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customXml/itemProps25.xml" ContentType="application/vnd.openxmlformats-officedocument.customXmlProperties+xml"/>
  <Override PartName="/customXml/itemProps26.xml" ContentType="application/vnd.openxmlformats-officedocument.customXmlProperties+xml"/>
  <Override PartName="/customXml/itemProps27.xml" ContentType="application/vnd.openxmlformats-officedocument.customXmlProperties+xml"/>
  <Override PartName="/customXml/itemProps28.xml" ContentType="application/vnd.openxmlformats-officedocument.customXmlProperties+xml"/>
  <Override PartName="/customXml/itemProps29.xml" ContentType="application/vnd.openxmlformats-officedocument.customXmlProperties+xml"/>
  <Override PartName="/customXml/itemProps30.xml" ContentType="application/vnd.openxmlformats-officedocument.customXmlProperties+xml"/>
  <Override PartName="/customXml/itemProps31.xml" ContentType="application/vnd.openxmlformats-officedocument.customXmlProperties+xml"/>
  <Override PartName="/customXml/itemProps32.xml" ContentType="application/vnd.openxmlformats-officedocument.customXmlProperties+xml"/>
  <Override PartName="/customXml/itemProps33.xml" ContentType="application/vnd.openxmlformats-officedocument.customXmlProperties+xml"/>
  <Override PartName="/customXml/itemProps34.xml" ContentType="application/vnd.openxmlformats-officedocument.customXmlProperties+xml"/>
  <Override PartName="/customXml/itemProps35.xml" ContentType="application/vnd.openxmlformats-officedocument.customXmlProperties+xml"/>
  <Override PartName="/customXml/itemProps36.xml" ContentType="application/vnd.openxmlformats-officedocument.customXmlProperties+xml"/>
  <Override PartName="/customXml/itemProps37.xml" ContentType="application/vnd.openxmlformats-officedocument.customXmlProperties+xml"/>
  <Override PartName="/customXml/itemProps38.xml" ContentType="application/vnd.openxmlformats-officedocument.customXmlProperties+xml"/>
  <Override PartName="/customXml/itemProps39.xml" ContentType="application/vnd.openxmlformats-officedocument.customXmlProperties+xml"/>
  <Override PartName="/customXml/itemProps40.xml" ContentType="application/vnd.openxmlformats-officedocument.customXmlProperties+xml"/>
  <Override PartName="/customXml/itemProps41.xml" ContentType="application/vnd.openxmlformats-officedocument.customXmlProperties+xml"/>
  <Override PartName="/customXml/itemProps42.xml" ContentType="application/vnd.openxmlformats-officedocument.customXmlProperties+xml"/>
  <Override PartName="/customXml/itemProps43.xml" ContentType="application/vnd.openxmlformats-officedocument.customXmlProperties+xml"/>
  <Override PartName="/customXml/itemProps44.xml" ContentType="application/vnd.openxmlformats-officedocument.customXmlProperties+xml"/>
  <Override PartName="/customXml/itemProps45.xml" ContentType="application/vnd.openxmlformats-officedocument.customXmlProperties+xml"/>
  <Override PartName="/customXml/itemProps46.xml" ContentType="application/vnd.openxmlformats-officedocument.customXmlProperties+xml"/>
  <Override PartName="/customXml/itemProps47.xml" ContentType="application/vnd.openxmlformats-officedocument.customXmlProperties+xml"/>
  <Override PartName="/customXml/itemProps48.xml" ContentType="application/vnd.openxmlformats-officedocument.customXmlProperties+xml"/>
  <Override PartName="/customXml/itemProps49.xml" ContentType="application/vnd.openxmlformats-officedocument.customXmlProperties+xml"/>
  <Override PartName="/customXml/itemProps50.xml" ContentType="application/vnd.openxmlformats-officedocument.customXmlProperties+xml"/>
  <Override PartName="/customXml/itemProps51.xml" ContentType="application/vnd.openxmlformats-officedocument.customXmlProperties+xml"/>
  <Override PartName="/customXml/itemProps52.xml" ContentType="application/vnd.openxmlformats-officedocument.customXmlProperties+xml"/>
  <Override PartName="/customXml/itemProps53.xml" ContentType="application/vnd.openxmlformats-officedocument.customXmlProperties+xml"/>
  <Override PartName="/customXml/itemProps54.xml" ContentType="application/vnd.openxmlformats-officedocument.customXmlProperties+xml"/>
  <Override PartName="/customXml/itemProps55.xml" ContentType="application/vnd.openxmlformats-officedocument.customXmlProperties+xml"/>
  <Override PartName="/customXml/itemProps56.xml" ContentType="application/vnd.openxmlformats-officedocument.customXmlProperties+xml"/>
  <Override PartName="/customXml/itemProps57.xml" ContentType="application/vnd.openxmlformats-officedocument.customXmlProperties+xml"/>
  <Override PartName="/customXml/itemProps58.xml" ContentType="application/vnd.openxmlformats-officedocument.customXmlProperties+xml"/>
  <Override PartName="/customXml/itemProps59.xml" ContentType="application/vnd.openxmlformats-officedocument.customXmlProperties+xml"/>
  <Override PartName="/customXml/itemProps60.xml" ContentType="application/vnd.openxmlformats-officedocument.customXmlProperties+xml"/>
  <Override PartName="/customXml/itemProps61.xml" ContentType="application/vnd.openxmlformats-officedocument.customXmlProperties+xml"/>
  <Override PartName="/customXml/itemProps62.xml" ContentType="application/vnd.openxmlformats-officedocument.customXmlProperties+xml"/>
  <Override PartName="/customXml/itemProps63.xml" ContentType="application/vnd.openxmlformats-officedocument.customXmlProperties+xml"/>
  <Override PartName="/customXml/itemProps64.xml" ContentType="application/vnd.openxmlformats-officedocument.customXmlProperties+xml"/>
  <Override PartName="/customXml/itemProps65.xml" ContentType="application/vnd.openxmlformats-officedocument.customXmlProperties+xml"/>
  <Override PartName="/customXml/itemProps66.xml" ContentType="application/vnd.openxmlformats-officedocument.customXmlProperties+xml"/>
  <Override PartName="/customXml/itemProps67.xml" ContentType="application/vnd.openxmlformats-officedocument.customXmlProperties+xml"/>
  <Override PartName="/customXml/itemProps68.xml" ContentType="application/vnd.openxmlformats-officedocument.customXmlProperties+xml"/>
  <Override PartName="/customXml/itemProps69.xml" ContentType="application/vnd.openxmlformats-officedocument.customXmlProperties+xml"/>
  <Override PartName="/customXml/itemProps70.xml" ContentType="application/vnd.openxmlformats-officedocument.customXmlProperties+xml"/>
  <Override PartName="/customXml/itemProps71.xml" ContentType="application/vnd.openxmlformats-officedocument.customXmlProperties+xml"/>
  <Override PartName="/customXml/itemProps72.xml" ContentType="application/vnd.openxmlformats-officedocument.customXmlProperties+xml"/>
  <Override PartName="/customXml/itemProps73.xml" ContentType="application/vnd.openxmlformats-officedocument.customXmlProperties+xml"/>
  <Override PartName="/customXml/itemProps74.xml" ContentType="application/vnd.openxmlformats-officedocument.customXmlProperties+xml"/>
  <Override PartName="/customXml/itemProps75.xml" ContentType="application/vnd.openxmlformats-officedocument.customXmlProperties+xml"/>
  <Override PartName="/customXml/itemProps76.xml" ContentType="application/vnd.openxmlformats-officedocument.customXmlProperties+xml"/>
  <Override PartName="/customXml/itemProps77.xml" ContentType="application/vnd.openxmlformats-officedocument.customXmlProperties+xml"/>
  <Override PartName="/customXml/itemProps78.xml" ContentType="application/vnd.openxmlformats-officedocument.customXmlProperties+xml"/>
  <Override PartName="/customXml/itemProps79.xml" ContentType="application/vnd.openxmlformats-officedocument.customXmlProperties+xml"/>
  <Override PartName="/customXml/itemProps80.xml" ContentType="application/vnd.openxmlformats-officedocument.customXmlProperties+xml"/>
  <Override PartName="/customXml/itemProps81.xml" ContentType="application/vnd.openxmlformats-officedocument.customXmlProperties+xml"/>
  <Override PartName="/customXml/itemProps82.xml" ContentType="application/vnd.openxmlformats-officedocument.customXmlProperties+xml"/>
  <Override PartName="/customXml/itemProps83.xml" ContentType="application/vnd.openxmlformats-officedocument.customXmlProperties+xml"/>
  <Override PartName="/customXml/itemProps84.xml" ContentType="application/vnd.openxmlformats-officedocument.customXmlProperties+xml"/>
  <Override PartName="/customXml/itemProps85.xml" ContentType="application/vnd.openxmlformats-officedocument.customXmlProperties+xml"/>
  <Override PartName="/customXml/itemProps86.xml" ContentType="application/vnd.openxmlformats-officedocument.customXmlProperties+xml"/>
  <Override PartName="/customXml/itemProps87.xml" ContentType="application/vnd.openxmlformats-officedocument.customXmlProperties+xml"/>
  <Override PartName="/customXml/itemProps88.xml" ContentType="application/vnd.openxmlformats-officedocument.customXmlProperties+xml"/>
  <Override PartName="/customXml/itemProps89.xml" ContentType="application/vnd.openxmlformats-officedocument.customXmlProperties+xml"/>
  <Override PartName="/customXml/itemProps90.xml" ContentType="application/vnd.openxmlformats-officedocument.customXmlProperties+xml"/>
  <Override PartName="/customXml/itemProps91.xml" ContentType="application/vnd.openxmlformats-officedocument.customXmlProperties+xml"/>
  <Override PartName="/customXml/itemProps92.xml" ContentType="application/vnd.openxmlformats-officedocument.customXmlProperties+xml"/>
  <Override PartName="/customXml/itemProps93.xml" ContentType="application/vnd.openxmlformats-officedocument.customXmlProperties+xml"/>
  <Override PartName="/customXml/itemProps94.xml" ContentType="application/vnd.openxmlformats-officedocument.customXmlProperties+xml"/>
  <Override PartName="/customXml/itemProps95.xml" ContentType="application/vnd.openxmlformats-officedocument.customXmlProperties+xml"/>
  <Override PartName="/customXml/itemProps96.xml" ContentType="application/vnd.openxmlformats-officedocument.customXmlProperties+xml"/>
  <Override PartName="/customXml/itemProps97.xml" ContentType="application/vnd.openxmlformats-officedocument.customXmlProperties+xml"/>
  <Override PartName="/customXml/itemProps98.xml" ContentType="application/vnd.openxmlformats-officedocument.customXmlProperties+xml"/>
  <Override PartName="/customXml/itemProps99.xml" ContentType="application/vnd.openxmlformats-officedocument.customXmlProperties+xml"/>
  <Override PartName="/customXml/itemProps100.xml" ContentType="application/vnd.openxmlformats-officedocument.customXmlProperties+xml"/>
  <Override PartName="/customXml/itemProps101.xml" ContentType="application/vnd.openxmlformats-officedocument.customXmlProperties+xml"/>
  <Override PartName="/customXml/itemProps102.xml" ContentType="application/vnd.openxmlformats-officedocument.customXmlProperties+xml"/>
  <Override PartName="/customXml/itemProps103.xml" ContentType="application/vnd.openxmlformats-officedocument.customXmlProperties+xml"/>
  <Override PartName="/customXml/itemProps104.xml" ContentType="application/vnd.openxmlformats-officedocument.customXmlProperties+xml"/>
  <Override PartName="/customXml/itemProps105.xml" ContentType="application/vnd.openxmlformats-officedocument.customXmlProperties+xml"/>
  <Override PartName="/customXml/itemProps106.xml" ContentType="application/vnd.openxmlformats-officedocument.customXmlProperties+xml"/>
  <Override PartName="/customXml/itemProps107.xml" ContentType="application/vnd.openxmlformats-officedocument.customXmlProperties+xml"/>
  <Override PartName="/customXml/itemProps108.xml" ContentType="application/vnd.openxmlformats-officedocument.customXmlProperties+xml"/>
  <Override PartName="/customXml/itemProps109.xml" ContentType="application/vnd.openxmlformats-officedocument.customXmlProperties+xml"/>
  <Override PartName="/customXml/itemProps110.xml" ContentType="application/vnd.openxmlformats-officedocument.customXmlProperties+xml"/>
  <Override PartName="/customXml/itemProps111.xml" ContentType="application/vnd.openxmlformats-officedocument.customXmlProperties+xml"/>
  <Override PartName="/customXml/itemProps112.xml" ContentType="application/vnd.openxmlformats-officedocument.customXmlProperties+xml"/>
  <Override PartName="/customXml/itemProps113.xml" ContentType="application/vnd.openxmlformats-officedocument.customXmlProperties+xml"/>
  <Override PartName="/customXml/itemProps114.xml" ContentType="application/vnd.openxmlformats-officedocument.customXmlProperties+xml"/>
  <Override PartName="/customXml/itemProps115.xml" ContentType="application/vnd.openxmlformats-officedocument.customXmlProperties+xml"/>
  <Override PartName="/customXml/itemProps116.xml" ContentType="application/vnd.openxmlformats-officedocument.customXmlProperties+xml"/>
  <Override PartName="/customXml/itemProps117.xml" ContentType="application/vnd.openxmlformats-officedocument.customXmlProperties+xml"/>
  <Override PartName="/customXml/itemProps118.xml" ContentType="application/vnd.openxmlformats-officedocument.customXmlProperties+xml"/>
  <Override PartName="/customXml/itemProps119.xml" ContentType="application/vnd.openxmlformats-officedocument.customXmlProperties+xml"/>
  <Override PartName="/customXml/itemProps120.xml" ContentType="application/vnd.openxmlformats-officedocument.customXmlProperties+xml"/>
  <Override PartName="/customXml/itemProps121.xml" ContentType="application/vnd.openxmlformats-officedocument.customXmlProperties+xml"/>
  <Override PartName="/customXml/itemProps122.xml" ContentType="application/vnd.openxmlformats-officedocument.customXmlProperties+xml"/>
  <Override PartName="/customXml/itemProps123.xml" ContentType="application/vnd.openxmlformats-officedocument.customXmlProperties+xml"/>
  <Override PartName="/customXml/itemProps124.xml" ContentType="application/vnd.openxmlformats-officedocument.customXmlProperties+xml"/>
  <Override PartName="/customXml/itemProps125.xml" ContentType="application/vnd.openxmlformats-officedocument.customXmlProperties+xml"/>
  <Override PartName="/customXml/itemProps126.xml" ContentType="application/vnd.openxmlformats-officedocument.customXmlProperties+xml"/>
  <Override PartName="/customXml/itemProps127.xml" ContentType="application/vnd.openxmlformats-officedocument.customXmlProperties+xml"/>
  <Override PartName="/customXml/itemProps128.xml" ContentType="application/vnd.openxmlformats-officedocument.customXmlProperties+xml"/>
  <Override PartName="/customXml/itemProps129.xml" ContentType="application/vnd.openxmlformats-officedocument.customXmlProperties+xml"/>
  <Override PartName="/customXml/itemProps130.xml" ContentType="application/vnd.openxmlformats-officedocument.customXmlProperties+xml"/>
  <Override PartName="/customXml/itemProps131.xml" ContentType="application/vnd.openxmlformats-officedocument.customXmlProperties+xml"/>
  <Override PartName="/customXml/itemProps132.xml" ContentType="application/vnd.openxmlformats-officedocument.customXmlProperties+xml"/>
  <Override PartName="/customXml/itemProps133.xml" ContentType="application/vnd.openxmlformats-officedocument.customXmlProperties+xml"/>
  <Override PartName="/customXml/itemProps134.xml" ContentType="application/vnd.openxmlformats-officedocument.customXmlProperties+xml"/>
  <Override PartName="/customXml/itemProps135.xml" ContentType="application/vnd.openxmlformats-officedocument.customXmlProperties+xml"/>
  <Override PartName="/customXml/itemProps136.xml" ContentType="application/vnd.openxmlformats-officedocument.customXmlProperties+xml"/>
  <Override PartName="/customXml/itemProps137.xml" ContentType="application/vnd.openxmlformats-officedocument.customXmlProperties+xml"/>
  <Override PartName="/customXml/itemProps138.xml" ContentType="application/vnd.openxmlformats-officedocument.customXmlProperties+xml"/>
  <Override PartName="/customXml/itemProps139.xml" ContentType="application/vnd.openxmlformats-officedocument.customXmlProperties+xml"/>
  <Override PartName="/customXml/itemProps140.xml" ContentType="application/vnd.openxmlformats-officedocument.customXmlProperties+xml"/>
  <Override PartName="/customXml/itemProps141.xml" ContentType="application/vnd.openxmlformats-officedocument.customXmlProperties+xml"/>
  <Override PartName="/customXml/itemProps142.xml" ContentType="application/vnd.openxmlformats-officedocument.customXmlProperties+xml"/>
  <Override PartName="/customXml/itemProps143.xml" ContentType="application/vnd.openxmlformats-officedocument.customXmlProperties+xml"/>
  <Override PartName="/customXml/itemProps144.xml" ContentType="application/vnd.openxmlformats-officedocument.customXmlProperties+xml"/>
  <Override PartName="/customXml/itemProps145.xml" ContentType="application/vnd.openxmlformats-officedocument.customXmlProperties+xml"/>
  <Override PartName="/customXml/itemProps146.xml" ContentType="application/vnd.openxmlformats-officedocument.customXmlProperties+xml"/>
  <Override PartName="/customXml/itemProps147.xml" ContentType="application/vnd.openxmlformats-officedocument.customXmlProperties+xml"/>
  <Override PartName="/customXml/itemProps148.xml" ContentType="application/vnd.openxmlformats-officedocument.customXmlProperties+xml"/>
  <Override PartName="/customXml/itemProps149.xml" ContentType="application/vnd.openxmlformats-officedocument.customXmlProperties+xml"/>
  <Override PartName="/customXml/itemProps150.xml" ContentType="application/vnd.openxmlformats-officedocument.customXmlProperties+xml"/>
  <Override PartName="/customXml/itemProps151.xml" ContentType="application/vnd.openxmlformats-officedocument.customXmlProperties+xml"/>
  <Override PartName="/customXml/itemProps152.xml" ContentType="application/vnd.openxmlformats-officedocument.customXmlProperties+xml"/>
  <Override PartName="/customXml/itemProps153.xml" ContentType="application/vnd.openxmlformats-officedocument.customXmlProperties+xml"/>
  <Override PartName="/customXml/itemProps154.xml" ContentType="application/vnd.openxmlformats-officedocument.customXmlProperties+xml"/>
  <Override PartName="/customXml/itemProps155.xml" ContentType="application/vnd.openxmlformats-officedocument.customXmlProperties+xml"/>
  <Override PartName="/customXml/itemProps156.xml" ContentType="application/vnd.openxmlformats-officedocument.customXmlProperties+xml"/>
  <Override PartName="/customXml/itemProps157.xml" ContentType="application/vnd.openxmlformats-officedocument.customXmlProperties+xml"/>
  <Override PartName="/customXml/itemProps158.xml" ContentType="application/vnd.openxmlformats-officedocument.customXmlProperties+xml"/>
  <Override PartName="/customXml/itemProps159.xml" ContentType="application/vnd.openxmlformats-officedocument.customXmlProperties+xml"/>
  <Override PartName="/customXml/itemProps160.xml" ContentType="application/vnd.openxmlformats-officedocument.customXmlProperties+xml"/>
  <Override PartName="/customXml/itemProps161.xml" ContentType="application/vnd.openxmlformats-officedocument.customXmlProperties+xml"/>
  <Override PartName="/customXml/itemProps162.xml" ContentType="application/vnd.openxmlformats-officedocument.customXmlProperties+xml"/>
  <Override PartName="/customXml/itemProps163.xml" ContentType="application/vnd.openxmlformats-officedocument.customXmlProperties+xml"/>
  <Override PartName="/customXml/itemProps164.xml" ContentType="application/vnd.openxmlformats-officedocument.customXmlProperties+xml"/>
  <Override PartName="/customXml/itemProps165.xml" ContentType="application/vnd.openxmlformats-officedocument.customXmlProperties+xml"/>
  <Override PartName="/customXml/itemProps166.xml" ContentType="application/vnd.openxmlformats-officedocument.customXmlProperties+xml"/>
  <Override PartName="/customXml/itemProps167.xml" ContentType="application/vnd.openxmlformats-officedocument.customXmlProperties+xml"/>
  <Override PartName="/customXml/itemProps168.xml" ContentType="application/vnd.openxmlformats-officedocument.customXmlProperties+xml"/>
  <Override PartName="/customXml/itemProps169.xml" ContentType="application/vnd.openxmlformats-officedocument.customXmlProperties+xml"/>
  <Override PartName="/customXml/itemProps170.xml" ContentType="application/vnd.openxmlformats-officedocument.customXmlProperties+xml"/>
  <Override PartName="/customXml/itemProps171.xml" ContentType="application/vnd.openxmlformats-officedocument.customXmlProperties+xml"/>
  <Override PartName="/customXml/itemProps172.xml" ContentType="application/vnd.openxmlformats-officedocument.customXmlProperties+xml"/>
  <Override PartName="/customXml/itemProps173.xml" ContentType="application/vnd.openxmlformats-officedocument.customXmlProperties+xml"/>
  <Override PartName="/customXml/itemProps174.xml" ContentType="application/vnd.openxmlformats-officedocument.customXmlProperties+xml"/>
  <Override PartName="/customXml/itemProps175.xml" ContentType="application/vnd.openxmlformats-officedocument.customXmlProperties+xml"/>
  <Override PartName="/customXml/itemProps176.xml" ContentType="application/vnd.openxmlformats-officedocument.customXmlProperties+xml"/>
  <Override PartName="/customXml/itemProps177.xml" ContentType="application/vnd.openxmlformats-officedocument.customXmlProperties+xml"/>
  <Override PartName="/customXml/itemProps178.xml" ContentType="application/vnd.openxmlformats-officedocument.customXmlProperties+xml"/>
  <Override PartName="/customXml/itemProps179.xml" ContentType="application/vnd.openxmlformats-officedocument.customXmlProperties+xml"/>
  <Override PartName="/customXml/itemProps180.xml" ContentType="application/vnd.openxmlformats-officedocument.customXmlProperties+xml"/>
  <Override PartName="/customXml/itemProps181.xml" ContentType="application/vnd.openxmlformats-officedocument.customXmlProperties+xml"/>
  <Override PartName="/customXml/itemProps182.xml" ContentType="application/vnd.openxmlformats-officedocument.customXmlProperties+xml"/>
  <Override PartName="/customXml/itemProps183.xml" ContentType="application/vnd.openxmlformats-officedocument.customXmlProperties+xml"/>
  <Override PartName="/customXml/itemProps184.xml" ContentType="application/vnd.openxmlformats-officedocument.customXmlProperties+xml"/>
  <Override PartName="/customXml/itemProps185.xml" ContentType="application/vnd.openxmlformats-officedocument.customXmlProperties+xml"/>
  <Override PartName="/customXml/itemProps186.xml" ContentType="application/vnd.openxmlformats-officedocument.customXmlProperties+xml"/>
  <Override PartName="/customXml/itemProps187.xml" ContentType="application/vnd.openxmlformats-officedocument.customXmlProperties+xml"/>
  <Override PartName="/customXml/itemProps188.xml" ContentType="application/vnd.openxmlformats-officedocument.customXmlProperties+xml"/>
  <Override PartName="/customXml/itemProps189.xml" ContentType="application/vnd.openxmlformats-officedocument.customXmlProperties+xml"/>
  <Override PartName="/customXml/itemProps190.xml" ContentType="application/vnd.openxmlformats-officedocument.customXmlProperties+xml"/>
  <Override PartName="/customXml/itemProps191.xml" ContentType="application/vnd.openxmlformats-officedocument.customXmlProperties+xml"/>
  <Override PartName="/customXml/itemProps192.xml" ContentType="application/vnd.openxmlformats-officedocument.customXmlProperties+xml"/>
  <Override PartName="/customXml/itemProps193.xml" ContentType="application/vnd.openxmlformats-officedocument.customXmlProperties+xml"/>
  <Override PartName="/customXml/itemProps194.xml" ContentType="application/vnd.openxmlformats-officedocument.customXmlProperties+xml"/>
  <Override PartName="/customXml/itemProps195.xml" ContentType="application/vnd.openxmlformats-officedocument.customXmlProperties+xml"/>
  <Override PartName="/customXml/itemProps196.xml" ContentType="application/vnd.openxmlformats-officedocument.customXmlProperties+xml"/>
  <Override PartName="/customXml/itemProps197.xml" ContentType="application/vnd.openxmlformats-officedocument.customXmlProperties+xml"/>
  <Override PartName="/customXml/itemProps198.xml" ContentType="application/vnd.openxmlformats-officedocument.customXmlProperties+xml"/>
  <Override PartName="/customXml/itemProps199.xml" ContentType="application/vnd.openxmlformats-officedocument.customXmlProperties+xml"/>
  <Override PartName="/customXml/itemProps200.xml" ContentType="application/vnd.openxmlformats-officedocument.customXmlProperties+xml"/>
  <Override PartName="/customXml/itemProps201.xml" ContentType="application/vnd.openxmlformats-officedocument.customXmlProperties+xml"/>
  <Override PartName="/customXml/itemProps202.xml" ContentType="application/vnd.openxmlformats-officedocument.customXmlProperties+xml"/>
  <Override PartName="/customXml/itemProps203.xml" ContentType="application/vnd.openxmlformats-officedocument.customXmlProperties+xml"/>
  <Override PartName="/customXml/itemProps204.xml" ContentType="application/vnd.openxmlformats-officedocument.customXmlProperties+xml"/>
  <Override PartName="/customXml/itemProps205.xml" ContentType="application/vnd.openxmlformats-officedocument.customXmlProperties+xml"/>
  <Override PartName="/customXml/itemProps206.xml" ContentType="application/vnd.openxmlformats-officedocument.customXmlProperties+xml"/>
  <Override PartName="/customXml/itemProps207.xml" ContentType="application/vnd.openxmlformats-officedocument.customXmlProperties+xml"/>
  <Override PartName="/customXml/itemProps208.xml" ContentType="application/vnd.openxmlformats-officedocument.customXmlProperties+xml"/>
  <Override PartName="/customXml/itemProps209.xml" ContentType="application/vnd.openxmlformats-officedocument.customXmlProperties+xml"/>
  <Override PartName="/customXml/itemProps210.xml" ContentType="application/vnd.openxmlformats-officedocument.customXmlProperties+xml"/>
  <Override PartName="/customXml/itemProps211.xml" ContentType="application/vnd.openxmlformats-officedocument.customXmlProperties+xml"/>
  <Override PartName="/customXml/itemProps212.xml" ContentType="application/vnd.openxmlformats-officedocument.customXmlProperties+xml"/>
  <Override PartName="/customXml/itemProps213.xml" ContentType="application/vnd.openxmlformats-officedocument.customXmlProperties+xml"/>
  <Override PartName="/customXml/itemProps214.xml" ContentType="application/vnd.openxmlformats-officedocument.customXmlProperties+xml"/>
  <Override PartName="/customXml/itemProps215.xml" ContentType="application/vnd.openxmlformats-officedocument.customXmlProperties+xml"/>
  <Override PartName="/customXml/itemProps216.xml" ContentType="application/vnd.openxmlformats-officedocument.customXmlProperties+xml"/>
  <Override PartName="/customXml/itemProps217.xml" ContentType="application/vnd.openxmlformats-officedocument.customXmlProperties+xml"/>
  <Override PartName="/customXml/itemProps218.xml" ContentType="application/vnd.openxmlformats-officedocument.customXmlProperties+xml"/>
  <Override PartName="/customXml/itemProps219.xml" ContentType="application/vnd.openxmlformats-officedocument.customXmlProperties+xml"/>
  <Override PartName="/customXml/itemProps220.xml" ContentType="application/vnd.openxmlformats-officedocument.customXmlProperties+xml"/>
  <Override PartName="/customXml/itemProps221.xml" ContentType="application/vnd.openxmlformats-officedocument.customXmlProperties+xml"/>
  <Override PartName="/customXml/itemProps222.xml" ContentType="application/vnd.openxmlformats-officedocument.customXmlProperties+xml"/>
  <Override PartName="/customXml/itemProps223.xml" ContentType="application/vnd.openxmlformats-officedocument.customXmlProperties+xml"/>
  <Override PartName="/customXml/itemProps224.xml" ContentType="application/vnd.openxmlformats-officedocument.customXmlProperties+xml"/>
  <Override PartName="/customXml/itemProps225.xml" ContentType="application/vnd.openxmlformats-officedocument.customXmlProperties+xml"/>
  <Override PartName="/customXml/itemProps226.xml" ContentType="application/vnd.openxmlformats-officedocument.customXmlProperties+xml"/>
  <Override PartName="/customXml/itemProps227.xml" ContentType="application/vnd.openxmlformats-officedocument.customXmlProperties+xml"/>
  <Override PartName="/customXml/itemProps228.xml" ContentType="application/vnd.openxmlformats-officedocument.customXmlProperties+xml"/>
  <Override PartName="/customXml/itemProps229.xml" ContentType="application/vnd.openxmlformats-officedocument.customXmlProperties+xml"/>
  <Override PartName="/customXml/itemProps230.xml" ContentType="application/vnd.openxmlformats-officedocument.customXmlProperties+xml"/>
  <Override PartName="/customXml/itemProps231.xml" ContentType="application/vnd.openxmlformats-officedocument.customXmlProperties+xml"/>
  <Override PartName="/customXml/itemProps232.xml" ContentType="application/vnd.openxmlformats-officedocument.customXmlProperties+xml"/>
  <Override PartName="/customXml/itemProps233.xml" ContentType="application/vnd.openxmlformats-officedocument.customXmlProperties+xml"/>
  <Override PartName="/customXml/itemProps234.xml" ContentType="application/vnd.openxmlformats-officedocument.customXmlProperties+xml"/>
  <Override PartName="/customXml/itemProps235.xml" ContentType="application/vnd.openxmlformats-officedocument.customXmlProperties+xml"/>
  <Override PartName="/customXml/itemProps236.xml" ContentType="application/vnd.openxmlformats-officedocument.customXmlProperties+xml"/>
  <Override PartName="/customXml/itemProps237.xml" ContentType="application/vnd.openxmlformats-officedocument.customXmlProperties+xml"/>
  <Override PartName="/customXml/itemProps238.xml" ContentType="application/vnd.openxmlformats-officedocument.customXmlProperties+xml"/>
  <Override PartName="/customXml/itemProps239.xml" ContentType="application/vnd.openxmlformats-officedocument.customXmlProperties+xml"/>
  <Override PartName="/customXml/itemProps240.xml" ContentType="application/vnd.openxmlformats-officedocument.customXmlProperties+xml"/>
  <Override PartName="/customXml/itemProps241.xml" ContentType="application/vnd.openxmlformats-officedocument.customXmlProperties+xml"/>
  <Override PartName="/customXml/itemProps242.xml" ContentType="application/vnd.openxmlformats-officedocument.customXmlProperties+xml"/>
  <Override PartName="/customXml/itemProps243.xml" ContentType="application/vnd.openxmlformats-officedocument.customXmlProperties+xml"/>
  <Override PartName="/customXml/itemProps244.xml" ContentType="application/vnd.openxmlformats-officedocument.customXmlProperties+xml"/>
  <Override PartName="/customXml/itemProps245.xml" ContentType="application/vnd.openxmlformats-officedocument.customXmlProperties+xml"/>
  <Override PartName="/customXml/itemProps246.xml" ContentType="application/vnd.openxmlformats-officedocument.customXmlProperties+xml"/>
  <Override PartName="/customXml/itemProps247.xml" ContentType="application/vnd.openxmlformats-officedocument.customXmlProperties+xml"/>
  <Override PartName="/customXml/itemProps248.xml" ContentType="application/vnd.openxmlformats-officedocument.customXmlProperties+xml"/>
  <Override PartName="/customXml/itemProps249.xml" ContentType="application/vnd.openxmlformats-officedocument.customXmlProperties+xml"/>
  <Override PartName="/customXml/itemProps250.xml" ContentType="application/vnd.openxmlformats-officedocument.customXmlProperties+xml"/>
  <Override PartName="/customXml/itemProps251.xml" ContentType="application/vnd.openxmlformats-officedocument.customXmlProperties+xml"/>
  <Override PartName="/customXml/itemProps252.xml" ContentType="application/vnd.openxmlformats-officedocument.customXmlProperties+xml"/>
  <Override PartName="/customXml/itemProps253.xml" ContentType="application/vnd.openxmlformats-officedocument.customXmlProperties+xml"/>
  <Override PartName="/customXml/itemProps254.xml" ContentType="application/vnd.openxmlformats-officedocument.customXmlProperties+xml"/>
  <Override PartName="/customXml/itemProps255.xml" ContentType="application/vnd.openxmlformats-officedocument.customXmlProperties+xml"/>
  <Override PartName="/customXml/itemProps256.xml" ContentType="application/vnd.openxmlformats-officedocument.customXmlProperties+xml"/>
  <Override PartName="/customXml/itemProps257.xml" ContentType="application/vnd.openxmlformats-officedocument.customXmlProperties+xml"/>
  <Override PartName="/customXml/itemProps258.xml" ContentType="application/vnd.openxmlformats-officedocument.customXmlProperties+xml"/>
  <Override PartName="/customXml/itemProps259.xml" ContentType="application/vnd.openxmlformats-officedocument.customXmlProperties+xml"/>
  <Override PartName="/customXml/itemProps260.xml" ContentType="application/vnd.openxmlformats-officedocument.customXmlProperties+xml"/>
  <Override PartName="/customXml/itemProps261.xml" ContentType="application/vnd.openxmlformats-officedocument.customXmlProperties+xml"/>
  <Override PartName="/customXml/itemProps262.xml" ContentType="application/vnd.openxmlformats-officedocument.customXmlProperties+xml"/>
  <Override PartName="/customXml/itemProps263.xml" ContentType="application/vnd.openxmlformats-officedocument.customXmlProperties+xml"/>
  <Override PartName="/customXml/itemProps264.xml" ContentType="application/vnd.openxmlformats-officedocument.customXmlProperties+xml"/>
  <Override PartName="/customXml/itemProps265.xml" ContentType="application/vnd.openxmlformats-officedocument.customXmlProperties+xml"/>
  <Override PartName="/customXml/itemProps266.xml" ContentType="application/vnd.openxmlformats-officedocument.customXmlProperties+xml"/>
  <Override PartName="/customXml/itemProps267.xml" ContentType="application/vnd.openxmlformats-officedocument.customXmlProperties+xml"/>
  <Override PartName="/customXml/itemProps268.xml" ContentType="application/vnd.openxmlformats-officedocument.customXmlProperties+xml"/>
  <Override PartName="/customXml/itemProps269.xml" ContentType="application/vnd.openxmlformats-officedocument.customXmlProperties+xml"/>
  <Override PartName="/customXml/itemProps270.xml" ContentType="application/vnd.openxmlformats-officedocument.customXmlProperties+xml"/>
  <Override PartName="/customXml/itemProps271.xml" ContentType="application/vnd.openxmlformats-officedocument.customXmlProperties+xml"/>
  <Override PartName="/customXml/itemProps272.xml" ContentType="application/vnd.openxmlformats-officedocument.customXmlProperties+xml"/>
  <Override PartName="/customXml/itemProps273.xml" ContentType="application/vnd.openxmlformats-officedocument.customXmlProperties+xml"/>
  <Override PartName="/customXml/itemProps274.xml" ContentType="application/vnd.openxmlformats-officedocument.customXmlProperties+xml"/>
  <Override PartName="/customXml/itemProps275.xml" ContentType="application/vnd.openxmlformats-officedocument.customXmlProperties+xml"/>
  <Override PartName="/customXml/itemProps276.xml" ContentType="application/vnd.openxmlformats-officedocument.customXmlProperties+xml"/>
  <Override PartName="/customXml/itemProps277.xml" ContentType="application/vnd.openxmlformats-officedocument.customXmlProperties+xml"/>
  <Override PartName="/customXml/itemProps278.xml" ContentType="application/vnd.openxmlformats-officedocument.customXmlProperties+xml"/>
  <Override PartName="/customXml/itemProps279.xml" ContentType="application/vnd.openxmlformats-officedocument.customXmlProperties+xml"/>
  <Override PartName="/customXml/itemProps280.xml" ContentType="application/vnd.openxmlformats-officedocument.customXmlProperties+xml"/>
  <Override PartName="/customXml/itemProps281.xml" ContentType="application/vnd.openxmlformats-officedocument.customXmlProperties+xml"/>
  <Override PartName="/customXml/itemProps282.xml" ContentType="application/vnd.openxmlformats-officedocument.customXmlProperties+xml"/>
  <Override PartName="/customXml/itemProps283.xml" ContentType="application/vnd.openxmlformats-officedocument.customXmlProperties+xml"/>
  <Override PartName="/customXml/itemProps284.xml" ContentType="application/vnd.openxmlformats-officedocument.customXmlProperties+xml"/>
  <Override PartName="/customXml/itemProps285.xml" ContentType="application/vnd.openxmlformats-officedocument.customXmlProperties+xml"/>
  <Override PartName="/customXml/itemProps286.xml" ContentType="application/vnd.openxmlformats-officedocument.customXmlProperties+xml"/>
  <Override PartName="/customXml/itemProps287.xml" ContentType="application/vnd.openxmlformats-officedocument.customXmlProperties+xml"/>
  <Override PartName="/customXml/itemProps288.xml" ContentType="application/vnd.openxmlformats-officedocument.customXmlProperties+xml"/>
  <Override PartName="/customXml/itemProps289.xml" ContentType="application/vnd.openxmlformats-officedocument.customXmlProperties+xml"/>
  <Override PartName="/customXml/itemProps290.xml" ContentType="application/vnd.openxmlformats-officedocument.customXmlProperties+xml"/>
  <Override PartName="/customXml/itemProps291.xml" ContentType="application/vnd.openxmlformats-officedocument.customXmlProperties+xml"/>
  <Override PartName="/customXml/itemProps292.xml" ContentType="application/vnd.openxmlformats-officedocument.customXmlProperties+xml"/>
  <Override PartName="/customXml/itemProps293.xml" ContentType="application/vnd.openxmlformats-officedocument.customXmlProperties+xml"/>
  <Override PartName="/customXml/itemProps294.xml" ContentType="application/vnd.openxmlformats-officedocument.customXmlProperties+xml"/>
  <Override PartName="/customXml/itemProps295.xml" ContentType="application/vnd.openxmlformats-officedocument.customXmlProperties+xml"/>
  <Override PartName="/customXml/itemProps296.xml" ContentType="application/vnd.openxmlformats-officedocument.customXmlProperties+xml"/>
  <Override PartName="/customXml/itemProps297.xml" ContentType="application/vnd.openxmlformats-officedocument.customXmlProperties+xml"/>
  <Override PartName="/customXml/itemProps298.xml" ContentType="application/vnd.openxmlformats-officedocument.customXmlProperties+xml"/>
  <Override PartName="/customXml/itemProps299.xml" ContentType="application/vnd.openxmlformats-officedocument.customXmlProperties+xml"/>
  <Override PartName="/customXml/itemProps300.xml" ContentType="application/vnd.openxmlformats-officedocument.customXmlProperties+xml"/>
  <Override PartName="/customXml/itemProps301.xml" ContentType="application/vnd.openxmlformats-officedocument.customXmlProperties+xml"/>
  <Override PartName="/customXml/itemProps302.xml" ContentType="application/vnd.openxmlformats-officedocument.customXmlProperties+xml"/>
  <Override PartName="/customXml/itemProps303.xml" ContentType="application/vnd.openxmlformats-officedocument.customXmlProperties+xml"/>
  <Override PartName="/customXml/itemProps304.xml" ContentType="application/vnd.openxmlformats-officedocument.customXmlProperties+xml"/>
  <Override PartName="/customXml/itemProps305.xml" ContentType="application/vnd.openxmlformats-officedocument.customXmlProperties+xml"/>
  <Override PartName="/customXml/itemProps306.xml" ContentType="application/vnd.openxmlformats-officedocument.customXmlProperties+xml"/>
  <Override PartName="/customXml/itemProps307.xml" ContentType="application/vnd.openxmlformats-officedocument.customXmlProperties+xml"/>
  <Override PartName="/customXml/itemProps308.xml" ContentType="application/vnd.openxmlformats-officedocument.customXmlProperties+xml"/>
  <Override PartName="/customXml/itemProps309.xml" ContentType="application/vnd.openxmlformats-officedocument.customXmlProperties+xml"/>
  <Override PartName="/customXml/itemProps310.xml" ContentType="application/vnd.openxmlformats-officedocument.customXmlProperties+xml"/>
  <Override PartName="/customXml/itemProps311.xml" ContentType="application/vnd.openxmlformats-officedocument.customXmlProperties+xml"/>
  <Override PartName="/customXml/itemProps312.xml" ContentType="application/vnd.openxmlformats-officedocument.customXmlProperties+xml"/>
  <Override PartName="/customXml/itemProps313.xml" ContentType="application/vnd.openxmlformats-officedocument.customXmlProperties+xml"/>
  <Override PartName="/customXml/itemProps314.xml" ContentType="application/vnd.openxmlformats-officedocument.customXmlProperties+xml"/>
  <Override PartName="/customXml/itemProps315.xml" ContentType="application/vnd.openxmlformats-officedocument.customXmlProperties+xml"/>
  <Override PartName="/customXml/itemProps316.xml" ContentType="application/vnd.openxmlformats-officedocument.customXmlProperties+xml"/>
  <Override PartName="/customXml/itemProps317.xml" ContentType="application/vnd.openxmlformats-officedocument.customXmlProperties+xml"/>
  <Override PartName="/customXml/itemProps318.xml" ContentType="application/vnd.openxmlformats-officedocument.customXmlProperties+xml"/>
  <Override PartName="/customXml/itemProps319.xml" ContentType="application/vnd.openxmlformats-officedocument.customXmlProperties+xml"/>
  <Override PartName="/customXml/itemProps320.xml" ContentType="application/vnd.openxmlformats-officedocument.customXmlProperties+xml"/>
  <Override PartName="/customXml/itemProps321.xml" ContentType="application/vnd.openxmlformats-officedocument.customXmlProperties+xml"/>
  <Override PartName="/customXml/itemProps322.xml" ContentType="application/vnd.openxmlformats-officedocument.customXmlProperties+xml"/>
  <Override PartName="/customXml/itemProps323.xml" ContentType="application/vnd.openxmlformats-officedocument.customXmlProperties+xml"/>
  <Override PartName="/customXml/itemProps324.xml" ContentType="application/vnd.openxmlformats-officedocument.customXmlProperties+xml"/>
  <Override PartName="/customXml/itemProps325.xml" ContentType="application/vnd.openxmlformats-officedocument.customXmlProperties+xml"/>
  <Override PartName="/customXml/itemProps326.xml" ContentType="application/vnd.openxmlformats-officedocument.customXmlProperties+xml"/>
  <Override PartName="/customXml/itemProps327.xml" ContentType="application/vnd.openxmlformats-officedocument.customXmlProperties+xml"/>
  <Override PartName="/customXml/itemProps328.xml" ContentType="application/vnd.openxmlformats-officedocument.customXmlProperties+xml"/>
  <Override PartName="/customXml/itemProps329.xml" ContentType="application/vnd.openxmlformats-officedocument.customXmlProperties+xml"/>
  <Override PartName="/customXml/itemProps330.xml" ContentType="application/vnd.openxmlformats-officedocument.customXmlProperties+xml"/>
  <Override PartName="/customXml/itemProps331.xml" ContentType="application/vnd.openxmlformats-officedocument.customXmlProperties+xml"/>
  <Override PartName="/customXml/itemProps332.xml" ContentType="application/vnd.openxmlformats-officedocument.customXmlProperties+xml"/>
  <Override PartName="/customXml/itemProps333.xml" ContentType="application/vnd.openxmlformats-officedocument.customXmlProperties+xml"/>
  <Override PartName="/customXml/itemProps334.xml" ContentType="application/vnd.openxmlformats-officedocument.customXmlProperties+xml"/>
  <Override PartName="/customXml/itemProps335.xml" ContentType="application/vnd.openxmlformats-officedocument.customXmlProperties+xml"/>
  <Override PartName="/customXml/itemProps336.xml" ContentType="application/vnd.openxmlformats-officedocument.customXmlProperties+xml"/>
  <Override PartName="/customXml/itemProps337.xml" ContentType="application/vnd.openxmlformats-officedocument.customXmlProperties+xml"/>
  <Override PartName="/customXml/itemProps338.xml" ContentType="application/vnd.openxmlformats-officedocument.customXmlProperties+xml"/>
  <Override PartName="/customXml/itemProps339.xml" ContentType="application/vnd.openxmlformats-officedocument.customXmlProperties+xml"/>
  <Override PartName="/customXml/itemProps340.xml" ContentType="application/vnd.openxmlformats-officedocument.customXmlProperties+xml"/>
  <Override PartName="/customXml/itemProps341.xml" ContentType="application/vnd.openxmlformats-officedocument.customXmlProperties+xml"/>
  <Override PartName="/customXml/itemProps342.xml" ContentType="application/vnd.openxmlformats-officedocument.customXmlProperties+xml"/>
  <Override PartName="/customXml/itemProps343.xml" ContentType="application/vnd.openxmlformats-officedocument.customXmlProperties+xml"/>
  <Override PartName="/customXml/itemProps344.xml" ContentType="application/vnd.openxmlformats-officedocument.customXmlProperties+xml"/>
  <Override PartName="/customXml/itemProps345.xml" ContentType="application/vnd.openxmlformats-officedocument.customXmlProperties+xml"/>
  <Override PartName="/customXml/itemProps346.xml" ContentType="application/vnd.openxmlformats-officedocument.customXmlProperties+xml"/>
  <Override PartName="/customXml/itemProps347.xml" ContentType="application/vnd.openxmlformats-officedocument.customXmlProperties+xml"/>
  <Override PartName="/customXml/itemProps348.xml" ContentType="application/vnd.openxmlformats-officedocument.customXmlProperties+xml"/>
  <Override PartName="/customXml/itemProps349.xml" ContentType="application/vnd.openxmlformats-officedocument.customXmlProperties+xml"/>
  <Override PartName="/customXml/itemProps350.xml" ContentType="application/vnd.openxmlformats-officedocument.customXmlProperties+xml"/>
  <Override PartName="/customXml/itemProps351.xml" ContentType="application/vnd.openxmlformats-officedocument.customXmlProperties+xml"/>
  <Override PartName="/customXml/itemProps352.xml" ContentType="application/vnd.openxmlformats-officedocument.customXmlProperties+xml"/>
  <Override PartName="/customXml/itemProps353.xml" ContentType="application/vnd.openxmlformats-officedocument.customXmlProperties+xml"/>
  <Override PartName="/customXml/itemProps354.xml" ContentType="application/vnd.openxmlformats-officedocument.customXmlProperties+xml"/>
  <Override PartName="/customXml/itemProps355.xml" ContentType="application/vnd.openxmlformats-officedocument.customXmlProperties+xml"/>
  <Override PartName="/customXml/itemProps356.xml" ContentType="application/vnd.openxmlformats-officedocument.customXmlProperties+xml"/>
  <Override PartName="/customXml/itemProps357.xml" ContentType="application/vnd.openxmlformats-officedocument.customXmlProperties+xml"/>
  <Override PartName="/customXml/itemProps358.xml" ContentType="application/vnd.openxmlformats-officedocument.customXmlProperties+xml"/>
  <Override PartName="/customXml/itemProps359.xml" ContentType="application/vnd.openxmlformats-officedocument.customXmlProperties+xml"/>
  <Override PartName="/customXml/itemProps360.xml" ContentType="application/vnd.openxmlformats-officedocument.customXmlProperties+xml"/>
  <Override PartName="/customXml/itemProps361.xml" ContentType="application/vnd.openxmlformats-officedocument.customXmlProperties+xml"/>
  <Override PartName="/customXml/itemProps362.xml" ContentType="application/vnd.openxmlformats-officedocument.customXmlProperties+xml"/>
  <Override PartName="/customXml/itemProps363.xml" ContentType="application/vnd.openxmlformats-officedocument.customXmlProperties+xml"/>
  <Override PartName="/customXml/itemProps364.xml" ContentType="application/vnd.openxmlformats-officedocument.customXmlProperties+xml"/>
  <Override PartName="/customXml/itemProps365.xml" ContentType="application/vnd.openxmlformats-officedocument.customXmlProperties+xml"/>
  <Override PartName="/customXml/itemProps366.xml" ContentType="application/vnd.openxmlformats-officedocument.customXmlProperties+xml"/>
  <Override PartName="/customXml/itemProps367.xml" ContentType="application/vnd.openxmlformats-officedocument.customXmlProperties+xml"/>
  <Override PartName="/customXml/itemProps368.xml" ContentType="application/vnd.openxmlformats-officedocument.customXmlProperties+xml"/>
  <Override PartName="/customXml/itemProps369.xml" ContentType="application/vnd.openxmlformats-officedocument.customXmlProperties+xml"/>
  <Override PartName="/customXml/itemProps370.xml" ContentType="application/vnd.openxmlformats-officedocument.customXmlProperties+xml"/>
  <Override PartName="/customXml/itemProps371.xml" ContentType="application/vnd.openxmlformats-officedocument.customXmlProperties+xml"/>
  <Override PartName="/customXml/itemProps372.xml" ContentType="application/vnd.openxmlformats-officedocument.customXmlProperties+xml"/>
  <Override PartName="/customXml/itemProps373.xml" ContentType="application/vnd.openxmlformats-officedocument.customXmlProperties+xml"/>
  <Override PartName="/customXml/itemProps374.xml" ContentType="application/vnd.openxmlformats-officedocument.customXmlProperties+xml"/>
  <Override PartName="/customXml/itemProps375.xml" ContentType="application/vnd.openxmlformats-officedocument.customXmlProperties+xml"/>
  <Override PartName="/customXml/itemProps376.xml" ContentType="application/vnd.openxmlformats-officedocument.customXmlProperties+xml"/>
  <Override PartName="/customXml/itemProps377.xml" ContentType="application/vnd.openxmlformats-officedocument.customXmlProperties+xml"/>
  <Override PartName="/customXml/itemProps378.xml" ContentType="application/vnd.openxmlformats-officedocument.customXmlProperties+xml"/>
  <Override PartName="/customXml/itemProps379.xml" ContentType="application/vnd.openxmlformats-officedocument.customXmlProperties+xml"/>
  <Override PartName="/customXml/itemProps380.xml" ContentType="application/vnd.openxmlformats-officedocument.customXmlProperties+xml"/>
  <Override PartName="/customXml/itemProps381.xml" ContentType="application/vnd.openxmlformats-officedocument.customXmlProperties+xml"/>
  <Override PartName="/customXml/itemProps382.xml" ContentType="application/vnd.openxmlformats-officedocument.customXmlProperties+xml"/>
  <Override PartName="/customXml/itemProps383.xml" ContentType="application/vnd.openxmlformats-officedocument.customXmlProperties+xml"/>
  <Override PartName="/customXml/itemProps384.xml" ContentType="application/vnd.openxmlformats-officedocument.customXmlProperties+xml"/>
  <Override PartName="/customXml/itemProps385.xml" ContentType="application/vnd.openxmlformats-officedocument.customXmlProperties+xml"/>
  <Override PartName="/customXml/itemProps386.xml" ContentType="application/vnd.openxmlformats-officedocument.customXmlProperties+xml"/>
  <Override PartName="/customXml/itemProps387.xml" ContentType="application/vnd.openxmlformats-officedocument.customXmlProperties+xml"/>
  <Override PartName="/customXml/itemProps388.xml" ContentType="application/vnd.openxmlformats-officedocument.customXmlProperties+xml"/>
  <Override PartName="/customXml/itemProps389.xml" ContentType="application/vnd.openxmlformats-officedocument.customXmlProperties+xml"/>
  <Override PartName="/customXml/itemProps390.xml" ContentType="application/vnd.openxmlformats-officedocument.customXmlProperties+xml"/>
  <Override PartName="/customXml/itemProps391.xml" ContentType="application/vnd.openxmlformats-officedocument.customXmlProperties+xml"/>
  <Override PartName="/customXml/itemProps392.xml" ContentType="application/vnd.openxmlformats-officedocument.customXmlProperties+xml"/>
  <Override PartName="/customXml/itemProps393.xml" ContentType="application/vnd.openxmlformats-officedocument.customXmlProperties+xml"/>
  <Override PartName="/customXml/itemProps394.xml" ContentType="application/vnd.openxmlformats-officedocument.customXmlProperties+xml"/>
  <Override PartName="/customXml/itemProps395.xml" ContentType="application/vnd.openxmlformats-officedocument.customXmlProperties+xml"/>
  <Override PartName="/customXml/itemProps396.xml" ContentType="application/vnd.openxmlformats-officedocument.customXmlProperties+xml"/>
  <Override PartName="/customXml/itemProps397.xml" ContentType="application/vnd.openxmlformats-officedocument.customXmlProperties+xml"/>
  <Override PartName="/customXml/itemProps398.xml" ContentType="application/vnd.openxmlformats-officedocument.customXmlProperties+xml"/>
  <Override PartName="/customXml/itemProps399.xml" ContentType="application/vnd.openxmlformats-officedocument.customXmlProperties+xml"/>
  <Override PartName="/customXml/itemProps400.xml" ContentType="application/vnd.openxmlformats-officedocument.customXmlProperties+xml"/>
  <Override PartName="/customXml/itemProps401.xml" ContentType="application/vnd.openxmlformats-officedocument.customXmlProperties+xml"/>
  <Override PartName="/customXml/itemProps402.xml" ContentType="application/vnd.openxmlformats-officedocument.customXmlProperties+xml"/>
  <Override PartName="/customXml/itemProps403.xml" ContentType="application/vnd.openxmlformats-officedocument.customXmlProperties+xml"/>
  <Override PartName="/customXml/itemProps404.xml" ContentType="application/vnd.openxmlformats-officedocument.customXmlProperties+xml"/>
  <Override PartName="/customXml/itemProps405.xml" ContentType="application/vnd.openxmlformats-officedocument.customXmlProperties+xml"/>
  <Override PartName="/customXml/itemProps406.xml" ContentType="application/vnd.openxmlformats-officedocument.customXmlProperties+xml"/>
  <Override PartName="/customXml/itemProps407.xml" ContentType="application/vnd.openxmlformats-officedocument.customXmlProperties+xml"/>
  <Override PartName="/customXml/itemProps408.xml" ContentType="application/vnd.openxmlformats-officedocument.customXmlProperties+xml"/>
  <Override PartName="/customXml/itemProps409.xml" ContentType="application/vnd.openxmlformats-officedocument.customXmlProperties+xml"/>
  <Override PartName="/customXml/itemProps410.xml" ContentType="application/vnd.openxmlformats-officedocument.customXmlProperties+xml"/>
  <Override PartName="/customXml/itemProps411.xml" ContentType="application/vnd.openxmlformats-officedocument.customXmlProperties+xml"/>
  <Override PartName="/customXml/itemProps412.xml" ContentType="application/vnd.openxmlformats-officedocument.customXmlProperties+xml"/>
  <Override PartName="/customXml/itemProps413.xml" ContentType="application/vnd.openxmlformats-officedocument.customXmlProperties+xml"/>
  <Override PartName="/customXml/itemProps414.xml" ContentType="application/vnd.openxmlformats-officedocument.customXmlProperties+xml"/>
  <Override PartName="/customXml/itemProps415.xml" ContentType="application/vnd.openxmlformats-officedocument.customXmlProperties+xml"/>
  <Override PartName="/customXml/itemProps416.xml" ContentType="application/vnd.openxmlformats-officedocument.customXmlProperties+xml"/>
  <Override PartName="/customXml/itemProps417.xml" ContentType="application/vnd.openxmlformats-officedocument.customXmlProperties+xml"/>
  <Override PartName="/customXml/itemProps418.xml" ContentType="application/vnd.openxmlformats-officedocument.customXmlProperties+xml"/>
  <Override PartName="/customXml/itemProps419.xml" ContentType="application/vnd.openxmlformats-officedocument.customXmlProperties+xml"/>
  <Override PartName="/customXml/itemProps420.xml" ContentType="application/vnd.openxmlformats-officedocument.customXmlProperties+xml"/>
  <Override PartName="/customXml/itemProps421.xml" ContentType="application/vnd.openxmlformats-officedocument.customXmlProperties+xml"/>
  <Override PartName="/customXml/itemProps422.xml" ContentType="application/vnd.openxmlformats-officedocument.customXmlProperties+xml"/>
  <Override PartName="/customXml/itemProps423.xml" ContentType="application/vnd.openxmlformats-officedocument.customXmlProperties+xml"/>
  <Override PartName="/customXml/itemProps424.xml" ContentType="application/vnd.openxmlformats-officedocument.customXmlProperties+xml"/>
  <Override PartName="/customXml/itemProps425.xml" ContentType="application/vnd.openxmlformats-officedocument.customXmlProperties+xml"/>
  <Override PartName="/customXml/itemProps426.xml" ContentType="application/vnd.openxmlformats-officedocument.customXmlProperties+xml"/>
  <Override PartName="/customXml/itemProps427.xml" ContentType="application/vnd.openxmlformats-officedocument.customXmlProperties+xml"/>
  <Override PartName="/customXml/itemProps428.xml" ContentType="application/vnd.openxmlformats-officedocument.customXmlProperties+xml"/>
  <Override PartName="/customXml/itemProps429.xml" ContentType="application/vnd.openxmlformats-officedocument.customXmlProperties+xml"/>
  <Override PartName="/customXml/itemProps430.xml" ContentType="application/vnd.openxmlformats-officedocument.customXmlProperties+xml"/>
  <Override PartName="/customXml/itemProps431.xml" ContentType="application/vnd.openxmlformats-officedocument.customXmlProperties+xml"/>
  <Override PartName="/customXml/itemProps432.xml" ContentType="application/vnd.openxmlformats-officedocument.customXmlProperties+xml"/>
  <Override PartName="/customXml/itemProps433.xml" ContentType="application/vnd.openxmlformats-officedocument.customXmlProperties+xml"/>
  <Override PartName="/customXml/itemProps434.xml" ContentType="application/vnd.openxmlformats-officedocument.customXmlProperties+xml"/>
  <Override PartName="/customXml/itemProps435.xml" ContentType="application/vnd.openxmlformats-officedocument.customXmlProperties+xml"/>
  <Override PartName="/customXml/itemProps436.xml" ContentType="application/vnd.openxmlformats-officedocument.customXmlProperties+xml"/>
  <Override PartName="/customXml/itemProps437.xml" ContentType="application/vnd.openxmlformats-officedocument.customXmlProperties+xml"/>
  <Override PartName="/customXml/itemProps438.xml" ContentType="application/vnd.openxmlformats-officedocument.customXmlProperties+xml"/>
  <Override PartName="/customXml/itemProps439.xml" ContentType="application/vnd.openxmlformats-officedocument.customXmlProperties+xml"/>
  <Override PartName="/customXml/itemProps440.xml" ContentType="application/vnd.openxmlformats-officedocument.customXmlProperties+xml"/>
  <Override PartName="/customXml/itemProps441.xml" ContentType="application/vnd.openxmlformats-officedocument.customXmlProperties+xml"/>
  <Override PartName="/customXml/itemProps442.xml" ContentType="application/vnd.openxmlformats-officedocument.customXmlProperties+xml"/>
  <Override PartName="/customXml/itemProps443.xml" ContentType="application/vnd.openxmlformats-officedocument.customXmlProperties+xml"/>
  <Override PartName="/customXml/itemProps444.xml" ContentType="application/vnd.openxmlformats-officedocument.customXmlProperties+xml"/>
  <Override PartName="/customXml/itemProps445.xml" ContentType="application/vnd.openxmlformats-officedocument.customXmlProperties+xml"/>
  <Override PartName="/customXml/itemProps446.xml" ContentType="application/vnd.openxmlformats-officedocument.customXmlProperties+xml"/>
  <Override PartName="/customXml/itemProps447.xml" ContentType="application/vnd.openxmlformats-officedocument.customXmlProperties+xml"/>
  <Override PartName="/customXml/itemProps448.xml" ContentType="application/vnd.openxmlformats-officedocument.customXmlProperties+xml"/>
  <Override PartName="/customXml/itemProps449.xml" ContentType="application/vnd.openxmlformats-officedocument.customXmlProperties+xml"/>
  <Override PartName="/customXml/itemProps450.xml" ContentType="application/vnd.openxmlformats-officedocument.customXmlProperties+xml"/>
  <Override PartName="/customXml/itemProps451.xml" ContentType="application/vnd.openxmlformats-officedocument.customXmlProperties+xml"/>
  <Override PartName="/customXml/itemProps452.xml" ContentType="application/vnd.openxmlformats-officedocument.customXmlProperties+xml"/>
  <Override PartName="/customXml/itemProps453.xml" ContentType="application/vnd.openxmlformats-officedocument.customXmlProperties+xml"/>
  <Override PartName="/customXml/itemProps454.xml" ContentType="application/vnd.openxmlformats-officedocument.customXmlProperties+xml"/>
  <Override PartName="/customXml/itemProps455.xml" ContentType="application/vnd.openxmlformats-officedocument.customXmlProperties+xml"/>
  <Override PartName="/customXml/itemProps456.xml" ContentType="application/vnd.openxmlformats-officedocument.customXmlProperties+xml"/>
  <Override PartName="/customXml/itemProps457.xml" ContentType="application/vnd.openxmlformats-officedocument.customXmlProperties+xml"/>
  <Override PartName="/customXml/itemProps458.xml" ContentType="application/vnd.openxmlformats-officedocument.customXmlProperties+xml"/>
  <Override PartName="/customXml/itemProps459.xml" ContentType="application/vnd.openxmlformats-officedocument.customXmlProperties+xml"/>
  <Override PartName="/customXml/itemProps460.xml" ContentType="application/vnd.openxmlformats-officedocument.customXmlProperties+xml"/>
  <Override PartName="/customXml/itemProps461.xml" ContentType="application/vnd.openxmlformats-officedocument.customXmlProperties+xml"/>
  <Override PartName="/customXml/itemProps462.xml" ContentType="application/vnd.openxmlformats-officedocument.customXmlProperties+xml"/>
  <Override PartName="/customXml/itemProps463.xml" ContentType="application/vnd.openxmlformats-officedocument.customXmlProperties+xml"/>
  <Override PartName="/customXml/itemProps464.xml" ContentType="application/vnd.openxmlformats-officedocument.customXmlProperties+xml"/>
  <Override PartName="/customXml/itemProps465.xml" ContentType="application/vnd.openxmlformats-officedocument.customXmlProperties+xml"/>
  <Override PartName="/customXml/itemProps466.xml" ContentType="application/vnd.openxmlformats-officedocument.customXmlProperties+xml"/>
  <Override PartName="/customXml/itemProps467.xml" ContentType="application/vnd.openxmlformats-officedocument.customXmlProperties+xml"/>
  <Override PartName="/customXml/itemProps468.xml" ContentType="application/vnd.openxmlformats-officedocument.customXmlProperties+xml"/>
  <Override PartName="/customXml/itemProps469.xml" ContentType="application/vnd.openxmlformats-officedocument.customXmlProperties+xml"/>
  <Override PartName="/customXml/itemProps470.xml" ContentType="application/vnd.openxmlformats-officedocument.customXmlProperties+xml"/>
  <Override PartName="/customXml/itemProps471.xml" ContentType="application/vnd.openxmlformats-officedocument.customXmlProperties+xml"/>
  <Override PartName="/customXml/itemProps472.xml" ContentType="application/vnd.openxmlformats-officedocument.customXmlProperties+xml"/>
  <Override PartName="/customXml/itemProps473.xml" ContentType="application/vnd.openxmlformats-officedocument.customXmlProperties+xml"/>
  <Override PartName="/customXml/itemProps474.xml" ContentType="application/vnd.openxmlformats-officedocument.customXmlProperties+xml"/>
  <Override PartName="/customXml/itemProps475.xml" ContentType="application/vnd.openxmlformats-officedocument.customXmlProperties+xml"/>
  <Override PartName="/customXml/itemProps476.xml" ContentType="application/vnd.openxmlformats-officedocument.customXmlProperties+xml"/>
  <Override PartName="/customXml/itemProps477.xml" ContentType="application/vnd.openxmlformats-officedocument.customXmlProperties+xml"/>
  <Override PartName="/customXml/itemProps478.xml" ContentType="application/vnd.openxmlformats-officedocument.customXmlProperties+xml"/>
  <Override PartName="/customXml/itemProps479.xml" ContentType="application/vnd.openxmlformats-officedocument.customXmlProperties+xml"/>
  <Override PartName="/customXml/itemProps480.xml" ContentType="application/vnd.openxmlformats-officedocument.customXmlProperties+xml"/>
  <Override PartName="/customXml/itemProps481.xml" ContentType="application/vnd.openxmlformats-officedocument.customXmlProperties+xml"/>
  <Override PartName="/customXml/itemProps482.xml" ContentType="application/vnd.openxmlformats-officedocument.customXmlProperties+xml"/>
  <Override PartName="/customXml/itemProps483.xml" ContentType="application/vnd.openxmlformats-officedocument.customXmlProperties+xml"/>
  <Override PartName="/customXml/itemProps484.xml" ContentType="application/vnd.openxmlformats-officedocument.customXmlProperties+xml"/>
  <Override PartName="/customXml/itemProps485.xml" ContentType="application/vnd.openxmlformats-officedocument.customXmlProperties+xml"/>
  <Override PartName="/customXml/itemProps486.xml" ContentType="application/vnd.openxmlformats-officedocument.customXmlProperties+xml"/>
  <Override PartName="/customXml/itemProps487.xml" ContentType="application/vnd.openxmlformats-officedocument.customXmlProperties+xml"/>
  <Override PartName="/customXml/itemProps488.xml" ContentType="application/vnd.openxmlformats-officedocument.customXmlProperties+xml"/>
  <Override PartName="/customXml/itemProps489.xml" ContentType="application/vnd.openxmlformats-officedocument.customXmlProperties+xml"/>
  <Override PartName="/customXml/itemProps490.xml" ContentType="application/vnd.openxmlformats-officedocument.customXmlProperties+xml"/>
  <Override PartName="/customXml/itemProps491.xml" ContentType="application/vnd.openxmlformats-officedocument.customXmlProperties+xml"/>
  <Override PartName="/customXml/itemProps492.xml" ContentType="application/vnd.openxmlformats-officedocument.customXmlProperties+xml"/>
  <Override PartName="/customXml/itemProps493.xml" ContentType="application/vnd.openxmlformats-officedocument.customXmlProperties+xml"/>
  <Override PartName="/customXml/itemProps494.xml" ContentType="application/vnd.openxmlformats-officedocument.customXmlProperties+xml"/>
  <Override PartName="/customXml/itemProps495.xml" ContentType="application/vnd.openxmlformats-officedocument.customXmlProperties+xml"/>
  <Override PartName="/customXml/itemProps496.xml" ContentType="application/vnd.openxmlformats-officedocument.customXmlProperties+xml"/>
  <Override PartName="/customXml/itemProps497.xml" ContentType="application/vnd.openxmlformats-officedocument.customXmlProperties+xml"/>
  <Override PartName="/customXml/itemProps498.xml" ContentType="application/vnd.openxmlformats-officedocument.customXmlProperties+xml"/>
  <Override PartName="/customXml/itemProps499.xml" ContentType="application/vnd.openxmlformats-officedocument.customXmlProperties+xml"/>
  <Override PartName="/customXml/itemProps500.xml" ContentType="application/vnd.openxmlformats-officedocument.customXmlProperties+xml"/>
  <Override PartName="/customXml/itemProps501.xml" ContentType="application/vnd.openxmlformats-officedocument.customXmlProperties+xml"/>
  <Override PartName="/customXml/itemProps502.xml" ContentType="application/vnd.openxmlformats-officedocument.customXmlProperties+xml"/>
  <Override PartName="/customXml/itemProps503.xml" ContentType="application/vnd.openxmlformats-officedocument.customXmlProperties+xml"/>
  <Override PartName="/customXml/itemProps504.xml" ContentType="application/vnd.openxmlformats-officedocument.customXmlProperties+xml"/>
  <Override PartName="/customXml/itemProps505.xml" ContentType="application/vnd.openxmlformats-officedocument.customXmlProperties+xml"/>
  <Override PartName="/customXml/itemProps506.xml" ContentType="application/vnd.openxmlformats-officedocument.customXmlProperties+xml"/>
  <Override PartName="/customXml/itemProps507.xml" ContentType="application/vnd.openxmlformats-officedocument.customXmlProperties+xml"/>
  <Override PartName="/customXml/itemProps508.xml" ContentType="application/vnd.openxmlformats-officedocument.customXmlProperties+xml"/>
  <Override PartName="/customXml/itemProps509.xml" ContentType="application/vnd.openxmlformats-officedocument.customXmlProperties+xml"/>
  <Override PartName="/customXml/itemProps510.xml" ContentType="application/vnd.openxmlformats-officedocument.customXmlProperties+xml"/>
  <Override PartName="/customXml/itemProps511.xml" ContentType="application/vnd.openxmlformats-officedocument.customXmlProperties+xml"/>
  <Override PartName="/customXml/itemProps512.xml" ContentType="application/vnd.openxmlformats-officedocument.customXmlProperties+xml"/>
  <Override PartName="/customXml/itemProps513.xml" ContentType="application/vnd.openxmlformats-officedocument.customXmlProperties+xml"/>
  <Override PartName="/customXml/itemProps514.xml" ContentType="application/vnd.openxmlformats-officedocument.customXmlProperties+xml"/>
  <Override PartName="/customXml/itemProps515.xml" ContentType="application/vnd.openxmlformats-officedocument.customXmlProperties+xml"/>
  <Override PartName="/customXml/itemProps516.xml" ContentType="application/vnd.openxmlformats-officedocument.customXmlProperties+xml"/>
  <Override PartName="/customXml/itemProps517.xml" ContentType="application/vnd.openxmlformats-officedocument.customXmlProperties+xml"/>
  <Override PartName="/customXml/itemProps518.xml" ContentType="application/vnd.openxmlformats-officedocument.customXmlProperties+xml"/>
  <Override PartName="/customXml/itemProps519.xml" ContentType="application/vnd.openxmlformats-officedocument.customXmlProperties+xml"/>
  <Override PartName="/customXml/itemProps520.xml" ContentType="application/vnd.openxmlformats-officedocument.customXmlProperties+xml"/>
  <Override PartName="/customXml/itemProps521.xml" ContentType="application/vnd.openxmlformats-officedocument.customXmlProperties+xml"/>
  <Override PartName="/customXml/itemProps522.xml" ContentType="application/vnd.openxmlformats-officedocument.customXmlProperties+xml"/>
  <Override PartName="/customXml/itemProps523.xml" ContentType="application/vnd.openxmlformats-officedocument.customXmlProperties+xml"/>
  <Override PartName="/customXml/itemProps524.xml" ContentType="application/vnd.openxmlformats-officedocument.customXmlProperties+xml"/>
  <Override PartName="/customXml/itemProps525.xml" ContentType="application/vnd.openxmlformats-officedocument.customXmlProperties+xml"/>
  <Override PartName="/customXml/itemProps526.xml" ContentType="application/vnd.openxmlformats-officedocument.customXmlProperties+xml"/>
  <Override PartName="/customXml/itemProps527.xml" ContentType="application/vnd.openxmlformats-officedocument.customXmlProperties+xml"/>
  <Override PartName="/customXml/itemProps528.xml" ContentType="application/vnd.openxmlformats-officedocument.customXmlProperties+xml"/>
  <Override PartName="/customXml/itemProps529.xml" ContentType="application/vnd.openxmlformats-officedocument.customXmlProperties+xml"/>
  <Override PartName="/customXml/itemProps530.xml" ContentType="application/vnd.openxmlformats-officedocument.customXmlProperties+xml"/>
  <Override PartName="/customXml/itemProps531.xml" ContentType="application/vnd.openxmlformats-officedocument.customXmlProperties+xml"/>
  <Override PartName="/customXml/itemProps532.xml" ContentType="application/vnd.openxmlformats-officedocument.customXmlProperties+xml"/>
  <Override PartName="/customXml/itemProps533.xml" ContentType="application/vnd.openxmlformats-officedocument.customXmlProperties+xml"/>
  <Override PartName="/customXml/itemProps534.xml" ContentType="application/vnd.openxmlformats-officedocument.customXmlProperties+xml"/>
  <Override PartName="/customXml/itemProps535.xml" ContentType="application/vnd.openxmlformats-officedocument.customXmlProperties+xml"/>
  <Override PartName="/customXml/itemProps536.xml" ContentType="application/vnd.openxmlformats-officedocument.customXmlProperties+xml"/>
  <Override PartName="/customXml/itemProps537.xml" ContentType="application/vnd.openxmlformats-officedocument.customXmlProperties+xml"/>
  <Override PartName="/customXml/itemProps538.xml" ContentType="application/vnd.openxmlformats-officedocument.customXmlProperties+xml"/>
  <Override PartName="/customXml/itemProps539.xml" ContentType="application/vnd.openxmlformats-officedocument.customXmlProperties+xml"/>
  <Override PartName="/customXml/itemProps540.xml" ContentType="application/vnd.openxmlformats-officedocument.customXmlProperties+xml"/>
  <Override PartName="/customXml/itemProps541.xml" ContentType="application/vnd.openxmlformats-officedocument.customXmlProperties+xml"/>
  <Override PartName="/customXml/itemProps542.xml" ContentType="application/vnd.openxmlformats-officedocument.customXmlProperties+xml"/>
  <Override PartName="/customXml/itemProps543.xml" ContentType="application/vnd.openxmlformats-officedocument.customXmlProperties+xml"/>
  <Override PartName="/customXml/itemProps544.xml" ContentType="application/vnd.openxmlformats-officedocument.customXmlProperties+xml"/>
  <Override PartName="/customXml/itemProps545.xml" ContentType="application/vnd.openxmlformats-officedocument.customXmlProperties+xml"/>
  <Override PartName="/customXml/itemProps546.xml" ContentType="application/vnd.openxmlformats-officedocument.customXmlProperties+xml"/>
  <Override PartName="/customXml/itemProps547.xml" ContentType="application/vnd.openxmlformats-officedocument.customXmlProperties+xml"/>
  <Override PartName="/customXml/itemProps548.xml" ContentType="application/vnd.openxmlformats-officedocument.customXmlProperties+xml"/>
  <Override PartName="/customXml/itemProps549.xml" ContentType="application/vnd.openxmlformats-officedocument.customXmlProperties+xml"/>
  <Override PartName="/customXml/itemProps550.xml" ContentType="application/vnd.openxmlformats-officedocument.customXmlProperties+xml"/>
  <Override PartName="/customXml/itemProps551.xml" ContentType="application/vnd.openxmlformats-officedocument.customXmlProperties+xml"/>
  <Override PartName="/customXml/itemProps552.xml" ContentType="application/vnd.openxmlformats-officedocument.customXmlProperties+xml"/>
  <Override PartName="/customXml/itemProps553.xml" ContentType="application/vnd.openxmlformats-officedocument.customXmlProperties+xml"/>
  <Override PartName="/customXml/itemProps554.xml" ContentType="application/vnd.openxmlformats-officedocument.customXmlProperties+xml"/>
  <Override PartName="/customXml/itemProps555.xml" ContentType="application/vnd.openxmlformats-officedocument.customXmlProperties+xml"/>
  <Override PartName="/customXml/itemProps556.xml" ContentType="application/vnd.openxmlformats-officedocument.customXmlProperties+xml"/>
  <Override PartName="/customXml/itemProps557.xml" ContentType="application/vnd.openxmlformats-officedocument.customXmlProperties+xml"/>
  <Override PartName="/customXml/itemProps558.xml" ContentType="application/vnd.openxmlformats-officedocument.customXmlProperties+xml"/>
  <Override PartName="/customXml/itemProps559.xml" ContentType="application/vnd.openxmlformats-officedocument.customXmlProperties+xml"/>
  <Override PartName="/customXml/itemProps560.xml" ContentType="application/vnd.openxmlformats-officedocument.customXmlProperties+xml"/>
  <Override PartName="/customXml/itemProps561.xml" ContentType="application/vnd.openxmlformats-officedocument.customXmlProperties+xml"/>
  <Override PartName="/customXml/itemProps562.xml" ContentType="application/vnd.openxmlformats-officedocument.customXmlProperties+xml"/>
  <Override PartName="/customXml/itemProps563.xml" ContentType="application/vnd.openxmlformats-officedocument.customXmlProperties+xml"/>
  <Override PartName="/customXml/itemProps564.xml" ContentType="application/vnd.openxmlformats-officedocument.customXmlProperties+xml"/>
  <Override PartName="/customXml/itemProps565.xml" ContentType="application/vnd.openxmlformats-officedocument.customXmlProperties+xml"/>
  <Override PartName="/customXml/itemProps566.xml" ContentType="application/vnd.openxmlformats-officedocument.customXmlProperties+xml"/>
  <Override PartName="/customXml/itemProps567.xml" ContentType="application/vnd.openxmlformats-officedocument.customXmlProperties+xml"/>
  <Override PartName="/customXml/itemProps568.xml" ContentType="application/vnd.openxmlformats-officedocument.customXmlProperties+xml"/>
  <Override PartName="/customXml/itemProps569.xml" ContentType="application/vnd.openxmlformats-officedocument.customXmlProperties+xml"/>
  <Override PartName="/customXml/itemProps570.xml" ContentType="application/vnd.openxmlformats-officedocument.customXmlProperties+xml"/>
  <Override PartName="/customXml/itemProps571.xml" ContentType="application/vnd.openxmlformats-officedocument.customXmlProperties+xml"/>
  <Override PartName="/customXml/itemProps572.xml" ContentType="application/vnd.openxmlformats-officedocument.customXmlProperties+xml"/>
  <Override PartName="/customXml/itemProps573.xml" ContentType="application/vnd.openxmlformats-officedocument.customXmlProperties+xml"/>
  <Override PartName="/customXml/itemProps574.xml" ContentType="application/vnd.openxmlformats-officedocument.customXmlProperties+xml"/>
  <Override PartName="/customXml/itemProps575.xml" ContentType="application/vnd.openxmlformats-officedocument.customXmlProperties+xml"/>
  <Override PartName="/customXml/itemProps576.xml" ContentType="application/vnd.openxmlformats-officedocument.customXmlProperties+xml"/>
  <Override PartName="/customXml/itemProps577.xml" ContentType="application/vnd.openxmlformats-officedocument.customXmlProperties+xml"/>
  <Override PartName="/customXml/itemProps578.xml" ContentType="application/vnd.openxmlformats-officedocument.customXmlProperties+xml"/>
  <Override PartName="/customXml/itemProps579.xml" ContentType="application/vnd.openxmlformats-officedocument.customXmlProperties+xml"/>
  <Override PartName="/customXml/itemProps580.xml" ContentType="application/vnd.openxmlformats-officedocument.customXmlProperties+xml"/>
  <Override PartName="/customXml/itemProps581.xml" ContentType="application/vnd.openxmlformats-officedocument.customXmlProperties+xml"/>
  <Override PartName="/customXml/itemProps582.xml" ContentType="application/vnd.openxmlformats-officedocument.customXmlProperties+xml"/>
  <Override PartName="/customXml/itemProps583.xml" ContentType="application/vnd.openxmlformats-officedocument.customXmlProperties+xml"/>
  <Override PartName="/customXml/itemProps584.xml" ContentType="application/vnd.openxmlformats-officedocument.customXmlProperties+xml"/>
  <Override PartName="/customXml/itemProps585.xml" ContentType="application/vnd.openxmlformats-officedocument.customXmlProperties+xml"/>
  <Override PartName="/customXml/itemProps586.xml" ContentType="application/vnd.openxmlformats-officedocument.customXmlProperties+xml"/>
  <Override PartName="/customXml/itemProps587.xml" ContentType="application/vnd.openxmlformats-officedocument.customXmlProperties+xml"/>
  <Override PartName="/customXml/itemProps588.xml" ContentType="application/vnd.openxmlformats-officedocument.customXmlProperties+xml"/>
  <Override PartName="/customXml/itemProps589.xml" ContentType="application/vnd.openxmlformats-officedocument.customXmlProperties+xml"/>
  <Override PartName="/customXml/itemProps590.xml" ContentType="application/vnd.openxmlformats-officedocument.customXmlProperties+xml"/>
  <Override PartName="/customXml/itemProps591.xml" ContentType="application/vnd.openxmlformats-officedocument.customXmlProperties+xml"/>
  <Override PartName="/customXml/itemProps592.xml" ContentType="application/vnd.openxmlformats-officedocument.customXmlProperties+xml"/>
  <Override PartName="/customXml/itemProps593.xml" ContentType="application/vnd.openxmlformats-officedocument.customXmlProperties+xml"/>
  <Override PartName="/customXml/itemProps594.xml" ContentType="application/vnd.openxmlformats-officedocument.customXmlProperties+xml"/>
  <Override PartName="/customXml/itemProps595.xml" ContentType="application/vnd.openxmlformats-officedocument.customXmlProperties+xml"/>
  <Override PartName="/customXml/itemProps596.xml" ContentType="application/vnd.openxmlformats-officedocument.customXmlProperties+xml"/>
  <Override PartName="/customXml/itemProps597.xml" ContentType="application/vnd.openxmlformats-officedocument.customXmlProperties+xml"/>
  <Override PartName="/customXml/itemProps598.xml" ContentType="application/vnd.openxmlformats-officedocument.customXmlProperties+xml"/>
  <Override PartName="/customXml/itemProps599.xml" ContentType="application/vnd.openxmlformats-officedocument.customXmlProperties+xml"/>
  <Override PartName="/customXml/itemProps600.xml" ContentType="application/vnd.openxmlformats-officedocument.customXmlProperties+xml"/>
  <Override PartName="/customXml/itemProps601.xml" ContentType="application/vnd.openxmlformats-officedocument.customXmlProperties+xml"/>
  <Override PartName="/customXml/itemProps602.xml" ContentType="application/vnd.openxmlformats-officedocument.customXmlProperties+xml"/>
  <Override PartName="/customXml/itemProps603.xml" ContentType="application/vnd.openxmlformats-officedocument.customXmlProperties+xml"/>
  <Override PartName="/customXml/itemProps604.xml" ContentType="application/vnd.openxmlformats-officedocument.customXmlProperties+xml"/>
  <Override PartName="/customXml/itemProps605.xml" ContentType="application/vnd.openxmlformats-officedocument.customXmlProperties+xml"/>
  <Override PartName="/customXml/itemProps606.xml" ContentType="application/vnd.openxmlformats-officedocument.customXmlProperties+xml"/>
  <Override PartName="/customXml/itemProps607.xml" ContentType="application/vnd.openxmlformats-officedocument.customXmlProperties+xml"/>
  <Override PartName="/customXml/itemProps608.xml" ContentType="application/vnd.openxmlformats-officedocument.customXmlProperties+xml"/>
  <Override PartName="/customXml/itemProps609.xml" ContentType="application/vnd.openxmlformats-officedocument.customXmlProperties+xml"/>
  <Override PartName="/customXml/itemProps610.xml" ContentType="application/vnd.openxmlformats-officedocument.customXmlProperties+xml"/>
  <Override PartName="/customXml/itemProps611.xml" ContentType="application/vnd.openxmlformats-officedocument.customXmlProperties+xml"/>
  <Override PartName="/customXml/itemProps612.xml" ContentType="application/vnd.openxmlformats-officedocument.customXmlProperties+xml"/>
  <Override PartName="/customXml/itemProps613.xml" ContentType="application/vnd.openxmlformats-officedocument.customXmlProperties+xml"/>
  <Override PartName="/customXml/itemProps61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7F28A" w14:textId="26EE69F9" w:rsidR="00AB6505" w:rsidRPr="0054396E" w:rsidRDefault="00AB6505" w:rsidP="00AB6505">
      <w:pPr>
        <w:jc w:val="center"/>
      </w:pPr>
      <w:bookmarkStart w:id="0" w:name="OLE_LINK8"/>
      <w:bookmarkStart w:id="1" w:name="OLE_LINK9"/>
      <w:bookmarkStart w:id="2" w:name="_Toc498118384"/>
      <w:bookmarkStart w:id="3" w:name="_Toc498119889"/>
      <w:bookmarkStart w:id="4" w:name="_Toc498121090"/>
      <w:bookmarkStart w:id="5" w:name="_Toc498177420"/>
      <w:bookmarkStart w:id="6" w:name="_Toc500236300"/>
      <w:bookmarkStart w:id="7" w:name="_Toc502230857"/>
      <w:bookmarkStart w:id="8" w:name="_Toc502231803"/>
      <w:bookmarkStart w:id="9" w:name="_Toc502235295"/>
      <w:bookmarkStart w:id="10" w:name="_Toc502248065"/>
      <w:bookmarkStart w:id="11" w:name="_Toc502248297"/>
      <w:bookmarkStart w:id="12" w:name="_Toc502482088"/>
      <w:bookmarkStart w:id="13" w:name="_Toc503686191"/>
      <w:bookmarkStart w:id="14" w:name="_Ref504399972"/>
      <w:bookmarkStart w:id="15" w:name="_Ref504399996"/>
      <w:bookmarkStart w:id="16" w:name="_Ref504465915"/>
      <w:bookmarkStart w:id="17" w:name="_Toc524181957"/>
      <w:bookmarkStart w:id="18" w:name="_Toc524181970"/>
      <w:r w:rsidRPr="0054396E">
        <w:t>Technische Universität Berlin</w:t>
      </w:r>
    </w:p>
    <w:p w14:paraId="55B04A69" w14:textId="369D194D" w:rsidR="00AB6505" w:rsidRPr="009B665B" w:rsidRDefault="005B0E4F" w:rsidP="00AB6505">
      <w:pPr>
        <w:jc w:val="center"/>
      </w:pPr>
      <w:r w:rsidRPr="009B665B">
        <w:t xml:space="preserve">Faculty VII (Economics &amp; </w:t>
      </w:r>
      <w:r w:rsidR="00AB6505" w:rsidRPr="009B665B">
        <w:t>Management)</w:t>
      </w:r>
    </w:p>
    <w:p w14:paraId="67237369" w14:textId="1705E409" w:rsidR="00AB6505" w:rsidRPr="009B665B" w:rsidRDefault="005B0E4F" w:rsidP="00AB6505">
      <w:pPr>
        <w:jc w:val="center"/>
      </w:pPr>
      <w:r w:rsidRPr="009B665B">
        <w:t xml:space="preserve">Workgroup for Infrastructure Policy </w:t>
      </w:r>
      <w:r w:rsidR="00AB6505" w:rsidRPr="009B665B">
        <w:t>(WIP)</w:t>
      </w:r>
    </w:p>
    <w:p w14:paraId="560F781B" w14:textId="77777777" w:rsidR="00AB6505" w:rsidRPr="009B665B" w:rsidRDefault="00AB6505" w:rsidP="00AB6505">
      <w:pPr>
        <w:jc w:val="center"/>
      </w:pPr>
    </w:p>
    <w:p w14:paraId="2A7F9268" w14:textId="77777777" w:rsidR="00AB6505" w:rsidRPr="009B665B" w:rsidRDefault="00AB6505" w:rsidP="00AB6505">
      <w:pPr>
        <w:jc w:val="center"/>
      </w:pPr>
    </w:p>
    <w:p w14:paraId="7B205726" w14:textId="77777777" w:rsidR="00AB6505" w:rsidRPr="009B665B" w:rsidRDefault="00AB6505" w:rsidP="00AB6505">
      <w:pPr>
        <w:jc w:val="center"/>
      </w:pPr>
    </w:p>
    <w:p w14:paraId="22BC55ED" w14:textId="23867F24" w:rsidR="00AB6505" w:rsidRPr="009B665B" w:rsidRDefault="00F65E40" w:rsidP="00AB6505">
      <w:pPr>
        <w:jc w:val="center"/>
        <w:rPr>
          <w:bCs/>
          <w:sz w:val="40"/>
          <w:szCs w:val="40"/>
        </w:rPr>
      </w:pPr>
      <w:r w:rsidRPr="009B665B">
        <w:rPr>
          <w:b/>
          <w:sz w:val="40"/>
          <w:szCs w:val="40"/>
        </w:rPr>
        <w:t xml:space="preserve">An </w:t>
      </w:r>
      <w:r w:rsidR="00074D7A">
        <w:rPr>
          <w:b/>
          <w:sz w:val="40"/>
          <w:szCs w:val="40"/>
        </w:rPr>
        <w:t>E</w:t>
      </w:r>
      <w:r w:rsidRPr="009B665B">
        <w:rPr>
          <w:b/>
          <w:sz w:val="40"/>
          <w:szCs w:val="40"/>
        </w:rPr>
        <w:t xml:space="preserve">conomic </w:t>
      </w:r>
      <w:r w:rsidR="00074D7A">
        <w:rPr>
          <w:b/>
          <w:sz w:val="40"/>
          <w:szCs w:val="40"/>
        </w:rPr>
        <w:t>E</w:t>
      </w:r>
      <w:r w:rsidRPr="009B665B">
        <w:rPr>
          <w:b/>
          <w:sz w:val="40"/>
          <w:szCs w:val="40"/>
        </w:rPr>
        <w:t xml:space="preserve">valuation of </w:t>
      </w:r>
      <w:r w:rsidR="00074D7A">
        <w:rPr>
          <w:b/>
          <w:sz w:val="40"/>
          <w:szCs w:val="40"/>
        </w:rPr>
        <w:t>L</w:t>
      </w:r>
      <w:r w:rsidRPr="009B665B">
        <w:rPr>
          <w:b/>
          <w:sz w:val="40"/>
          <w:szCs w:val="40"/>
        </w:rPr>
        <w:t>ong-</w:t>
      </w:r>
      <w:r w:rsidR="00074D7A">
        <w:rPr>
          <w:b/>
          <w:sz w:val="40"/>
          <w:szCs w:val="40"/>
        </w:rPr>
        <w:t>T</w:t>
      </w:r>
      <w:r w:rsidRPr="009B665B">
        <w:rPr>
          <w:b/>
          <w:sz w:val="40"/>
          <w:szCs w:val="40"/>
        </w:rPr>
        <w:t xml:space="preserve">erm </w:t>
      </w:r>
      <w:r w:rsidR="00074D7A">
        <w:rPr>
          <w:b/>
          <w:sz w:val="40"/>
          <w:szCs w:val="40"/>
        </w:rPr>
        <w:t>F</w:t>
      </w:r>
      <w:r w:rsidRPr="009B665B">
        <w:rPr>
          <w:b/>
          <w:sz w:val="40"/>
          <w:szCs w:val="40"/>
        </w:rPr>
        <w:t xml:space="preserve">inancing for </w:t>
      </w:r>
      <w:r w:rsidR="00074D7A">
        <w:rPr>
          <w:b/>
          <w:sz w:val="40"/>
          <w:szCs w:val="40"/>
        </w:rPr>
        <w:t>N</w:t>
      </w:r>
      <w:r w:rsidRPr="009B665B">
        <w:rPr>
          <w:b/>
          <w:sz w:val="40"/>
          <w:szCs w:val="40"/>
        </w:rPr>
        <w:t xml:space="preserve">uclear </w:t>
      </w:r>
      <w:r w:rsidR="00074D7A">
        <w:rPr>
          <w:b/>
          <w:sz w:val="40"/>
          <w:szCs w:val="40"/>
        </w:rPr>
        <w:t>W</w:t>
      </w:r>
      <w:r w:rsidRPr="009B665B">
        <w:rPr>
          <w:b/>
          <w:sz w:val="40"/>
          <w:szCs w:val="40"/>
        </w:rPr>
        <w:t>aste</w:t>
      </w:r>
    </w:p>
    <w:p w14:paraId="2E392829" w14:textId="77777777" w:rsidR="00AB6505" w:rsidRPr="009B665B" w:rsidRDefault="00AB6505" w:rsidP="00AB6505">
      <w:pPr>
        <w:jc w:val="center"/>
      </w:pPr>
    </w:p>
    <w:p w14:paraId="61C6762C" w14:textId="6B76B126" w:rsidR="00AB6505" w:rsidRPr="009B665B" w:rsidRDefault="00F65E40" w:rsidP="00AB6505">
      <w:pPr>
        <w:jc w:val="center"/>
        <w:rPr>
          <w:b/>
          <w:i/>
          <w:sz w:val="32"/>
          <w:szCs w:val="32"/>
        </w:rPr>
      </w:pPr>
      <w:r w:rsidRPr="009B665B">
        <w:rPr>
          <w:b/>
          <w:i/>
          <w:sz w:val="32"/>
          <w:szCs w:val="32"/>
        </w:rPr>
        <w:t xml:space="preserve">Analysis of the German </w:t>
      </w:r>
      <w:r w:rsidR="00074D7A">
        <w:rPr>
          <w:b/>
          <w:i/>
          <w:sz w:val="32"/>
          <w:szCs w:val="32"/>
        </w:rPr>
        <w:t>N</w:t>
      </w:r>
      <w:r w:rsidRPr="009B665B">
        <w:rPr>
          <w:b/>
          <w:i/>
          <w:sz w:val="32"/>
          <w:szCs w:val="32"/>
        </w:rPr>
        <w:t xml:space="preserve">uclear </w:t>
      </w:r>
      <w:r w:rsidR="00074D7A">
        <w:rPr>
          <w:b/>
          <w:i/>
          <w:sz w:val="32"/>
          <w:szCs w:val="32"/>
        </w:rPr>
        <w:t>W</w:t>
      </w:r>
      <w:r w:rsidRPr="009B665B">
        <w:rPr>
          <w:b/>
          <w:i/>
          <w:sz w:val="32"/>
          <w:szCs w:val="32"/>
        </w:rPr>
        <w:t xml:space="preserve">aste </w:t>
      </w:r>
      <w:r w:rsidR="00074D7A">
        <w:rPr>
          <w:b/>
          <w:i/>
          <w:sz w:val="32"/>
          <w:szCs w:val="32"/>
        </w:rPr>
        <w:t>F</w:t>
      </w:r>
      <w:r w:rsidRPr="009B665B">
        <w:rPr>
          <w:b/>
          <w:i/>
          <w:sz w:val="32"/>
          <w:szCs w:val="32"/>
        </w:rPr>
        <w:t>und KENFO</w:t>
      </w:r>
    </w:p>
    <w:p w14:paraId="5C638076" w14:textId="77777777" w:rsidR="00AB6505" w:rsidRPr="009B665B" w:rsidRDefault="00AB6505" w:rsidP="00AB6505">
      <w:pPr>
        <w:jc w:val="center"/>
      </w:pPr>
    </w:p>
    <w:p w14:paraId="704405A2" w14:textId="642B90CB" w:rsidR="00AB6505" w:rsidRPr="00622C09" w:rsidRDefault="005B0E4F" w:rsidP="00AB6505">
      <w:pPr>
        <w:jc w:val="center"/>
        <w:rPr>
          <w:lang w:val="de-DE"/>
        </w:rPr>
      </w:pPr>
      <w:r w:rsidRPr="00622C09">
        <w:rPr>
          <w:lang w:val="de-DE"/>
        </w:rPr>
        <w:t xml:space="preserve">Autor: </w:t>
      </w:r>
      <w:r w:rsidR="00132E63" w:rsidRPr="00622C09">
        <w:rPr>
          <w:lang w:val="de-DE"/>
        </w:rPr>
        <w:t>Mahdi, Awawda</w:t>
      </w:r>
    </w:p>
    <w:p w14:paraId="086422B5" w14:textId="77777777" w:rsidR="008D343B" w:rsidRDefault="008D343B" w:rsidP="00AB6505">
      <w:pPr>
        <w:jc w:val="center"/>
        <w:rPr>
          <w:lang w:val="de-DE"/>
        </w:rPr>
      </w:pPr>
    </w:p>
    <w:p w14:paraId="64621A48" w14:textId="77777777" w:rsidR="0054396E" w:rsidRDefault="0054396E" w:rsidP="00AB6505">
      <w:pPr>
        <w:jc w:val="center"/>
        <w:rPr>
          <w:lang w:val="de-DE"/>
        </w:rPr>
      </w:pPr>
    </w:p>
    <w:p w14:paraId="1A531C61" w14:textId="77777777" w:rsidR="0054396E" w:rsidRPr="00C82615" w:rsidRDefault="0054396E" w:rsidP="00AB6505">
      <w:pPr>
        <w:jc w:val="center"/>
      </w:pPr>
    </w:p>
    <w:p w14:paraId="44361AFE" w14:textId="77777777" w:rsidR="008D343B" w:rsidRPr="00C82615" w:rsidRDefault="008D343B" w:rsidP="00AB6505">
      <w:pPr>
        <w:jc w:val="center"/>
      </w:pPr>
    </w:p>
    <w:p w14:paraId="716E70E7" w14:textId="77777777" w:rsidR="008D343B" w:rsidRPr="00C82615" w:rsidRDefault="008D343B" w:rsidP="00AB6505">
      <w:pPr>
        <w:jc w:val="center"/>
      </w:pPr>
    </w:p>
    <w:p w14:paraId="2E1351C5" w14:textId="77777777" w:rsidR="008D343B" w:rsidRPr="00C82615" w:rsidRDefault="008D343B" w:rsidP="00AB6505">
      <w:pPr>
        <w:jc w:val="center"/>
      </w:pPr>
    </w:p>
    <w:p w14:paraId="2136B31B" w14:textId="77777777" w:rsidR="008D343B" w:rsidRPr="00C82615" w:rsidRDefault="008D343B" w:rsidP="00AB6505">
      <w:pPr>
        <w:jc w:val="center"/>
      </w:pPr>
    </w:p>
    <w:p w14:paraId="6F8C9118" w14:textId="77777777" w:rsidR="008D343B" w:rsidRPr="00C82615" w:rsidRDefault="008D343B" w:rsidP="00AB6505">
      <w:pPr>
        <w:jc w:val="center"/>
      </w:pPr>
    </w:p>
    <w:p w14:paraId="558001F8" w14:textId="77777777" w:rsidR="008D343B" w:rsidRPr="00C82615" w:rsidRDefault="008D343B" w:rsidP="008D343B"/>
    <w:p w14:paraId="2CFD7572" w14:textId="3A233C39" w:rsidR="00AB6505" w:rsidRPr="009B665B" w:rsidRDefault="008E14E1" w:rsidP="00AB6505">
      <w:pPr>
        <w:jc w:val="center"/>
      </w:pPr>
      <w:r w:rsidRPr="009B665B">
        <w:t>Supervisors</w:t>
      </w:r>
      <w:r w:rsidR="00AB6505" w:rsidRPr="009B665B">
        <w:t xml:space="preserve">: </w:t>
      </w:r>
    </w:p>
    <w:p w14:paraId="128F549C" w14:textId="0790151E" w:rsidR="00AB6505" w:rsidRPr="009B665B" w:rsidRDefault="0080635F" w:rsidP="00AB6505">
      <w:pPr>
        <w:jc w:val="center"/>
        <w:rPr>
          <w:highlight w:val="yellow"/>
        </w:rPr>
      </w:pPr>
      <w:r w:rsidRPr="009B665B">
        <w:t>Prof. Dr. Christian, von Hirschhausen</w:t>
      </w:r>
    </w:p>
    <w:p w14:paraId="4C0F91E0" w14:textId="67C844FC" w:rsidR="008E14E1" w:rsidRPr="009B665B" w:rsidRDefault="0080635F" w:rsidP="008E14E1">
      <w:pPr>
        <w:jc w:val="center"/>
        <w:rPr>
          <w:highlight w:val="yellow"/>
        </w:rPr>
      </w:pPr>
      <w:r w:rsidRPr="009B665B">
        <w:t>Prof. Dr.-Ing. Ronald, Plath</w:t>
      </w:r>
    </w:p>
    <w:p w14:paraId="18F13E7E" w14:textId="77777777" w:rsidR="00D23216" w:rsidRDefault="00D23216" w:rsidP="0080635F"/>
    <w:p w14:paraId="38A066C0" w14:textId="77777777" w:rsidR="008D343B" w:rsidRPr="009B665B" w:rsidRDefault="008D343B" w:rsidP="0080635F"/>
    <w:p w14:paraId="545E2CB4" w14:textId="17A09917" w:rsidR="00AB6505" w:rsidRPr="009B665B" w:rsidRDefault="00AB6505" w:rsidP="00AB6505">
      <w:pPr>
        <w:jc w:val="center"/>
        <w:rPr>
          <w:bCs/>
          <w:sz w:val="26"/>
          <w:szCs w:val="26"/>
        </w:rPr>
      </w:pPr>
      <w:r w:rsidRPr="009B665B">
        <w:t xml:space="preserve">Berlin, </w:t>
      </w:r>
      <w:r w:rsidR="008D343B">
        <w:t>11.09.2023</w:t>
      </w:r>
      <w:bookmarkEnd w:id="0"/>
      <w:bookmarkEnd w:id="1"/>
    </w:p>
    <w:p w14:paraId="11F625AA" w14:textId="77777777" w:rsidR="00D9627B" w:rsidRPr="009B665B" w:rsidRDefault="00D9627B" w:rsidP="00AB6505">
      <w:pPr>
        <w:spacing w:after="0"/>
        <w:jc w:val="left"/>
        <w:rPr>
          <w:sz w:val="26"/>
          <w:szCs w:val="26"/>
        </w:rPr>
        <w:sectPr w:rsidR="00D9627B" w:rsidRPr="009B665B" w:rsidSect="00736A73">
          <w:headerReference w:type="default" r:id="rId621"/>
          <w:footerReference w:type="even" r:id="rId622"/>
          <w:footerReference w:type="default" r:id="rId623"/>
          <w:pgSz w:w="11906" w:h="16838" w:code="9"/>
          <w:pgMar w:top="1418" w:right="1418" w:bottom="1134" w:left="1418" w:header="720" w:footer="720" w:gutter="0"/>
          <w:pgNumType w:fmt="lowerRoman" w:start="1"/>
          <w:cols w:space="720"/>
          <w:docGrid w:linePitch="272"/>
        </w:sectPr>
      </w:pPr>
    </w:p>
    <w:p w14:paraId="68A8F9E7" w14:textId="036CDC39" w:rsidR="00925FED" w:rsidRPr="009B665B" w:rsidRDefault="0094604B" w:rsidP="0094604B">
      <w:pPr>
        <w:spacing w:line="312" w:lineRule="auto"/>
        <w:jc w:val="center"/>
        <w:rPr>
          <w:b/>
          <w:sz w:val="40"/>
          <w:szCs w:val="44"/>
        </w:rPr>
      </w:pPr>
      <w:r>
        <w:rPr>
          <w:b/>
          <w:sz w:val="40"/>
          <w:szCs w:val="44"/>
        </w:rPr>
        <w:lastRenderedPageBreak/>
        <w:t>Abstract</w:t>
      </w:r>
    </w:p>
    <w:p w14:paraId="3DA07CF9" w14:textId="77777777" w:rsidR="00690F93" w:rsidRDefault="00690F93" w:rsidP="0094604B">
      <w:pPr>
        <w:spacing w:after="0" w:line="312" w:lineRule="auto"/>
        <w:jc w:val="center"/>
        <w:rPr>
          <w:b/>
          <w:bCs/>
          <w:i/>
          <w:sz w:val="32"/>
          <w:szCs w:val="32"/>
        </w:rPr>
      </w:pPr>
    </w:p>
    <w:p w14:paraId="2D96587E" w14:textId="010EF519" w:rsidR="00107A61" w:rsidRDefault="00107A61" w:rsidP="00107A61">
      <w:r>
        <w:t>As Germany transitions away from nuclear energy, the challenge of managing and financing nuclear waste disposal has become increasingly urgent. The primary purpose of this thesis is to address this critical challenge by evaluating the long-term financ</w:t>
      </w:r>
      <w:r w:rsidR="00CF5413">
        <w:t xml:space="preserve">ing </w:t>
      </w:r>
      <w:r>
        <w:t xml:space="preserve">of nuclear waste management in Germany, specifically focusing on the </w:t>
      </w:r>
      <w:r w:rsidR="00CF5413" w:rsidRPr="00CF5413">
        <w:t>state-owned</w:t>
      </w:r>
      <w:r w:rsidR="00CF5413">
        <w:t xml:space="preserve"> </w:t>
      </w:r>
      <w:r>
        <w:t>fund KENFO's ability to meet future costs.</w:t>
      </w:r>
    </w:p>
    <w:p w14:paraId="1D989DE6" w14:textId="354C5885" w:rsidR="00107A61" w:rsidRDefault="00107A61" w:rsidP="00107A61">
      <w:r>
        <w:t xml:space="preserve">We first developed a model for an externally segregated fund to answer this complex research question </w:t>
      </w:r>
      <w:r w:rsidR="00CF5413">
        <w:t xml:space="preserve">by </w:t>
      </w:r>
      <w:r>
        <w:t>translating the economic challenges into a minimization problem from the fund's perspective. We then conducted a thorough case study that identifies the current legal framework and all relevant governmental entities involved in nuclear waste management in Germany.</w:t>
      </w:r>
      <w:r w:rsidR="00CF5413" w:rsidRPr="00CF5413">
        <w:t xml:space="preserve"> </w:t>
      </w:r>
      <w:r w:rsidR="00CF5413">
        <w:t xml:space="preserve">We performed an economic analysis across four scenarios: planned, best, medium, and worst-case. </w:t>
      </w:r>
      <w:r>
        <w:t xml:space="preserve"> </w:t>
      </w:r>
    </w:p>
    <w:p w14:paraId="72004909" w14:textId="70801C25" w:rsidR="00107A61" w:rsidRDefault="00107A61" w:rsidP="00107A61">
      <w:r>
        <w:t xml:space="preserve">Our analysis shows that current high-level waste disposal timelines are unrealistic and require legislative action and public discussion. </w:t>
      </w:r>
      <w:r w:rsidR="0016184D">
        <w:t>Furthermore,</w:t>
      </w:r>
      <w:r w:rsidR="00CF5413">
        <w:t xml:space="preserve"> </w:t>
      </w:r>
      <w:r w:rsidR="0016184D">
        <w:t xml:space="preserve">the </w:t>
      </w:r>
      <w:r w:rsidR="00CF5413">
        <w:t xml:space="preserve">analysis </w:t>
      </w:r>
      <w:r w:rsidR="0016184D">
        <w:t>reveals</w:t>
      </w:r>
      <w:r>
        <w:t xml:space="preserve"> </w:t>
      </w:r>
      <w:r w:rsidR="00CF5413">
        <w:t>that</w:t>
      </w:r>
      <w:r w:rsidR="0016184D">
        <w:t xml:space="preserve"> the delays of major projects</w:t>
      </w:r>
      <w:r>
        <w:t xml:space="preserve"> have implications for interim storage facilities</w:t>
      </w:r>
      <w:r w:rsidR="0016184D">
        <w:t>, which are</w:t>
      </w:r>
      <w:r>
        <w:t xml:space="preserve"> not designed for long-term use. </w:t>
      </w:r>
      <w:r w:rsidR="0016184D">
        <w:t>Moreover, t</w:t>
      </w:r>
      <w:r w:rsidRPr="00107A61">
        <w:t xml:space="preserve">he findings indicate that KENFO lacks the financial resources to cover projected costs in all </w:t>
      </w:r>
      <w:r w:rsidR="0016184D">
        <w:t xml:space="preserve">developed </w:t>
      </w:r>
      <w:r w:rsidRPr="00107A61">
        <w:t xml:space="preserve">scenarios. This is further exacerbated by </w:t>
      </w:r>
      <w:r w:rsidR="0016184D">
        <w:t>the</w:t>
      </w:r>
      <w:r w:rsidRPr="00107A61">
        <w:t xml:space="preserve"> significant financial loss KENFO incurred in the previous year, leading to a 12.2% decrease in funds compared to the prior year. </w:t>
      </w:r>
      <w:r w:rsidR="0016184D">
        <w:t xml:space="preserve">According to our </w:t>
      </w:r>
      <w:r w:rsidR="0016184D" w:rsidRPr="00107A61">
        <w:t xml:space="preserve">fund </w:t>
      </w:r>
      <w:r w:rsidR="0016184D">
        <w:t xml:space="preserve">balance simulations, KENFO </w:t>
      </w:r>
      <w:r w:rsidR="00EA74A1">
        <w:t>will</w:t>
      </w:r>
      <w:r w:rsidRPr="00107A61">
        <w:t xml:space="preserve"> run out of liquidity by the early 2070s.</w:t>
      </w:r>
    </w:p>
    <w:p w14:paraId="50E72D74" w14:textId="7003D84E" w:rsidR="00A7290C" w:rsidRPr="009B665B" w:rsidRDefault="00107A61" w:rsidP="00107A61">
      <w:pPr>
        <w:rPr>
          <w:rFonts w:cs="Arial"/>
        </w:rPr>
      </w:pPr>
      <w:r>
        <w:t xml:space="preserve">Given these challenges, KENFO has two options: either increase its target return on investment, which carries inherent risks or seek federal assistance, thereby shifting the financial burden to taxpayers. We recommend that legislators conduct a </w:t>
      </w:r>
      <w:r w:rsidR="0016184D">
        <w:t>novel</w:t>
      </w:r>
      <w:r>
        <w:t xml:space="preserve"> economic evaluation</w:t>
      </w:r>
      <w:r w:rsidR="0016184D">
        <w:t>, initiate</w:t>
      </w:r>
      <w:r>
        <w:t xml:space="preserve"> public discussions to address these challenges</w:t>
      </w:r>
      <w:r w:rsidR="0016184D">
        <w:t xml:space="preserve">, and eventually </w:t>
      </w:r>
      <w:r>
        <w:t>identify potential solutions.</w:t>
      </w:r>
    </w:p>
    <w:p w14:paraId="60048110" w14:textId="3FFB9169" w:rsidR="003D6F9A" w:rsidRDefault="003D6F9A" w:rsidP="003C7C5D">
      <w:pPr>
        <w:spacing w:after="0"/>
        <w:rPr>
          <w:sz w:val="26"/>
          <w:szCs w:val="26"/>
        </w:rPr>
      </w:pPr>
      <w:bookmarkStart w:id="19" w:name="_Toc529866838"/>
      <w:bookmarkStart w:id="20" w:name="_Ref533071576"/>
      <w:bookmarkStart w:id="21" w:name="_Ref212002787"/>
    </w:p>
    <w:p w14:paraId="31062D55" w14:textId="77777777" w:rsidR="003D6F9A" w:rsidRDefault="003D6F9A">
      <w:pPr>
        <w:spacing w:before="0" w:after="0" w:line="240" w:lineRule="auto"/>
        <w:jc w:val="left"/>
        <w:rPr>
          <w:sz w:val="26"/>
          <w:szCs w:val="26"/>
        </w:rPr>
      </w:pPr>
      <w:r>
        <w:rPr>
          <w:sz w:val="26"/>
          <w:szCs w:val="26"/>
        </w:rPr>
        <w:br w:type="page"/>
      </w:r>
    </w:p>
    <w:p w14:paraId="77E626D8" w14:textId="694366FA" w:rsidR="003D6F9A" w:rsidRPr="00C9523F" w:rsidRDefault="003D6F9A" w:rsidP="003D6F9A">
      <w:pPr>
        <w:spacing w:line="312" w:lineRule="auto"/>
        <w:jc w:val="center"/>
        <w:rPr>
          <w:b/>
          <w:sz w:val="40"/>
          <w:szCs w:val="44"/>
          <w:lang w:val="de-DE"/>
        </w:rPr>
      </w:pPr>
      <w:r w:rsidRPr="00C9523F">
        <w:rPr>
          <w:b/>
          <w:sz w:val="40"/>
          <w:szCs w:val="44"/>
          <w:lang w:val="de-DE"/>
        </w:rPr>
        <w:lastRenderedPageBreak/>
        <w:t>Deutsche Zusammenfassung</w:t>
      </w:r>
    </w:p>
    <w:p w14:paraId="705952CF" w14:textId="77777777" w:rsidR="003D6F9A" w:rsidRPr="00C9523F" w:rsidRDefault="003D6F9A" w:rsidP="003D6F9A">
      <w:pPr>
        <w:spacing w:line="312" w:lineRule="auto"/>
        <w:jc w:val="center"/>
        <w:rPr>
          <w:b/>
          <w:sz w:val="40"/>
          <w:szCs w:val="44"/>
          <w:lang w:val="de-DE"/>
        </w:rPr>
      </w:pPr>
    </w:p>
    <w:p w14:paraId="37D00D80" w14:textId="77777777" w:rsidR="003D6F9A" w:rsidRPr="003D6F9A" w:rsidRDefault="003D6F9A" w:rsidP="003D6F9A">
      <w:pPr>
        <w:spacing w:line="312" w:lineRule="auto"/>
        <w:jc w:val="left"/>
        <w:rPr>
          <w:bCs/>
          <w:lang w:val="de-DE"/>
        </w:rPr>
      </w:pPr>
      <w:r w:rsidRPr="003D6F9A">
        <w:rPr>
          <w:bCs/>
          <w:lang w:val="de-DE"/>
        </w:rPr>
        <w:t>Während Deutschland sich von der Kernenergie abwendet, wird die Herausforderung der Verwaltung und Finanzierung der Entsorgung von nuklearem Abfall immer dringlicher. Das Hauptziel dieser Arbeit ist es, diese kritische Herausforderung anzugehen, indem die langfristige Finanzierung der Entsorgung von nuklearem Abfall in Deutschland bewertet wird, insbesondere mit Blick auf die Fähigkeit des staatseigenen Fonds KENFO, zukünftige Kosten zu decken.</w:t>
      </w:r>
    </w:p>
    <w:p w14:paraId="43A2B221" w14:textId="16689BAA" w:rsidR="003D6F9A" w:rsidRPr="003D6F9A" w:rsidRDefault="003D6F9A" w:rsidP="003D6F9A">
      <w:pPr>
        <w:spacing w:line="312" w:lineRule="auto"/>
        <w:jc w:val="left"/>
        <w:rPr>
          <w:bCs/>
          <w:lang w:val="de-DE"/>
        </w:rPr>
      </w:pPr>
      <w:r w:rsidRPr="003D6F9A">
        <w:rPr>
          <w:bCs/>
          <w:lang w:val="de-DE"/>
        </w:rPr>
        <w:t>Zuerst haben wir ein Modell für einen extern segregierten Fonds entwickelt, um diese komplexe Forschungsfrage zu beantworten, indem wir die wirtschaftlichen Herausforderungen in ein Minimierungsproblem aus der Perspektive des Fonds übersetzen. Anschließend führten wir eine gründliche Fallstudie durch, die den aktuellen rechtlichen Rahmen und alle relevanten staatlichen Stellen identifiziert, die an der Entsorgung von nuklearem Abfall in Deutschland beteiligt sind. Wir haben eine wirtschaftliche Analyse über vier Szenarien durchgeführt: geplant</w:t>
      </w:r>
      <w:r>
        <w:rPr>
          <w:bCs/>
          <w:lang w:val="de-DE"/>
        </w:rPr>
        <w:t>es</w:t>
      </w:r>
      <w:r w:rsidRPr="003D6F9A">
        <w:rPr>
          <w:bCs/>
          <w:lang w:val="de-DE"/>
        </w:rPr>
        <w:t>, bestes, mittleres und schlechtestes Szenario.</w:t>
      </w:r>
    </w:p>
    <w:p w14:paraId="53987288" w14:textId="77777777" w:rsidR="003D6F9A" w:rsidRPr="003D6F9A" w:rsidRDefault="003D6F9A" w:rsidP="003D6F9A">
      <w:pPr>
        <w:spacing w:line="312" w:lineRule="auto"/>
        <w:jc w:val="left"/>
        <w:rPr>
          <w:bCs/>
          <w:lang w:val="de-DE"/>
        </w:rPr>
      </w:pPr>
      <w:r w:rsidRPr="003D6F9A">
        <w:rPr>
          <w:bCs/>
          <w:lang w:val="de-DE"/>
        </w:rPr>
        <w:t>Unsere Analyse zeigt, dass die aktuellen Zeitpläne für die Entsorgung von hochradioaktivem Abfall unrealistisch sind und gesetzliche Maßnahmen und öffentliche Diskussionen erfordern. Darüber hinaus zeigt die Analyse, dass die Verzögerungen bei großen Projekten Auswirkungen auf Zwischenlager haben, die nicht für den Langzeiteinsatz ausgelegt sind. Darüber hinaus zeigen die Ergebnisse, dass KENFO nicht über die finanziellen Ressourcen verfügt, um die projizierten Kosten in allen entwickelten Szenarien zu decken. Dies wird durch den signifikanten finanziellen Verlust verschärft, den KENFO im Vorjahr erlitten hat, was zu einer Abnahme der Mittel um 12,2% im Vergleich zum Vorjahr führte. Nach unseren Simulationen der Fonds-Bilanz wird KENFO bis zu den frühen 2070er Jahren keine Liquidität mehr haben.</w:t>
      </w:r>
    </w:p>
    <w:p w14:paraId="5176E89A" w14:textId="1A6E9D61" w:rsidR="003D6F9A" w:rsidRPr="003D6F9A" w:rsidRDefault="003D6F9A" w:rsidP="003D6F9A">
      <w:pPr>
        <w:spacing w:line="312" w:lineRule="auto"/>
        <w:jc w:val="left"/>
        <w:rPr>
          <w:bCs/>
          <w:lang w:val="de-DE"/>
        </w:rPr>
      </w:pPr>
      <w:r w:rsidRPr="003D6F9A">
        <w:rPr>
          <w:bCs/>
          <w:lang w:val="de-DE"/>
        </w:rPr>
        <w:t>Angesichts dieser Herausforderungen hat KENFO zwei Möglichkeiten: Entweder erhöht es die Zielrendite, was inhärente Risiken birgt, oder es sucht föderale Unterstützung, wodurch die finanzielle Last auf die Steuerzahler verlagert wird. Wir empfehlen, dass die Gesetzgeber eine neue wirtschaftliche Bewertung durchführen, öffentliche Diskussionen initiieren, um diese Herausforderungen anzugehen, und letztlich mögliche Lösungen identifizieren.</w:t>
      </w:r>
    </w:p>
    <w:p w14:paraId="60C350B1" w14:textId="60450B83" w:rsidR="003D6F9A" w:rsidRPr="00C9523F" w:rsidRDefault="003D6F9A">
      <w:pPr>
        <w:spacing w:before="0" w:after="0" w:line="240" w:lineRule="auto"/>
        <w:jc w:val="left"/>
        <w:rPr>
          <w:sz w:val="26"/>
          <w:szCs w:val="26"/>
          <w:lang w:val="de-DE"/>
        </w:rPr>
      </w:pPr>
      <w:r w:rsidRPr="00C9523F">
        <w:rPr>
          <w:sz w:val="26"/>
          <w:szCs w:val="26"/>
          <w:lang w:val="de-DE"/>
        </w:rPr>
        <w:br w:type="page"/>
      </w:r>
    </w:p>
    <w:p w14:paraId="2EBA6749" w14:textId="77777777" w:rsidR="006A4B37" w:rsidRPr="00C9523F" w:rsidRDefault="006A4B37" w:rsidP="003C7C5D">
      <w:pPr>
        <w:spacing w:after="0"/>
        <w:rPr>
          <w:sz w:val="26"/>
          <w:szCs w:val="26"/>
          <w:lang w:val="de-DE"/>
        </w:rPr>
        <w:sectPr w:rsidR="006A4B37" w:rsidRPr="00C9523F" w:rsidSect="00736A73">
          <w:headerReference w:type="default" r:id="rId624"/>
          <w:footerReference w:type="even" r:id="rId625"/>
          <w:footerReference w:type="default" r:id="rId626"/>
          <w:footerReference w:type="first" r:id="rId627"/>
          <w:pgSz w:w="11906" w:h="16838" w:code="9"/>
          <w:pgMar w:top="1418" w:right="1418" w:bottom="1134" w:left="1418" w:header="720" w:footer="720" w:gutter="0"/>
          <w:pgNumType w:fmt="lowerRoman" w:start="1"/>
          <w:cols w:space="720"/>
          <w:docGrid w:linePitch="272"/>
        </w:sectPr>
      </w:pPr>
    </w:p>
    <w:p w14:paraId="27D8354E" w14:textId="75A409D4" w:rsidR="00D6161A" w:rsidRPr="009B665B" w:rsidRDefault="0005205D" w:rsidP="00D6161A">
      <w:pPr>
        <w:pStyle w:val="Heading1"/>
        <w:numPr>
          <w:ilvl w:val="0"/>
          <w:numId w:val="0"/>
        </w:numPr>
        <w:ind w:left="432" w:hanging="432"/>
      </w:pPr>
      <w:bookmarkStart w:id="22" w:name="_Toc145326026"/>
      <w:bookmarkStart w:id="23" w:name="_Toc145326077"/>
      <w:bookmarkStart w:id="24" w:name="_Toc529866839"/>
      <w:bookmarkStart w:id="25" w:name="_Toc530380397"/>
      <w:bookmarkStart w:id="26" w:name="_Ref534381444"/>
      <w:bookmarkStart w:id="27" w:name="_Ref534381467"/>
      <w:bookmarkStart w:id="28" w:name="_Toc535853637"/>
      <w:bookmarkStart w:id="29" w:name="_Toc535853648"/>
      <w:bookmarkStart w:id="30" w:name="_Toc95637167"/>
      <w:bookmarkStart w:id="31" w:name="_Toc176009291"/>
      <w:bookmarkEnd w:id="19"/>
      <w:bookmarkEnd w:id="20"/>
      <w:bookmarkEnd w:id="21"/>
      <w:r w:rsidRPr="009B665B">
        <w:lastRenderedPageBreak/>
        <w:t>Directories</w:t>
      </w:r>
      <w:bookmarkEnd w:id="22"/>
      <w:bookmarkEnd w:id="23"/>
    </w:p>
    <w:p w14:paraId="2C81B9CB" w14:textId="4F7CB2B6" w:rsidR="00FC316D" w:rsidRPr="009B665B" w:rsidRDefault="0005205D" w:rsidP="00E866DC">
      <w:pPr>
        <w:pStyle w:val="Heading2"/>
        <w:numPr>
          <w:ilvl w:val="0"/>
          <w:numId w:val="0"/>
        </w:numPr>
        <w:ind w:left="567" w:hanging="567"/>
      </w:pPr>
      <w:bookmarkStart w:id="32" w:name="_Toc145326078"/>
      <w:r w:rsidRPr="009B665B">
        <w:t>Overview</w:t>
      </w:r>
      <w:bookmarkEnd w:id="32"/>
    </w:p>
    <w:p w14:paraId="30B28D9C" w14:textId="7338AFED" w:rsidR="00FE06BB" w:rsidRDefault="00FC316D">
      <w:pPr>
        <w:pStyle w:val="TOC1"/>
        <w:rPr>
          <w:rFonts w:asciiTheme="minorHAnsi" w:eastAsiaTheme="minorEastAsia" w:hAnsiTheme="minorHAnsi" w:cstheme="minorBidi"/>
          <w:b w:val="0"/>
          <w:noProof/>
          <w:kern w:val="2"/>
          <w:sz w:val="22"/>
          <w:szCs w:val="22"/>
          <w:lang w:val="en-150" w:eastAsia="en-150" w:bidi="ar-SA"/>
          <w14:ligatures w14:val="standardContextual"/>
        </w:rPr>
      </w:pPr>
      <w:r w:rsidRPr="009B665B">
        <w:fldChar w:fldCharType="begin"/>
      </w:r>
      <w:r w:rsidRPr="009B665B">
        <w:instrText xml:space="preserve"> TOC \o "1-1" \h \z \u </w:instrText>
      </w:r>
      <w:r w:rsidRPr="009B665B">
        <w:fldChar w:fldCharType="separate"/>
      </w:r>
      <w:hyperlink w:anchor="_Toc145326025" w:history="1">
        <w:r w:rsidR="00FE06BB" w:rsidRPr="004B0963">
          <w:rPr>
            <w:rStyle w:val="Hyperlink"/>
            <w:noProof/>
          </w:rPr>
          <w:t>Statutory declaration</w:t>
        </w:r>
        <w:r w:rsidR="00FE06BB">
          <w:rPr>
            <w:noProof/>
            <w:webHidden/>
          </w:rPr>
          <w:tab/>
        </w:r>
        <w:r w:rsidR="00FE06BB">
          <w:rPr>
            <w:noProof/>
            <w:webHidden/>
          </w:rPr>
          <w:fldChar w:fldCharType="begin"/>
        </w:r>
        <w:r w:rsidR="00FE06BB">
          <w:rPr>
            <w:noProof/>
            <w:webHidden/>
          </w:rPr>
          <w:instrText xml:space="preserve"> PAGEREF _Toc145326025 \h </w:instrText>
        </w:r>
        <w:r w:rsidR="00FE06BB">
          <w:rPr>
            <w:noProof/>
            <w:webHidden/>
          </w:rPr>
        </w:r>
        <w:r w:rsidR="00FE06BB">
          <w:rPr>
            <w:noProof/>
            <w:webHidden/>
          </w:rPr>
          <w:fldChar w:fldCharType="separate"/>
        </w:r>
        <w:r w:rsidR="00484B60">
          <w:rPr>
            <w:noProof/>
            <w:webHidden/>
          </w:rPr>
          <w:t>i</w:t>
        </w:r>
        <w:r w:rsidR="00FE06BB">
          <w:rPr>
            <w:noProof/>
            <w:webHidden/>
          </w:rPr>
          <w:fldChar w:fldCharType="end"/>
        </w:r>
      </w:hyperlink>
    </w:p>
    <w:p w14:paraId="4CEF57A4" w14:textId="5646E5A5" w:rsidR="00FE06BB" w:rsidRDefault="00000000">
      <w:pPr>
        <w:pStyle w:val="TOC1"/>
        <w:rPr>
          <w:rFonts w:asciiTheme="minorHAnsi" w:eastAsiaTheme="minorEastAsia" w:hAnsiTheme="minorHAnsi" w:cstheme="minorBidi"/>
          <w:b w:val="0"/>
          <w:noProof/>
          <w:kern w:val="2"/>
          <w:sz w:val="22"/>
          <w:szCs w:val="22"/>
          <w:lang w:val="en-150" w:eastAsia="en-150" w:bidi="ar-SA"/>
          <w14:ligatures w14:val="standardContextual"/>
        </w:rPr>
      </w:pPr>
      <w:hyperlink w:anchor="_Toc145326026" w:history="1">
        <w:r w:rsidR="00FE06BB" w:rsidRPr="004B0963">
          <w:rPr>
            <w:rStyle w:val="Hyperlink"/>
            <w:noProof/>
          </w:rPr>
          <w:t>Directories</w:t>
        </w:r>
        <w:r w:rsidR="00FE06BB">
          <w:rPr>
            <w:noProof/>
            <w:webHidden/>
          </w:rPr>
          <w:tab/>
        </w:r>
        <w:r w:rsidR="00FE06BB">
          <w:rPr>
            <w:noProof/>
            <w:webHidden/>
          </w:rPr>
          <w:fldChar w:fldCharType="begin"/>
        </w:r>
        <w:r w:rsidR="00FE06BB">
          <w:rPr>
            <w:noProof/>
            <w:webHidden/>
          </w:rPr>
          <w:instrText xml:space="preserve"> PAGEREF _Toc145326026 \h </w:instrText>
        </w:r>
        <w:r w:rsidR="00FE06BB">
          <w:rPr>
            <w:noProof/>
            <w:webHidden/>
          </w:rPr>
        </w:r>
        <w:r w:rsidR="00FE06BB">
          <w:rPr>
            <w:noProof/>
            <w:webHidden/>
          </w:rPr>
          <w:fldChar w:fldCharType="separate"/>
        </w:r>
        <w:r w:rsidR="00484B60">
          <w:rPr>
            <w:noProof/>
            <w:webHidden/>
          </w:rPr>
          <w:t>iv</w:t>
        </w:r>
        <w:r w:rsidR="00FE06BB">
          <w:rPr>
            <w:noProof/>
            <w:webHidden/>
          </w:rPr>
          <w:fldChar w:fldCharType="end"/>
        </w:r>
      </w:hyperlink>
    </w:p>
    <w:p w14:paraId="15020160" w14:textId="7B4F9EF9" w:rsidR="00FE06BB" w:rsidRDefault="00000000">
      <w:pPr>
        <w:pStyle w:val="TOC1"/>
        <w:rPr>
          <w:rFonts w:asciiTheme="minorHAnsi" w:eastAsiaTheme="minorEastAsia" w:hAnsiTheme="minorHAnsi" w:cstheme="minorBidi"/>
          <w:b w:val="0"/>
          <w:noProof/>
          <w:kern w:val="2"/>
          <w:sz w:val="22"/>
          <w:szCs w:val="22"/>
          <w:lang w:val="en-150" w:eastAsia="en-150" w:bidi="ar-SA"/>
          <w14:ligatures w14:val="standardContextual"/>
        </w:rPr>
      </w:pPr>
      <w:hyperlink w:anchor="_Toc145326027" w:history="1">
        <w:r w:rsidR="00FE06BB" w:rsidRPr="004B0963">
          <w:rPr>
            <w:rStyle w:val="Hyperlink"/>
            <w:noProof/>
          </w:rPr>
          <w:t>1</w:t>
        </w:r>
        <w:r w:rsidR="00FE06BB">
          <w:rPr>
            <w:rFonts w:asciiTheme="minorHAnsi" w:eastAsiaTheme="minorEastAsia" w:hAnsiTheme="minorHAnsi" w:cstheme="minorBidi"/>
            <w:b w:val="0"/>
            <w:noProof/>
            <w:kern w:val="2"/>
            <w:sz w:val="22"/>
            <w:szCs w:val="22"/>
            <w:lang w:val="en-150" w:eastAsia="en-150" w:bidi="ar-SA"/>
            <w14:ligatures w14:val="standardContextual"/>
          </w:rPr>
          <w:tab/>
        </w:r>
        <w:r w:rsidR="00FE06BB" w:rsidRPr="004B0963">
          <w:rPr>
            <w:rStyle w:val="Hyperlink"/>
            <w:noProof/>
          </w:rPr>
          <w:t>Introduction</w:t>
        </w:r>
        <w:r w:rsidR="00FE06BB">
          <w:rPr>
            <w:noProof/>
            <w:webHidden/>
          </w:rPr>
          <w:tab/>
        </w:r>
        <w:r w:rsidR="00FE06BB">
          <w:rPr>
            <w:noProof/>
            <w:webHidden/>
          </w:rPr>
          <w:fldChar w:fldCharType="begin"/>
        </w:r>
        <w:r w:rsidR="00FE06BB">
          <w:rPr>
            <w:noProof/>
            <w:webHidden/>
          </w:rPr>
          <w:instrText xml:space="preserve"> PAGEREF _Toc145326027 \h </w:instrText>
        </w:r>
        <w:r w:rsidR="00FE06BB">
          <w:rPr>
            <w:noProof/>
            <w:webHidden/>
          </w:rPr>
        </w:r>
        <w:r w:rsidR="00FE06BB">
          <w:rPr>
            <w:noProof/>
            <w:webHidden/>
          </w:rPr>
          <w:fldChar w:fldCharType="separate"/>
        </w:r>
        <w:r w:rsidR="00484B60">
          <w:rPr>
            <w:noProof/>
            <w:webHidden/>
          </w:rPr>
          <w:t>1</w:t>
        </w:r>
        <w:r w:rsidR="00FE06BB">
          <w:rPr>
            <w:noProof/>
            <w:webHidden/>
          </w:rPr>
          <w:fldChar w:fldCharType="end"/>
        </w:r>
      </w:hyperlink>
    </w:p>
    <w:p w14:paraId="08FB8EB4" w14:textId="6CBEA270" w:rsidR="00FE06BB" w:rsidRDefault="00000000">
      <w:pPr>
        <w:pStyle w:val="TOC1"/>
        <w:rPr>
          <w:rFonts w:asciiTheme="minorHAnsi" w:eastAsiaTheme="minorEastAsia" w:hAnsiTheme="minorHAnsi" w:cstheme="minorBidi"/>
          <w:b w:val="0"/>
          <w:noProof/>
          <w:kern w:val="2"/>
          <w:sz w:val="22"/>
          <w:szCs w:val="22"/>
          <w:lang w:val="en-150" w:eastAsia="en-150" w:bidi="ar-SA"/>
          <w14:ligatures w14:val="standardContextual"/>
        </w:rPr>
      </w:pPr>
      <w:hyperlink w:anchor="_Toc145326028" w:history="1">
        <w:r w:rsidR="00FE06BB" w:rsidRPr="004B0963">
          <w:rPr>
            <w:rStyle w:val="Hyperlink"/>
            <w:noProof/>
          </w:rPr>
          <w:t>2</w:t>
        </w:r>
        <w:r w:rsidR="00FE06BB">
          <w:rPr>
            <w:rFonts w:asciiTheme="minorHAnsi" w:eastAsiaTheme="minorEastAsia" w:hAnsiTheme="minorHAnsi" w:cstheme="minorBidi"/>
            <w:b w:val="0"/>
            <w:noProof/>
            <w:kern w:val="2"/>
            <w:sz w:val="22"/>
            <w:szCs w:val="22"/>
            <w:lang w:val="en-150" w:eastAsia="en-150" w:bidi="ar-SA"/>
            <w14:ligatures w14:val="standardContextual"/>
          </w:rPr>
          <w:tab/>
        </w:r>
        <w:r w:rsidR="00FE06BB" w:rsidRPr="004B0963">
          <w:rPr>
            <w:rStyle w:val="Hyperlink"/>
            <w:noProof/>
          </w:rPr>
          <w:t>Background</w:t>
        </w:r>
        <w:r w:rsidR="00FE06BB">
          <w:rPr>
            <w:noProof/>
            <w:webHidden/>
          </w:rPr>
          <w:tab/>
        </w:r>
        <w:r w:rsidR="00FE06BB">
          <w:rPr>
            <w:noProof/>
            <w:webHidden/>
          </w:rPr>
          <w:fldChar w:fldCharType="begin"/>
        </w:r>
        <w:r w:rsidR="00FE06BB">
          <w:rPr>
            <w:noProof/>
            <w:webHidden/>
          </w:rPr>
          <w:instrText xml:space="preserve"> PAGEREF _Toc145326028 \h </w:instrText>
        </w:r>
        <w:r w:rsidR="00FE06BB">
          <w:rPr>
            <w:noProof/>
            <w:webHidden/>
          </w:rPr>
        </w:r>
        <w:r w:rsidR="00FE06BB">
          <w:rPr>
            <w:noProof/>
            <w:webHidden/>
          </w:rPr>
          <w:fldChar w:fldCharType="separate"/>
        </w:r>
        <w:r w:rsidR="00484B60">
          <w:rPr>
            <w:noProof/>
            <w:webHidden/>
          </w:rPr>
          <w:t>3</w:t>
        </w:r>
        <w:r w:rsidR="00FE06BB">
          <w:rPr>
            <w:noProof/>
            <w:webHidden/>
          </w:rPr>
          <w:fldChar w:fldCharType="end"/>
        </w:r>
      </w:hyperlink>
    </w:p>
    <w:p w14:paraId="359E462A" w14:textId="592C6DB9" w:rsidR="00FE06BB" w:rsidRDefault="00000000">
      <w:pPr>
        <w:pStyle w:val="TOC1"/>
        <w:rPr>
          <w:rFonts w:asciiTheme="minorHAnsi" w:eastAsiaTheme="minorEastAsia" w:hAnsiTheme="minorHAnsi" w:cstheme="minorBidi"/>
          <w:b w:val="0"/>
          <w:noProof/>
          <w:kern w:val="2"/>
          <w:sz w:val="22"/>
          <w:szCs w:val="22"/>
          <w:lang w:val="en-150" w:eastAsia="en-150" w:bidi="ar-SA"/>
          <w14:ligatures w14:val="standardContextual"/>
        </w:rPr>
      </w:pPr>
      <w:hyperlink w:anchor="_Toc145326029" w:history="1">
        <w:r w:rsidR="00FE06BB" w:rsidRPr="004B0963">
          <w:rPr>
            <w:rStyle w:val="Hyperlink"/>
            <w:noProof/>
          </w:rPr>
          <w:t>3</w:t>
        </w:r>
        <w:r w:rsidR="00FE06BB">
          <w:rPr>
            <w:rFonts w:asciiTheme="minorHAnsi" w:eastAsiaTheme="minorEastAsia" w:hAnsiTheme="minorHAnsi" w:cstheme="minorBidi"/>
            <w:b w:val="0"/>
            <w:noProof/>
            <w:kern w:val="2"/>
            <w:sz w:val="22"/>
            <w:szCs w:val="22"/>
            <w:lang w:val="en-150" w:eastAsia="en-150" w:bidi="ar-SA"/>
            <w14:ligatures w14:val="standardContextual"/>
          </w:rPr>
          <w:tab/>
        </w:r>
        <w:r w:rsidR="00FE06BB" w:rsidRPr="004B0963">
          <w:rPr>
            <w:rStyle w:val="Hyperlink"/>
            <w:noProof/>
          </w:rPr>
          <w:t>Model for External Segregated Fund</w:t>
        </w:r>
        <w:r w:rsidR="00FE06BB">
          <w:rPr>
            <w:noProof/>
            <w:webHidden/>
          </w:rPr>
          <w:tab/>
        </w:r>
        <w:r w:rsidR="00FE06BB">
          <w:rPr>
            <w:noProof/>
            <w:webHidden/>
          </w:rPr>
          <w:fldChar w:fldCharType="begin"/>
        </w:r>
        <w:r w:rsidR="00FE06BB">
          <w:rPr>
            <w:noProof/>
            <w:webHidden/>
          </w:rPr>
          <w:instrText xml:space="preserve"> PAGEREF _Toc145326029 \h </w:instrText>
        </w:r>
        <w:r w:rsidR="00FE06BB">
          <w:rPr>
            <w:noProof/>
            <w:webHidden/>
          </w:rPr>
        </w:r>
        <w:r w:rsidR="00FE06BB">
          <w:rPr>
            <w:noProof/>
            <w:webHidden/>
          </w:rPr>
          <w:fldChar w:fldCharType="separate"/>
        </w:r>
        <w:r w:rsidR="00484B60">
          <w:rPr>
            <w:noProof/>
            <w:webHidden/>
          </w:rPr>
          <w:t>13</w:t>
        </w:r>
        <w:r w:rsidR="00FE06BB">
          <w:rPr>
            <w:noProof/>
            <w:webHidden/>
          </w:rPr>
          <w:fldChar w:fldCharType="end"/>
        </w:r>
      </w:hyperlink>
    </w:p>
    <w:p w14:paraId="13F68AA2" w14:textId="2126C379" w:rsidR="00FE06BB" w:rsidRDefault="00000000">
      <w:pPr>
        <w:pStyle w:val="TOC1"/>
        <w:rPr>
          <w:rFonts w:asciiTheme="minorHAnsi" w:eastAsiaTheme="minorEastAsia" w:hAnsiTheme="minorHAnsi" w:cstheme="minorBidi"/>
          <w:b w:val="0"/>
          <w:noProof/>
          <w:kern w:val="2"/>
          <w:sz w:val="22"/>
          <w:szCs w:val="22"/>
          <w:lang w:val="en-150" w:eastAsia="en-150" w:bidi="ar-SA"/>
          <w14:ligatures w14:val="standardContextual"/>
        </w:rPr>
      </w:pPr>
      <w:hyperlink w:anchor="_Toc145326030" w:history="1">
        <w:r w:rsidR="00FE06BB" w:rsidRPr="004B0963">
          <w:rPr>
            <w:rStyle w:val="Hyperlink"/>
            <w:noProof/>
          </w:rPr>
          <w:t>4</w:t>
        </w:r>
        <w:r w:rsidR="00FE06BB">
          <w:rPr>
            <w:rFonts w:asciiTheme="minorHAnsi" w:eastAsiaTheme="minorEastAsia" w:hAnsiTheme="minorHAnsi" w:cstheme="minorBidi"/>
            <w:b w:val="0"/>
            <w:noProof/>
            <w:kern w:val="2"/>
            <w:sz w:val="22"/>
            <w:szCs w:val="22"/>
            <w:lang w:val="en-150" w:eastAsia="en-150" w:bidi="ar-SA"/>
            <w14:ligatures w14:val="standardContextual"/>
          </w:rPr>
          <w:tab/>
        </w:r>
        <w:r w:rsidR="00FE06BB" w:rsidRPr="004B0963">
          <w:rPr>
            <w:rStyle w:val="Hyperlink"/>
            <w:noProof/>
          </w:rPr>
          <w:t>Case Study: Nuclear Waste Management in Germany</w:t>
        </w:r>
        <w:r w:rsidR="00FE06BB">
          <w:rPr>
            <w:noProof/>
            <w:webHidden/>
          </w:rPr>
          <w:tab/>
        </w:r>
        <w:r w:rsidR="00FE06BB">
          <w:rPr>
            <w:noProof/>
            <w:webHidden/>
          </w:rPr>
          <w:fldChar w:fldCharType="begin"/>
        </w:r>
        <w:r w:rsidR="00FE06BB">
          <w:rPr>
            <w:noProof/>
            <w:webHidden/>
          </w:rPr>
          <w:instrText xml:space="preserve"> PAGEREF _Toc145326030 \h </w:instrText>
        </w:r>
        <w:r w:rsidR="00FE06BB">
          <w:rPr>
            <w:noProof/>
            <w:webHidden/>
          </w:rPr>
        </w:r>
        <w:r w:rsidR="00FE06BB">
          <w:rPr>
            <w:noProof/>
            <w:webHidden/>
          </w:rPr>
          <w:fldChar w:fldCharType="separate"/>
        </w:r>
        <w:r w:rsidR="00484B60">
          <w:rPr>
            <w:noProof/>
            <w:webHidden/>
          </w:rPr>
          <w:t>18</w:t>
        </w:r>
        <w:r w:rsidR="00FE06BB">
          <w:rPr>
            <w:noProof/>
            <w:webHidden/>
          </w:rPr>
          <w:fldChar w:fldCharType="end"/>
        </w:r>
      </w:hyperlink>
    </w:p>
    <w:p w14:paraId="7431265D" w14:textId="301A9909" w:rsidR="00FE06BB" w:rsidRDefault="00000000">
      <w:pPr>
        <w:pStyle w:val="TOC1"/>
        <w:rPr>
          <w:rFonts w:asciiTheme="minorHAnsi" w:eastAsiaTheme="minorEastAsia" w:hAnsiTheme="minorHAnsi" w:cstheme="minorBidi"/>
          <w:b w:val="0"/>
          <w:noProof/>
          <w:kern w:val="2"/>
          <w:sz w:val="22"/>
          <w:szCs w:val="22"/>
          <w:lang w:val="en-150" w:eastAsia="en-150" w:bidi="ar-SA"/>
          <w14:ligatures w14:val="standardContextual"/>
        </w:rPr>
      </w:pPr>
      <w:hyperlink w:anchor="_Toc145326031" w:history="1">
        <w:r w:rsidR="00FE06BB" w:rsidRPr="004B0963">
          <w:rPr>
            <w:rStyle w:val="Hyperlink"/>
            <w:noProof/>
          </w:rPr>
          <w:t>5</w:t>
        </w:r>
        <w:r w:rsidR="00FE06BB">
          <w:rPr>
            <w:rFonts w:asciiTheme="minorHAnsi" w:eastAsiaTheme="minorEastAsia" w:hAnsiTheme="minorHAnsi" w:cstheme="minorBidi"/>
            <w:b w:val="0"/>
            <w:noProof/>
            <w:kern w:val="2"/>
            <w:sz w:val="22"/>
            <w:szCs w:val="22"/>
            <w:lang w:val="en-150" w:eastAsia="en-150" w:bidi="ar-SA"/>
            <w14:ligatures w14:val="standardContextual"/>
          </w:rPr>
          <w:tab/>
        </w:r>
        <w:r w:rsidR="00FE06BB" w:rsidRPr="004B0963">
          <w:rPr>
            <w:rStyle w:val="Hyperlink"/>
            <w:noProof/>
          </w:rPr>
          <w:t>Results</w:t>
        </w:r>
        <w:r w:rsidR="00FE06BB">
          <w:rPr>
            <w:noProof/>
            <w:webHidden/>
          </w:rPr>
          <w:tab/>
        </w:r>
        <w:r w:rsidR="00FE06BB">
          <w:rPr>
            <w:noProof/>
            <w:webHidden/>
          </w:rPr>
          <w:fldChar w:fldCharType="begin"/>
        </w:r>
        <w:r w:rsidR="00FE06BB">
          <w:rPr>
            <w:noProof/>
            <w:webHidden/>
          </w:rPr>
          <w:instrText xml:space="preserve"> PAGEREF _Toc145326031 \h </w:instrText>
        </w:r>
        <w:r w:rsidR="00FE06BB">
          <w:rPr>
            <w:noProof/>
            <w:webHidden/>
          </w:rPr>
        </w:r>
        <w:r w:rsidR="00FE06BB">
          <w:rPr>
            <w:noProof/>
            <w:webHidden/>
          </w:rPr>
          <w:fldChar w:fldCharType="separate"/>
        </w:r>
        <w:r w:rsidR="00484B60">
          <w:rPr>
            <w:noProof/>
            <w:webHidden/>
          </w:rPr>
          <w:t>37</w:t>
        </w:r>
        <w:r w:rsidR="00FE06BB">
          <w:rPr>
            <w:noProof/>
            <w:webHidden/>
          </w:rPr>
          <w:fldChar w:fldCharType="end"/>
        </w:r>
      </w:hyperlink>
    </w:p>
    <w:p w14:paraId="1C99C2DC" w14:textId="15CE77F2" w:rsidR="00FE06BB" w:rsidRDefault="00000000">
      <w:pPr>
        <w:pStyle w:val="TOC1"/>
        <w:rPr>
          <w:rFonts w:asciiTheme="minorHAnsi" w:eastAsiaTheme="minorEastAsia" w:hAnsiTheme="minorHAnsi" w:cstheme="minorBidi"/>
          <w:b w:val="0"/>
          <w:noProof/>
          <w:kern w:val="2"/>
          <w:sz w:val="22"/>
          <w:szCs w:val="22"/>
          <w:lang w:val="en-150" w:eastAsia="en-150" w:bidi="ar-SA"/>
          <w14:ligatures w14:val="standardContextual"/>
        </w:rPr>
      </w:pPr>
      <w:hyperlink w:anchor="_Toc145326032" w:history="1">
        <w:r w:rsidR="00FE06BB" w:rsidRPr="004B0963">
          <w:rPr>
            <w:rStyle w:val="Hyperlink"/>
            <w:noProof/>
          </w:rPr>
          <w:t>6</w:t>
        </w:r>
        <w:r w:rsidR="00FE06BB">
          <w:rPr>
            <w:rFonts w:asciiTheme="minorHAnsi" w:eastAsiaTheme="minorEastAsia" w:hAnsiTheme="minorHAnsi" w:cstheme="minorBidi"/>
            <w:b w:val="0"/>
            <w:noProof/>
            <w:kern w:val="2"/>
            <w:sz w:val="22"/>
            <w:szCs w:val="22"/>
            <w:lang w:val="en-150" w:eastAsia="en-150" w:bidi="ar-SA"/>
            <w14:ligatures w14:val="standardContextual"/>
          </w:rPr>
          <w:tab/>
        </w:r>
        <w:r w:rsidR="00FE06BB" w:rsidRPr="004B0963">
          <w:rPr>
            <w:rStyle w:val="Hyperlink"/>
            <w:noProof/>
          </w:rPr>
          <w:t>Discussion</w:t>
        </w:r>
        <w:r w:rsidR="00FE06BB">
          <w:rPr>
            <w:noProof/>
            <w:webHidden/>
          </w:rPr>
          <w:tab/>
        </w:r>
        <w:r w:rsidR="00FE06BB">
          <w:rPr>
            <w:noProof/>
            <w:webHidden/>
          </w:rPr>
          <w:fldChar w:fldCharType="begin"/>
        </w:r>
        <w:r w:rsidR="00FE06BB">
          <w:rPr>
            <w:noProof/>
            <w:webHidden/>
          </w:rPr>
          <w:instrText xml:space="preserve"> PAGEREF _Toc145326032 \h </w:instrText>
        </w:r>
        <w:r w:rsidR="00FE06BB">
          <w:rPr>
            <w:noProof/>
            <w:webHidden/>
          </w:rPr>
        </w:r>
        <w:r w:rsidR="00FE06BB">
          <w:rPr>
            <w:noProof/>
            <w:webHidden/>
          </w:rPr>
          <w:fldChar w:fldCharType="separate"/>
        </w:r>
        <w:r w:rsidR="00484B60">
          <w:rPr>
            <w:noProof/>
            <w:webHidden/>
          </w:rPr>
          <w:t>42</w:t>
        </w:r>
        <w:r w:rsidR="00FE06BB">
          <w:rPr>
            <w:noProof/>
            <w:webHidden/>
          </w:rPr>
          <w:fldChar w:fldCharType="end"/>
        </w:r>
      </w:hyperlink>
    </w:p>
    <w:p w14:paraId="51D53C2D" w14:textId="1A152F02" w:rsidR="00FE06BB" w:rsidRDefault="00000000">
      <w:pPr>
        <w:pStyle w:val="TOC1"/>
        <w:rPr>
          <w:rFonts w:asciiTheme="minorHAnsi" w:eastAsiaTheme="minorEastAsia" w:hAnsiTheme="minorHAnsi" w:cstheme="minorBidi"/>
          <w:b w:val="0"/>
          <w:noProof/>
          <w:kern w:val="2"/>
          <w:sz w:val="22"/>
          <w:szCs w:val="22"/>
          <w:lang w:val="en-150" w:eastAsia="en-150" w:bidi="ar-SA"/>
          <w14:ligatures w14:val="standardContextual"/>
        </w:rPr>
      </w:pPr>
      <w:hyperlink w:anchor="_Toc145326033" w:history="1">
        <w:r w:rsidR="00FE06BB" w:rsidRPr="004B0963">
          <w:rPr>
            <w:rStyle w:val="Hyperlink"/>
            <w:noProof/>
          </w:rPr>
          <w:t>7</w:t>
        </w:r>
        <w:r w:rsidR="00FE06BB">
          <w:rPr>
            <w:rFonts w:asciiTheme="minorHAnsi" w:eastAsiaTheme="minorEastAsia" w:hAnsiTheme="minorHAnsi" w:cstheme="minorBidi"/>
            <w:b w:val="0"/>
            <w:noProof/>
            <w:kern w:val="2"/>
            <w:sz w:val="22"/>
            <w:szCs w:val="22"/>
            <w:lang w:val="en-150" w:eastAsia="en-150" w:bidi="ar-SA"/>
            <w14:ligatures w14:val="standardContextual"/>
          </w:rPr>
          <w:tab/>
        </w:r>
        <w:r w:rsidR="00FE06BB" w:rsidRPr="004B0963">
          <w:rPr>
            <w:rStyle w:val="Hyperlink"/>
            <w:noProof/>
          </w:rPr>
          <w:t>Conclusions</w:t>
        </w:r>
        <w:r w:rsidR="00FE06BB">
          <w:rPr>
            <w:noProof/>
            <w:webHidden/>
          </w:rPr>
          <w:tab/>
        </w:r>
        <w:r w:rsidR="00FE06BB">
          <w:rPr>
            <w:noProof/>
            <w:webHidden/>
          </w:rPr>
          <w:fldChar w:fldCharType="begin"/>
        </w:r>
        <w:r w:rsidR="00FE06BB">
          <w:rPr>
            <w:noProof/>
            <w:webHidden/>
          </w:rPr>
          <w:instrText xml:space="preserve"> PAGEREF _Toc145326033 \h </w:instrText>
        </w:r>
        <w:r w:rsidR="00FE06BB">
          <w:rPr>
            <w:noProof/>
            <w:webHidden/>
          </w:rPr>
        </w:r>
        <w:r w:rsidR="00FE06BB">
          <w:rPr>
            <w:noProof/>
            <w:webHidden/>
          </w:rPr>
          <w:fldChar w:fldCharType="separate"/>
        </w:r>
        <w:r w:rsidR="00484B60">
          <w:rPr>
            <w:noProof/>
            <w:webHidden/>
          </w:rPr>
          <w:t>44</w:t>
        </w:r>
        <w:r w:rsidR="00FE06BB">
          <w:rPr>
            <w:noProof/>
            <w:webHidden/>
          </w:rPr>
          <w:fldChar w:fldCharType="end"/>
        </w:r>
      </w:hyperlink>
    </w:p>
    <w:p w14:paraId="7C726468" w14:textId="0BC3A7D5" w:rsidR="00FE06BB" w:rsidRDefault="00000000">
      <w:pPr>
        <w:pStyle w:val="TOC1"/>
        <w:rPr>
          <w:rFonts w:asciiTheme="minorHAnsi" w:eastAsiaTheme="minorEastAsia" w:hAnsiTheme="minorHAnsi" w:cstheme="minorBidi"/>
          <w:b w:val="0"/>
          <w:noProof/>
          <w:kern w:val="2"/>
          <w:sz w:val="22"/>
          <w:szCs w:val="22"/>
          <w:lang w:val="en-150" w:eastAsia="en-150" w:bidi="ar-SA"/>
          <w14:ligatures w14:val="standardContextual"/>
        </w:rPr>
      </w:pPr>
      <w:hyperlink w:anchor="_Toc145326034" w:history="1">
        <w:r w:rsidR="00FE06BB" w:rsidRPr="004B0963">
          <w:rPr>
            <w:rStyle w:val="Hyperlink"/>
            <w:noProof/>
          </w:rPr>
          <w:t>References</w:t>
        </w:r>
        <w:r w:rsidR="00FE06BB">
          <w:rPr>
            <w:noProof/>
            <w:webHidden/>
          </w:rPr>
          <w:tab/>
        </w:r>
        <w:r w:rsidR="00FE06BB">
          <w:rPr>
            <w:noProof/>
            <w:webHidden/>
          </w:rPr>
          <w:fldChar w:fldCharType="begin"/>
        </w:r>
        <w:r w:rsidR="00FE06BB">
          <w:rPr>
            <w:noProof/>
            <w:webHidden/>
          </w:rPr>
          <w:instrText xml:space="preserve"> PAGEREF _Toc145326034 \h </w:instrText>
        </w:r>
        <w:r w:rsidR="00FE06BB">
          <w:rPr>
            <w:noProof/>
            <w:webHidden/>
          </w:rPr>
        </w:r>
        <w:r w:rsidR="00FE06BB">
          <w:rPr>
            <w:noProof/>
            <w:webHidden/>
          </w:rPr>
          <w:fldChar w:fldCharType="separate"/>
        </w:r>
        <w:r w:rsidR="00484B60">
          <w:rPr>
            <w:noProof/>
            <w:webHidden/>
          </w:rPr>
          <w:t>46</w:t>
        </w:r>
        <w:r w:rsidR="00FE06BB">
          <w:rPr>
            <w:noProof/>
            <w:webHidden/>
          </w:rPr>
          <w:fldChar w:fldCharType="end"/>
        </w:r>
      </w:hyperlink>
    </w:p>
    <w:p w14:paraId="4B82F6B9" w14:textId="64D0E4EC" w:rsidR="00FE06BB" w:rsidRDefault="00000000">
      <w:pPr>
        <w:pStyle w:val="TOC1"/>
        <w:rPr>
          <w:rFonts w:asciiTheme="minorHAnsi" w:eastAsiaTheme="minorEastAsia" w:hAnsiTheme="minorHAnsi" w:cstheme="minorBidi"/>
          <w:b w:val="0"/>
          <w:noProof/>
          <w:kern w:val="2"/>
          <w:sz w:val="22"/>
          <w:szCs w:val="22"/>
          <w:lang w:val="en-150" w:eastAsia="en-150" w:bidi="ar-SA"/>
          <w14:ligatures w14:val="standardContextual"/>
        </w:rPr>
      </w:pPr>
      <w:hyperlink w:anchor="_Toc145326035" w:history="1">
        <w:r w:rsidR="00FE06BB" w:rsidRPr="004B0963">
          <w:rPr>
            <w:rStyle w:val="Hyperlink"/>
            <w:noProof/>
          </w:rPr>
          <w:t>Appendix</w:t>
        </w:r>
        <w:r w:rsidR="00FE06BB">
          <w:rPr>
            <w:noProof/>
            <w:webHidden/>
          </w:rPr>
          <w:tab/>
        </w:r>
        <w:r w:rsidR="00FE06BB">
          <w:rPr>
            <w:noProof/>
            <w:webHidden/>
          </w:rPr>
          <w:fldChar w:fldCharType="begin"/>
        </w:r>
        <w:r w:rsidR="00FE06BB">
          <w:rPr>
            <w:noProof/>
            <w:webHidden/>
          </w:rPr>
          <w:instrText xml:space="preserve"> PAGEREF _Toc145326035 \h </w:instrText>
        </w:r>
        <w:r w:rsidR="00FE06BB">
          <w:rPr>
            <w:noProof/>
            <w:webHidden/>
          </w:rPr>
        </w:r>
        <w:r w:rsidR="00FE06BB">
          <w:rPr>
            <w:noProof/>
            <w:webHidden/>
          </w:rPr>
          <w:fldChar w:fldCharType="separate"/>
        </w:r>
        <w:r w:rsidR="00484B60">
          <w:rPr>
            <w:noProof/>
            <w:webHidden/>
          </w:rPr>
          <w:t>52</w:t>
        </w:r>
        <w:r w:rsidR="00FE06BB">
          <w:rPr>
            <w:noProof/>
            <w:webHidden/>
          </w:rPr>
          <w:fldChar w:fldCharType="end"/>
        </w:r>
      </w:hyperlink>
    </w:p>
    <w:p w14:paraId="59274BCE" w14:textId="7A3FE44E" w:rsidR="00FC316D" w:rsidRPr="009B665B" w:rsidRDefault="00FC316D" w:rsidP="009442AE">
      <w:pPr>
        <w:rPr>
          <w:rFonts w:cs="Arial"/>
          <w:b/>
          <w:bCs/>
          <w:sz w:val="32"/>
          <w:szCs w:val="22"/>
        </w:rPr>
      </w:pPr>
      <w:r w:rsidRPr="009B665B">
        <w:fldChar w:fldCharType="end"/>
      </w:r>
      <w:r w:rsidRPr="009B665B">
        <w:br w:type="page"/>
      </w:r>
    </w:p>
    <w:p w14:paraId="3A8A10FE" w14:textId="67135D2E" w:rsidR="00FD21F1" w:rsidRPr="009B665B" w:rsidRDefault="00FD21F1" w:rsidP="00163152">
      <w:pPr>
        <w:pStyle w:val="Heading2"/>
        <w:numPr>
          <w:ilvl w:val="0"/>
          <w:numId w:val="0"/>
        </w:numPr>
        <w:ind w:left="567" w:hanging="567"/>
      </w:pPr>
      <w:bookmarkStart w:id="33" w:name="_Toc212721207"/>
      <w:bookmarkStart w:id="34" w:name="_Toc212721265"/>
      <w:bookmarkStart w:id="35" w:name="_Toc212721449"/>
      <w:bookmarkStart w:id="36" w:name="_Toc212721525"/>
      <w:bookmarkStart w:id="37" w:name="_Toc212739101"/>
      <w:bookmarkStart w:id="38" w:name="_Toc212739371"/>
      <w:bookmarkStart w:id="39" w:name="_Toc212739398"/>
      <w:bookmarkStart w:id="40" w:name="_Toc212740393"/>
      <w:bookmarkStart w:id="41" w:name="_Toc212741012"/>
      <w:bookmarkStart w:id="42" w:name="_Toc212741067"/>
      <w:bookmarkStart w:id="43" w:name="_Toc212742653"/>
      <w:bookmarkStart w:id="44" w:name="_Toc212743684"/>
      <w:bookmarkStart w:id="45" w:name="_Toc212743730"/>
      <w:bookmarkStart w:id="46" w:name="_Toc212743776"/>
      <w:bookmarkStart w:id="47" w:name="_Toc212743921"/>
      <w:bookmarkStart w:id="48" w:name="_Toc212751561"/>
      <w:bookmarkStart w:id="49" w:name="_Toc212751616"/>
      <w:bookmarkStart w:id="50" w:name="_Toc212721208"/>
      <w:bookmarkStart w:id="51" w:name="_Toc212721266"/>
      <w:bookmarkStart w:id="52" w:name="_Toc212721450"/>
      <w:bookmarkStart w:id="53" w:name="_Toc212721526"/>
      <w:bookmarkStart w:id="54" w:name="_Toc212739102"/>
      <w:bookmarkStart w:id="55" w:name="_Toc212739372"/>
      <w:bookmarkStart w:id="56" w:name="_Toc212739399"/>
      <w:bookmarkStart w:id="57" w:name="_Toc212740394"/>
      <w:bookmarkStart w:id="58" w:name="_Toc212741013"/>
      <w:bookmarkStart w:id="59" w:name="_Toc212741068"/>
      <w:bookmarkStart w:id="60" w:name="_Toc212742654"/>
      <w:bookmarkStart w:id="61" w:name="_Toc212743685"/>
      <w:bookmarkStart w:id="62" w:name="_Toc212743731"/>
      <w:bookmarkStart w:id="63" w:name="_Toc212743777"/>
      <w:bookmarkStart w:id="64" w:name="_Toc212743922"/>
      <w:bookmarkStart w:id="65" w:name="_Toc212751562"/>
      <w:bookmarkStart w:id="66" w:name="_Toc212751617"/>
      <w:bookmarkStart w:id="67" w:name="_Toc212721209"/>
      <w:bookmarkStart w:id="68" w:name="_Toc212721267"/>
      <w:bookmarkStart w:id="69" w:name="_Toc212721451"/>
      <w:bookmarkStart w:id="70" w:name="_Toc212721527"/>
      <w:bookmarkStart w:id="71" w:name="_Toc212739103"/>
      <w:bookmarkStart w:id="72" w:name="_Toc212739373"/>
      <w:bookmarkStart w:id="73" w:name="_Toc212739400"/>
      <w:bookmarkStart w:id="74" w:name="_Toc212740395"/>
      <w:bookmarkStart w:id="75" w:name="_Toc212741014"/>
      <w:bookmarkStart w:id="76" w:name="_Toc212741069"/>
      <w:bookmarkStart w:id="77" w:name="_Toc212742655"/>
      <w:bookmarkStart w:id="78" w:name="_Toc212743686"/>
      <w:bookmarkStart w:id="79" w:name="_Toc212743732"/>
      <w:bookmarkStart w:id="80" w:name="_Toc212743778"/>
      <w:bookmarkStart w:id="81" w:name="_Toc212743923"/>
      <w:bookmarkStart w:id="82" w:name="_Toc212751563"/>
      <w:bookmarkStart w:id="83" w:name="_Toc212751618"/>
      <w:bookmarkStart w:id="84" w:name="_Toc145326079"/>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lastRenderedPageBreak/>
        <w:t>Contents</w:t>
      </w:r>
      <w:bookmarkEnd w:id="84"/>
    </w:p>
    <w:p w14:paraId="1E22ACB3" w14:textId="7752D269" w:rsidR="00FE06BB" w:rsidRDefault="007978F6">
      <w:pPr>
        <w:pStyle w:val="TOC1"/>
        <w:rPr>
          <w:rFonts w:asciiTheme="minorHAnsi" w:eastAsiaTheme="minorEastAsia" w:hAnsiTheme="minorHAnsi" w:cstheme="minorBidi"/>
          <w:b w:val="0"/>
          <w:noProof/>
          <w:kern w:val="2"/>
          <w:sz w:val="22"/>
          <w:szCs w:val="22"/>
          <w:lang w:val="en-150" w:eastAsia="en-150" w:bidi="ar-SA"/>
          <w14:ligatures w14:val="standardContextual"/>
        </w:rPr>
      </w:pPr>
      <w:r w:rsidRPr="009B665B">
        <w:fldChar w:fldCharType="begin"/>
      </w:r>
      <w:r w:rsidRPr="009B665B">
        <w:instrText xml:space="preserve"> TOC \o "1-7" \h \z \u </w:instrText>
      </w:r>
      <w:r w:rsidRPr="009B665B">
        <w:fldChar w:fldCharType="separate"/>
      </w:r>
      <w:hyperlink w:anchor="_Toc145326076" w:history="1">
        <w:r w:rsidR="00FE06BB" w:rsidRPr="00686D65">
          <w:rPr>
            <w:rStyle w:val="Hyperlink"/>
            <w:noProof/>
          </w:rPr>
          <w:t>Statutory declaration</w:t>
        </w:r>
        <w:r w:rsidR="00FE06BB">
          <w:rPr>
            <w:noProof/>
            <w:webHidden/>
          </w:rPr>
          <w:tab/>
        </w:r>
        <w:r w:rsidR="00FE06BB">
          <w:rPr>
            <w:noProof/>
            <w:webHidden/>
          </w:rPr>
          <w:fldChar w:fldCharType="begin"/>
        </w:r>
        <w:r w:rsidR="00FE06BB">
          <w:rPr>
            <w:noProof/>
            <w:webHidden/>
          </w:rPr>
          <w:instrText xml:space="preserve"> PAGEREF _Toc145326076 \h </w:instrText>
        </w:r>
        <w:r w:rsidR="00FE06BB">
          <w:rPr>
            <w:noProof/>
            <w:webHidden/>
          </w:rPr>
        </w:r>
        <w:r w:rsidR="00FE06BB">
          <w:rPr>
            <w:noProof/>
            <w:webHidden/>
          </w:rPr>
          <w:fldChar w:fldCharType="separate"/>
        </w:r>
        <w:r w:rsidR="00484B60">
          <w:rPr>
            <w:noProof/>
            <w:webHidden/>
          </w:rPr>
          <w:t>i</w:t>
        </w:r>
        <w:r w:rsidR="00FE06BB">
          <w:rPr>
            <w:noProof/>
            <w:webHidden/>
          </w:rPr>
          <w:fldChar w:fldCharType="end"/>
        </w:r>
      </w:hyperlink>
    </w:p>
    <w:p w14:paraId="33481E4D" w14:textId="38307C5C" w:rsidR="00FE06BB" w:rsidRDefault="00000000">
      <w:pPr>
        <w:pStyle w:val="TOC1"/>
        <w:rPr>
          <w:rFonts w:asciiTheme="minorHAnsi" w:eastAsiaTheme="minorEastAsia" w:hAnsiTheme="minorHAnsi" w:cstheme="minorBidi"/>
          <w:b w:val="0"/>
          <w:noProof/>
          <w:kern w:val="2"/>
          <w:sz w:val="22"/>
          <w:szCs w:val="22"/>
          <w:lang w:val="en-150" w:eastAsia="en-150" w:bidi="ar-SA"/>
          <w14:ligatures w14:val="standardContextual"/>
        </w:rPr>
      </w:pPr>
      <w:hyperlink w:anchor="_Toc145326077" w:history="1">
        <w:r w:rsidR="00FE06BB" w:rsidRPr="00686D65">
          <w:rPr>
            <w:rStyle w:val="Hyperlink"/>
            <w:noProof/>
          </w:rPr>
          <w:t>Directories</w:t>
        </w:r>
        <w:r w:rsidR="00FE06BB">
          <w:rPr>
            <w:noProof/>
            <w:webHidden/>
          </w:rPr>
          <w:tab/>
        </w:r>
        <w:r w:rsidR="00FE06BB">
          <w:rPr>
            <w:noProof/>
            <w:webHidden/>
          </w:rPr>
          <w:fldChar w:fldCharType="begin"/>
        </w:r>
        <w:r w:rsidR="00FE06BB">
          <w:rPr>
            <w:noProof/>
            <w:webHidden/>
          </w:rPr>
          <w:instrText xml:space="preserve"> PAGEREF _Toc145326077 \h </w:instrText>
        </w:r>
        <w:r w:rsidR="00FE06BB">
          <w:rPr>
            <w:noProof/>
            <w:webHidden/>
          </w:rPr>
        </w:r>
        <w:r w:rsidR="00FE06BB">
          <w:rPr>
            <w:noProof/>
            <w:webHidden/>
          </w:rPr>
          <w:fldChar w:fldCharType="separate"/>
        </w:r>
        <w:r w:rsidR="00484B60">
          <w:rPr>
            <w:noProof/>
            <w:webHidden/>
          </w:rPr>
          <w:t>iv</w:t>
        </w:r>
        <w:r w:rsidR="00FE06BB">
          <w:rPr>
            <w:noProof/>
            <w:webHidden/>
          </w:rPr>
          <w:fldChar w:fldCharType="end"/>
        </w:r>
      </w:hyperlink>
    </w:p>
    <w:p w14:paraId="70BF508D" w14:textId="55629136"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078" w:history="1">
        <w:r w:rsidR="00FE06BB" w:rsidRPr="00686D65">
          <w:rPr>
            <w:rStyle w:val="Hyperlink"/>
            <w:noProof/>
          </w:rPr>
          <w:t>Overview</w:t>
        </w:r>
        <w:r w:rsidR="00FE06BB">
          <w:rPr>
            <w:noProof/>
            <w:webHidden/>
          </w:rPr>
          <w:tab/>
        </w:r>
        <w:r w:rsidR="00FE06BB">
          <w:rPr>
            <w:noProof/>
            <w:webHidden/>
          </w:rPr>
          <w:fldChar w:fldCharType="begin"/>
        </w:r>
        <w:r w:rsidR="00FE06BB">
          <w:rPr>
            <w:noProof/>
            <w:webHidden/>
          </w:rPr>
          <w:instrText xml:space="preserve"> PAGEREF _Toc145326078 \h </w:instrText>
        </w:r>
        <w:r w:rsidR="00FE06BB">
          <w:rPr>
            <w:noProof/>
            <w:webHidden/>
          </w:rPr>
        </w:r>
        <w:r w:rsidR="00FE06BB">
          <w:rPr>
            <w:noProof/>
            <w:webHidden/>
          </w:rPr>
          <w:fldChar w:fldCharType="separate"/>
        </w:r>
        <w:r w:rsidR="00484B60">
          <w:rPr>
            <w:noProof/>
            <w:webHidden/>
          </w:rPr>
          <w:t>iv</w:t>
        </w:r>
        <w:r w:rsidR="00FE06BB">
          <w:rPr>
            <w:noProof/>
            <w:webHidden/>
          </w:rPr>
          <w:fldChar w:fldCharType="end"/>
        </w:r>
      </w:hyperlink>
    </w:p>
    <w:p w14:paraId="76823698" w14:textId="0ADFAC77"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079" w:history="1">
        <w:r w:rsidR="00FE06BB" w:rsidRPr="00686D65">
          <w:rPr>
            <w:rStyle w:val="Hyperlink"/>
            <w:noProof/>
          </w:rPr>
          <w:t>Contents</w:t>
        </w:r>
        <w:r w:rsidR="00FE06BB">
          <w:rPr>
            <w:noProof/>
            <w:webHidden/>
          </w:rPr>
          <w:tab/>
        </w:r>
        <w:r w:rsidR="00FE06BB">
          <w:rPr>
            <w:noProof/>
            <w:webHidden/>
          </w:rPr>
          <w:fldChar w:fldCharType="begin"/>
        </w:r>
        <w:r w:rsidR="00FE06BB">
          <w:rPr>
            <w:noProof/>
            <w:webHidden/>
          </w:rPr>
          <w:instrText xml:space="preserve"> PAGEREF _Toc145326079 \h </w:instrText>
        </w:r>
        <w:r w:rsidR="00FE06BB">
          <w:rPr>
            <w:noProof/>
            <w:webHidden/>
          </w:rPr>
        </w:r>
        <w:r w:rsidR="00FE06BB">
          <w:rPr>
            <w:noProof/>
            <w:webHidden/>
          </w:rPr>
          <w:fldChar w:fldCharType="separate"/>
        </w:r>
        <w:r w:rsidR="00484B60">
          <w:rPr>
            <w:noProof/>
            <w:webHidden/>
          </w:rPr>
          <w:t>v</w:t>
        </w:r>
        <w:r w:rsidR="00FE06BB">
          <w:rPr>
            <w:noProof/>
            <w:webHidden/>
          </w:rPr>
          <w:fldChar w:fldCharType="end"/>
        </w:r>
      </w:hyperlink>
    </w:p>
    <w:p w14:paraId="7C754B58" w14:textId="7E25F89E"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080" w:history="1">
        <w:r w:rsidR="00FE06BB" w:rsidRPr="00686D65">
          <w:rPr>
            <w:rStyle w:val="Hyperlink"/>
            <w:noProof/>
          </w:rPr>
          <w:t>List of Tables</w:t>
        </w:r>
        <w:r w:rsidR="00FE06BB">
          <w:rPr>
            <w:noProof/>
            <w:webHidden/>
          </w:rPr>
          <w:tab/>
        </w:r>
        <w:r w:rsidR="00FE06BB">
          <w:rPr>
            <w:noProof/>
            <w:webHidden/>
          </w:rPr>
          <w:fldChar w:fldCharType="begin"/>
        </w:r>
        <w:r w:rsidR="00FE06BB">
          <w:rPr>
            <w:noProof/>
            <w:webHidden/>
          </w:rPr>
          <w:instrText xml:space="preserve"> PAGEREF _Toc145326080 \h </w:instrText>
        </w:r>
        <w:r w:rsidR="00FE06BB">
          <w:rPr>
            <w:noProof/>
            <w:webHidden/>
          </w:rPr>
        </w:r>
        <w:r w:rsidR="00FE06BB">
          <w:rPr>
            <w:noProof/>
            <w:webHidden/>
          </w:rPr>
          <w:fldChar w:fldCharType="separate"/>
        </w:r>
        <w:r w:rsidR="00484B60">
          <w:rPr>
            <w:noProof/>
            <w:webHidden/>
          </w:rPr>
          <w:t>vii</w:t>
        </w:r>
        <w:r w:rsidR="00FE06BB">
          <w:rPr>
            <w:noProof/>
            <w:webHidden/>
          </w:rPr>
          <w:fldChar w:fldCharType="end"/>
        </w:r>
      </w:hyperlink>
    </w:p>
    <w:p w14:paraId="3AD85EFD" w14:textId="0714BF37"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081" w:history="1">
        <w:r w:rsidR="00FE06BB" w:rsidRPr="00686D65">
          <w:rPr>
            <w:rStyle w:val="Hyperlink"/>
            <w:noProof/>
          </w:rPr>
          <w:t>List of Figures</w:t>
        </w:r>
        <w:r w:rsidR="00FE06BB">
          <w:rPr>
            <w:noProof/>
            <w:webHidden/>
          </w:rPr>
          <w:tab/>
        </w:r>
        <w:r w:rsidR="00FE06BB">
          <w:rPr>
            <w:noProof/>
            <w:webHidden/>
          </w:rPr>
          <w:fldChar w:fldCharType="begin"/>
        </w:r>
        <w:r w:rsidR="00FE06BB">
          <w:rPr>
            <w:noProof/>
            <w:webHidden/>
          </w:rPr>
          <w:instrText xml:space="preserve"> PAGEREF _Toc145326081 \h </w:instrText>
        </w:r>
        <w:r w:rsidR="00FE06BB">
          <w:rPr>
            <w:noProof/>
            <w:webHidden/>
          </w:rPr>
        </w:r>
        <w:r w:rsidR="00FE06BB">
          <w:rPr>
            <w:noProof/>
            <w:webHidden/>
          </w:rPr>
          <w:fldChar w:fldCharType="separate"/>
        </w:r>
        <w:r w:rsidR="00484B60">
          <w:rPr>
            <w:noProof/>
            <w:webHidden/>
          </w:rPr>
          <w:t>viii</w:t>
        </w:r>
        <w:r w:rsidR="00FE06BB">
          <w:rPr>
            <w:noProof/>
            <w:webHidden/>
          </w:rPr>
          <w:fldChar w:fldCharType="end"/>
        </w:r>
      </w:hyperlink>
    </w:p>
    <w:p w14:paraId="19C0D8AB" w14:textId="6C2F1C4E"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082" w:history="1">
        <w:r w:rsidR="00FE06BB" w:rsidRPr="00686D65">
          <w:rPr>
            <w:rStyle w:val="Hyperlink"/>
            <w:noProof/>
          </w:rPr>
          <w:t>List of Acronyms</w:t>
        </w:r>
        <w:r w:rsidR="00FE06BB">
          <w:rPr>
            <w:noProof/>
            <w:webHidden/>
          </w:rPr>
          <w:tab/>
        </w:r>
        <w:r w:rsidR="00FE06BB">
          <w:rPr>
            <w:noProof/>
            <w:webHidden/>
          </w:rPr>
          <w:fldChar w:fldCharType="begin"/>
        </w:r>
        <w:r w:rsidR="00FE06BB">
          <w:rPr>
            <w:noProof/>
            <w:webHidden/>
          </w:rPr>
          <w:instrText xml:space="preserve"> PAGEREF _Toc145326082 \h </w:instrText>
        </w:r>
        <w:r w:rsidR="00FE06BB">
          <w:rPr>
            <w:noProof/>
            <w:webHidden/>
          </w:rPr>
        </w:r>
        <w:r w:rsidR="00FE06BB">
          <w:rPr>
            <w:noProof/>
            <w:webHidden/>
          </w:rPr>
          <w:fldChar w:fldCharType="separate"/>
        </w:r>
        <w:r w:rsidR="00484B60">
          <w:rPr>
            <w:noProof/>
            <w:webHidden/>
          </w:rPr>
          <w:t>ix</w:t>
        </w:r>
        <w:r w:rsidR="00FE06BB">
          <w:rPr>
            <w:noProof/>
            <w:webHidden/>
          </w:rPr>
          <w:fldChar w:fldCharType="end"/>
        </w:r>
      </w:hyperlink>
    </w:p>
    <w:p w14:paraId="1644D9E9" w14:textId="39FC4AA4" w:rsidR="00FE06BB" w:rsidRDefault="00000000">
      <w:pPr>
        <w:pStyle w:val="TOC1"/>
        <w:rPr>
          <w:rFonts w:asciiTheme="minorHAnsi" w:eastAsiaTheme="minorEastAsia" w:hAnsiTheme="minorHAnsi" w:cstheme="minorBidi"/>
          <w:b w:val="0"/>
          <w:noProof/>
          <w:kern w:val="2"/>
          <w:sz w:val="22"/>
          <w:szCs w:val="22"/>
          <w:lang w:val="en-150" w:eastAsia="en-150" w:bidi="ar-SA"/>
          <w14:ligatures w14:val="standardContextual"/>
        </w:rPr>
      </w:pPr>
      <w:hyperlink w:anchor="_Toc145326083" w:history="1">
        <w:r w:rsidR="00FE06BB" w:rsidRPr="00686D65">
          <w:rPr>
            <w:rStyle w:val="Hyperlink"/>
            <w:noProof/>
          </w:rPr>
          <w:t>1</w:t>
        </w:r>
        <w:r w:rsidR="00FE06BB">
          <w:rPr>
            <w:rFonts w:asciiTheme="minorHAnsi" w:eastAsiaTheme="minorEastAsia" w:hAnsiTheme="minorHAnsi" w:cstheme="minorBidi"/>
            <w:b w:val="0"/>
            <w:noProof/>
            <w:kern w:val="2"/>
            <w:sz w:val="22"/>
            <w:szCs w:val="22"/>
            <w:lang w:val="en-150" w:eastAsia="en-150" w:bidi="ar-SA"/>
            <w14:ligatures w14:val="standardContextual"/>
          </w:rPr>
          <w:tab/>
        </w:r>
        <w:r w:rsidR="00FE06BB" w:rsidRPr="00686D65">
          <w:rPr>
            <w:rStyle w:val="Hyperlink"/>
            <w:noProof/>
          </w:rPr>
          <w:t>Introduction</w:t>
        </w:r>
        <w:r w:rsidR="00FE06BB">
          <w:rPr>
            <w:noProof/>
            <w:webHidden/>
          </w:rPr>
          <w:tab/>
        </w:r>
        <w:r w:rsidR="00FE06BB">
          <w:rPr>
            <w:noProof/>
            <w:webHidden/>
          </w:rPr>
          <w:fldChar w:fldCharType="begin"/>
        </w:r>
        <w:r w:rsidR="00FE06BB">
          <w:rPr>
            <w:noProof/>
            <w:webHidden/>
          </w:rPr>
          <w:instrText xml:space="preserve"> PAGEREF _Toc145326083 \h </w:instrText>
        </w:r>
        <w:r w:rsidR="00FE06BB">
          <w:rPr>
            <w:noProof/>
            <w:webHidden/>
          </w:rPr>
        </w:r>
        <w:r w:rsidR="00FE06BB">
          <w:rPr>
            <w:noProof/>
            <w:webHidden/>
          </w:rPr>
          <w:fldChar w:fldCharType="separate"/>
        </w:r>
        <w:r w:rsidR="00484B60">
          <w:rPr>
            <w:noProof/>
            <w:webHidden/>
          </w:rPr>
          <w:t>1</w:t>
        </w:r>
        <w:r w:rsidR="00FE06BB">
          <w:rPr>
            <w:noProof/>
            <w:webHidden/>
          </w:rPr>
          <w:fldChar w:fldCharType="end"/>
        </w:r>
      </w:hyperlink>
    </w:p>
    <w:p w14:paraId="6A68858D" w14:textId="05BB2C20"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084" w:history="1">
        <w:r w:rsidR="00FE06BB" w:rsidRPr="00686D65">
          <w:rPr>
            <w:rStyle w:val="Hyperlink"/>
            <w:noProof/>
            <w:lang w:val="de-DE"/>
          </w:rPr>
          <w:t>1.1</w:t>
        </w:r>
        <w:r w:rsidR="00FE06BB">
          <w:rPr>
            <w:rFonts w:asciiTheme="minorHAnsi" w:eastAsiaTheme="minorEastAsia" w:hAnsiTheme="minorHAnsi" w:cstheme="minorBidi"/>
            <w:noProof/>
            <w:kern w:val="2"/>
            <w:szCs w:val="22"/>
            <w:lang w:val="en-150" w:eastAsia="en-150" w:bidi="ar-SA"/>
            <w14:ligatures w14:val="standardContextual"/>
          </w:rPr>
          <w:tab/>
        </w:r>
        <w:r w:rsidR="00FE06BB" w:rsidRPr="00686D65">
          <w:rPr>
            <w:rStyle w:val="Hyperlink"/>
            <w:noProof/>
          </w:rPr>
          <w:t>Motivation</w:t>
        </w:r>
        <w:r w:rsidR="00FE06BB">
          <w:rPr>
            <w:noProof/>
            <w:webHidden/>
          </w:rPr>
          <w:tab/>
        </w:r>
        <w:r w:rsidR="00FE06BB">
          <w:rPr>
            <w:noProof/>
            <w:webHidden/>
          </w:rPr>
          <w:fldChar w:fldCharType="begin"/>
        </w:r>
        <w:r w:rsidR="00FE06BB">
          <w:rPr>
            <w:noProof/>
            <w:webHidden/>
          </w:rPr>
          <w:instrText xml:space="preserve"> PAGEREF _Toc145326084 \h </w:instrText>
        </w:r>
        <w:r w:rsidR="00FE06BB">
          <w:rPr>
            <w:noProof/>
            <w:webHidden/>
          </w:rPr>
        </w:r>
        <w:r w:rsidR="00FE06BB">
          <w:rPr>
            <w:noProof/>
            <w:webHidden/>
          </w:rPr>
          <w:fldChar w:fldCharType="separate"/>
        </w:r>
        <w:r w:rsidR="00484B60">
          <w:rPr>
            <w:noProof/>
            <w:webHidden/>
          </w:rPr>
          <w:t>1</w:t>
        </w:r>
        <w:r w:rsidR="00FE06BB">
          <w:rPr>
            <w:noProof/>
            <w:webHidden/>
          </w:rPr>
          <w:fldChar w:fldCharType="end"/>
        </w:r>
      </w:hyperlink>
    </w:p>
    <w:p w14:paraId="46D85E1F" w14:textId="0B9AD2ED"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085" w:history="1">
        <w:r w:rsidR="00FE06BB" w:rsidRPr="00686D65">
          <w:rPr>
            <w:rStyle w:val="Hyperlink"/>
            <w:noProof/>
            <w:lang w:val="de-DE"/>
          </w:rPr>
          <w:t>1.2</w:t>
        </w:r>
        <w:r w:rsidR="00FE06BB">
          <w:rPr>
            <w:rFonts w:asciiTheme="minorHAnsi" w:eastAsiaTheme="minorEastAsia" w:hAnsiTheme="minorHAnsi" w:cstheme="minorBidi"/>
            <w:noProof/>
            <w:kern w:val="2"/>
            <w:szCs w:val="22"/>
            <w:lang w:val="en-150" w:eastAsia="en-150" w:bidi="ar-SA"/>
            <w14:ligatures w14:val="standardContextual"/>
          </w:rPr>
          <w:tab/>
        </w:r>
        <w:r w:rsidR="00FE06BB" w:rsidRPr="00686D65">
          <w:rPr>
            <w:rStyle w:val="Hyperlink"/>
            <w:noProof/>
          </w:rPr>
          <w:t>Contribution and Research Method</w:t>
        </w:r>
        <w:r w:rsidR="00FE06BB">
          <w:rPr>
            <w:noProof/>
            <w:webHidden/>
          </w:rPr>
          <w:tab/>
        </w:r>
        <w:r w:rsidR="00FE06BB">
          <w:rPr>
            <w:noProof/>
            <w:webHidden/>
          </w:rPr>
          <w:fldChar w:fldCharType="begin"/>
        </w:r>
        <w:r w:rsidR="00FE06BB">
          <w:rPr>
            <w:noProof/>
            <w:webHidden/>
          </w:rPr>
          <w:instrText xml:space="preserve"> PAGEREF _Toc145326085 \h </w:instrText>
        </w:r>
        <w:r w:rsidR="00FE06BB">
          <w:rPr>
            <w:noProof/>
            <w:webHidden/>
          </w:rPr>
        </w:r>
        <w:r w:rsidR="00FE06BB">
          <w:rPr>
            <w:noProof/>
            <w:webHidden/>
          </w:rPr>
          <w:fldChar w:fldCharType="separate"/>
        </w:r>
        <w:r w:rsidR="00484B60">
          <w:rPr>
            <w:noProof/>
            <w:webHidden/>
          </w:rPr>
          <w:t>2</w:t>
        </w:r>
        <w:r w:rsidR="00FE06BB">
          <w:rPr>
            <w:noProof/>
            <w:webHidden/>
          </w:rPr>
          <w:fldChar w:fldCharType="end"/>
        </w:r>
      </w:hyperlink>
    </w:p>
    <w:p w14:paraId="759F9450" w14:textId="3941CEE8"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086" w:history="1">
        <w:r w:rsidR="00FE06BB" w:rsidRPr="00686D65">
          <w:rPr>
            <w:rStyle w:val="Hyperlink"/>
            <w:noProof/>
            <w:lang w:val="de-DE"/>
          </w:rPr>
          <w:t>1.3</w:t>
        </w:r>
        <w:r w:rsidR="00FE06BB">
          <w:rPr>
            <w:rFonts w:asciiTheme="minorHAnsi" w:eastAsiaTheme="minorEastAsia" w:hAnsiTheme="minorHAnsi" w:cstheme="minorBidi"/>
            <w:noProof/>
            <w:kern w:val="2"/>
            <w:szCs w:val="22"/>
            <w:lang w:val="en-150" w:eastAsia="en-150" w:bidi="ar-SA"/>
            <w14:ligatures w14:val="standardContextual"/>
          </w:rPr>
          <w:tab/>
        </w:r>
        <w:r w:rsidR="00FE06BB" w:rsidRPr="00686D65">
          <w:rPr>
            <w:rStyle w:val="Hyperlink"/>
            <w:noProof/>
          </w:rPr>
          <w:t>Structure of the Thesis</w:t>
        </w:r>
        <w:r w:rsidR="00FE06BB">
          <w:rPr>
            <w:noProof/>
            <w:webHidden/>
          </w:rPr>
          <w:tab/>
        </w:r>
        <w:r w:rsidR="00FE06BB">
          <w:rPr>
            <w:noProof/>
            <w:webHidden/>
          </w:rPr>
          <w:fldChar w:fldCharType="begin"/>
        </w:r>
        <w:r w:rsidR="00FE06BB">
          <w:rPr>
            <w:noProof/>
            <w:webHidden/>
          </w:rPr>
          <w:instrText xml:space="preserve"> PAGEREF _Toc145326086 \h </w:instrText>
        </w:r>
        <w:r w:rsidR="00FE06BB">
          <w:rPr>
            <w:noProof/>
            <w:webHidden/>
          </w:rPr>
        </w:r>
        <w:r w:rsidR="00FE06BB">
          <w:rPr>
            <w:noProof/>
            <w:webHidden/>
          </w:rPr>
          <w:fldChar w:fldCharType="separate"/>
        </w:r>
        <w:r w:rsidR="00484B60">
          <w:rPr>
            <w:noProof/>
            <w:webHidden/>
          </w:rPr>
          <w:t>2</w:t>
        </w:r>
        <w:r w:rsidR="00FE06BB">
          <w:rPr>
            <w:noProof/>
            <w:webHidden/>
          </w:rPr>
          <w:fldChar w:fldCharType="end"/>
        </w:r>
      </w:hyperlink>
    </w:p>
    <w:p w14:paraId="0609C517" w14:textId="4659748A" w:rsidR="00FE06BB" w:rsidRDefault="00000000">
      <w:pPr>
        <w:pStyle w:val="TOC1"/>
        <w:rPr>
          <w:rFonts w:asciiTheme="minorHAnsi" w:eastAsiaTheme="minorEastAsia" w:hAnsiTheme="minorHAnsi" w:cstheme="minorBidi"/>
          <w:b w:val="0"/>
          <w:noProof/>
          <w:kern w:val="2"/>
          <w:sz w:val="22"/>
          <w:szCs w:val="22"/>
          <w:lang w:val="en-150" w:eastAsia="en-150" w:bidi="ar-SA"/>
          <w14:ligatures w14:val="standardContextual"/>
        </w:rPr>
      </w:pPr>
      <w:hyperlink w:anchor="_Toc145326087" w:history="1">
        <w:r w:rsidR="00FE06BB" w:rsidRPr="00686D65">
          <w:rPr>
            <w:rStyle w:val="Hyperlink"/>
            <w:noProof/>
          </w:rPr>
          <w:t>2</w:t>
        </w:r>
        <w:r w:rsidR="00FE06BB">
          <w:rPr>
            <w:rFonts w:asciiTheme="minorHAnsi" w:eastAsiaTheme="minorEastAsia" w:hAnsiTheme="minorHAnsi" w:cstheme="minorBidi"/>
            <w:b w:val="0"/>
            <w:noProof/>
            <w:kern w:val="2"/>
            <w:sz w:val="22"/>
            <w:szCs w:val="22"/>
            <w:lang w:val="en-150" w:eastAsia="en-150" w:bidi="ar-SA"/>
            <w14:ligatures w14:val="standardContextual"/>
          </w:rPr>
          <w:tab/>
        </w:r>
        <w:r w:rsidR="00FE06BB" w:rsidRPr="00686D65">
          <w:rPr>
            <w:rStyle w:val="Hyperlink"/>
            <w:noProof/>
          </w:rPr>
          <w:t>Background</w:t>
        </w:r>
        <w:r w:rsidR="00FE06BB">
          <w:rPr>
            <w:noProof/>
            <w:webHidden/>
          </w:rPr>
          <w:tab/>
        </w:r>
        <w:r w:rsidR="00FE06BB">
          <w:rPr>
            <w:noProof/>
            <w:webHidden/>
          </w:rPr>
          <w:fldChar w:fldCharType="begin"/>
        </w:r>
        <w:r w:rsidR="00FE06BB">
          <w:rPr>
            <w:noProof/>
            <w:webHidden/>
          </w:rPr>
          <w:instrText xml:space="preserve"> PAGEREF _Toc145326087 \h </w:instrText>
        </w:r>
        <w:r w:rsidR="00FE06BB">
          <w:rPr>
            <w:noProof/>
            <w:webHidden/>
          </w:rPr>
        </w:r>
        <w:r w:rsidR="00FE06BB">
          <w:rPr>
            <w:noProof/>
            <w:webHidden/>
          </w:rPr>
          <w:fldChar w:fldCharType="separate"/>
        </w:r>
        <w:r w:rsidR="00484B60">
          <w:rPr>
            <w:noProof/>
            <w:webHidden/>
          </w:rPr>
          <w:t>3</w:t>
        </w:r>
        <w:r w:rsidR="00FE06BB">
          <w:rPr>
            <w:noProof/>
            <w:webHidden/>
          </w:rPr>
          <w:fldChar w:fldCharType="end"/>
        </w:r>
      </w:hyperlink>
    </w:p>
    <w:p w14:paraId="3FDAB8EE" w14:textId="44C5B00F"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088" w:history="1">
        <w:r w:rsidR="00FE06BB" w:rsidRPr="00686D65">
          <w:rPr>
            <w:rStyle w:val="Hyperlink"/>
            <w:noProof/>
            <w:lang w:val="de-DE"/>
          </w:rPr>
          <w:t>2.1</w:t>
        </w:r>
        <w:r w:rsidR="00FE06BB">
          <w:rPr>
            <w:rFonts w:asciiTheme="minorHAnsi" w:eastAsiaTheme="minorEastAsia" w:hAnsiTheme="minorHAnsi" w:cstheme="minorBidi"/>
            <w:noProof/>
            <w:kern w:val="2"/>
            <w:szCs w:val="22"/>
            <w:lang w:val="en-150" w:eastAsia="en-150" w:bidi="ar-SA"/>
            <w14:ligatures w14:val="standardContextual"/>
          </w:rPr>
          <w:tab/>
        </w:r>
        <w:r w:rsidR="00FE06BB" w:rsidRPr="00686D65">
          <w:rPr>
            <w:rStyle w:val="Hyperlink"/>
            <w:noProof/>
          </w:rPr>
          <w:t>Nuclear Fuel Cycle</w:t>
        </w:r>
        <w:r w:rsidR="00FE06BB">
          <w:rPr>
            <w:noProof/>
            <w:webHidden/>
          </w:rPr>
          <w:tab/>
        </w:r>
        <w:r w:rsidR="00FE06BB">
          <w:rPr>
            <w:noProof/>
            <w:webHidden/>
          </w:rPr>
          <w:fldChar w:fldCharType="begin"/>
        </w:r>
        <w:r w:rsidR="00FE06BB">
          <w:rPr>
            <w:noProof/>
            <w:webHidden/>
          </w:rPr>
          <w:instrText xml:space="preserve"> PAGEREF _Toc145326088 \h </w:instrText>
        </w:r>
        <w:r w:rsidR="00FE06BB">
          <w:rPr>
            <w:noProof/>
            <w:webHidden/>
          </w:rPr>
        </w:r>
        <w:r w:rsidR="00FE06BB">
          <w:rPr>
            <w:noProof/>
            <w:webHidden/>
          </w:rPr>
          <w:fldChar w:fldCharType="separate"/>
        </w:r>
        <w:r w:rsidR="00484B60">
          <w:rPr>
            <w:noProof/>
            <w:webHidden/>
          </w:rPr>
          <w:t>3</w:t>
        </w:r>
        <w:r w:rsidR="00FE06BB">
          <w:rPr>
            <w:noProof/>
            <w:webHidden/>
          </w:rPr>
          <w:fldChar w:fldCharType="end"/>
        </w:r>
      </w:hyperlink>
    </w:p>
    <w:p w14:paraId="44F5576E" w14:textId="6E5D39F8"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089" w:history="1">
        <w:r w:rsidR="00FE06BB" w:rsidRPr="00686D65">
          <w:rPr>
            <w:rStyle w:val="Hyperlink"/>
            <w:noProof/>
            <w:lang w:val="de-DE"/>
          </w:rPr>
          <w:t>2.2</w:t>
        </w:r>
        <w:r w:rsidR="00FE06BB">
          <w:rPr>
            <w:rFonts w:asciiTheme="minorHAnsi" w:eastAsiaTheme="minorEastAsia" w:hAnsiTheme="minorHAnsi" w:cstheme="minorBidi"/>
            <w:noProof/>
            <w:kern w:val="2"/>
            <w:szCs w:val="22"/>
            <w:lang w:val="en-150" w:eastAsia="en-150" w:bidi="ar-SA"/>
            <w14:ligatures w14:val="standardContextual"/>
          </w:rPr>
          <w:tab/>
        </w:r>
        <w:r w:rsidR="00FE06BB" w:rsidRPr="00686D65">
          <w:rPr>
            <w:rStyle w:val="Hyperlink"/>
            <w:noProof/>
          </w:rPr>
          <w:t>Nuclear Radioactive Waste</w:t>
        </w:r>
        <w:r w:rsidR="00FE06BB">
          <w:rPr>
            <w:noProof/>
            <w:webHidden/>
          </w:rPr>
          <w:tab/>
        </w:r>
        <w:r w:rsidR="00FE06BB">
          <w:rPr>
            <w:noProof/>
            <w:webHidden/>
          </w:rPr>
          <w:fldChar w:fldCharType="begin"/>
        </w:r>
        <w:r w:rsidR="00FE06BB">
          <w:rPr>
            <w:noProof/>
            <w:webHidden/>
          </w:rPr>
          <w:instrText xml:space="preserve"> PAGEREF _Toc145326089 \h </w:instrText>
        </w:r>
        <w:r w:rsidR="00FE06BB">
          <w:rPr>
            <w:noProof/>
            <w:webHidden/>
          </w:rPr>
        </w:r>
        <w:r w:rsidR="00FE06BB">
          <w:rPr>
            <w:noProof/>
            <w:webHidden/>
          </w:rPr>
          <w:fldChar w:fldCharType="separate"/>
        </w:r>
        <w:r w:rsidR="00484B60">
          <w:rPr>
            <w:noProof/>
            <w:webHidden/>
          </w:rPr>
          <w:t>5</w:t>
        </w:r>
        <w:r w:rsidR="00FE06BB">
          <w:rPr>
            <w:noProof/>
            <w:webHidden/>
          </w:rPr>
          <w:fldChar w:fldCharType="end"/>
        </w:r>
      </w:hyperlink>
    </w:p>
    <w:p w14:paraId="1327F00E" w14:textId="6BD4E665"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090" w:history="1">
        <w:r w:rsidR="00FE06BB" w:rsidRPr="00686D65">
          <w:rPr>
            <w:rStyle w:val="Hyperlink"/>
            <w:noProof/>
            <w:lang w:val="de-DE"/>
          </w:rPr>
          <w:t>2.3</w:t>
        </w:r>
        <w:r w:rsidR="00FE06BB">
          <w:rPr>
            <w:rFonts w:asciiTheme="minorHAnsi" w:eastAsiaTheme="minorEastAsia" w:hAnsiTheme="minorHAnsi" w:cstheme="minorBidi"/>
            <w:noProof/>
            <w:kern w:val="2"/>
            <w:szCs w:val="22"/>
            <w:lang w:val="en-150" w:eastAsia="en-150" w:bidi="ar-SA"/>
            <w14:ligatures w14:val="standardContextual"/>
          </w:rPr>
          <w:tab/>
        </w:r>
        <w:r w:rsidR="00FE06BB" w:rsidRPr="00686D65">
          <w:rPr>
            <w:rStyle w:val="Hyperlink"/>
            <w:noProof/>
          </w:rPr>
          <w:t>Nuclear Waste Management</w:t>
        </w:r>
        <w:r w:rsidR="00FE06BB">
          <w:rPr>
            <w:noProof/>
            <w:webHidden/>
          </w:rPr>
          <w:tab/>
        </w:r>
        <w:r w:rsidR="00FE06BB">
          <w:rPr>
            <w:noProof/>
            <w:webHidden/>
          </w:rPr>
          <w:fldChar w:fldCharType="begin"/>
        </w:r>
        <w:r w:rsidR="00FE06BB">
          <w:rPr>
            <w:noProof/>
            <w:webHidden/>
          </w:rPr>
          <w:instrText xml:space="preserve"> PAGEREF _Toc145326090 \h </w:instrText>
        </w:r>
        <w:r w:rsidR="00FE06BB">
          <w:rPr>
            <w:noProof/>
            <w:webHidden/>
          </w:rPr>
        </w:r>
        <w:r w:rsidR="00FE06BB">
          <w:rPr>
            <w:noProof/>
            <w:webHidden/>
          </w:rPr>
          <w:fldChar w:fldCharType="separate"/>
        </w:r>
        <w:r w:rsidR="00484B60">
          <w:rPr>
            <w:noProof/>
            <w:webHidden/>
          </w:rPr>
          <w:t>5</w:t>
        </w:r>
        <w:r w:rsidR="00FE06BB">
          <w:rPr>
            <w:noProof/>
            <w:webHidden/>
          </w:rPr>
          <w:fldChar w:fldCharType="end"/>
        </w:r>
      </w:hyperlink>
    </w:p>
    <w:p w14:paraId="7E30FB6F" w14:textId="1008D9F2"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091" w:history="1">
        <w:r w:rsidR="00FE06BB" w:rsidRPr="00686D65">
          <w:rPr>
            <w:rStyle w:val="Hyperlink"/>
            <w:noProof/>
          </w:rPr>
          <w:t>2.3.1</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Nuclear Waste Categories</w:t>
        </w:r>
        <w:r w:rsidR="00FE06BB">
          <w:rPr>
            <w:noProof/>
            <w:webHidden/>
          </w:rPr>
          <w:tab/>
        </w:r>
        <w:r w:rsidR="00FE06BB">
          <w:rPr>
            <w:noProof/>
            <w:webHidden/>
          </w:rPr>
          <w:fldChar w:fldCharType="begin"/>
        </w:r>
        <w:r w:rsidR="00FE06BB">
          <w:rPr>
            <w:noProof/>
            <w:webHidden/>
          </w:rPr>
          <w:instrText xml:space="preserve"> PAGEREF _Toc145326091 \h </w:instrText>
        </w:r>
        <w:r w:rsidR="00FE06BB">
          <w:rPr>
            <w:noProof/>
            <w:webHidden/>
          </w:rPr>
        </w:r>
        <w:r w:rsidR="00FE06BB">
          <w:rPr>
            <w:noProof/>
            <w:webHidden/>
          </w:rPr>
          <w:fldChar w:fldCharType="separate"/>
        </w:r>
        <w:r w:rsidR="00484B60">
          <w:rPr>
            <w:noProof/>
            <w:webHidden/>
          </w:rPr>
          <w:t>8</w:t>
        </w:r>
        <w:r w:rsidR="00FE06BB">
          <w:rPr>
            <w:noProof/>
            <w:webHidden/>
          </w:rPr>
          <w:fldChar w:fldCharType="end"/>
        </w:r>
      </w:hyperlink>
    </w:p>
    <w:p w14:paraId="382AD3ED" w14:textId="44E81ED2"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092" w:history="1">
        <w:r w:rsidR="00FE06BB" w:rsidRPr="00686D65">
          <w:rPr>
            <w:rStyle w:val="Hyperlink"/>
            <w:noProof/>
          </w:rPr>
          <w:t>2.3.2</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Volumes</w:t>
        </w:r>
        <w:r w:rsidR="00FE06BB">
          <w:rPr>
            <w:noProof/>
            <w:webHidden/>
          </w:rPr>
          <w:tab/>
        </w:r>
        <w:r w:rsidR="00FE06BB">
          <w:rPr>
            <w:noProof/>
            <w:webHidden/>
          </w:rPr>
          <w:fldChar w:fldCharType="begin"/>
        </w:r>
        <w:r w:rsidR="00FE06BB">
          <w:rPr>
            <w:noProof/>
            <w:webHidden/>
          </w:rPr>
          <w:instrText xml:space="preserve"> PAGEREF _Toc145326092 \h </w:instrText>
        </w:r>
        <w:r w:rsidR="00FE06BB">
          <w:rPr>
            <w:noProof/>
            <w:webHidden/>
          </w:rPr>
        </w:r>
        <w:r w:rsidR="00FE06BB">
          <w:rPr>
            <w:noProof/>
            <w:webHidden/>
          </w:rPr>
          <w:fldChar w:fldCharType="separate"/>
        </w:r>
        <w:r w:rsidR="00484B60">
          <w:rPr>
            <w:noProof/>
            <w:webHidden/>
          </w:rPr>
          <w:t>8</w:t>
        </w:r>
        <w:r w:rsidR="00FE06BB">
          <w:rPr>
            <w:noProof/>
            <w:webHidden/>
          </w:rPr>
          <w:fldChar w:fldCharType="end"/>
        </w:r>
      </w:hyperlink>
    </w:p>
    <w:p w14:paraId="5E10F5A6" w14:textId="6A5DE8E8"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093" w:history="1">
        <w:r w:rsidR="00FE06BB" w:rsidRPr="00686D65">
          <w:rPr>
            <w:rStyle w:val="Hyperlink"/>
            <w:noProof/>
          </w:rPr>
          <w:t>2.3.3</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Issues</w:t>
        </w:r>
        <w:r w:rsidR="00FE06BB">
          <w:rPr>
            <w:noProof/>
            <w:webHidden/>
          </w:rPr>
          <w:tab/>
        </w:r>
        <w:r w:rsidR="00FE06BB">
          <w:rPr>
            <w:noProof/>
            <w:webHidden/>
          </w:rPr>
          <w:fldChar w:fldCharType="begin"/>
        </w:r>
        <w:r w:rsidR="00FE06BB">
          <w:rPr>
            <w:noProof/>
            <w:webHidden/>
          </w:rPr>
          <w:instrText xml:space="preserve"> PAGEREF _Toc145326093 \h </w:instrText>
        </w:r>
        <w:r w:rsidR="00FE06BB">
          <w:rPr>
            <w:noProof/>
            <w:webHidden/>
          </w:rPr>
        </w:r>
        <w:r w:rsidR="00FE06BB">
          <w:rPr>
            <w:noProof/>
            <w:webHidden/>
          </w:rPr>
          <w:fldChar w:fldCharType="separate"/>
        </w:r>
        <w:r w:rsidR="00484B60">
          <w:rPr>
            <w:noProof/>
            <w:webHidden/>
          </w:rPr>
          <w:t>9</w:t>
        </w:r>
        <w:r w:rsidR="00FE06BB">
          <w:rPr>
            <w:noProof/>
            <w:webHidden/>
          </w:rPr>
          <w:fldChar w:fldCharType="end"/>
        </w:r>
      </w:hyperlink>
    </w:p>
    <w:p w14:paraId="4BACD73E" w14:textId="7F3389A4"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094" w:history="1">
        <w:r w:rsidR="00FE06BB" w:rsidRPr="00686D65">
          <w:rPr>
            <w:rStyle w:val="Hyperlink"/>
            <w:noProof/>
            <w:lang w:val="de-DE"/>
          </w:rPr>
          <w:t>2.4</w:t>
        </w:r>
        <w:r w:rsidR="00FE06BB">
          <w:rPr>
            <w:rFonts w:asciiTheme="minorHAnsi" w:eastAsiaTheme="minorEastAsia" w:hAnsiTheme="minorHAnsi" w:cstheme="minorBidi"/>
            <w:noProof/>
            <w:kern w:val="2"/>
            <w:szCs w:val="22"/>
            <w:lang w:val="en-150" w:eastAsia="en-150" w:bidi="ar-SA"/>
            <w14:ligatures w14:val="standardContextual"/>
          </w:rPr>
          <w:tab/>
        </w:r>
        <w:r w:rsidR="00FE06BB" w:rsidRPr="00686D65">
          <w:rPr>
            <w:rStyle w:val="Hyperlink"/>
            <w:noProof/>
          </w:rPr>
          <w:t>Financing of Nuclear Waste Management</w:t>
        </w:r>
        <w:r w:rsidR="00FE06BB">
          <w:rPr>
            <w:noProof/>
            <w:webHidden/>
          </w:rPr>
          <w:tab/>
        </w:r>
        <w:r w:rsidR="00FE06BB">
          <w:rPr>
            <w:noProof/>
            <w:webHidden/>
          </w:rPr>
          <w:fldChar w:fldCharType="begin"/>
        </w:r>
        <w:r w:rsidR="00FE06BB">
          <w:rPr>
            <w:noProof/>
            <w:webHidden/>
          </w:rPr>
          <w:instrText xml:space="preserve"> PAGEREF _Toc145326094 \h </w:instrText>
        </w:r>
        <w:r w:rsidR="00FE06BB">
          <w:rPr>
            <w:noProof/>
            <w:webHidden/>
          </w:rPr>
        </w:r>
        <w:r w:rsidR="00FE06BB">
          <w:rPr>
            <w:noProof/>
            <w:webHidden/>
          </w:rPr>
          <w:fldChar w:fldCharType="separate"/>
        </w:r>
        <w:r w:rsidR="00484B60">
          <w:rPr>
            <w:noProof/>
            <w:webHidden/>
          </w:rPr>
          <w:t>10</w:t>
        </w:r>
        <w:r w:rsidR="00FE06BB">
          <w:rPr>
            <w:noProof/>
            <w:webHidden/>
          </w:rPr>
          <w:fldChar w:fldCharType="end"/>
        </w:r>
      </w:hyperlink>
    </w:p>
    <w:p w14:paraId="40CA3B9E" w14:textId="30190CFE"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095" w:history="1">
        <w:r w:rsidR="00FE06BB" w:rsidRPr="00686D65">
          <w:rPr>
            <w:rStyle w:val="Hyperlink"/>
            <w:noProof/>
          </w:rPr>
          <w:t>2.4.1</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State Fund</w:t>
        </w:r>
        <w:r w:rsidR="00FE06BB">
          <w:rPr>
            <w:noProof/>
            <w:webHidden/>
          </w:rPr>
          <w:tab/>
        </w:r>
        <w:r w:rsidR="00FE06BB">
          <w:rPr>
            <w:noProof/>
            <w:webHidden/>
          </w:rPr>
          <w:fldChar w:fldCharType="begin"/>
        </w:r>
        <w:r w:rsidR="00FE06BB">
          <w:rPr>
            <w:noProof/>
            <w:webHidden/>
          </w:rPr>
          <w:instrText xml:space="preserve"> PAGEREF _Toc145326095 \h </w:instrText>
        </w:r>
        <w:r w:rsidR="00FE06BB">
          <w:rPr>
            <w:noProof/>
            <w:webHidden/>
          </w:rPr>
        </w:r>
        <w:r w:rsidR="00FE06BB">
          <w:rPr>
            <w:noProof/>
            <w:webHidden/>
          </w:rPr>
          <w:fldChar w:fldCharType="separate"/>
        </w:r>
        <w:r w:rsidR="00484B60">
          <w:rPr>
            <w:noProof/>
            <w:webHidden/>
          </w:rPr>
          <w:t>10</w:t>
        </w:r>
        <w:r w:rsidR="00FE06BB">
          <w:rPr>
            <w:noProof/>
            <w:webHidden/>
          </w:rPr>
          <w:fldChar w:fldCharType="end"/>
        </w:r>
      </w:hyperlink>
    </w:p>
    <w:p w14:paraId="295DEAED" w14:textId="3C99C8D6"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096" w:history="1">
        <w:r w:rsidR="00FE06BB" w:rsidRPr="00686D65">
          <w:rPr>
            <w:rStyle w:val="Hyperlink"/>
            <w:noProof/>
          </w:rPr>
          <w:t>2.4.2</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Guarantee</w:t>
        </w:r>
        <w:r w:rsidR="00FE06BB">
          <w:rPr>
            <w:noProof/>
            <w:webHidden/>
          </w:rPr>
          <w:tab/>
        </w:r>
        <w:r w:rsidR="00FE06BB">
          <w:rPr>
            <w:noProof/>
            <w:webHidden/>
          </w:rPr>
          <w:fldChar w:fldCharType="begin"/>
        </w:r>
        <w:r w:rsidR="00FE06BB">
          <w:rPr>
            <w:noProof/>
            <w:webHidden/>
          </w:rPr>
          <w:instrText xml:space="preserve"> PAGEREF _Toc145326096 \h </w:instrText>
        </w:r>
        <w:r w:rsidR="00FE06BB">
          <w:rPr>
            <w:noProof/>
            <w:webHidden/>
          </w:rPr>
        </w:r>
        <w:r w:rsidR="00FE06BB">
          <w:rPr>
            <w:noProof/>
            <w:webHidden/>
          </w:rPr>
          <w:fldChar w:fldCharType="separate"/>
        </w:r>
        <w:r w:rsidR="00484B60">
          <w:rPr>
            <w:noProof/>
            <w:webHidden/>
          </w:rPr>
          <w:t>10</w:t>
        </w:r>
        <w:r w:rsidR="00FE06BB">
          <w:rPr>
            <w:noProof/>
            <w:webHidden/>
          </w:rPr>
          <w:fldChar w:fldCharType="end"/>
        </w:r>
      </w:hyperlink>
    </w:p>
    <w:p w14:paraId="130A475D" w14:textId="772A75EC"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097" w:history="1">
        <w:r w:rsidR="00FE06BB" w:rsidRPr="00686D65">
          <w:rPr>
            <w:rStyle w:val="Hyperlink"/>
            <w:noProof/>
          </w:rPr>
          <w:t>2.4.3</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Internal Segregated Fund</w:t>
        </w:r>
        <w:r w:rsidR="00FE06BB">
          <w:rPr>
            <w:noProof/>
            <w:webHidden/>
          </w:rPr>
          <w:tab/>
        </w:r>
        <w:r w:rsidR="00FE06BB">
          <w:rPr>
            <w:noProof/>
            <w:webHidden/>
          </w:rPr>
          <w:fldChar w:fldCharType="begin"/>
        </w:r>
        <w:r w:rsidR="00FE06BB">
          <w:rPr>
            <w:noProof/>
            <w:webHidden/>
          </w:rPr>
          <w:instrText xml:space="preserve"> PAGEREF _Toc145326097 \h </w:instrText>
        </w:r>
        <w:r w:rsidR="00FE06BB">
          <w:rPr>
            <w:noProof/>
            <w:webHidden/>
          </w:rPr>
        </w:r>
        <w:r w:rsidR="00FE06BB">
          <w:rPr>
            <w:noProof/>
            <w:webHidden/>
          </w:rPr>
          <w:fldChar w:fldCharType="separate"/>
        </w:r>
        <w:r w:rsidR="00484B60">
          <w:rPr>
            <w:noProof/>
            <w:webHidden/>
          </w:rPr>
          <w:t>10</w:t>
        </w:r>
        <w:r w:rsidR="00FE06BB">
          <w:rPr>
            <w:noProof/>
            <w:webHidden/>
          </w:rPr>
          <w:fldChar w:fldCharType="end"/>
        </w:r>
      </w:hyperlink>
    </w:p>
    <w:p w14:paraId="0C607648" w14:textId="5E21E51B"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098" w:history="1">
        <w:r w:rsidR="00FE06BB" w:rsidRPr="00686D65">
          <w:rPr>
            <w:rStyle w:val="Hyperlink"/>
            <w:noProof/>
          </w:rPr>
          <w:t>2.4.4</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Internal Non-Segregated Fund</w:t>
        </w:r>
        <w:r w:rsidR="00FE06BB">
          <w:rPr>
            <w:noProof/>
            <w:webHidden/>
          </w:rPr>
          <w:tab/>
        </w:r>
        <w:r w:rsidR="00FE06BB">
          <w:rPr>
            <w:noProof/>
            <w:webHidden/>
          </w:rPr>
          <w:fldChar w:fldCharType="begin"/>
        </w:r>
        <w:r w:rsidR="00FE06BB">
          <w:rPr>
            <w:noProof/>
            <w:webHidden/>
          </w:rPr>
          <w:instrText xml:space="preserve"> PAGEREF _Toc145326098 \h </w:instrText>
        </w:r>
        <w:r w:rsidR="00FE06BB">
          <w:rPr>
            <w:noProof/>
            <w:webHidden/>
          </w:rPr>
        </w:r>
        <w:r w:rsidR="00FE06BB">
          <w:rPr>
            <w:noProof/>
            <w:webHidden/>
          </w:rPr>
          <w:fldChar w:fldCharType="separate"/>
        </w:r>
        <w:r w:rsidR="00484B60">
          <w:rPr>
            <w:noProof/>
            <w:webHidden/>
          </w:rPr>
          <w:t>11</w:t>
        </w:r>
        <w:r w:rsidR="00FE06BB">
          <w:rPr>
            <w:noProof/>
            <w:webHidden/>
          </w:rPr>
          <w:fldChar w:fldCharType="end"/>
        </w:r>
      </w:hyperlink>
    </w:p>
    <w:p w14:paraId="6BA6642C" w14:textId="3BFD4F97"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099" w:history="1">
        <w:r w:rsidR="00FE06BB" w:rsidRPr="00686D65">
          <w:rPr>
            <w:rStyle w:val="Hyperlink"/>
            <w:noProof/>
          </w:rPr>
          <w:t>2.4.5</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External Segregated Fund</w:t>
        </w:r>
        <w:r w:rsidR="00FE06BB">
          <w:rPr>
            <w:noProof/>
            <w:webHidden/>
          </w:rPr>
          <w:tab/>
        </w:r>
        <w:r w:rsidR="00FE06BB">
          <w:rPr>
            <w:noProof/>
            <w:webHidden/>
          </w:rPr>
          <w:fldChar w:fldCharType="begin"/>
        </w:r>
        <w:r w:rsidR="00FE06BB">
          <w:rPr>
            <w:noProof/>
            <w:webHidden/>
          </w:rPr>
          <w:instrText xml:space="preserve"> PAGEREF _Toc145326099 \h </w:instrText>
        </w:r>
        <w:r w:rsidR="00FE06BB">
          <w:rPr>
            <w:noProof/>
            <w:webHidden/>
          </w:rPr>
        </w:r>
        <w:r w:rsidR="00FE06BB">
          <w:rPr>
            <w:noProof/>
            <w:webHidden/>
          </w:rPr>
          <w:fldChar w:fldCharType="separate"/>
        </w:r>
        <w:r w:rsidR="00484B60">
          <w:rPr>
            <w:noProof/>
            <w:webHidden/>
          </w:rPr>
          <w:t>11</w:t>
        </w:r>
        <w:r w:rsidR="00FE06BB">
          <w:rPr>
            <w:noProof/>
            <w:webHidden/>
          </w:rPr>
          <w:fldChar w:fldCharType="end"/>
        </w:r>
      </w:hyperlink>
    </w:p>
    <w:p w14:paraId="695DD8C7" w14:textId="47714D73"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100" w:history="1">
        <w:r w:rsidR="00FE06BB" w:rsidRPr="00686D65">
          <w:rPr>
            <w:rStyle w:val="Hyperlink"/>
            <w:noProof/>
            <w:lang w:val="de-DE"/>
          </w:rPr>
          <w:t>2.5</w:t>
        </w:r>
        <w:r w:rsidR="00FE06BB">
          <w:rPr>
            <w:rFonts w:asciiTheme="minorHAnsi" w:eastAsiaTheme="minorEastAsia" w:hAnsiTheme="minorHAnsi" w:cstheme="minorBidi"/>
            <w:noProof/>
            <w:kern w:val="2"/>
            <w:szCs w:val="22"/>
            <w:lang w:val="en-150" w:eastAsia="en-150" w:bidi="ar-SA"/>
            <w14:ligatures w14:val="standardContextual"/>
          </w:rPr>
          <w:tab/>
        </w:r>
        <w:r w:rsidR="00FE06BB" w:rsidRPr="00686D65">
          <w:rPr>
            <w:rStyle w:val="Hyperlink"/>
            <w:noProof/>
          </w:rPr>
          <w:t>Cost Estimations Methods</w:t>
        </w:r>
        <w:r w:rsidR="00FE06BB">
          <w:rPr>
            <w:noProof/>
            <w:webHidden/>
          </w:rPr>
          <w:tab/>
        </w:r>
        <w:r w:rsidR="00FE06BB">
          <w:rPr>
            <w:noProof/>
            <w:webHidden/>
          </w:rPr>
          <w:fldChar w:fldCharType="begin"/>
        </w:r>
        <w:r w:rsidR="00FE06BB">
          <w:rPr>
            <w:noProof/>
            <w:webHidden/>
          </w:rPr>
          <w:instrText xml:space="preserve"> PAGEREF _Toc145326100 \h </w:instrText>
        </w:r>
        <w:r w:rsidR="00FE06BB">
          <w:rPr>
            <w:noProof/>
            <w:webHidden/>
          </w:rPr>
        </w:r>
        <w:r w:rsidR="00FE06BB">
          <w:rPr>
            <w:noProof/>
            <w:webHidden/>
          </w:rPr>
          <w:fldChar w:fldCharType="separate"/>
        </w:r>
        <w:r w:rsidR="00484B60">
          <w:rPr>
            <w:noProof/>
            <w:webHidden/>
          </w:rPr>
          <w:t>11</w:t>
        </w:r>
        <w:r w:rsidR="00FE06BB">
          <w:rPr>
            <w:noProof/>
            <w:webHidden/>
          </w:rPr>
          <w:fldChar w:fldCharType="end"/>
        </w:r>
      </w:hyperlink>
    </w:p>
    <w:p w14:paraId="5052409B" w14:textId="1F0F7D47" w:rsidR="00FE06BB" w:rsidRDefault="00000000">
      <w:pPr>
        <w:pStyle w:val="TOC1"/>
        <w:rPr>
          <w:rFonts w:asciiTheme="minorHAnsi" w:eastAsiaTheme="minorEastAsia" w:hAnsiTheme="minorHAnsi" w:cstheme="minorBidi"/>
          <w:b w:val="0"/>
          <w:noProof/>
          <w:kern w:val="2"/>
          <w:sz w:val="22"/>
          <w:szCs w:val="22"/>
          <w:lang w:val="en-150" w:eastAsia="en-150" w:bidi="ar-SA"/>
          <w14:ligatures w14:val="standardContextual"/>
        </w:rPr>
      </w:pPr>
      <w:hyperlink w:anchor="_Toc145326101" w:history="1">
        <w:r w:rsidR="00FE06BB" w:rsidRPr="00686D65">
          <w:rPr>
            <w:rStyle w:val="Hyperlink"/>
            <w:noProof/>
          </w:rPr>
          <w:t>3</w:t>
        </w:r>
        <w:r w:rsidR="00FE06BB">
          <w:rPr>
            <w:rFonts w:asciiTheme="minorHAnsi" w:eastAsiaTheme="minorEastAsia" w:hAnsiTheme="minorHAnsi" w:cstheme="minorBidi"/>
            <w:b w:val="0"/>
            <w:noProof/>
            <w:kern w:val="2"/>
            <w:sz w:val="22"/>
            <w:szCs w:val="22"/>
            <w:lang w:val="en-150" w:eastAsia="en-150" w:bidi="ar-SA"/>
            <w14:ligatures w14:val="standardContextual"/>
          </w:rPr>
          <w:tab/>
        </w:r>
        <w:r w:rsidR="00FE06BB" w:rsidRPr="00686D65">
          <w:rPr>
            <w:rStyle w:val="Hyperlink"/>
            <w:noProof/>
          </w:rPr>
          <w:t>Model for External Segregated Fund</w:t>
        </w:r>
        <w:r w:rsidR="00FE06BB">
          <w:rPr>
            <w:noProof/>
            <w:webHidden/>
          </w:rPr>
          <w:tab/>
        </w:r>
        <w:r w:rsidR="00FE06BB">
          <w:rPr>
            <w:noProof/>
            <w:webHidden/>
          </w:rPr>
          <w:fldChar w:fldCharType="begin"/>
        </w:r>
        <w:r w:rsidR="00FE06BB">
          <w:rPr>
            <w:noProof/>
            <w:webHidden/>
          </w:rPr>
          <w:instrText xml:space="preserve"> PAGEREF _Toc145326101 \h </w:instrText>
        </w:r>
        <w:r w:rsidR="00FE06BB">
          <w:rPr>
            <w:noProof/>
            <w:webHidden/>
          </w:rPr>
        </w:r>
        <w:r w:rsidR="00FE06BB">
          <w:rPr>
            <w:noProof/>
            <w:webHidden/>
          </w:rPr>
          <w:fldChar w:fldCharType="separate"/>
        </w:r>
        <w:r w:rsidR="00484B60">
          <w:rPr>
            <w:noProof/>
            <w:webHidden/>
          </w:rPr>
          <w:t>13</w:t>
        </w:r>
        <w:r w:rsidR="00FE06BB">
          <w:rPr>
            <w:noProof/>
            <w:webHidden/>
          </w:rPr>
          <w:fldChar w:fldCharType="end"/>
        </w:r>
      </w:hyperlink>
    </w:p>
    <w:p w14:paraId="7E854CE0" w14:textId="00359A00"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102" w:history="1">
        <w:r w:rsidR="00FE06BB" w:rsidRPr="00686D65">
          <w:rPr>
            <w:rStyle w:val="Hyperlink"/>
            <w:noProof/>
            <w:lang w:val="de-DE"/>
          </w:rPr>
          <w:t>3.1</w:t>
        </w:r>
        <w:r w:rsidR="00FE06BB">
          <w:rPr>
            <w:rFonts w:asciiTheme="minorHAnsi" w:eastAsiaTheme="minorEastAsia" w:hAnsiTheme="minorHAnsi" w:cstheme="minorBidi"/>
            <w:noProof/>
            <w:kern w:val="2"/>
            <w:szCs w:val="22"/>
            <w:lang w:val="en-150" w:eastAsia="en-150" w:bidi="ar-SA"/>
            <w14:ligatures w14:val="standardContextual"/>
          </w:rPr>
          <w:tab/>
        </w:r>
        <w:r w:rsidR="00FE06BB" w:rsidRPr="00686D65">
          <w:rPr>
            <w:rStyle w:val="Hyperlink"/>
            <w:noProof/>
          </w:rPr>
          <w:t>Problem Definition</w:t>
        </w:r>
        <w:r w:rsidR="00FE06BB">
          <w:rPr>
            <w:noProof/>
            <w:webHidden/>
          </w:rPr>
          <w:tab/>
        </w:r>
        <w:r w:rsidR="00FE06BB">
          <w:rPr>
            <w:noProof/>
            <w:webHidden/>
          </w:rPr>
          <w:fldChar w:fldCharType="begin"/>
        </w:r>
        <w:r w:rsidR="00FE06BB">
          <w:rPr>
            <w:noProof/>
            <w:webHidden/>
          </w:rPr>
          <w:instrText xml:space="preserve"> PAGEREF _Toc145326102 \h </w:instrText>
        </w:r>
        <w:r w:rsidR="00FE06BB">
          <w:rPr>
            <w:noProof/>
            <w:webHidden/>
          </w:rPr>
        </w:r>
        <w:r w:rsidR="00FE06BB">
          <w:rPr>
            <w:noProof/>
            <w:webHidden/>
          </w:rPr>
          <w:fldChar w:fldCharType="separate"/>
        </w:r>
        <w:r w:rsidR="00484B60">
          <w:rPr>
            <w:noProof/>
            <w:webHidden/>
          </w:rPr>
          <w:t>13</w:t>
        </w:r>
        <w:r w:rsidR="00FE06BB">
          <w:rPr>
            <w:noProof/>
            <w:webHidden/>
          </w:rPr>
          <w:fldChar w:fldCharType="end"/>
        </w:r>
      </w:hyperlink>
    </w:p>
    <w:p w14:paraId="5AE33405" w14:textId="729A9C10"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103" w:history="1">
        <w:r w:rsidR="00FE06BB" w:rsidRPr="00686D65">
          <w:rPr>
            <w:rStyle w:val="Hyperlink"/>
            <w:noProof/>
            <w:lang w:val="de-DE"/>
          </w:rPr>
          <w:t>3.2</w:t>
        </w:r>
        <w:r w:rsidR="00FE06BB">
          <w:rPr>
            <w:rFonts w:asciiTheme="minorHAnsi" w:eastAsiaTheme="minorEastAsia" w:hAnsiTheme="minorHAnsi" w:cstheme="minorBidi"/>
            <w:noProof/>
            <w:kern w:val="2"/>
            <w:szCs w:val="22"/>
            <w:lang w:val="en-150" w:eastAsia="en-150" w:bidi="ar-SA"/>
            <w14:ligatures w14:val="standardContextual"/>
          </w:rPr>
          <w:tab/>
        </w:r>
        <w:r w:rsidR="00FE06BB" w:rsidRPr="00686D65">
          <w:rPr>
            <w:rStyle w:val="Hyperlink"/>
            <w:noProof/>
          </w:rPr>
          <w:t>Solving Minimization Problem</w:t>
        </w:r>
        <w:r w:rsidR="00FE06BB">
          <w:rPr>
            <w:noProof/>
            <w:webHidden/>
          </w:rPr>
          <w:tab/>
        </w:r>
        <w:r w:rsidR="00FE06BB">
          <w:rPr>
            <w:noProof/>
            <w:webHidden/>
          </w:rPr>
          <w:fldChar w:fldCharType="begin"/>
        </w:r>
        <w:r w:rsidR="00FE06BB">
          <w:rPr>
            <w:noProof/>
            <w:webHidden/>
          </w:rPr>
          <w:instrText xml:space="preserve"> PAGEREF _Toc145326103 \h </w:instrText>
        </w:r>
        <w:r w:rsidR="00FE06BB">
          <w:rPr>
            <w:noProof/>
            <w:webHidden/>
          </w:rPr>
        </w:r>
        <w:r w:rsidR="00FE06BB">
          <w:rPr>
            <w:noProof/>
            <w:webHidden/>
          </w:rPr>
          <w:fldChar w:fldCharType="separate"/>
        </w:r>
        <w:r w:rsidR="00484B60">
          <w:rPr>
            <w:noProof/>
            <w:webHidden/>
          </w:rPr>
          <w:t>17</w:t>
        </w:r>
        <w:r w:rsidR="00FE06BB">
          <w:rPr>
            <w:noProof/>
            <w:webHidden/>
          </w:rPr>
          <w:fldChar w:fldCharType="end"/>
        </w:r>
      </w:hyperlink>
    </w:p>
    <w:p w14:paraId="594F8D64" w14:textId="3AB95376"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104" w:history="1">
        <w:r w:rsidR="00FE06BB" w:rsidRPr="00686D65">
          <w:rPr>
            <w:rStyle w:val="Hyperlink"/>
            <w:noProof/>
            <w:lang w:val="de-DE"/>
          </w:rPr>
          <w:t>3.3</w:t>
        </w:r>
        <w:r w:rsidR="00FE06BB">
          <w:rPr>
            <w:rFonts w:asciiTheme="minorHAnsi" w:eastAsiaTheme="minorEastAsia" w:hAnsiTheme="minorHAnsi" w:cstheme="minorBidi"/>
            <w:noProof/>
            <w:kern w:val="2"/>
            <w:szCs w:val="22"/>
            <w:lang w:val="en-150" w:eastAsia="en-150" w:bidi="ar-SA"/>
            <w14:ligatures w14:val="standardContextual"/>
          </w:rPr>
          <w:tab/>
        </w:r>
        <w:r w:rsidR="00FE06BB" w:rsidRPr="00686D65">
          <w:rPr>
            <w:rStyle w:val="Hyperlink"/>
            <w:noProof/>
          </w:rPr>
          <w:t>Assumptions &amp; Limitations</w:t>
        </w:r>
        <w:r w:rsidR="00FE06BB">
          <w:rPr>
            <w:noProof/>
            <w:webHidden/>
          </w:rPr>
          <w:tab/>
        </w:r>
        <w:r w:rsidR="00FE06BB">
          <w:rPr>
            <w:noProof/>
            <w:webHidden/>
          </w:rPr>
          <w:fldChar w:fldCharType="begin"/>
        </w:r>
        <w:r w:rsidR="00FE06BB">
          <w:rPr>
            <w:noProof/>
            <w:webHidden/>
          </w:rPr>
          <w:instrText xml:space="preserve"> PAGEREF _Toc145326104 \h </w:instrText>
        </w:r>
        <w:r w:rsidR="00FE06BB">
          <w:rPr>
            <w:noProof/>
            <w:webHidden/>
          </w:rPr>
        </w:r>
        <w:r w:rsidR="00FE06BB">
          <w:rPr>
            <w:noProof/>
            <w:webHidden/>
          </w:rPr>
          <w:fldChar w:fldCharType="separate"/>
        </w:r>
        <w:r w:rsidR="00484B60">
          <w:rPr>
            <w:noProof/>
            <w:webHidden/>
          </w:rPr>
          <w:t>18</w:t>
        </w:r>
        <w:r w:rsidR="00FE06BB">
          <w:rPr>
            <w:noProof/>
            <w:webHidden/>
          </w:rPr>
          <w:fldChar w:fldCharType="end"/>
        </w:r>
      </w:hyperlink>
    </w:p>
    <w:p w14:paraId="5BF00C8B" w14:textId="59FBD01F" w:rsidR="00FE06BB" w:rsidRDefault="00000000">
      <w:pPr>
        <w:pStyle w:val="TOC1"/>
        <w:rPr>
          <w:rFonts w:asciiTheme="minorHAnsi" w:eastAsiaTheme="minorEastAsia" w:hAnsiTheme="minorHAnsi" w:cstheme="minorBidi"/>
          <w:b w:val="0"/>
          <w:noProof/>
          <w:kern w:val="2"/>
          <w:sz w:val="22"/>
          <w:szCs w:val="22"/>
          <w:lang w:val="en-150" w:eastAsia="en-150" w:bidi="ar-SA"/>
          <w14:ligatures w14:val="standardContextual"/>
        </w:rPr>
      </w:pPr>
      <w:hyperlink w:anchor="_Toc145326105" w:history="1">
        <w:r w:rsidR="00FE06BB" w:rsidRPr="00686D65">
          <w:rPr>
            <w:rStyle w:val="Hyperlink"/>
            <w:noProof/>
          </w:rPr>
          <w:t>4</w:t>
        </w:r>
        <w:r w:rsidR="00FE06BB">
          <w:rPr>
            <w:rFonts w:asciiTheme="minorHAnsi" w:eastAsiaTheme="minorEastAsia" w:hAnsiTheme="minorHAnsi" w:cstheme="minorBidi"/>
            <w:b w:val="0"/>
            <w:noProof/>
            <w:kern w:val="2"/>
            <w:sz w:val="22"/>
            <w:szCs w:val="22"/>
            <w:lang w:val="en-150" w:eastAsia="en-150" w:bidi="ar-SA"/>
            <w14:ligatures w14:val="standardContextual"/>
          </w:rPr>
          <w:tab/>
        </w:r>
        <w:r w:rsidR="00FE06BB" w:rsidRPr="00686D65">
          <w:rPr>
            <w:rStyle w:val="Hyperlink"/>
            <w:noProof/>
          </w:rPr>
          <w:t>Case Study: Nuclear Waste Management in Germany</w:t>
        </w:r>
        <w:r w:rsidR="00FE06BB">
          <w:rPr>
            <w:noProof/>
            <w:webHidden/>
          </w:rPr>
          <w:tab/>
        </w:r>
        <w:r w:rsidR="00FE06BB">
          <w:rPr>
            <w:noProof/>
            <w:webHidden/>
          </w:rPr>
          <w:fldChar w:fldCharType="begin"/>
        </w:r>
        <w:r w:rsidR="00FE06BB">
          <w:rPr>
            <w:noProof/>
            <w:webHidden/>
          </w:rPr>
          <w:instrText xml:space="preserve"> PAGEREF _Toc145326105 \h </w:instrText>
        </w:r>
        <w:r w:rsidR="00FE06BB">
          <w:rPr>
            <w:noProof/>
            <w:webHidden/>
          </w:rPr>
        </w:r>
        <w:r w:rsidR="00FE06BB">
          <w:rPr>
            <w:noProof/>
            <w:webHidden/>
          </w:rPr>
          <w:fldChar w:fldCharType="separate"/>
        </w:r>
        <w:r w:rsidR="00484B60">
          <w:rPr>
            <w:noProof/>
            <w:webHidden/>
          </w:rPr>
          <w:t>18</w:t>
        </w:r>
        <w:r w:rsidR="00FE06BB">
          <w:rPr>
            <w:noProof/>
            <w:webHidden/>
          </w:rPr>
          <w:fldChar w:fldCharType="end"/>
        </w:r>
      </w:hyperlink>
    </w:p>
    <w:p w14:paraId="231E1AD2" w14:textId="494421D7"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106" w:history="1">
        <w:r w:rsidR="00FE06BB" w:rsidRPr="00686D65">
          <w:rPr>
            <w:rStyle w:val="Hyperlink"/>
            <w:noProof/>
            <w:lang w:val="de-DE"/>
          </w:rPr>
          <w:t>4.1</w:t>
        </w:r>
        <w:r w:rsidR="00FE06BB">
          <w:rPr>
            <w:rFonts w:asciiTheme="minorHAnsi" w:eastAsiaTheme="minorEastAsia" w:hAnsiTheme="minorHAnsi" w:cstheme="minorBidi"/>
            <w:noProof/>
            <w:kern w:val="2"/>
            <w:szCs w:val="22"/>
            <w:lang w:val="en-150" w:eastAsia="en-150" w:bidi="ar-SA"/>
            <w14:ligatures w14:val="standardContextual"/>
          </w:rPr>
          <w:tab/>
        </w:r>
        <w:r w:rsidR="00FE06BB" w:rsidRPr="00686D65">
          <w:rPr>
            <w:rStyle w:val="Hyperlink"/>
            <w:noProof/>
          </w:rPr>
          <w:t>Legal Framework: Site Selection Act 2017</w:t>
        </w:r>
        <w:r w:rsidR="00FE06BB">
          <w:rPr>
            <w:noProof/>
            <w:webHidden/>
          </w:rPr>
          <w:tab/>
        </w:r>
        <w:r w:rsidR="00FE06BB">
          <w:rPr>
            <w:noProof/>
            <w:webHidden/>
          </w:rPr>
          <w:fldChar w:fldCharType="begin"/>
        </w:r>
        <w:r w:rsidR="00FE06BB">
          <w:rPr>
            <w:noProof/>
            <w:webHidden/>
          </w:rPr>
          <w:instrText xml:space="preserve"> PAGEREF _Toc145326106 \h </w:instrText>
        </w:r>
        <w:r w:rsidR="00FE06BB">
          <w:rPr>
            <w:noProof/>
            <w:webHidden/>
          </w:rPr>
        </w:r>
        <w:r w:rsidR="00FE06BB">
          <w:rPr>
            <w:noProof/>
            <w:webHidden/>
          </w:rPr>
          <w:fldChar w:fldCharType="separate"/>
        </w:r>
        <w:r w:rsidR="00484B60">
          <w:rPr>
            <w:noProof/>
            <w:webHidden/>
          </w:rPr>
          <w:t>19</w:t>
        </w:r>
        <w:r w:rsidR="00FE06BB">
          <w:rPr>
            <w:noProof/>
            <w:webHidden/>
          </w:rPr>
          <w:fldChar w:fldCharType="end"/>
        </w:r>
      </w:hyperlink>
    </w:p>
    <w:p w14:paraId="54F7BA76" w14:textId="1D97E416"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107" w:history="1">
        <w:r w:rsidR="00FE06BB" w:rsidRPr="00686D65">
          <w:rPr>
            <w:rStyle w:val="Hyperlink"/>
            <w:noProof/>
            <w:lang w:val="de-DE"/>
          </w:rPr>
          <w:t>4.2</w:t>
        </w:r>
        <w:r w:rsidR="00FE06BB">
          <w:rPr>
            <w:rFonts w:asciiTheme="minorHAnsi" w:eastAsiaTheme="minorEastAsia" w:hAnsiTheme="minorHAnsi" w:cstheme="minorBidi"/>
            <w:noProof/>
            <w:kern w:val="2"/>
            <w:szCs w:val="22"/>
            <w:lang w:val="en-150" w:eastAsia="en-150" w:bidi="ar-SA"/>
            <w14:ligatures w14:val="standardContextual"/>
          </w:rPr>
          <w:tab/>
        </w:r>
        <w:r w:rsidR="00FE06BB" w:rsidRPr="00686D65">
          <w:rPr>
            <w:rStyle w:val="Hyperlink"/>
            <w:noProof/>
          </w:rPr>
          <w:t>Governmental Actors</w:t>
        </w:r>
        <w:r w:rsidR="00FE06BB">
          <w:rPr>
            <w:noProof/>
            <w:webHidden/>
          </w:rPr>
          <w:tab/>
        </w:r>
        <w:r w:rsidR="00FE06BB">
          <w:rPr>
            <w:noProof/>
            <w:webHidden/>
          </w:rPr>
          <w:fldChar w:fldCharType="begin"/>
        </w:r>
        <w:r w:rsidR="00FE06BB">
          <w:rPr>
            <w:noProof/>
            <w:webHidden/>
          </w:rPr>
          <w:instrText xml:space="preserve"> PAGEREF _Toc145326107 \h </w:instrText>
        </w:r>
        <w:r w:rsidR="00FE06BB">
          <w:rPr>
            <w:noProof/>
            <w:webHidden/>
          </w:rPr>
        </w:r>
        <w:r w:rsidR="00FE06BB">
          <w:rPr>
            <w:noProof/>
            <w:webHidden/>
          </w:rPr>
          <w:fldChar w:fldCharType="separate"/>
        </w:r>
        <w:r w:rsidR="00484B60">
          <w:rPr>
            <w:noProof/>
            <w:webHidden/>
          </w:rPr>
          <w:t>20</w:t>
        </w:r>
        <w:r w:rsidR="00FE06BB">
          <w:rPr>
            <w:noProof/>
            <w:webHidden/>
          </w:rPr>
          <w:fldChar w:fldCharType="end"/>
        </w:r>
      </w:hyperlink>
    </w:p>
    <w:p w14:paraId="3EB92858" w14:textId="4FB9C216"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108" w:history="1">
        <w:r w:rsidR="00FE06BB" w:rsidRPr="00686D65">
          <w:rPr>
            <w:rStyle w:val="Hyperlink"/>
            <w:noProof/>
          </w:rPr>
          <w:t>4.2.1</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The Federal Ministry for Environment, Nature Conservation, and Nuclear Safety</w:t>
        </w:r>
        <w:r w:rsidR="00FE06BB">
          <w:rPr>
            <w:noProof/>
            <w:webHidden/>
          </w:rPr>
          <w:tab/>
        </w:r>
        <w:r w:rsidR="00FE06BB">
          <w:rPr>
            <w:noProof/>
            <w:webHidden/>
          </w:rPr>
          <w:fldChar w:fldCharType="begin"/>
        </w:r>
        <w:r w:rsidR="00FE06BB">
          <w:rPr>
            <w:noProof/>
            <w:webHidden/>
          </w:rPr>
          <w:instrText xml:space="preserve"> PAGEREF _Toc145326108 \h </w:instrText>
        </w:r>
        <w:r w:rsidR="00FE06BB">
          <w:rPr>
            <w:noProof/>
            <w:webHidden/>
          </w:rPr>
        </w:r>
        <w:r w:rsidR="00FE06BB">
          <w:rPr>
            <w:noProof/>
            <w:webHidden/>
          </w:rPr>
          <w:fldChar w:fldCharType="separate"/>
        </w:r>
        <w:r w:rsidR="00484B60">
          <w:rPr>
            <w:noProof/>
            <w:webHidden/>
          </w:rPr>
          <w:t>20</w:t>
        </w:r>
        <w:r w:rsidR="00FE06BB">
          <w:rPr>
            <w:noProof/>
            <w:webHidden/>
          </w:rPr>
          <w:fldChar w:fldCharType="end"/>
        </w:r>
      </w:hyperlink>
    </w:p>
    <w:p w14:paraId="604D8BE3" w14:textId="5261AB9E"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109" w:history="1">
        <w:r w:rsidR="00FE06BB" w:rsidRPr="00686D65">
          <w:rPr>
            <w:rStyle w:val="Hyperlink"/>
            <w:noProof/>
          </w:rPr>
          <w:t>4.2.2</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The Federal Office for Nuclear Waste Disposal Safety</w:t>
        </w:r>
        <w:r w:rsidR="00FE06BB">
          <w:rPr>
            <w:noProof/>
            <w:webHidden/>
          </w:rPr>
          <w:tab/>
        </w:r>
        <w:r w:rsidR="00FE06BB">
          <w:rPr>
            <w:noProof/>
            <w:webHidden/>
          </w:rPr>
          <w:fldChar w:fldCharType="begin"/>
        </w:r>
        <w:r w:rsidR="00FE06BB">
          <w:rPr>
            <w:noProof/>
            <w:webHidden/>
          </w:rPr>
          <w:instrText xml:space="preserve"> PAGEREF _Toc145326109 \h </w:instrText>
        </w:r>
        <w:r w:rsidR="00FE06BB">
          <w:rPr>
            <w:noProof/>
            <w:webHidden/>
          </w:rPr>
        </w:r>
        <w:r w:rsidR="00FE06BB">
          <w:rPr>
            <w:noProof/>
            <w:webHidden/>
          </w:rPr>
          <w:fldChar w:fldCharType="separate"/>
        </w:r>
        <w:r w:rsidR="00484B60">
          <w:rPr>
            <w:noProof/>
            <w:webHidden/>
          </w:rPr>
          <w:t>20</w:t>
        </w:r>
        <w:r w:rsidR="00FE06BB">
          <w:rPr>
            <w:noProof/>
            <w:webHidden/>
          </w:rPr>
          <w:fldChar w:fldCharType="end"/>
        </w:r>
      </w:hyperlink>
    </w:p>
    <w:p w14:paraId="19FC6E17" w14:textId="426A42CC"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110" w:history="1">
        <w:r w:rsidR="00FE06BB" w:rsidRPr="00686D65">
          <w:rPr>
            <w:rStyle w:val="Hyperlink"/>
            <w:noProof/>
          </w:rPr>
          <w:t>4.2.3</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The Waste Disposal Committee</w:t>
        </w:r>
        <w:r w:rsidR="00FE06BB">
          <w:rPr>
            <w:noProof/>
            <w:webHidden/>
          </w:rPr>
          <w:tab/>
        </w:r>
        <w:r w:rsidR="00FE06BB">
          <w:rPr>
            <w:noProof/>
            <w:webHidden/>
          </w:rPr>
          <w:fldChar w:fldCharType="begin"/>
        </w:r>
        <w:r w:rsidR="00FE06BB">
          <w:rPr>
            <w:noProof/>
            <w:webHidden/>
          </w:rPr>
          <w:instrText xml:space="preserve"> PAGEREF _Toc145326110 \h </w:instrText>
        </w:r>
        <w:r w:rsidR="00FE06BB">
          <w:rPr>
            <w:noProof/>
            <w:webHidden/>
          </w:rPr>
        </w:r>
        <w:r w:rsidR="00FE06BB">
          <w:rPr>
            <w:noProof/>
            <w:webHidden/>
          </w:rPr>
          <w:fldChar w:fldCharType="separate"/>
        </w:r>
        <w:r w:rsidR="00484B60">
          <w:rPr>
            <w:noProof/>
            <w:webHidden/>
          </w:rPr>
          <w:t>21</w:t>
        </w:r>
        <w:r w:rsidR="00FE06BB">
          <w:rPr>
            <w:noProof/>
            <w:webHidden/>
          </w:rPr>
          <w:fldChar w:fldCharType="end"/>
        </w:r>
      </w:hyperlink>
    </w:p>
    <w:p w14:paraId="04182E0B" w14:textId="42BEA46A"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111" w:history="1">
        <w:r w:rsidR="00FE06BB" w:rsidRPr="00686D65">
          <w:rPr>
            <w:rStyle w:val="Hyperlink"/>
            <w:noProof/>
          </w:rPr>
          <w:t>4.2.4</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The Federal Company for Interim Storage</w:t>
        </w:r>
        <w:r w:rsidR="00FE06BB">
          <w:rPr>
            <w:noProof/>
            <w:webHidden/>
          </w:rPr>
          <w:tab/>
        </w:r>
        <w:r w:rsidR="00FE06BB">
          <w:rPr>
            <w:noProof/>
            <w:webHidden/>
          </w:rPr>
          <w:fldChar w:fldCharType="begin"/>
        </w:r>
        <w:r w:rsidR="00FE06BB">
          <w:rPr>
            <w:noProof/>
            <w:webHidden/>
          </w:rPr>
          <w:instrText xml:space="preserve"> PAGEREF _Toc145326111 \h </w:instrText>
        </w:r>
        <w:r w:rsidR="00FE06BB">
          <w:rPr>
            <w:noProof/>
            <w:webHidden/>
          </w:rPr>
        </w:r>
        <w:r w:rsidR="00FE06BB">
          <w:rPr>
            <w:noProof/>
            <w:webHidden/>
          </w:rPr>
          <w:fldChar w:fldCharType="separate"/>
        </w:r>
        <w:r w:rsidR="00484B60">
          <w:rPr>
            <w:noProof/>
            <w:webHidden/>
          </w:rPr>
          <w:t>21</w:t>
        </w:r>
        <w:r w:rsidR="00FE06BB">
          <w:rPr>
            <w:noProof/>
            <w:webHidden/>
          </w:rPr>
          <w:fldChar w:fldCharType="end"/>
        </w:r>
      </w:hyperlink>
    </w:p>
    <w:p w14:paraId="2EAB0CA0" w14:textId="3A9FCA32"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112" w:history="1">
        <w:r w:rsidR="00FE06BB" w:rsidRPr="00686D65">
          <w:rPr>
            <w:rStyle w:val="Hyperlink"/>
            <w:noProof/>
          </w:rPr>
          <w:t>4.2.5</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The Federal Company Radioactive Waste Disposal</w:t>
        </w:r>
        <w:r w:rsidR="00FE06BB">
          <w:rPr>
            <w:noProof/>
            <w:webHidden/>
          </w:rPr>
          <w:tab/>
        </w:r>
        <w:r w:rsidR="00FE06BB">
          <w:rPr>
            <w:noProof/>
            <w:webHidden/>
          </w:rPr>
          <w:fldChar w:fldCharType="begin"/>
        </w:r>
        <w:r w:rsidR="00FE06BB">
          <w:rPr>
            <w:noProof/>
            <w:webHidden/>
          </w:rPr>
          <w:instrText xml:space="preserve"> PAGEREF _Toc145326112 \h </w:instrText>
        </w:r>
        <w:r w:rsidR="00FE06BB">
          <w:rPr>
            <w:noProof/>
            <w:webHidden/>
          </w:rPr>
        </w:r>
        <w:r w:rsidR="00FE06BB">
          <w:rPr>
            <w:noProof/>
            <w:webHidden/>
          </w:rPr>
          <w:fldChar w:fldCharType="separate"/>
        </w:r>
        <w:r w:rsidR="00484B60">
          <w:rPr>
            <w:noProof/>
            <w:webHidden/>
          </w:rPr>
          <w:t>22</w:t>
        </w:r>
        <w:r w:rsidR="00FE06BB">
          <w:rPr>
            <w:noProof/>
            <w:webHidden/>
          </w:rPr>
          <w:fldChar w:fldCharType="end"/>
        </w:r>
      </w:hyperlink>
    </w:p>
    <w:p w14:paraId="73102B8A" w14:textId="28725411"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113" w:history="1">
        <w:r w:rsidR="00FE06BB" w:rsidRPr="00686D65">
          <w:rPr>
            <w:rStyle w:val="Hyperlink"/>
            <w:noProof/>
          </w:rPr>
          <w:t>4.2.6</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Fund for the Financing of Nuclear Waste Disposal</w:t>
        </w:r>
        <w:r w:rsidR="00FE06BB">
          <w:rPr>
            <w:noProof/>
            <w:webHidden/>
          </w:rPr>
          <w:tab/>
        </w:r>
        <w:r w:rsidR="00FE06BB">
          <w:rPr>
            <w:noProof/>
            <w:webHidden/>
          </w:rPr>
          <w:fldChar w:fldCharType="begin"/>
        </w:r>
        <w:r w:rsidR="00FE06BB">
          <w:rPr>
            <w:noProof/>
            <w:webHidden/>
          </w:rPr>
          <w:instrText xml:space="preserve"> PAGEREF _Toc145326113 \h </w:instrText>
        </w:r>
        <w:r w:rsidR="00FE06BB">
          <w:rPr>
            <w:noProof/>
            <w:webHidden/>
          </w:rPr>
        </w:r>
        <w:r w:rsidR="00FE06BB">
          <w:rPr>
            <w:noProof/>
            <w:webHidden/>
          </w:rPr>
          <w:fldChar w:fldCharType="separate"/>
        </w:r>
        <w:r w:rsidR="00484B60">
          <w:rPr>
            <w:noProof/>
            <w:webHidden/>
          </w:rPr>
          <w:t>22</w:t>
        </w:r>
        <w:r w:rsidR="00FE06BB">
          <w:rPr>
            <w:noProof/>
            <w:webHidden/>
          </w:rPr>
          <w:fldChar w:fldCharType="end"/>
        </w:r>
      </w:hyperlink>
    </w:p>
    <w:p w14:paraId="4E635008" w14:textId="0DFED3B9"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114" w:history="1">
        <w:r w:rsidR="00FE06BB" w:rsidRPr="00686D65">
          <w:rPr>
            <w:rStyle w:val="Hyperlink"/>
            <w:noProof/>
            <w:lang w:val="de-DE"/>
          </w:rPr>
          <w:t>4.3</w:t>
        </w:r>
        <w:r w:rsidR="00FE06BB">
          <w:rPr>
            <w:rFonts w:asciiTheme="minorHAnsi" w:eastAsiaTheme="minorEastAsia" w:hAnsiTheme="minorHAnsi" w:cstheme="minorBidi"/>
            <w:noProof/>
            <w:kern w:val="2"/>
            <w:szCs w:val="22"/>
            <w:lang w:val="en-150" w:eastAsia="en-150" w:bidi="ar-SA"/>
            <w14:ligatures w14:val="standardContextual"/>
          </w:rPr>
          <w:tab/>
        </w:r>
        <w:r w:rsidR="00FE06BB" w:rsidRPr="00686D65">
          <w:rPr>
            <w:rStyle w:val="Hyperlink"/>
            <w:noProof/>
          </w:rPr>
          <w:t>Planned Scenario of Nuclear Waste Management</w:t>
        </w:r>
        <w:r w:rsidR="00FE06BB">
          <w:rPr>
            <w:noProof/>
            <w:webHidden/>
          </w:rPr>
          <w:tab/>
        </w:r>
        <w:r w:rsidR="00FE06BB">
          <w:rPr>
            <w:noProof/>
            <w:webHidden/>
          </w:rPr>
          <w:fldChar w:fldCharType="begin"/>
        </w:r>
        <w:r w:rsidR="00FE06BB">
          <w:rPr>
            <w:noProof/>
            <w:webHidden/>
          </w:rPr>
          <w:instrText xml:space="preserve"> PAGEREF _Toc145326114 \h </w:instrText>
        </w:r>
        <w:r w:rsidR="00FE06BB">
          <w:rPr>
            <w:noProof/>
            <w:webHidden/>
          </w:rPr>
        </w:r>
        <w:r w:rsidR="00FE06BB">
          <w:rPr>
            <w:noProof/>
            <w:webHidden/>
          </w:rPr>
          <w:fldChar w:fldCharType="separate"/>
        </w:r>
        <w:r w:rsidR="00484B60">
          <w:rPr>
            <w:noProof/>
            <w:webHidden/>
          </w:rPr>
          <w:t>23</w:t>
        </w:r>
        <w:r w:rsidR="00FE06BB">
          <w:rPr>
            <w:noProof/>
            <w:webHidden/>
          </w:rPr>
          <w:fldChar w:fldCharType="end"/>
        </w:r>
      </w:hyperlink>
    </w:p>
    <w:p w14:paraId="53022955" w14:textId="0767F357"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115" w:history="1">
        <w:r w:rsidR="00FE06BB" w:rsidRPr="00686D65">
          <w:rPr>
            <w:rStyle w:val="Hyperlink"/>
            <w:noProof/>
          </w:rPr>
          <w:t>4.3.1</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Interim Storage Milestones</w:t>
        </w:r>
        <w:r w:rsidR="00FE06BB">
          <w:rPr>
            <w:noProof/>
            <w:webHidden/>
          </w:rPr>
          <w:tab/>
        </w:r>
        <w:r w:rsidR="00FE06BB">
          <w:rPr>
            <w:noProof/>
            <w:webHidden/>
          </w:rPr>
          <w:fldChar w:fldCharType="begin"/>
        </w:r>
        <w:r w:rsidR="00FE06BB">
          <w:rPr>
            <w:noProof/>
            <w:webHidden/>
          </w:rPr>
          <w:instrText xml:space="preserve"> PAGEREF _Toc145326115 \h </w:instrText>
        </w:r>
        <w:r w:rsidR="00FE06BB">
          <w:rPr>
            <w:noProof/>
            <w:webHidden/>
          </w:rPr>
        </w:r>
        <w:r w:rsidR="00FE06BB">
          <w:rPr>
            <w:noProof/>
            <w:webHidden/>
          </w:rPr>
          <w:fldChar w:fldCharType="separate"/>
        </w:r>
        <w:r w:rsidR="00484B60">
          <w:rPr>
            <w:noProof/>
            <w:webHidden/>
          </w:rPr>
          <w:t>23</w:t>
        </w:r>
        <w:r w:rsidR="00FE06BB">
          <w:rPr>
            <w:noProof/>
            <w:webHidden/>
          </w:rPr>
          <w:fldChar w:fldCharType="end"/>
        </w:r>
      </w:hyperlink>
    </w:p>
    <w:p w14:paraId="14F88756" w14:textId="234B367B"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116" w:history="1">
        <w:r w:rsidR="00FE06BB" w:rsidRPr="00686D65">
          <w:rPr>
            <w:rStyle w:val="Hyperlink"/>
            <w:noProof/>
          </w:rPr>
          <w:t>4.3.2</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Final Disposal Milestones</w:t>
        </w:r>
        <w:r w:rsidR="00FE06BB">
          <w:rPr>
            <w:noProof/>
            <w:webHidden/>
          </w:rPr>
          <w:tab/>
        </w:r>
        <w:r w:rsidR="00FE06BB">
          <w:rPr>
            <w:noProof/>
            <w:webHidden/>
          </w:rPr>
          <w:fldChar w:fldCharType="begin"/>
        </w:r>
        <w:r w:rsidR="00FE06BB">
          <w:rPr>
            <w:noProof/>
            <w:webHidden/>
          </w:rPr>
          <w:instrText xml:space="preserve"> PAGEREF _Toc145326116 \h </w:instrText>
        </w:r>
        <w:r w:rsidR="00FE06BB">
          <w:rPr>
            <w:noProof/>
            <w:webHidden/>
          </w:rPr>
        </w:r>
        <w:r w:rsidR="00FE06BB">
          <w:rPr>
            <w:noProof/>
            <w:webHidden/>
          </w:rPr>
          <w:fldChar w:fldCharType="separate"/>
        </w:r>
        <w:r w:rsidR="00484B60">
          <w:rPr>
            <w:noProof/>
            <w:webHidden/>
          </w:rPr>
          <w:t>24</w:t>
        </w:r>
        <w:r w:rsidR="00FE06BB">
          <w:rPr>
            <w:noProof/>
            <w:webHidden/>
          </w:rPr>
          <w:fldChar w:fldCharType="end"/>
        </w:r>
      </w:hyperlink>
    </w:p>
    <w:p w14:paraId="1D6C9F79" w14:textId="1F5628A8"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117" w:history="1">
        <w:r w:rsidR="00FE06BB" w:rsidRPr="00686D65">
          <w:rPr>
            <w:rStyle w:val="Hyperlink"/>
            <w:noProof/>
          </w:rPr>
          <w:t>4.3.3</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Data</w:t>
        </w:r>
        <w:r w:rsidR="00FE06BB">
          <w:rPr>
            <w:noProof/>
            <w:webHidden/>
          </w:rPr>
          <w:tab/>
        </w:r>
        <w:r w:rsidR="00FE06BB">
          <w:rPr>
            <w:noProof/>
            <w:webHidden/>
          </w:rPr>
          <w:fldChar w:fldCharType="begin"/>
        </w:r>
        <w:r w:rsidR="00FE06BB">
          <w:rPr>
            <w:noProof/>
            <w:webHidden/>
          </w:rPr>
          <w:instrText xml:space="preserve"> PAGEREF _Toc145326117 \h </w:instrText>
        </w:r>
        <w:r w:rsidR="00FE06BB">
          <w:rPr>
            <w:noProof/>
            <w:webHidden/>
          </w:rPr>
        </w:r>
        <w:r w:rsidR="00FE06BB">
          <w:rPr>
            <w:noProof/>
            <w:webHidden/>
          </w:rPr>
          <w:fldChar w:fldCharType="separate"/>
        </w:r>
        <w:r w:rsidR="00484B60">
          <w:rPr>
            <w:noProof/>
            <w:webHidden/>
          </w:rPr>
          <w:t>25</w:t>
        </w:r>
        <w:r w:rsidR="00FE06BB">
          <w:rPr>
            <w:noProof/>
            <w:webHidden/>
          </w:rPr>
          <w:fldChar w:fldCharType="end"/>
        </w:r>
      </w:hyperlink>
    </w:p>
    <w:p w14:paraId="6B2EA565" w14:textId="2A383C62"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118" w:history="1">
        <w:r w:rsidR="00FE06BB" w:rsidRPr="00686D65">
          <w:rPr>
            <w:rStyle w:val="Hyperlink"/>
            <w:noProof/>
          </w:rPr>
          <w:t>4.3.4</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Funding of Nuclear Waste Management</w:t>
        </w:r>
        <w:r w:rsidR="00FE06BB">
          <w:rPr>
            <w:noProof/>
            <w:webHidden/>
          </w:rPr>
          <w:tab/>
        </w:r>
        <w:r w:rsidR="00FE06BB">
          <w:rPr>
            <w:noProof/>
            <w:webHidden/>
          </w:rPr>
          <w:fldChar w:fldCharType="begin"/>
        </w:r>
        <w:r w:rsidR="00FE06BB">
          <w:rPr>
            <w:noProof/>
            <w:webHidden/>
          </w:rPr>
          <w:instrText xml:space="preserve"> PAGEREF _Toc145326118 \h </w:instrText>
        </w:r>
        <w:r w:rsidR="00FE06BB">
          <w:rPr>
            <w:noProof/>
            <w:webHidden/>
          </w:rPr>
        </w:r>
        <w:r w:rsidR="00FE06BB">
          <w:rPr>
            <w:noProof/>
            <w:webHidden/>
          </w:rPr>
          <w:fldChar w:fldCharType="separate"/>
        </w:r>
        <w:r w:rsidR="00484B60">
          <w:rPr>
            <w:noProof/>
            <w:webHidden/>
          </w:rPr>
          <w:t>27</w:t>
        </w:r>
        <w:r w:rsidR="00FE06BB">
          <w:rPr>
            <w:noProof/>
            <w:webHidden/>
          </w:rPr>
          <w:fldChar w:fldCharType="end"/>
        </w:r>
      </w:hyperlink>
    </w:p>
    <w:p w14:paraId="778BF59F" w14:textId="7929BEBF"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119" w:history="1">
        <w:r w:rsidR="00FE06BB" w:rsidRPr="00686D65">
          <w:rPr>
            <w:rStyle w:val="Hyperlink"/>
            <w:noProof/>
          </w:rPr>
          <w:t>4.3.5</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Issue of Planned Scenario</w:t>
        </w:r>
        <w:r w:rsidR="00FE06BB">
          <w:rPr>
            <w:noProof/>
            <w:webHidden/>
          </w:rPr>
          <w:tab/>
        </w:r>
        <w:r w:rsidR="00FE06BB">
          <w:rPr>
            <w:noProof/>
            <w:webHidden/>
          </w:rPr>
          <w:fldChar w:fldCharType="begin"/>
        </w:r>
        <w:r w:rsidR="00FE06BB">
          <w:rPr>
            <w:noProof/>
            <w:webHidden/>
          </w:rPr>
          <w:instrText xml:space="preserve"> PAGEREF _Toc145326119 \h </w:instrText>
        </w:r>
        <w:r w:rsidR="00FE06BB">
          <w:rPr>
            <w:noProof/>
            <w:webHidden/>
          </w:rPr>
        </w:r>
        <w:r w:rsidR="00FE06BB">
          <w:rPr>
            <w:noProof/>
            <w:webHidden/>
          </w:rPr>
          <w:fldChar w:fldCharType="separate"/>
        </w:r>
        <w:r w:rsidR="00484B60">
          <w:rPr>
            <w:noProof/>
            <w:webHidden/>
          </w:rPr>
          <w:t>28</w:t>
        </w:r>
        <w:r w:rsidR="00FE06BB">
          <w:rPr>
            <w:noProof/>
            <w:webHidden/>
          </w:rPr>
          <w:fldChar w:fldCharType="end"/>
        </w:r>
      </w:hyperlink>
    </w:p>
    <w:p w14:paraId="4F5ABE2F" w14:textId="59226378"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120" w:history="1">
        <w:r w:rsidR="00FE06BB" w:rsidRPr="00686D65">
          <w:rPr>
            <w:rStyle w:val="Hyperlink"/>
            <w:noProof/>
            <w:lang w:val="de-DE"/>
          </w:rPr>
          <w:t>4.4</w:t>
        </w:r>
        <w:r w:rsidR="00FE06BB">
          <w:rPr>
            <w:rFonts w:asciiTheme="minorHAnsi" w:eastAsiaTheme="minorEastAsia" w:hAnsiTheme="minorHAnsi" w:cstheme="minorBidi"/>
            <w:noProof/>
            <w:kern w:val="2"/>
            <w:szCs w:val="22"/>
            <w:lang w:val="en-150" w:eastAsia="en-150" w:bidi="ar-SA"/>
            <w14:ligatures w14:val="standardContextual"/>
          </w:rPr>
          <w:tab/>
        </w:r>
        <w:r w:rsidR="00FE06BB" w:rsidRPr="00686D65">
          <w:rPr>
            <w:rStyle w:val="Hyperlink"/>
            <w:noProof/>
          </w:rPr>
          <w:t>Best Case Scenario</w:t>
        </w:r>
        <w:r w:rsidR="00FE06BB">
          <w:rPr>
            <w:noProof/>
            <w:webHidden/>
          </w:rPr>
          <w:tab/>
        </w:r>
        <w:r w:rsidR="00FE06BB">
          <w:rPr>
            <w:noProof/>
            <w:webHidden/>
          </w:rPr>
          <w:fldChar w:fldCharType="begin"/>
        </w:r>
        <w:r w:rsidR="00FE06BB">
          <w:rPr>
            <w:noProof/>
            <w:webHidden/>
          </w:rPr>
          <w:instrText xml:space="preserve"> PAGEREF _Toc145326120 \h </w:instrText>
        </w:r>
        <w:r w:rsidR="00FE06BB">
          <w:rPr>
            <w:noProof/>
            <w:webHidden/>
          </w:rPr>
        </w:r>
        <w:r w:rsidR="00FE06BB">
          <w:rPr>
            <w:noProof/>
            <w:webHidden/>
          </w:rPr>
          <w:fldChar w:fldCharType="separate"/>
        </w:r>
        <w:r w:rsidR="00484B60">
          <w:rPr>
            <w:noProof/>
            <w:webHidden/>
          </w:rPr>
          <w:t>31</w:t>
        </w:r>
        <w:r w:rsidR="00FE06BB">
          <w:rPr>
            <w:noProof/>
            <w:webHidden/>
          </w:rPr>
          <w:fldChar w:fldCharType="end"/>
        </w:r>
      </w:hyperlink>
    </w:p>
    <w:p w14:paraId="673F00CA" w14:textId="48050D77"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121" w:history="1">
        <w:r w:rsidR="00FE06BB" w:rsidRPr="00686D65">
          <w:rPr>
            <w:rStyle w:val="Hyperlink"/>
            <w:noProof/>
          </w:rPr>
          <w:t>4.4.1</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Assumptions</w:t>
        </w:r>
        <w:r w:rsidR="00FE06BB">
          <w:rPr>
            <w:noProof/>
            <w:webHidden/>
          </w:rPr>
          <w:tab/>
        </w:r>
        <w:r w:rsidR="00FE06BB">
          <w:rPr>
            <w:noProof/>
            <w:webHidden/>
          </w:rPr>
          <w:fldChar w:fldCharType="begin"/>
        </w:r>
        <w:r w:rsidR="00FE06BB">
          <w:rPr>
            <w:noProof/>
            <w:webHidden/>
          </w:rPr>
          <w:instrText xml:space="preserve"> PAGEREF _Toc145326121 \h </w:instrText>
        </w:r>
        <w:r w:rsidR="00FE06BB">
          <w:rPr>
            <w:noProof/>
            <w:webHidden/>
          </w:rPr>
        </w:r>
        <w:r w:rsidR="00FE06BB">
          <w:rPr>
            <w:noProof/>
            <w:webHidden/>
          </w:rPr>
          <w:fldChar w:fldCharType="separate"/>
        </w:r>
        <w:r w:rsidR="00484B60">
          <w:rPr>
            <w:noProof/>
            <w:webHidden/>
          </w:rPr>
          <w:t>32</w:t>
        </w:r>
        <w:r w:rsidR="00FE06BB">
          <w:rPr>
            <w:noProof/>
            <w:webHidden/>
          </w:rPr>
          <w:fldChar w:fldCharType="end"/>
        </w:r>
      </w:hyperlink>
    </w:p>
    <w:p w14:paraId="770E3EEA" w14:textId="7E8297E7"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122" w:history="1">
        <w:r w:rsidR="00FE06BB" w:rsidRPr="00686D65">
          <w:rPr>
            <w:rStyle w:val="Hyperlink"/>
            <w:noProof/>
          </w:rPr>
          <w:t>4.4.2</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Long-Term Cost Projections</w:t>
        </w:r>
        <w:r w:rsidR="00FE06BB">
          <w:rPr>
            <w:noProof/>
            <w:webHidden/>
          </w:rPr>
          <w:tab/>
        </w:r>
        <w:r w:rsidR="00FE06BB">
          <w:rPr>
            <w:noProof/>
            <w:webHidden/>
          </w:rPr>
          <w:fldChar w:fldCharType="begin"/>
        </w:r>
        <w:r w:rsidR="00FE06BB">
          <w:rPr>
            <w:noProof/>
            <w:webHidden/>
          </w:rPr>
          <w:instrText xml:space="preserve"> PAGEREF _Toc145326122 \h </w:instrText>
        </w:r>
        <w:r w:rsidR="00FE06BB">
          <w:rPr>
            <w:noProof/>
            <w:webHidden/>
          </w:rPr>
        </w:r>
        <w:r w:rsidR="00FE06BB">
          <w:rPr>
            <w:noProof/>
            <w:webHidden/>
          </w:rPr>
          <w:fldChar w:fldCharType="separate"/>
        </w:r>
        <w:r w:rsidR="00484B60">
          <w:rPr>
            <w:noProof/>
            <w:webHidden/>
          </w:rPr>
          <w:t>32</w:t>
        </w:r>
        <w:r w:rsidR="00FE06BB">
          <w:rPr>
            <w:noProof/>
            <w:webHidden/>
          </w:rPr>
          <w:fldChar w:fldCharType="end"/>
        </w:r>
      </w:hyperlink>
    </w:p>
    <w:p w14:paraId="789088AC" w14:textId="748A83EF"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123" w:history="1">
        <w:r w:rsidR="00FE06BB" w:rsidRPr="00686D65">
          <w:rPr>
            <w:rStyle w:val="Hyperlink"/>
            <w:noProof/>
          </w:rPr>
          <w:t>4.4.3</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Long-Term Target ROI</w:t>
        </w:r>
        <w:r w:rsidR="00FE06BB">
          <w:rPr>
            <w:noProof/>
            <w:webHidden/>
          </w:rPr>
          <w:tab/>
        </w:r>
        <w:r w:rsidR="00FE06BB">
          <w:rPr>
            <w:noProof/>
            <w:webHidden/>
          </w:rPr>
          <w:fldChar w:fldCharType="begin"/>
        </w:r>
        <w:r w:rsidR="00FE06BB">
          <w:rPr>
            <w:noProof/>
            <w:webHidden/>
          </w:rPr>
          <w:instrText xml:space="preserve"> PAGEREF _Toc145326123 \h </w:instrText>
        </w:r>
        <w:r w:rsidR="00FE06BB">
          <w:rPr>
            <w:noProof/>
            <w:webHidden/>
          </w:rPr>
        </w:r>
        <w:r w:rsidR="00FE06BB">
          <w:rPr>
            <w:noProof/>
            <w:webHidden/>
          </w:rPr>
          <w:fldChar w:fldCharType="separate"/>
        </w:r>
        <w:r w:rsidR="00484B60">
          <w:rPr>
            <w:noProof/>
            <w:webHidden/>
          </w:rPr>
          <w:t>33</w:t>
        </w:r>
        <w:r w:rsidR="00FE06BB">
          <w:rPr>
            <w:noProof/>
            <w:webHidden/>
          </w:rPr>
          <w:fldChar w:fldCharType="end"/>
        </w:r>
      </w:hyperlink>
    </w:p>
    <w:p w14:paraId="5BD81D74" w14:textId="38E641B5"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124" w:history="1">
        <w:r w:rsidR="00FE06BB" w:rsidRPr="00686D65">
          <w:rPr>
            <w:rStyle w:val="Hyperlink"/>
            <w:noProof/>
            <w:lang w:val="de-DE"/>
          </w:rPr>
          <w:t>4.5</w:t>
        </w:r>
        <w:r w:rsidR="00FE06BB">
          <w:rPr>
            <w:rFonts w:asciiTheme="minorHAnsi" w:eastAsiaTheme="minorEastAsia" w:hAnsiTheme="minorHAnsi" w:cstheme="minorBidi"/>
            <w:noProof/>
            <w:kern w:val="2"/>
            <w:szCs w:val="22"/>
            <w:lang w:val="en-150" w:eastAsia="en-150" w:bidi="ar-SA"/>
            <w14:ligatures w14:val="standardContextual"/>
          </w:rPr>
          <w:tab/>
        </w:r>
        <w:r w:rsidR="00FE06BB" w:rsidRPr="00686D65">
          <w:rPr>
            <w:rStyle w:val="Hyperlink"/>
            <w:noProof/>
          </w:rPr>
          <w:t>Medium Case Scenario</w:t>
        </w:r>
        <w:r w:rsidR="00FE06BB">
          <w:rPr>
            <w:noProof/>
            <w:webHidden/>
          </w:rPr>
          <w:tab/>
        </w:r>
        <w:r w:rsidR="00FE06BB">
          <w:rPr>
            <w:noProof/>
            <w:webHidden/>
          </w:rPr>
          <w:fldChar w:fldCharType="begin"/>
        </w:r>
        <w:r w:rsidR="00FE06BB">
          <w:rPr>
            <w:noProof/>
            <w:webHidden/>
          </w:rPr>
          <w:instrText xml:space="preserve"> PAGEREF _Toc145326124 \h </w:instrText>
        </w:r>
        <w:r w:rsidR="00FE06BB">
          <w:rPr>
            <w:noProof/>
            <w:webHidden/>
          </w:rPr>
        </w:r>
        <w:r w:rsidR="00FE06BB">
          <w:rPr>
            <w:noProof/>
            <w:webHidden/>
          </w:rPr>
          <w:fldChar w:fldCharType="separate"/>
        </w:r>
        <w:r w:rsidR="00484B60">
          <w:rPr>
            <w:noProof/>
            <w:webHidden/>
          </w:rPr>
          <w:t>34</w:t>
        </w:r>
        <w:r w:rsidR="00FE06BB">
          <w:rPr>
            <w:noProof/>
            <w:webHidden/>
          </w:rPr>
          <w:fldChar w:fldCharType="end"/>
        </w:r>
      </w:hyperlink>
    </w:p>
    <w:p w14:paraId="0CEEC56F" w14:textId="1111C61C"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125" w:history="1">
        <w:r w:rsidR="00FE06BB" w:rsidRPr="00686D65">
          <w:rPr>
            <w:rStyle w:val="Hyperlink"/>
            <w:noProof/>
          </w:rPr>
          <w:t>4.5.1</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Assumptions</w:t>
        </w:r>
        <w:r w:rsidR="00FE06BB">
          <w:rPr>
            <w:noProof/>
            <w:webHidden/>
          </w:rPr>
          <w:tab/>
        </w:r>
        <w:r w:rsidR="00FE06BB">
          <w:rPr>
            <w:noProof/>
            <w:webHidden/>
          </w:rPr>
          <w:fldChar w:fldCharType="begin"/>
        </w:r>
        <w:r w:rsidR="00FE06BB">
          <w:rPr>
            <w:noProof/>
            <w:webHidden/>
          </w:rPr>
          <w:instrText xml:space="preserve"> PAGEREF _Toc145326125 \h </w:instrText>
        </w:r>
        <w:r w:rsidR="00FE06BB">
          <w:rPr>
            <w:noProof/>
            <w:webHidden/>
          </w:rPr>
        </w:r>
        <w:r w:rsidR="00FE06BB">
          <w:rPr>
            <w:noProof/>
            <w:webHidden/>
          </w:rPr>
          <w:fldChar w:fldCharType="separate"/>
        </w:r>
        <w:r w:rsidR="00484B60">
          <w:rPr>
            <w:noProof/>
            <w:webHidden/>
          </w:rPr>
          <w:t>34</w:t>
        </w:r>
        <w:r w:rsidR="00FE06BB">
          <w:rPr>
            <w:noProof/>
            <w:webHidden/>
          </w:rPr>
          <w:fldChar w:fldCharType="end"/>
        </w:r>
      </w:hyperlink>
    </w:p>
    <w:p w14:paraId="3F18E214" w14:textId="31D3DFB4"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126" w:history="1">
        <w:r w:rsidR="00FE06BB" w:rsidRPr="00686D65">
          <w:rPr>
            <w:rStyle w:val="Hyperlink"/>
            <w:noProof/>
          </w:rPr>
          <w:t>4.5.2</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Long-Term Cost Projections</w:t>
        </w:r>
        <w:r w:rsidR="00FE06BB">
          <w:rPr>
            <w:noProof/>
            <w:webHidden/>
          </w:rPr>
          <w:tab/>
        </w:r>
        <w:r w:rsidR="00FE06BB">
          <w:rPr>
            <w:noProof/>
            <w:webHidden/>
          </w:rPr>
          <w:fldChar w:fldCharType="begin"/>
        </w:r>
        <w:r w:rsidR="00FE06BB">
          <w:rPr>
            <w:noProof/>
            <w:webHidden/>
          </w:rPr>
          <w:instrText xml:space="preserve"> PAGEREF _Toc145326126 \h </w:instrText>
        </w:r>
        <w:r w:rsidR="00FE06BB">
          <w:rPr>
            <w:noProof/>
            <w:webHidden/>
          </w:rPr>
        </w:r>
        <w:r w:rsidR="00FE06BB">
          <w:rPr>
            <w:noProof/>
            <w:webHidden/>
          </w:rPr>
          <w:fldChar w:fldCharType="separate"/>
        </w:r>
        <w:r w:rsidR="00484B60">
          <w:rPr>
            <w:noProof/>
            <w:webHidden/>
          </w:rPr>
          <w:t>34</w:t>
        </w:r>
        <w:r w:rsidR="00FE06BB">
          <w:rPr>
            <w:noProof/>
            <w:webHidden/>
          </w:rPr>
          <w:fldChar w:fldCharType="end"/>
        </w:r>
      </w:hyperlink>
    </w:p>
    <w:p w14:paraId="38A6004B" w14:textId="4B6F830A"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127" w:history="1">
        <w:r w:rsidR="00FE06BB" w:rsidRPr="00686D65">
          <w:rPr>
            <w:rStyle w:val="Hyperlink"/>
            <w:noProof/>
          </w:rPr>
          <w:t>4.5.3</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Long-Term Target ROI</w:t>
        </w:r>
        <w:r w:rsidR="00FE06BB">
          <w:rPr>
            <w:noProof/>
            <w:webHidden/>
          </w:rPr>
          <w:tab/>
        </w:r>
        <w:r w:rsidR="00FE06BB">
          <w:rPr>
            <w:noProof/>
            <w:webHidden/>
          </w:rPr>
          <w:fldChar w:fldCharType="begin"/>
        </w:r>
        <w:r w:rsidR="00FE06BB">
          <w:rPr>
            <w:noProof/>
            <w:webHidden/>
          </w:rPr>
          <w:instrText xml:space="preserve"> PAGEREF _Toc145326127 \h </w:instrText>
        </w:r>
        <w:r w:rsidR="00FE06BB">
          <w:rPr>
            <w:noProof/>
            <w:webHidden/>
          </w:rPr>
        </w:r>
        <w:r w:rsidR="00FE06BB">
          <w:rPr>
            <w:noProof/>
            <w:webHidden/>
          </w:rPr>
          <w:fldChar w:fldCharType="separate"/>
        </w:r>
        <w:r w:rsidR="00484B60">
          <w:rPr>
            <w:noProof/>
            <w:webHidden/>
          </w:rPr>
          <w:t>35</w:t>
        </w:r>
        <w:r w:rsidR="00FE06BB">
          <w:rPr>
            <w:noProof/>
            <w:webHidden/>
          </w:rPr>
          <w:fldChar w:fldCharType="end"/>
        </w:r>
      </w:hyperlink>
    </w:p>
    <w:p w14:paraId="53660DB8" w14:textId="5CE9D6F4"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128" w:history="1">
        <w:r w:rsidR="00FE06BB" w:rsidRPr="00686D65">
          <w:rPr>
            <w:rStyle w:val="Hyperlink"/>
            <w:noProof/>
            <w:lang w:val="de-DE"/>
          </w:rPr>
          <w:t>4.6</w:t>
        </w:r>
        <w:r w:rsidR="00FE06BB">
          <w:rPr>
            <w:rFonts w:asciiTheme="minorHAnsi" w:eastAsiaTheme="minorEastAsia" w:hAnsiTheme="minorHAnsi" w:cstheme="minorBidi"/>
            <w:noProof/>
            <w:kern w:val="2"/>
            <w:szCs w:val="22"/>
            <w:lang w:val="en-150" w:eastAsia="en-150" w:bidi="ar-SA"/>
            <w14:ligatures w14:val="standardContextual"/>
          </w:rPr>
          <w:tab/>
        </w:r>
        <w:r w:rsidR="00FE06BB" w:rsidRPr="00686D65">
          <w:rPr>
            <w:rStyle w:val="Hyperlink"/>
            <w:noProof/>
          </w:rPr>
          <w:t>Worst Case Scenario</w:t>
        </w:r>
        <w:r w:rsidR="00FE06BB">
          <w:rPr>
            <w:noProof/>
            <w:webHidden/>
          </w:rPr>
          <w:tab/>
        </w:r>
        <w:r w:rsidR="00FE06BB">
          <w:rPr>
            <w:noProof/>
            <w:webHidden/>
          </w:rPr>
          <w:fldChar w:fldCharType="begin"/>
        </w:r>
        <w:r w:rsidR="00FE06BB">
          <w:rPr>
            <w:noProof/>
            <w:webHidden/>
          </w:rPr>
          <w:instrText xml:space="preserve"> PAGEREF _Toc145326128 \h </w:instrText>
        </w:r>
        <w:r w:rsidR="00FE06BB">
          <w:rPr>
            <w:noProof/>
            <w:webHidden/>
          </w:rPr>
        </w:r>
        <w:r w:rsidR="00FE06BB">
          <w:rPr>
            <w:noProof/>
            <w:webHidden/>
          </w:rPr>
          <w:fldChar w:fldCharType="separate"/>
        </w:r>
        <w:r w:rsidR="00484B60">
          <w:rPr>
            <w:noProof/>
            <w:webHidden/>
          </w:rPr>
          <w:t>35</w:t>
        </w:r>
        <w:r w:rsidR="00FE06BB">
          <w:rPr>
            <w:noProof/>
            <w:webHidden/>
          </w:rPr>
          <w:fldChar w:fldCharType="end"/>
        </w:r>
      </w:hyperlink>
    </w:p>
    <w:p w14:paraId="0D2928D5" w14:textId="150C29D6"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129" w:history="1">
        <w:r w:rsidR="00FE06BB" w:rsidRPr="00686D65">
          <w:rPr>
            <w:rStyle w:val="Hyperlink"/>
            <w:noProof/>
          </w:rPr>
          <w:t>4.6.1</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Assumptions</w:t>
        </w:r>
        <w:r w:rsidR="00FE06BB">
          <w:rPr>
            <w:noProof/>
            <w:webHidden/>
          </w:rPr>
          <w:tab/>
        </w:r>
        <w:r w:rsidR="00FE06BB">
          <w:rPr>
            <w:noProof/>
            <w:webHidden/>
          </w:rPr>
          <w:fldChar w:fldCharType="begin"/>
        </w:r>
        <w:r w:rsidR="00FE06BB">
          <w:rPr>
            <w:noProof/>
            <w:webHidden/>
          </w:rPr>
          <w:instrText xml:space="preserve"> PAGEREF _Toc145326129 \h </w:instrText>
        </w:r>
        <w:r w:rsidR="00FE06BB">
          <w:rPr>
            <w:noProof/>
            <w:webHidden/>
          </w:rPr>
        </w:r>
        <w:r w:rsidR="00FE06BB">
          <w:rPr>
            <w:noProof/>
            <w:webHidden/>
          </w:rPr>
          <w:fldChar w:fldCharType="separate"/>
        </w:r>
        <w:r w:rsidR="00484B60">
          <w:rPr>
            <w:noProof/>
            <w:webHidden/>
          </w:rPr>
          <w:t>36</w:t>
        </w:r>
        <w:r w:rsidR="00FE06BB">
          <w:rPr>
            <w:noProof/>
            <w:webHidden/>
          </w:rPr>
          <w:fldChar w:fldCharType="end"/>
        </w:r>
      </w:hyperlink>
    </w:p>
    <w:p w14:paraId="7F1036D0" w14:textId="3B110DDB"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130" w:history="1">
        <w:r w:rsidR="00FE06BB" w:rsidRPr="00686D65">
          <w:rPr>
            <w:rStyle w:val="Hyperlink"/>
            <w:noProof/>
          </w:rPr>
          <w:t>4.6.2</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Long-Term Cost Projections</w:t>
        </w:r>
        <w:r w:rsidR="00FE06BB">
          <w:rPr>
            <w:noProof/>
            <w:webHidden/>
          </w:rPr>
          <w:tab/>
        </w:r>
        <w:r w:rsidR="00FE06BB">
          <w:rPr>
            <w:noProof/>
            <w:webHidden/>
          </w:rPr>
          <w:fldChar w:fldCharType="begin"/>
        </w:r>
        <w:r w:rsidR="00FE06BB">
          <w:rPr>
            <w:noProof/>
            <w:webHidden/>
          </w:rPr>
          <w:instrText xml:space="preserve"> PAGEREF _Toc145326130 \h </w:instrText>
        </w:r>
        <w:r w:rsidR="00FE06BB">
          <w:rPr>
            <w:noProof/>
            <w:webHidden/>
          </w:rPr>
        </w:r>
        <w:r w:rsidR="00FE06BB">
          <w:rPr>
            <w:noProof/>
            <w:webHidden/>
          </w:rPr>
          <w:fldChar w:fldCharType="separate"/>
        </w:r>
        <w:r w:rsidR="00484B60">
          <w:rPr>
            <w:noProof/>
            <w:webHidden/>
          </w:rPr>
          <w:t>36</w:t>
        </w:r>
        <w:r w:rsidR="00FE06BB">
          <w:rPr>
            <w:noProof/>
            <w:webHidden/>
          </w:rPr>
          <w:fldChar w:fldCharType="end"/>
        </w:r>
      </w:hyperlink>
    </w:p>
    <w:p w14:paraId="2C13B5B0" w14:textId="6BE370CB" w:rsidR="00FE06BB" w:rsidRDefault="00000000">
      <w:pPr>
        <w:pStyle w:val="TOC3"/>
        <w:rPr>
          <w:rFonts w:asciiTheme="minorHAnsi" w:eastAsiaTheme="minorEastAsia" w:hAnsiTheme="minorHAnsi" w:cstheme="minorBidi"/>
          <w:noProof/>
          <w:kern w:val="2"/>
          <w:sz w:val="22"/>
          <w:szCs w:val="22"/>
          <w:lang w:val="en-150" w:eastAsia="en-150" w:bidi="ar-SA"/>
          <w14:ligatures w14:val="standardContextual"/>
        </w:rPr>
      </w:pPr>
      <w:hyperlink w:anchor="_Toc145326131" w:history="1">
        <w:r w:rsidR="00FE06BB" w:rsidRPr="00686D65">
          <w:rPr>
            <w:rStyle w:val="Hyperlink"/>
            <w:noProof/>
          </w:rPr>
          <w:t>4.6.3</w:t>
        </w:r>
        <w:r w:rsidR="00FE06BB">
          <w:rPr>
            <w:rFonts w:asciiTheme="minorHAnsi" w:eastAsiaTheme="minorEastAsia" w:hAnsiTheme="minorHAnsi" w:cstheme="minorBidi"/>
            <w:noProof/>
            <w:kern w:val="2"/>
            <w:sz w:val="22"/>
            <w:szCs w:val="22"/>
            <w:lang w:val="en-150" w:eastAsia="en-150" w:bidi="ar-SA"/>
            <w14:ligatures w14:val="standardContextual"/>
          </w:rPr>
          <w:tab/>
        </w:r>
        <w:r w:rsidR="00FE06BB" w:rsidRPr="00686D65">
          <w:rPr>
            <w:rStyle w:val="Hyperlink"/>
            <w:noProof/>
          </w:rPr>
          <w:t>Long-Term Target ROI</w:t>
        </w:r>
        <w:r w:rsidR="00FE06BB">
          <w:rPr>
            <w:noProof/>
            <w:webHidden/>
          </w:rPr>
          <w:tab/>
        </w:r>
        <w:r w:rsidR="00FE06BB">
          <w:rPr>
            <w:noProof/>
            <w:webHidden/>
          </w:rPr>
          <w:fldChar w:fldCharType="begin"/>
        </w:r>
        <w:r w:rsidR="00FE06BB">
          <w:rPr>
            <w:noProof/>
            <w:webHidden/>
          </w:rPr>
          <w:instrText xml:space="preserve"> PAGEREF _Toc145326131 \h </w:instrText>
        </w:r>
        <w:r w:rsidR="00FE06BB">
          <w:rPr>
            <w:noProof/>
            <w:webHidden/>
          </w:rPr>
        </w:r>
        <w:r w:rsidR="00FE06BB">
          <w:rPr>
            <w:noProof/>
            <w:webHidden/>
          </w:rPr>
          <w:fldChar w:fldCharType="separate"/>
        </w:r>
        <w:r w:rsidR="00484B60">
          <w:rPr>
            <w:noProof/>
            <w:webHidden/>
          </w:rPr>
          <w:t>36</w:t>
        </w:r>
        <w:r w:rsidR="00FE06BB">
          <w:rPr>
            <w:noProof/>
            <w:webHidden/>
          </w:rPr>
          <w:fldChar w:fldCharType="end"/>
        </w:r>
      </w:hyperlink>
    </w:p>
    <w:p w14:paraId="0B2DD89D" w14:textId="196CDE6D" w:rsidR="00FE06BB" w:rsidRDefault="00000000">
      <w:pPr>
        <w:pStyle w:val="TOC1"/>
        <w:rPr>
          <w:rFonts w:asciiTheme="minorHAnsi" w:eastAsiaTheme="minorEastAsia" w:hAnsiTheme="minorHAnsi" w:cstheme="minorBidi"/>
          <w:b w:val="0"/>
          <w:noProof/>
          <w:kern w:val="2"/>
          <w:sz w:val="22"/>
          <w:szCs w:val="22"/>
          <w:lang w:val="en-150" w:eastAsia="en-150" w:bidi="ar-SA"/>
          <w14:ligatures w14:val="standardContextual"/>
        </w:rPr>
      </w:pPr>
      <w:hyperlink w:anchor="_Toc145326132" w:history="1">
        <w:r w:rsidR="00FE06BB" w:rsidRPr="00686D65">
          <w:rPr>
            <w:rStyle w:val="Hyperlink"/>
            <w:noProof/>
          </w:rPr>
          <w:t>5</w:t>
        </w:r>
        <w:r w:rsidR="00FE06BB">
          <w:rPr>
            <w:rFonts w:asciiTheme="minorHAnsi" w:eastAsiaTheme="minorEastAsia" w:hAnsiTheme="minorHAnsi" w:cstheme="minorBidi"/>
            <w:b w:val="0"/>
            <w:noProof/>
            <w:kern w:val="2"/>
            <w:sz w:val="22"/>
            <w:szCs w:val="22"/>
            <w:lang w:val="en-150" w:eastAsia="en-150" w:bidi="ar-SA"/>
            <w14:ligatures w14:val="standardContextual"/>
          </w:rPr>
          <w:tab/>
        </w:r>
        <w:r w:rsidR="00FE06BB" w:rsidRPr="00686D65">
          <w:rPr>
            <w:rStyle w:val="Hyperlink"/>
            <w:noProof/>
          </w:rPr>
          <w:t>Results</w:t>
        </w:r>
        <w:r w:rsidR="00FE06BB">
          <w:rPr>
            <w:noProof/>
            <w:webHidden/>
          </w:rPr>
          <w:tab/>
        </w:r>
        <w:r w:rsidR="00FE06BB">
          <w:rPr>
            <w:noProof/>
            <w:webHidden/>
          </w:rPr>
          <w:fldChar w:fldCharType="begin"/>
        </w:r>
        <w:r w:rsidR="00FE06BB">
          <w:rPr>
            <w:noProof/>
            <w:webHidden/>
          </w:rPr>
          <w:instrText xml:space="preserve"> PAGEREF _Toc145326132 \h </w:instrText>
        </w:r>
        <w:r w:rsidR="00FE06BB">
          <w:rPr>
            <w:noProof/>
            <w:webHidden/>
          </w:rPr>
        </w:r>
        <w:r w:rsidR="00FE06BB">
          <w:rPr>
            <w:noProof/>
            <w:webHidden/>
          </w:rPr>
          <w:fldChar w:fldCharType="separate"/>
        </w:r>
        <w:r w:rsidR="00484B60">
          <w:rPr>
            <w:noProof/>
            <w:webHidden/>
          </w:rPr>
          <w:t>37</w:t>
        </w:r>
        <w:r w:rsidR="00FE06BB">
          <w:rPr>
            <w:noProof/>
            <w:webHidden/>
          </w:rPr>
          <w:fldChar w:fldCharType="end"/>
        </w:r>
      </w:hyperlink>
    </w:p>
    <w:p w14:paraId="78DBB0EF" w14:textId="3DF30AD3"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133" w:history="1">
        <w:r w:rsidR="00FE06BB" w:rsidRPr="00686D65">
          <w:rPr>
            <w:rStyle w:val="Hyperlink"/>
            <w:noProof/>
            <w:lang w:val="de-DE"/>
          </w:rPr>
          <w:t>5.1</w:t>
        </w:r>
        <w:r w:rsidR="00FE06BB">
          <w:rPr>
            <w:rFonts w:asciiTheme="minorHAnsi" w:eastAsiaTheme="minorEastAsia" w:hAnsiTheme="minorHAnsi" w:cstheme="minorBidi"/>
            <w:noProof/>
            <w:kern w:val="2"/>
            <w:szCs w:val="22"/>
            <w:lang w:val="en-150" w:eastAsia="en-150" w:bidi="ar-SA"/>
            <w14:ligatures w14:val="standardContextual"/>
          </w:rPr>
          <w:tab/>
        </w:r>
        <w:r w:rsidR="00FE06BB" w:rsidRPr="00686D65">
          <w:rPr>
            <w:rStyle w:val="Hyperlink"/>
            <w:noProof/>
          </w:rPr>
          <w:t>Scenarios Definition</w:t>
        </w:r>
        <w:r w:rsidR="00FE06BB">
          <w:rPr>
            <w:noProof/>
            <w:webHidden/>
          </w:rPr>
          <w:tab/>
        </w:r>
        <w:r w:rsidR="00FE06BB">
          <w:rPr>
            <w:noProof/>
            <w:webHidden/>
          </w:rPr>
          <w:fldChar w:fldCharType="begin"/>
        </w:r>
        <w:r w:rsidR="00FE06BB">
          <w:rPr>
            <w:noProof/>
            <w:webHidden/>
          </w:rPr>
          <w:instrText xml:space="preserve"> PAGEREF _Toc145326133 \h </w:instrText>
        </w:r>
        <w:r w:rsidR="00FE06BB">
          <w:rPr>
            <w:noProof/>
            <w:webHidden/>
          </w:rPr>
        </w:r>
        <w:r w:rsidR="00FE06BB">
          <w:rPr>
            <w:noProof/>
            <w:webHidden/>
          </w:rPr>
          <w:fldChar w:fldCharType="separate"/>
        </w:r>
        <w:r w:rsidR="00484B60">
          <w:rPr>
            <w:noProof/>
            <w:webHidden/>
          </w:rPr>
          <w:t>37</w:t>
        </w:r>
        <w:r w:rsidR="00FE06BB">
          <w:rPr>
            <w:noProof/>
            <w:webHidden/>
          </w:rPr>
          <w:fldChar w:fldCharType="end"/>
        </w:r>
      </w:hyperlink>
    </w:p>
    <w:p w14:paraId="1F1FBFFB" w14:textId="18EAF7D7"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134" w:history="1">
        <w:r w:rsidR="00FE06BB" w:rsidRPr="00686D65">
          <w:rPr>
            <w:rStyle w:val="Hyperlink"/>
            <w:noProof/>
            <w:lang w:val="de-DE"/>
          </w:rPr>
          <w:t>5.2</w:t>
        </w:r>
        <w:r w:rsidR="00FE06BB">
          <w:rPr>
            <w:rFonts w:asciiTheme="minorHAnsi" w:eastAsiaTheme="minorEastAsia" w:hAnsiTheme="minorHAnsi" w:cstheme="minorBidi"/>
            <w:noProof/>
            <w:kern w:val="2"/>
            <w:szCs w:val="22"/>
            <w:lang w:val="en-150" w:eastAsia="en-150" w:bidi="ar-SA"/>
            <w14:ligatures w14:val="standardContextual"/>
          </w:rPr>
          <w:tab/>
        </w:r>
        <w:r w:rsidR="00FE06BB" w:rsidRPr="00686D65">
          <w:rPr>
            <w:rStyle w:val="Hyperlink"/>
            <w:noProof/>
          </w:rPr>
          <w:t>Scenarios Comparison</w:t>
        </w:r>
        <w:r w:rsidR="00FE06BB">
          <w:rPr>
            <w:noProof/>
            <w:webHidden/>
          </w:rPr>
          <w:tab/>
        </w:r>
        <w:r w:rsidR="00FE06BB">
          <w:rPr>
            <w:noProof/>
            <w:webHidden/>
          </w:rPr>
          <w:fldChar w:fldCharType="begin"/>
        </w:r>
        <w:r w:rsidR="00FE06BB">
          <w:rPr>
            <w:noProof/>
            <w:webHidden/>
          </w:rPr>
          <w:instrText xml:space="preserve"> PAGEREF _Toc145326134 \h </w:instrText>
        </w:r>
        <w:r w:rsidR="00FE06BB">
          <w:rPr>
            <w:noProof/>
            <w:webHidden/>
          </w:rPr>
        </w:r>
        <w:r w:rsidR="00FE06BB">
          <w:rPr>
            <w:noProof/>
            <w:webHidden/>
          </w:rPr>
          <w:fldChar w:fldCharType="separate"/>
        </w:r>
        <w:r w:rsidR="00484B60">
          <w:rPr>
            <w:noProof/>
            <w:webHidden/>
          </w:rPr>
          <w:t>38</w:t>
        </w:r>
        <w:r w:rsidR="00FE06BB">
          <w:rPr>
            <w:noProof/>
            <w:webHidden/>
          </w:rPr>
          <w:fldChar w:fldCharType="end"/>
        </w:r>
      </w:hyperlink>
    </w:p>
    <w:p w14:paraId="2014BD1A" w14:textId="77D42C4C" w:rsidR="00FE06BB" w:rsidRDefault="00000000">
      <w:pPr>
        <w:pStyle w:val="TOC1"/>
        <w:rPr>
          <w:rFonts w:asciiTheme="minorHAnsi" w:eastAsiaTheme="minorEastAsia" w:hAnsiTheme="minorHAnsi" w:cstheme="minorBidi"/>
          <w:b w:val="0"/>
          <w:noProof/>
          <w:kern w:val="2"/>
          <w:sz w:val="22"/>
          <w:szCs w:val="22"/>
          <w:lang w:val="en-150" w:eastAsia="en-150" w:bidi="ar-SA"/>
          <w14:ligatures w14:val="standardContextual"/>
        </w:rPr>
      </w:pPr>
      <w:hyperlink w:anchor="_Toc145326135" w:history="1">
        <w:r w:rsidR="00FE06BB" w:rsidRPr="00686D65">
          <w:rPr>
            <w:rStyle w:val="Hyperlink"/>
            <w:noProof/>
          </w:rPr>
          <w:t>6</w:t>
        </w:r>
        <w:r w:rsidR="00FE06BB">
          <w:rPr>
            <w:rFonts w:asciiTheme="minorHAnsi" w:eastAsiaTheme="minorEastAsia" w:hAnsiTheme="minorHAnsi" w:cstheme="minorBidi"/>
            <w:b w:val="0"/>
            <w:noProof/>
            <w:kern w:val="2"/>
            <w:sz w:val="22"/>
            <w:szCs w:val="22"/>
            <w:lang w:val="en-150" w:eastAsia="en-150" w:bidi="ar-SA"/>
            <w14:ligatures w14:val="standardContextual"/>
          </w:rPr>
          <w:tab/>
        </w:r>
        <w:r w:rsidR="00FE06BB" w:rsidRPr="00686D65">
          <w:rPr>
            <w:rStyle w:val="Hyperlink"/>
            <w:noProof/>
          </w:rPr>
          <w:t>Discussion</w:t>
        </w:r>
        <w:r w:rsidR="00FE06BB">
          <w:rPr>
            <w:noProof/>
            <w:webHidden/>
          </w:rPr>
          <w:tab/>
        </w:r>
        <w:r w:rsidR="00FE06BB">
          <w:rPr>
            <w:noProof/>
            <w:webHidden/>
          </w:rPr>
          <w:fldChar w:fldCharType="begin"/>
        </w:r>
        <w:r w:rsidR="00FE06BB">
          <w:rPr>
            <w:noProof/>
            <w:webHidden/>
          </w:rPr>
          <w:instrText xml:space="preserve"> PAGEREF _Toc145326135 \h </w:instrText>
        </w:r>
        <w:r w:rsidR="00FE06BB">
          <w:rPr>
            <w:noProof/>
            <w:webHidden/>
          </w:rPr>
        </w:r>
        <w:r w:rsidR="00FE06BB">
          <w:rPr>
            <w:noProof/>
            <w:webHidden/>
          </w:rPr>
          <w:fldChar w:fldCharType="separate"/>
        </w:r>
        <w:r w:rsidR="00484B60">
          <w:rPr>
            <w:noProof/>
            <w:webHidden/>
          </w:rPr>
          <w:t>42</w:t>
        </w:r>
        <w:r w:rsidR="00FE06BB">
          <w:rPr>
            <w:noProof/>
            <w:webHidden/>
          </w:rPr>
          <w:fldChar w:fldCharType="end"/>
        </w:r>
      </w:hyperlink>
    </w:p>
    <w:p w14:paraId="56A75BC5" w14:textId="1E681059"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136" w:history="1">
        <w:r w:rsidR="00FE06BB" w:rsidRPr="00686D65">
          <w:rPr>
            <w:rStyle w:val="Hyperlink"/>
            <w:noProof/>
            <w:lang w:val="de-DE"/>
          </w:rPr>
          <w:t>6.1</w:t>
        </w:r>
        <w:r w:rsidR="00FE06BB">
          <w:rPr>
            <w:rFonts w:asciiTheme="minorHAnsi" w:eastAsiaTheme="minorEastAsia" w:hAnsiTheme="minorHAnsi" w:cstheme="minorBidi"/>
            <w:noProof/>
            <w:kern w:val="2"/>
            <w:szCs w:val="22"/>
            <w:lang w:val="en-150" w:eastAsia="en-150" w:bidi="ar-SA"/>
            <w14:ligatures w14:val="standardContextual"/>
          </w:rPr>
          <w:tab/>
        </w:r>
        <w:r w:rsidR="00FE06BB" w:rsidRPr="00686D65">
          <w:rPr>
            <w:rStyle w:val="Hyperlink"/>
            <w:noProof/>
          </w:rPr>
          <w:t>Results Validation</w:t>
        </w:r>
        <w:r w:rsidR="00FE06BB">
          <w:rPr>
            <w:noProof/>
            <w:webHidden/>
          </w:rPr>
          <w:tab/>
        </w:r>
        <w:r w:rsidR="00FE06BB">
          <w:rPr>
            <w:noProof/>
            <w:webHidden/>
          </w:rPr>
          <w:fldChar w:fldCharType="begin"/>
        </w:r>
        <w:r w:rsidR="00FE06BB">
          <w:rPr>
            <w:noProof/>
            <w:webHidden/>
          </w:rPr>
          <w:instrText xml:space="preserve"> PAGEREF _Toc145326136 \h </w:instrText>
        </w:r>
        <w:r w:rsidR="00FE06BB">
          <w:rPr>
            <w:noProof/>
            <w:webHidden/>
          </w:rPr>
        </w:r>
        <w:r w:rsidR="00FE06BB">
          <w:rPr>
            <w:noProof/>
            <w:webHidden/>
          </w:rPr>
          <w:fldChar w:fldCharType="separate"/>
        </w:r>
        <w:r w:rsidR="00484B60">
          <w:rPr>
            <w:noProof/>
            <w:webHidden/>
          </w:rPr>
          <w:t>42</w:t>
        </w:r>
        <w:r w:rsidR="00FE06BB">
          <w:rPr>
            <w:noProof/>
            <w:webHidden/>
          </w:rPr>
          <w:fldChar w:fldCharType="end"/>
        </w:r>
      </w:hyperlink>
    </w:p>
    <w:p w14:paraId="6D787FC9" w14:textId="774D2B68" w:rsidR="00FE06BB" w:rsidRDefault="00000000">
      <w:pPr>
        <w:pStyle w:val="TOC2"/>
        <w:rPr>
          <w:rFonts w:asciiTheme="minorHAnsi" w:eastAsiaTheme="minorEastAsia" w:hAnsiTheme="minorHAnsi" w:cstheme="minorBidi"/>
          <w:noProof/>
          <w:kern w:val="2"/>
          <w:szCs w:val="22"/>
          <w:lang w:val="en-150" w:eastAsia="en-150" w:bidi="ar-SA"/>
          <w14:ligatures w14:val="standardContextual"/>
        </w:rPr>
      </w:pPr>
      <w:hyperlink w:anchor="_Toc145326137" w:history="1">
        <w:r w:rsidR="00FE06BB" w:rsidRPr="00686D65">
          <w:rPr>
            <w:rStyle w:val="Hyperlink"/>
            <w:noProof/>
            <w:lang w:val="de-DE"/>
          </w:rPr>
          <w:t>6.2</w:t>
        </w:r>
        <w:r w:rsidR="00FE06BB">
          <w:rPr>
            <w:rFonts w:asciiTheme="minorHAnsi" w:eastAsiaTheme="minorEastAsia" w:hAnsiTheme="minorHAnsi" w:cstheme="minorBidi"/>
            <w:noProof/>
            <w:kern w:val="2"/>
            <w:szCs w:val="22"/>
            <w:lang w:val="en-150" w:eastAsia="en-150" w:bidi="ar-SA"/>
            <w14:ligatures w14:val="standardContextual"/>
          </w:rPr>
          <w:tab/>
        </w:r>
        <w:r w:rsidR="00FE06BB" w:rsidRPr="00686D65">
          <w:rPr>
            <w:rStyle w:val="Hyperlink"/>
            <w:noProof/>
          </w:rPr>
          <w:t>Sensitivity Analysis</w:t>
        </w:r>
        <w:r w:rsidR="00FE06BB">
          <w:rPr>
            <w:noProof/>
            <w:webHidden/>
          </w:rPr>
          <w:tab/>
        </w:r>
        <w:r w:rsidR="00FE06BB">
          <w:rPr>
            <w:noProof/>
            <w:webHidden/>
          </w:rPr>
          <w:fldChar w:fldCharType="begin"/>
        </w:r>
        <w:r w:rsidR="00FE06BB">
          <w:rPr>
            <w:noProof/>
            <w:webHidden/>
          </w:rPr>
          <w:instrText xml:space="preserve"> PAGEREF _Toc145326137 \h </w:instrText>
        </w:r>
        <w:r w:rsidR="00FE06BB">
          <w:rPr>
            <w:noProof/>
            <w:webHidden/>
          </w:rPr>
        </w:r>
        <w:r w:rsidR="00FE06BB">
          <w:rPr>
            <w:noProof/>
            <w:webHidden/>
          </w:rPr>
          <w:fldChar w:fldCharType="separate"/>
        </w:r>
        <w:r w:rsidR="00484B60">
          <w:rPr>
            <w:noProof/>
            <w:webHidden/>
          </w:rPr>
          <w:t>42</w:t>
        </w:r>
        <w:r w:rsidR="00FE06BB">
          <w:rPr>
            <w:noProof/>
            <w:webHidden/>
          </w:rPr>
          <w:fldChar w:fldCharType="end"/>
        </w:r>
      </w:hyperlink>
    </w:p>
    <w:p w14:paraId="42CB3F73" w14:textId="6C2DD789" w:rsidR="00FE06BB" w:rsidRDefault="00000000">
      <w:pPr>
        <w:pStyle w:val="TOC1"/>
        <w:rPr>
          <w:rFonts w:asciiTheme="minorHAnsi" w:eastAsiaTheme="minorEastAsia" w:hAnsiTheme="minorHAnsi" w:cstheme="minorBidi"/>
          <w:b w:val="0"/>
          <w:noProof/>
          <w:kern w:val="2"/>
          <w:sz w:val="22"/>
          <w:szCs w:val="22"/>
          <w:lang w:val="en-150" w:eastAsia="en-150" w:bidi="ar-SA"/>
          <w14:ligatures w14:val="standardContextual"/>
        </w:rPr>
      </w:pPr>
      <w:hyperlink w:anchor="_Toc145326138" w:history="1">
        <w:r w:rsidR="00FE06BB" w:rsidRPr="00686D65">
          <w:rPr>
            <w:rStyle w:val="Hyperlink"/>
            <w:noProof/>
          </w:rPr>
          <w:t>7</w:t>
        </w:r>
        <w:r w:rsidR="00FE06BB">
          <w:rPr>
            <w:rFonts w:asciiTheme="minorHAnsi" w:eastAsiaTheme="minorEastAsia" w:hAnsiTheme="minorHAnsi" w:cstheme="minorBidi"/>
            <w:b w:val="0"/>
            <w:noProof/>
            <w:kern w:val="2"/>
            <w:sz w:val="22"/>
            <w:szCs w:val="22"/>
            <w:lang w:val="en-150" w:eastAsia="en-150" w:bidi="ar-SA"/>
            <w14:ligatures w14:val="standardContextual"/>
          </w:rPr>
          <w:tab/>
        </w:r>
        <w:r w:rsidR="00FE06BB" w:rsidRPr="00686D65">
          <w:rPr>
            <w:rStyle w:val="Hyperlink"/>
            <w:noProof/>
          </w:rPr>
          <w:t>Conclusions</w:t>
        </w:r>
        <w:r w:rsidR="00FE06BB">
          <w:rPr>
            <w:noProof/>
            <w:webHidden/>
          </w:rPr>
          <w:tab/>
        </w:r>
        <w:r w:rsidR="00FE06BB">
          <w:rPr>
            <w:noProof/>
            <w:webHidden/>
          </w:rPr>
          <w:fldChar w:fldCharType="begin"/>
        </w:r>
        <w:r w:rsidR="00FE06BB">
          <w:rPr>
            <w:noProof/>
            <w:webHidden/>
          </w:rPr>
          <w:instrText xml:space="preserve"> PAGEREF _Toc145326138 \h </w:instrText>
        </w:r>
        <w:r w:rsidR="00FE06BB">
          <w:rPr>
            <w:noProof/>
            <w:webHidden/>
          </w:rPr>
        </w:r>
        <w:r w:rsidR="00FE06BB">
          <w:rPr>
            <w:noProof/>
            <w:webHidden/>
          </w:rPr>
          <w:fldChar w:fldCharType="separate"/>
        </w:r>
        <w:r w:rsidR="00484B60">
          <w:rPr>
            <w:noProof/>
            <w:webHidden/>
          </w:rPr>
          <w:t>44</w:t>
        </w:r>
        <w:r w:rsidR="00FE06BB">
          <w:rPr>
            <w:noProof/>
            <w:webHidden/>
          </w:rPr>
          <w:fldChar w:fldCharType="end"/>
        </w:r>
      </w:hyperlink>
    </w:p>
    <w:p w14:paraId="0A4DFB51" w14:textId="1ECA374F" w:rsidR="00FE06BB" w:rsidRDefault="00000000">
      <w:pPr>
        <w:pStyle w:val="TOC1"/>
        <w:rPr>
          <w:rFonts w:asciiTheme="minorHAnsi" w:eastAsiaTheme="minorEastAsia" w:hAnsiTheme="minorHAnsi" w:cstheme="minorBidi"/>
          <w:b w:val="0"/>
          <w:noProof/>
          <w:kern w:val="2"/>
          <w:sz w:val="22"/>
          <w:szCs w:val="22"/>
          <w:lang w:val="en-150" w:eastAsia="en-150" w:bidi="ar-SA"/>
          <w14:ligatures w14:val="standardContextual"/>
        </w:rPr>
      </w:pPr>
      <w:hyperlink w:anchor="_Toc145326139" w:history="1">
        <w:r w:rsidR="00FE06BB" w:rsidRPr="00686D65">
          <w:rPr>
            <w:rStyle w:val="Hyperlink"/>
            <w:noProof/>
          </w:rPr>
          <w:t>References</w:t>
        </w:r>
        <w:r w:rsidR="00FE06BB">
          <w:rPr>
            <w:noProof/>
            <w:webHidden/>
          </w:rPr>
          <w:tab/>
        </w:r>
        <w:r w:rsidR="00FE06BB">
          <w:rPr>
            <w:noProof/>
            <w:webHidden/>
          </w:rPr>
          <w:fldChar w:fldCharType="begin"/>
        </w:r>
        <w:r w:rsidR="00FE06BB">
          <w:rPr>
            <w:noProof/>
            <w:webHidden/>
          </w:rPr>
          <w:instrText xml:space="preserve"> PAGEREF _Toc145326139 \h </w:instrText>
        </w:r>
        <w:r w:rsidR="00FE06BB">
          <w:rPr>
            <w:noProof/>
            <w:webHidden/>
          </w:rPr>
        </w:r>
        <w:r w:rsidR="00FE06BB">
          <w:rPr>
            <w:noProof/>
            <w:webHidden/>
          </w:rPr>
          <w:fldChar w:fldCharType="separate"/>
        </w:r>
        <w:r w:rsidR="00484B60">
          <w:rPr>
            <w:noProof/>
            <w:webHidden/>
          </w:rPr>
          <w:t>46</w:t>
        </w:r>
        <w:r w:rsidR="00FE06BB">
          <w:rPr>
            <w:noProof/>
            <w:webHidden/>
          </w:rPr>
          <w:fldChar w:fldCharType="end"/>
        </w:r>
      </w:hyperlink>
    </w:p>
    <w:p w14:paraId="6CAF126A" w14:textId="1C774BDE" w:rsidR="00FE06BB" w:rsidRDefault="00000000">
      <w:pPr>
        <w:pStyle w:val="TOC1"/>
        <w:rPr>
          <w:rFonts w:asciiTheme="minorHAnsi" w:eastAsiaTheme="minorEastAsia" w:hAnsiTheme="minorHAnsi" w:cstheme="minorBidi"/>
          <w:b w:val="0"/>
          <w:noProof/>
          <w:kern w:val="2"/>
          <w:sz w:val="22"/>
          <w:szCs w:val="22"/>
          <w:lang w:val="en-150" w:eastAsia="en-150" w:bidi="ar-SA"/>
          <w14:ligatures w14:val="standardContextual"/>
        </w:rPr>
      </w:pPr>
      <w:hyperlink w:anchor="_Toc145326140" w:history="1">
        <w:r w:rsidR="00FE06BB" w:rsidRPr="00686D65">
          <w:rPr>
            <w:rStyle w:val="Hyperlink"/>
            <w:noProof/>
          </w:rPr>
          <w:t>Appendix</w:t>
        </w:r>
        <w:r w:rsidR="00FE06BB">
          <w:rPr>
            <w:noProof/>
            <w:webHidden/>
          </w:rPr>
          <w:tab/>
        </w:r>
        <w:r w:rsidR="00FE06BB">
          <w:rPr>
            <w:noProof/>
            <w:webHidden/>
          </w:rPr>
          <w:fldChar w:fldCharType="begin"/>
        </w:r>
        <w:r w:rsidR="00FE06BB">
          <w:rPr>
            <w:noProof/>
            <w:webHidden/>
          </w:rPr>
          <w:instrText xml:space="preserve"> PAGEREF _Toc145326140 \h </w:instrText>
        </w:r>
        <w:r w:rsidR="00FE06BB">
          <w:rPr>
            <w:noProof/>
            <w:webHidden/>
          </w:rPr>
        </w:r>
        <w:r w:rsidR="00FE06BB">
          <w:rPr>
            <w:noProof/>
            <w:webHidden/>
          </w:rPr>
          <w:fldChar w:fldCharType="separate"/>
        </w:r>
        <w:r w:rsidR="00484B60">
          <w:rPr>
            <w:noProof/>
            <w:webHidden/>
          </w:rPr>
          <w:t>52</w:t>
        </w:r>
        <w:r w:rsidR="00FE06BB">
          <w:rPr>
            <w:noProof/>
            <w:webHidden/>
          </w:rPr>
          <w:fldChar w:fldCharType="end"/>
        </w:r>
      </w:hyperlink>
    </w:p>
    <w:p w14:paraId="00FF74E5" w14:textId="13624AFF" w:rsidR="009F00F1" w:rsidRDefault="007978F6" w:rsidP="00074D7A">
      <w:pPr>
        <w:jc w:val="left"/>
      </w:pPr>
      <w:r w:rsidRPr="009B665B">
        <w:fldChar w:fldCharType="end"/>
      </w:r>
      <w:r w:rsidR="00D11763" w:rsidRPr="009B665B">
        <w:br w:type="page"/>
      </w:r>
    </w:p>
    <w:p w14:paraId="0D464017" w14:textId="1FC28DAF" w:rsidR="009F00F1" w:rsidRDefault="009F00F1" w:rsidP="00E866DC">
      <w:pPr>
        <w:pStyle w:val="Heading2"/>
        <w:numPr>
          <w:ilvl w:val="0"/>
          <w:numId w:val="0"/>
        </w:numPr>
        <w:ind w:left="567" w:hanging="567"/>
      </w:pPr>
      <w:bookmarkStart w:id="85" w:name="_Toc145326080"/>
      <w:r w:rsidRPr="009B665B">
        <w:lastRenderedPageBreak/>
        <w:t xml:space="preserve">List of </w:t>
      </w:r>
      <w:r>
        <w:t>Tables</w:t>
      </w:r>
      <w:bookmarkEnd w:id="85"/>
    </w:p>
    <w:p w14:paraId="5F7EDFEC" w14:textId="336EC0D1" w:rsidR="00075D24" w:rsidRDefault="009F00F1">
      <w:pPr>
        <w:pStyle w:val="TableofFigures"/>
        <w:tabs>
          <w:tab w:val="right" w:leader="dot" w:pos="9062"/>
        </w:tabs>
        <w:rPr>
          <w:rFonts w:asciiTheme="minorHAnsi" w:eastAsiaTheme="minorEastAsia" w:hAnsiTheme="minorHAnsi" w:cstheme="minorBidi"/>
          <w:noProof/>
          <w:kern w:val="2"/>
          <w:sz w:val="22"/>
          <w:szCs w:val="22"/>
          <w:lang w:val="en-150" w:eastAsia="en-150" w:bidi="ar-SA"/>
          <w14:ligatures w14:val="standardContextual"/>
        </w:rPr>
      </w:pPr>
      <w:r>
        <w:fldChar w:fldCharType="begin"/>
      </w:r>
      <w:r>
        <w:instrText xml:space="preserve"> TOC \h \z \c "Table" </w:instrText>
      </w:r>
      <w:r>
        <w:fldChar w:fldCharType="separate"/>
      </w:r>
      <w:hyperlink w:anchor="_Toc145313954" w:history="1">
        <w:r w:rsidR="00075D24" w:rsidRPr="00164F3A">
          <w:rPr>
            <w:rStyle w:val="Hyperlink"/>
            <w:noProof/>
          </w:rPr>
          <w:t xml:space="preserve">Table </w:t>
        </w:r>
        <w:r w:rsidR="00075D24" w:rsidRPr="00164F3A">
          <w:rPr>
            <w:rStyle w:val="Hyperlink"/>
            <w:noProof/>
            <w:cs/>
          </w:rPr>
          <w:t>‎</w:t>
        </w:r>
        <w:r w:rsidR="00075D24" w:rsidRPr="00164F3A">
          <w:rPr>
            <w:rStyle w:val="Hyperlink"/>
            <w:noProof/>
          </w:rPr>
          <w:t>4</w:t>
        </w:r>
        <w:r w:rsidR="00075D24" w:rsidRPr="00164F3A">
          <w:rPr>
            <w:rStyle w:val="Hyperlink"/>
            <w:noProof/>
          </w:rPr>
          <w:noBreakHyphen/>
          <w:t>1: Cost Projections of Nuclear Waste Management in Germany (Million EUR</w:t>
        </w:r>
        <w:r w:rsidR="00075D24" w:rsidRPr="00164F3A">
          <w:rPr>
            <w:rStyle w:val="Hyperlink"/>
            <w:noProof/>
            <w:vertAlign w:val="subscript"/>
          </w:rPr>
          <w:t>2014</w:t>
        </w:r>
        <w:r w:rsidR="00075D24" w:rsidRPr="00164F3A">
          <w:rPr>
            <w:rStyle w:val="Hyperlink"/>
            <w:noProof/>
          </w:rPr>
          <w:t>).</w:t>
        </w:r>
        <w:r w:rsidR="00075D24">
          <w:rPr>
            <w:noProof/>
            <w:webHidden/>
          </w:rPr>
          <w:tab/>
        </w:r>
        <w:r w:rsidR="00075D24">
          <w:rPr>
            <w:noProof/>
            <w:webHidden/>
          </w:rPr>
          <w:fldChar w:fldCharType="begin"/>
        </w:r>
        <w:r w:rsidR="00075D24">
          <w:rPr>
            <w:noProof/>
            <w:webHidden/>
          </w:rPr>
          <w:instrText xml:space="preserve"> PAGEREF _Toc145313954 \h </w:instrText>
        </w:r>
        <w:r w:rsidR="00075D24">
          <w:rPr>
            <w:noProof/>
            <w:webHidden/>
          </w:rPr>
        </w:r>
        <w:r w:rsidR="00075D24">
          <w:rPr>
            <w:noProof/>
            <w:webHidden/>
          </w:rPr>
          <w:fldChar w:fldCharType="separate"/>
        </w:r>
        <w:r w:rsidR="00484B60">
          <w:rPr>
            <w:noProof/>
            <w:webHidden/>
          </w:rPr>
          <w:t>26</w:t>
        </w:r>
        <w:r w:rsidR="00075D24">
          <w:rPr>
            <w:noProof/>
            <w:webHidden/>
          </w:rPr>
          <w:fldChar w:fldCharType="end"/>
        </w:r>
      </w:hyperlink>
    </w:p>
    <w:p w14:paraId="21614CDC" w14:textId="6DBFB636" w:rsidR="00075D24" w:rsidRDefault="00000000">
      <w:pPr>
        <w:pStyle w:val="TableofFigures"/>
        <w:tabs>
          <w:tab w:val="right" w:leader="dot" w:pos="9062"/>
        </w:tabs>
        <w:rPr>
          <w:rFonts w:asciiTheme="minorHAnsi" w:eastAsiaTheme="minorEastAsia" w:hAnsiTheme="minorHAnsi" w:cstheme="minorBidi"/>
          <w:noProof/>
          <w:kern w:val="2"/>
          <w:sz w:val="22"/>
          <w:szCs w:val="22"/>
          <w:lang w:val="en-150" w:eastAsia="en-150" w:bidi="ar-SA"/>
          <w14:ligatures w14:val="standardContextual"/>
        </w:rPr>
      </w:pPr>
      <w:hyperlink w:anchor="_Toc145313955" w:history="1">
        <w:r w:rsidR="00075D24" w:rsidRPr="00164F3A">
          <w:rPr>
            <w:rStyle w:val="Hyperlink"/>
            <w:noProof/>
          </w:rPr>
          <w:t xml:space="preserve">Table </w:t>
        </w:r>
        <w:r w:rsidR="00075D24" w:rsidRPr="00164F3A">
          <w:rPr>
            <w:rStyle w:val="Hyperlink"/>
            <w:noProof/>
            <w:cs/>
          </w:rPr>
          <w:t>‎</w:t>
        </w:r>
        <w:r w:rsidR="00075D24" w:rsidRPr="00164F3A">
          <w:rPr>
            <w:rStyle w:val="Hyperlink"/>
            <w:noProof/>
          </w:rPr>
          <w:t>4</w:t>
        </w:r>
        <w:r w:rsidR="00075D24" w:rsidRPr="00164F3A">
          <w:rPr>
            <w:rStyle w:val="Hyperlink"/>
            <w:noProof/>
          </w:rPr>
          <w:noBreakHyphen/>
          <w:t>2: Ex-Post Analysis. Difference of Grant Thornton Prognosis and Actual Reported Costs of 2017-2022 (million EUR</w:t>
        </w:r>
        <w:r w:rsidR="00075D24" w:rsidRPr="00164F3A">
          <w:rPr>
            <w:rStyle w:val="Hyperlink"/>
            <w:noProof/>
            <w:vertAlign w:val="subscript"/>
          </w:rPr>
          <w:t>2023</w:t>
        </w:r>
        <w:r w:rsidR="00075D24" w:rsidRPr="00164F3A">
          <w:rPr>
            <w:rStyle w:val="Hyperlink"/>
            <w:noProof/>
          </w:rPr>
          <w:t>).</w:t>
        </w:r>
        <w:r w:rsidR="00075D24">
          <w:rPr>
            <w:noProof/>
            <w:webHidden/>
          </w:rPr>
          <w:tab/>
        </w:r>
        <w:r w:rsidR="00075D24">
          <w:rPr>
            <w:noProof/>
            <w:webHidden/>
          </w:rPr>
          <w:fldChar w:fldCharType="begin"/>
        </w:r>
        <w:r w:rsidR="00075D24">
          <w:rPr>
            <w:noProof/>
            <w:webHidden/>
          </w:rPr>
          <w:instrText xml:space="preserve"> PAGEREF _Toc145313955 \h </w:instrText>
        </w:r>
        <w:r w:rsidR="00075D24">
          <w:rPr>
            <w:noProof/>
            <w:webHidden/>
          </w:rPr>
        </w:r>
        <w:r w:rsidR="00075D24">
          <w:rPr>
            <w:noProof/>
            <w:webHidden/>
          </w:rPr>
          <w:fldChar w:fldCharType="separate"/>
        </w:r>
        <w:r w:rsidR="00484B60">
          <w:rPr>
            <w:noProof/>
            <w:webHidden/>
          </w:rPr>
          <w:t>28</w:t>
        </w:r>
        <w:r w:rsidR="00075D24">
          <w:rPr>
            <w:noProof/>
            <w:webHidden/>
          </w:rPr>
          <w:fldChar w:fldCharType="end"/>
        </w:r>
      </w:hyperlink>
    </w:p>
    <w:p w14:paraId="2CCE4B85" w14:textId="0DD69C7F" w:rsidR="00075D24" w:rsidRDefault="00000000">
      <w:pPr>
        <w:pStyle w:val="TableofFigures"/>
        <w:tabs>
          <w:tab w:val="right" w:leader="dot" w:pos="9062"/>
        </w:tabs>
        <w:rPr>
          <w:rFonts w:asciiTheme="minorHAnsi" w:eastAsiaTheme="minorEastAsia" w:hAnsiTheme="minorHAnsi" w:cstheme="minorBidi"/>
          <w:noProof/>
          <w:kern w:val="2"/>
          <w:sz w:val="22"/>
          <w:szCs w:val="22"/>
          <w:lang w:val="en-150" w:eastAsia="en-150" w:bidi="ar-SA"/>
          <w14:ligatures w14:val="standardContextual"/>
        </w:rPr>
      </w:pPr>
      <w:hyperlink w:anchor="_Toc145313956" w:history="1">
        <w:r w:rsidR="00075D24" w:rsidRPr="00164F3A">
          <w:rPr>
            <w:rStyle w:val="Hyperlink"/>
            <w:noProof/>
          </w:rPr>
          <w:t xml:space="preserve">Table </w:t>
        </w:r>
        <w:r w:rsidR="00075D24" w:rsidRPr="00164F3A">
          <w:rPr>
            <w:rStyle w:val="Hyperlink"/>
            <w:noProof/>
            <w:cs/>
          </w:rPr>
          <w:t>‎</w:t>
        </w:r>
        <w:r w:rsidR="00075D24" w:rsidRPr="00164F3A">
          <w:rPr>
            <w:rStyle w:val="Hyperlink"/>
            <w:noProof/>
          </w:rPr>
          <w:t>4</w:t>
        </w:r>
        <w:r w:rsidR="00075D24" w:rsidRPr="00164F3A">
          <w:rPr>
            <w:rStyle w:val="Hyperlink"/>
            <w:noProof/>
          </w:rPr>
          <w:noBreakHyphen/>
          <w:t>3: Ex-Ante Analysis. Difference of Grant Thornton Prognosis and Federal Budget Plan of 2023-2027 (million EUR</w:t>
        </w:r>
        <w:r w:rsidR="00075D24" w:rsidRPr="00164F3A">
          <w:rPr>
            <w:rStyle w:val="Hyperlink"/>
            <w:noProof/>
            <w:vertAlign w:val="subscript"/>
          </w:rPr>
          <w:t>2023</w:t>
        </w:r>
        <w:r w:rsidR="00075D24" w:rsidRPr="00164F3A">
          <w:rPr>
            <w:rStyle w:val="Hyperlink"/>
            <w:noProof/>
          </w:rPr>
          <w:t>).</w:t>
        </w:r>
        <w:r w:rsidR="00075D24">
          <w:rPr>
            <w:noProof/>
            <w:webHidden/>
          </w:rPr>
          <w:tab/>
        </w:r>
        <w:r w:rsidR="00075D24">
          <w:rPr>
            <w:noProof/>
            <w:webHidden/>
          </w:rPr>
          <w:fldChar w:fldCharType="begin"/>
        </w:r>
        <w:r w:rsidR="00075D24">
          <w:rPr>
            <w:noProof/>
            <w:webHidden/>
          </w:rPr>
          <w:instrText xml:space="preserve"> PAGEREF _Toc145313956 \h </w:instrText>
        </w:r>
        <w:r w:rsidR="00075D24">
          <w:rPr>
            <w:noProof/>
            <w:webHidden/>
          </w:rPr>
        </w:r>
        <w:r w:rsidR="00075D24">
          <w:rPr>
            <w:noProof/>
            <w:webHidden/>
          </w:rPr>
          <w:fldChar w:fldCharType="separate"/>
        </w:r>
        <w:r w:rsidR="00484B60">
          <w:rPr>
            <w:noProof/>
            <w:webHidden/>
          </w:rPr>
          <w:t>29</w:t>
        </w:r>
        <w:r w:rsidR="00075D24">
          <w:rPr>
            <w:noProof/>
            <w:webHidden/>
          </w:rPr>
          <w:fldChar w:fldCharType="end"/>
        </w:r>
      </w:hyperlink>
    </w:p>
    <w:p w14:paraId="0133FE9E" w14:textId="5EDD3AE9" w:rsidR="00075D24" w:rsidRDefault="00000000">
      <w:pPr>
        <w:pStyle w:val="TableofFigures"/>
        <w:tabs>
          <w:tab w:val="right" w:leader="dot" w:pos="9062"/>
        </w:tabs>
        <w:rPr>
          <w:rFonts w:asciiTheme="minorHAnsi" w:eastAsiaTheme="minorEastAsia" w:hAnsiTheme="minorHAnsi" w:cstheme="minorBidi"/>
          <w:noProof/>
          <w:kern w:val="2"/>
          <w:sz w:val="22"/>
          <w:szCs w:val="22"/>
          <w:lang w:val="en-150" w:eastAsia="en-150" w:bidi="ar-SA"/>
          <w14:ligatures w14:val="standardContextual"/>
        </w:rPr>
      </w:pPr>
      <w:hyperlink w:anchor="_Toc145313957" w:history="1">
        <w:r w:rsidR="00075D24" w:rsidRPr="00164F3A">
          <w:rPr>
            <w:rStyle w:val="Hyperlink"/>
            <w:noProof/>
          </w:rPr>
          <w:t xml:space="preserve">Table </w:t>
        </w:r>
        <w:r w:rsidR="00075D24" w:rsidRPr="00164F3A">
          <w:rPr>
            <w:rStyle w:val="Hyperlink"/>
            <w:noProof/>
            <w:cs/>
          </w:rPr>
          <w:t>‎</w:t>
        </w:r>
        <w:r w:rsidR="00075D24" w:rsidRPr="00164F3A">
          <w:rPr>
            <w:rStyle w:val="Hyperlink"/>
            <w:noProof/>
          </w:rPr>
          <w:t>5</w:t>
        </w:r>
        <w:r w:rsidR="00075D24" w:rsidRPr="00164F3A">
          <w:rPr>
            <w:rStyle w:val="Hyperlink"/>
            <w:noProof/>
          </w:rPr>
          <w:noBreakHyphen/>
          <w:t>1: Comparison of Cost Projections and Required ROI Across Different Scenarios.</w:t>
        </w:r>
        <w:r w:rsidR="00075D24">
          <w:rPr>
            <w:noProof/>
            <w:webHidden/>
          </w:rPr>
          <w:tab/>
        </w:r>
        <w:r w:rsidR="00075D24">
          <w:rPr>
            <w:noProof/>
            <w:webHidden/>
          </w:rPr>
          <w:fldChar w:fldCharType="begin"/>
        </w:r>
        <w:r w:rsidR="00075D24">
          <w:rPr>
            <w:noProof/>
            <w:webHidden/>
          </w:rPr>
          <w:instrText xml:space="preserve"> PAGEREF _Toc145313957 \h </w:instrText>
        </w:r>
        <w:r w:rsidR="00075D24">
          <w:rPr>
            <w:noProof/>
            <w:webHidden/>
          </w:rPr>
        </w:r>
        <w:r w:rsidR="00075D24">
          <w:rPr>
            <w:noProof/>
            <w:webHidden/>
          </w:rPr>
          <w:fldChar w:fldCharType="separate"/>
        </w:r>
        <w:r w:rsidR="00484B60">
          <w:rPr>
            <w:noProof/>
            <w:webHidden/>
          </w:rPr>
          <w:t>39</w:t>
        </w:r>
        <w:r w:rsidR="00075D24">
          <w:rPr>
            <w:noProof/>
            <w:webHidden/>
          </w:rPr>
          <w:fldChar w:fldCharType="end"/>
        </w:r>
      </w:hyperlink>
    </w:p>
    <w:p w14:paraId="42BBA9F2" w14:textId="2C09F733" w:rsidR="00075D24" w:rsidRDefault="00000000">
      <w:pPr>
        <w:pStyle w:val="TableofFigures"/>
        <w:tabs>
          <w:tab w:val="right" w:leader="dot" w:pos="9062"/>
        </w:tabs>
        <w:rPr>
          <w:rFonts w:asciiTheme="minorHAnsi" w:eastAsiaTheme="minorEastAsia" w:hAnsiTheme="minorHAnsi" w:cstheme="minorBidi"/>
          <w:noProof/>
          <w:kern w:val="2"/>
          <w:sz w:val="22"/>
          <w:szCs w:val="22"/>
          <w:lang w:val="en-150" w:eastAsia="en-150" w:bidi="ar-SA"/>
          <w14:ligatures w14:val="standardContextual"/>
        </w:rPr>
      </w:pPr>
      <w:hyperlink w:anchor="_Toc145313958" w:history="1">
        <w:r w:rsidR="00075D24" w:rsidRPr="00164F3A">
          <w:rPr>
            <w:rStyle w:val="Hyperlink"/>
            <w:noProof/>
          </w:rPr>
          <w:t xml:space="preserve">Table </w:t>
        </w:r>
        <w:r w:rsidR="00075D24" w:rsidRPr="00164F3A">
          <w:rPr>
            <w:rStyle w:val="Hyperlink"/>
            <w:noProof/>
            <w:cs/>
          </w:rPr>
          <w:t>‎</w:t>
        </w:r>
        <w:r w:rsidR="00075D24" w:rsidRPr="00164F3A">
          <w:rPr>
            <w:rStyle w:val="Hyperlink"/>
            <w:noProof/>
          </w:rPr>
          <w:t>6</w:t>
        </w:r>
        <w:r w:rsidR="00075D24" w:rsidRPr="00164F3A">
          <w:rPr>
            <w:rStyle w:val="Hyperlink"/>
            <w:noProof/>
          </w:rPr>
          <w:noBreakHyphen/>
          <w:t>1: Range of Two of the Independent Variables.</w:t>
        </w:r>
        <w:r w:rsidR="00075D24">
          <w:rPr>
            <w:noProof/>
            <w:webHidden/>
          </w:rPr>
          <w:tab/>
        </w:r>
        <w:r w:rsidR="00075D24">
          <w:rPr>
            <w:noProof/>
            <w:webHidden/>
          </w:rPr>
          <w:fldChar w:fldCharType="begin"/>
        </w:r>
        <w:r w:rsidR="00075D24">
          <w:rPr>
            <w:noProof/>
            <w:webHidden/>
          </w:rPr>
          <w:instrText xml:space="preserve"> PAGEREF _Toc145313958 \h </w:instrText>
        </w:r>
        <w:r w:rsidR="00075D24">
          <w:rPr>
            <w:noProof/>
            <w:webHidden/>
          </w:rPr>
        </w:r>
        <w:r w:rsidR="00075D24">
          <w:rPr>
            <w:noProof/>
            <w:webHidden/>
          </w:rPr>
          <w:fldChar w:fldCharType="separate"/>
        </w:r>
        <w:r w:rsidR="00484B60">
          <w:rPr>
            <w:noProof/>
            <w:webHidden/>
          </w:rPr>
          <w:t>43</w:t>
        </w:r>
        <w:r w:rsidR="00075D24">
          <w:rPr>
            <w:noProof/>
            <w:webHidden/>
          </w:rPr>
          <w:fldChar w:fldCharType="end"/>
        </w:r>
      </w:hyperlink>
    </w:p>
    <w:p w14:paraId="34738BBF" w14:textId="2FB19366" w:rsidR="00075D24" w:rsidRDefault="00000000">
      <w:pPr>
        <w:pStyle w:val="TableofFigures"/>
        <w:tabs>
          <w:tab w:val="right" w:leader="dot" w:pos="9062"/>
        </w:tabs>
        <w:rPr>
          <w:rFonts w:asciiTheme="minorHAnsi" w:eastAsiaTheme="minorEastAsia" w:hAnsiTheme="minorHAnsi" w:cstheme="minorBidi"/>
          <w:noProof/>
          <w:kern w:val="2"/>
          <w:sz w:val="22"/>
          <w:szCs w:val="22"/>
          <w:lang w:val="en-150" w:eastAsia="en-150" w:bidi="ar-SA"/>
          <w14:ligatures w14:val="standardContextual"/>
        </w:rPr>
      </w:pPr>
      <w:hyperlink w:anchor="_Toc145313959" w:history="1">
        <w:r w:rsidR="00075D24" w:rsidRPr="00164F3A">
          <w:rPr>
            <w:rStyle w:val="Hyperlink"/>
            <w:noProof/>
          </w:rPr>
          <w:t xml:space="preserve">Table </w:t>
        </w:r>
        <w:r w:rsidR="00075D24" w:rsidRPr="00164F3A">
          <w:rPr>
            <w:rStyle w:val="Hyperlink"/>
            <w:noProof/>
            <w:cs/>
          </w:rPr>
          <w:t>‎</w:t>
        </w:r>
        <w:r w:rsidR="00075D24" w:rsidRPr="00164F3A">
          <w:rPr>
            <w:rStyle w:val="Hyperlink"/>
            <w:noProof/>
          </w:rPr>
          <w:t>6</w:t>
        </w:r>
        <w:r w:rsidR="00075D24" w:rsidRPr="00164F3A">
          <w:rPr>
            <w:rStyle w:val="Hyperlink"/>
            <w:noProof/>
          </w:rPr>
          <w:noBreakHyphen/>
          <w:t>2: Sensitivity Analysis Total Variations.</w:t>
        </w:r>
        <w:r w:rsidR="00075D24">
          <w:rPr>
            <w:noProof/>
            <w:webHidden/>
          </w:rPr>
          <w:tab/>
        </w:r>
        <w:r w:rsidR="00075D24">
          <w:rPr>
            <w:noProof/>
            <w:webHidden/>
          </w:rPr>
          <w:fldChar w:fldCharType="begin"/>
        </w:r>
        <w:r w:rsidR="00075D24">
          <w:rPr>
            <w:noProof/>
            <w:webHidden/>
          </w:rPr>
          <w:instrText xml:space="preserve"> PAGEREF _Toc145313959 \h </w:instrText>
        </w:r>
        <w:r w:rsidR="00075D24">
          <w:rPr>
            <w:noProof/>
            <w:webHidden/>
          </w:rPr>
        </w:r>
        <w:r w:rsidR="00075D24">
          <w:rPr>
            <w:noProof/>
            <w:webHidden/>
          </w:rPr>
          <w:fldChar w:fldCharType="separate"/>
        </w:r>
        <w:r w:rsidR="00484B60">
          <w:rPr>
            <w:noProof/>
            <w:webHidden/>
          </w:rPr>
          <w:t>43</w:t>
        </w:r>
        <w:r w:rsidR="00075D24">
          <w:rPr>
            <w:noProof/>
            <w:webHidden/>
          </w:rPr>
          <w:fldChar w:fldCharType="end"/>
        </w:r>
      </w:hyperlink>
    </w:p>
    <w:p w14:paraId="1F5FD3E0" w14:textId="4FC4F3BB" w:rsidR="009F00F1" w:rsidRDefault="009F00F1">
      <w:pPr>
        <w:spacing w:before="0" w:after="0" w:line="240" w:lineRule="auto"/>
        <w:jc w:val="left"/>
      </w:pPr>
      <w:r>
        <w:fldChar w:fldCharType="end"/>
      </w:r>
      <w:r>
        <w:br w:type="page"/>
      </w:r>
    </w:p>
    <w:p w14:paraId="1A857D02" w14:textId="301870F7" w:rsidR="00B50102" w:rsidRPr="009B665B" w:rsidRDefault="00163152" w:rsidP="00E866DC">
      <w:pPr>
        <w:pStyle w:val="Heading2"/>
        <w:numPr>
          <w:ilvl w:val="0"/>
          <w:numId w:val="0"/>
        </w:numPr>
        <w:ind w:left="567" w:hanging="567"/>
      </w:pPr>
      <w:bookmarkStart w:id="86" w:name="_Toc145326081"/>
      <w:r>
        <w:lastRenderedPageBreak/>
        <w:t>List</w:t>
      </w:r>
      <w:r w:rsidR="007A5939" w:rsidRPr="009B665B">
        <w:t xml:space="preserve"> of Figures</w:t>
      </w:r>
      <w:bookmarkEnd w:id="86"/>
    </w:p>
    <w:p w14:paraId="52B5210F" w14:textId="53192848" w:rsidR="00075D24" w:rsidRDefault="00C631DF">
      <w:pPr>
        <w:pStyle w:val="TableofFigures"/>
        <w:tabs>
          <w:tab w:val="right" w:leader="dot" w:pos="9062"/>
        </w:tabs>
        <w:rPr>
          <w:rFonts w:asciiTheme="minorHAnsi" w:eastAsiaTheme="minorEastAsia" w:hAnsiTheme="minorHAnsi" w:cstheme="minorBidi"/>
          <w:noProof/>
          <w:kern w:val="2"/>
          <w:sz w:val="22"/>
          <w:szCs w:val="22"/>
          <w:lang w:val="en-150" w:eastAsia="en-150" w:bidi="ar-SA"/>
          <w14:ligatures w14:val="standardContextual"/>
        </w:rPr>
      </w:pPr>
      <w:r>
        <w:fldChar w:fldCharType="begin"/>
      </w:r>
      <w:r>
        <w:instrText xml:space="preserve"> TOC \h \z \c "Figure" </w:instrText>
      </w:r>
      <w:r>
        <w:fldChar w:fldCharType="separate"/>
      </w:r>
      <w:hyperlink w:anchor="_Toc145313960" w:history="1">
        <w:r w:rsidR="00075D24" w:rsidRPr="000B6FA4">
          <w:rPr>
            <w:rStyle w:val="Hyperlink"/>
            <w:noProof/>
          </w:rPr>
          <w:t xml:space="preserve">Figure </w:t>
        </w:r>
        <w:r w:rsidR="00075D24" w:rsidRPr="000B6FA4">
          <w:rPr>
            <w:rStyle w:val="Hyperlink"/>
            <w:noProof/>
            <w:cs/>
          </w:rPr>
          <w:t>‎</w:t>
        </w:r>
        <w:r w:rsidR="00075D24" w:rsidRPr="000B6FA4">
          <w:rPr>
            <w:rStyle w:val="Hyperlink"/>
            <w:noProof/>
          </w:rPr>
          <w:t>2</w:t>
        </w:r>
        <w:r w:rsidR="00075D24" w:rsidRPr="000B6FA4">
          <w:rPr>
            <w:rStyle w:val="Hyperlink"/>
            <w:noProof/>
          </w:rPr>
          <w:noBreakHyphen/>
          <w:t>1:Nuclear Fuel Cycle Components With Front- and Back-End Distinction.</w:t>
        </w:r>
        <w:r w:rsidR="00075D24">
          <w:rPr>
            <w:noProof/>
            <w:webHidden/>
          </w:rPr>
          <w:tab/>
        </w:r>
        <w:r w:rsidR="00075D24">
          <w:rPr>
            <w:noProof/>
            <w:webHidden/>
          </w:rPr>
          <w:fldChar w:fldCharType="begin"/>
        </w:r>
        <w:r w:rsidR="00075D24">
          <w:rPr>
            <w:noProof/>
            <w:webHidden/>
          </w:rPr>
          <w:instrText xml:space="preserve"> PAGEREF _Toc145313960 \h </w:instrText>
        </w:r>
        <w:r w:rsidR="00075D24">
          <w:rPr>
            <w:noProof/>
            <w:webHidden/>
          </w:rPr>
        </w:r>
        <w:r w:rsidR="00075D24">
          <w:rPr>
            <w:noProof/>
            <w:webHidden/>
          </w:rPr>
          <w:fldChar w:fldCharType="separate"/>
        </w:r>
        <w:r w:rsidR="00484B60">
          <w:rPr>
            <w:noProof/>
            <w:webHidden/>
          </w:rPr>
          <w:t>4</w:t>
        </w:r>
        <w:r w:rsidR="00075D24">
          <w:rPr>
            <w:noProof/>
            <w:webHidden/>
          </w:rPr>
          <w:fldChar w:fldCharType="end"/>
        </w:r>
      </w:hyperlink>
    </w:p>
    <w:p w14:paraId="09C229B3" w14:textId="21C19F17" w:rsidR="00075D24" w:rsidRDefault="00000000">
      <w:pPr>
        <w:pStyle w:val="TableofFigures"/>
        <w:tabs>
          <w:tab w:val="right" w:leader="dot" w:pos="9062"/>
        </w:tabs>
        <w:rPr>
          <w:rFonts w:asciiTheme="minorHAnsi" w:eastAsiaTheme="minorEastAsia" w:hAnsiTheme="minorHAnsi" w:cstheme="minorBidi"/>
          <w:noProof/>
          <w:kern w:val="2"/>
          <w:sz w:val="22"/>
          <w:szCs w:val="22"/>
          <w:lang w:val="en-150" w:eastAsia="en-150" w:bidi="ar-SA"/>
          <w14:ligatures w14:val="standardContextual"/>
        </w:rPr>
      </w:pPr>
      <w:hyperlink w:anchor="_Toc145313961" w:history="1">
        <w:r w:rsidR="00075D24" w:rsidRPr="000B6FA4">
          <w:rPr>
            <w:rStyle w:val="Hyperlink"/>
            <w:noProof/>
          </w:rPr>
          <w:t xml:space="preserve">Figure </w:t>
        </w:r>
        <w:r w:rsidR="00075D24" w:rsidRPr="000B6FA4">
          <w:rPr>
            <w:rStyle w:val="Hyperlink"/>
            <w:noProof/>
            <w:cs/>
          </w:rPr>
          <w:t>‎</w:t>
        </w:r>
        <w:r w:rsidR="00075D24" w:rsidRPr="000B6FA4">
          <w:rPr>
            <w:rStyle w:val="Hyperlink"/>
            <w:noProof/>
          </w:rPr>
          <w:t>2</w:t>
        </w:r>
        <w:r w:rsidR="00075D24" w:rsidRPr="000B6FA4">
          <w:rPr>
            <w:rStyle w:val="Hyperlink"/>
            <w:noProof/>
          </w:rPr>
          <w:noBreakHyphen/>
          <w:t>2: Illustration of Operational Tasks of Nuclear Waste Management.</w:t>
        </w:r>
        <w:r w:rsidR="00075D24">
          <w:rPr>
            <w:noProof/>
            <w:webHidden/>
          </w:rPr>
          <w:tab/>
        </w:r>
        <w:r w:rsidR="00075D24">
          <w:rPr>
            <w:noProof/>
            <w:webHidden/>
          </w:rPr>
          <w:fldChar w:fldCharType="begin"/>
        </w:r>
        <w:r w:rsidR="00075D24">
          <w:rPr>
            <w:noProof/>
            <w:webHidden/>
          </w:rPr>
          <w:instrText xml:space="preserve"> PAGEREF _Toc145313961 \h </w:instrText>
        </w:r>
        <w:r w:rsidR="00075D24">
          <w:rPr>
            <w:noProof/>
            <w:webHidden/>
          </w:rPr>
        </w:r>
        <w:r w:rsidR="00075D24">
          <w:rPr>
            <w:noProof/>
            <w:webHidden/>
          </w:rPr>
          <w:fldChar w:fldCharType="separate"/>
        </w:r>
        <w:r w:rsidR="00484B60">
          <w:rPr>
            <w:noProof/>
            <w:webHidden/>
          </w:rPr>
          <w:t>6</w:t>
        </w:r>
        <w:r w:rsidR="00075D24">
          <w:rPr>
            <w:noProof/>
            <w:webHidden/>
          </w:rPr>
          <w:fldChar w:fldCharType="end"/>
        </w:r>
      </w:hyperlink>
    </w:p>
    <w:p w14:paraId="78C6650E" w14:textId="6D46BEA3" w:rsidR="00075D24" w:rsidRDefault="00000000">
      <w:pPr>
        <w:pStyle w:val="TableofFigures"/>
        <w:tabs>
          <w:tab w:val="right" w:leader="dot" w:pos="9062"/>
        </w:tabs>
        <w:rPr>
          <w:rFonts w:asciiTheme="minorHAnsi" w:eastAsiaTheme="minorEastAsia" w:hAnsiTheme="minorHAnsi" w:cstheme="minorBidi"/>
          <w:noProof/>
          <w:kern w:val="2"/>
          <w:sz w:val="22"/>
          <w:szCs w:val="22"/>
          <w:lang w:val="en-150" w:eastAsia="en-150" w:bidi="ar-SA"/>
          <w14:ligatures w14:val="standardContextual"/>
        </w:rPr>
      </w:pPr>
      <w:hyperlink w:anchor="_Toc145313962" w:history="1">
        <w:r w:rsidR="00075D24" w:rsidRPr="000B6FA4">
          <w:rPr>
            <w:rStyle w:val="Hyperlink"/>
            <w:noProof/>
          </w:rPr>
          <w:t xml:space="preserve">Figure </w:t>
        </w:r>
        <w:r w:rsidR="00075D24" w:rsidRPr="000B6FA4">
          <w:rPr>
            <w:rStyle w:val="Hyperlink"/>
            <w:noProof/>
            <w:cs/>
          </w:rPr>
          <w:t>‎</w:t>
        </w:r>
        <w:r w:rsidR="00075D24" w:rsidRPr="000B6FA4">
          <w:rPr>
            <w:rStyle w:val="Hyperlink"/>
            <w:noProof/>
          </w:rPr>
          <w:t>2</w:t>
        </w:r>
        <w:r w:rsidR="00075D24" w:rsidRPr="000B6FA4">
          <w:rPr>
            <w:rStyle w:val="Hyperlink"/>
            <w:noProof/>
          </w:rPr>
          <w:noBreakHyphen/>
          <w:t>3: Illustration of Administrative Tasks of Nuclear Waste Management.</w:t>
        </w:r>
        <w:r w:rsidR="00075D24">
          <w:rPr>
            <w:noProof/>
            <w:webHidden/>
          </w:rPr>
          <w:tab/>
        </w:r>
        <w:r w:rsidR="00075D24">
          <w:rPr>
            <w:noProof/>
            <w:webHidden/>
          </w:rPr>
          <w:fldChar w:fldCharType="begin"/>
        </w:r>
        <w:r w:rsidR="00075D24">
          <w:rPr>
            <w:noProof/>
            <w:webHidden/>
          </w:rPr>
          <w:instrText xml:space="preserve"> PAGEREF _Toc145313962 \h </w:instrText>
        </w:r>
        <w:r w:rsidR="00075D24">
          <w:rPr>
            <w:noProof/>
            <w:webHidden/>
          </w:rPr>
        </w:r>
        <w:r w:rsidR="00075D24">
          <w:rPr>
            <w:noProof/>
            <w:webHidden/>
          </w:rPr>
          <w:fldChar w:fldCharType="separate"/>
        </w:r>
        <w:r w:rsidR="00484B60">
          <w:rPr>
            <w:noProof/>
            <w:webHidden/>
          </w:rPr>
          <w:t>7</w:t>
        </w:r>
        <w:r w:rsidR="00075D24">
          <w:rPr>
            <w:noProof/>
            <w:webHidden/>
          </w:rPr>
          <w:fldChar w:fldCharType="end"/>
        </w:r>
      </w:hyperlink>
    </w:p>
    <w:p w14:paraId="6E1FD0A8" w14:textId="4F303C22" w:rsidR="00075D24" w:rsidRDefault="00000000">
      <w:pPr>
        <w:pStyle w:val="TableofFigures"/>
        <w:tabs>
          <w:tab w:val="right" w:leader="dot" w:pos="9062"/>
        </w:tabs>
        <w:rPr>
          <w:rFonts w:asciiTheme="minorHAnsi" w:eastAsiaTheme="minorEastAsia" w:hAnsiTheme="minorHAnsi" w:cstheme="minorBidi"/>
          <w:noProof/>
          <w:kern w:val="2"/>
          <w:sz w:val="22"/>
          <w:szCs w:val="22"/>
          <w:lang w:val="en-150" w:eastAsia="en-150" w:bidi="ar-SA"/>
          <w14:ligatures w14:val="standardContextual"/>
        </w:rPr>
      </w:pPr>
      <w:hyperlink w:anchor="_Toc145313963" w:history="1">
        <w:r w:rsidR="00075D24" w:rsidRPr="000B6FA4">
          <w:rPr>
            <w:rStyle w:val="Hyperlink"/>
            <w:noProof/>
          </w:rPr>
          <w:t xml:space="preserve">Figure </w:t>
        </w:r>
        <w:r w:rsidR="00075D24" w:rsidRPr="000B6FA4">
          <w:rPr>
            <w:rStyle w:val="Hyperlink"/>
            <w:noProof/>
            <w:cs/>
          </w:rPr>
          <w:t>‎</w:t>
        </w:r>
        <w:r w:rsidR="00075D24" w:rsidRPr="000B6FA4">
          <w:rPr>
            <w:rStyle w:val="Hyperlink"/>
            <w:noProof/>
          </w:rPr>
          <w:t>3</w:t>
        </w:r>
        <w:r w:rsidR="00075D24" w:rsidRPr="000B6FA4">
          <w:rPr>
            <w:rStyle w:val="Hyperlink"/>
            <w:noProof/>
          </w:rPr>
          <w:noBreakHyphen/>
          <w:t>1: Relation Between Annual Cost Projections and Fund Balance.</w:t>
        </w:r>
        <w:r w:rsidR="00075D24">
          <w:rPr>
            <w:noProof/>
            <w:webHidden/>
          </w:rPr>
          <w:tab/>
        </w:r>
        <w:r w:rsidR="00075D24">
          <w:rPr>
            <w:noProof/>
            <w:webHidden/>
          </w:rPr>
          <w:fldChar w:fldCharType="begin"/>
        </w:r>
        <w:r w:rsidR="00075D24">
          <w:rPr>
            <w:noProof/>
            <w:webHidden/>
          </w:rPr>
          <w:instrText xml:space="preserve"> PAGEREF _Toc145313963 \h </w:instrText>
        </w:r>
        <w:r w:rsidR="00075D24">
          <w:rPr>
            <w:noProof/>
            <w:webHidden/>
          </w:rPr>
        </w:r>
        <w:r w:rsidR="00075D24">
          <w:rPr>
            <w:noProof/>
            <w:webHidden/>
          </w:rPr>
          <w:fldChar w:fldCharType="separate"/>
        </w:r>
        <w:r w:rsidR="00484B60">
          <w:rPr>
            <w:noProof/>
            <w:webHidden/>
          </w:rPr>
          <w:t>14</w:t>
        </w:r>
        <w:r w:rsidR="00075D24">
          <w:rPr>
            <w:noProof/>
            <w:webHidden/>
          </w:rPr>
          <w:fldChar w:fldCharType="end"/>
        </w:r>
      </w:hyperlink>
    </w:p>
    <w:p w14:paraId="55949F90" w14:textId="26266131" w:rsidR="00075D24" w:rsidRDefault="00000000">
      <w:pPr>
        <w:pStyle w:val="TableofFigures"/>
        <w:tabs>
          <w:tab w:val="right" w:leader="dot" w:pos="9062"/>
        </w:tabs>
        <w:rPr>
          <w:rFonts w:asciiTheme="minorHAnsi" w:eastAsiaTheme="minorEastAsia" w:hAnsiTheme="minorHAnsi" w:cstheme="minorBidi"/>
          <w:noProof/>
          <w:kern w:val="2"/>
          <w:sz w:val="22"/>
          <w:szCs w:val="22"/>
          <w:lang w:val="en-150" w:eastAsia="en-150" w:bidi="ar-SA"/>
          <w14:ligatures w14:val="standardContextual"/>
        </w:rPr>
      </w:pPr>
      <w:hyperlink w:anchor="_Toc145313964" w:history="1">
        <w:r w:rsidR="00075D24" w:rsidRPr="000B6FA4">
          <w:rPr>
            <w:rStyle w:val="Hyperlink"/>
            <w:noProof/>
          </w:rPr>
          <w:t xml:space="preserve">Figure </w:t>
        </w:r>
        <w:r w:rsidR="00075D24" w:rsidRPr="000B6FA4">
          <w:rPr>
            <w:rStyle w:val="Hyperlink"/>
            <w:noProof/>
            <w:cs/>
          </w:rPr>
          <w:t>‎</w:t>
        </w:r>
        <w:r w:rsidR="00075D24" w:rsidRPr="000B6FA4">
          <w:rPr>
            <w:rStyle w:val="Hyperlink"/>
            <w:noProof/>
          </w:rPr>
          <w:t>3</w:t>
        </w:r>
        <w:r w:rsidR="00075D24" w:rsidRPr="000B6FA4">
          <w:rPr>
            <w:rStyle w:val="Hyperlink"/>
            <w:noProof/>
          </w:rPr>
          <w:noBreakHyphen/>
          <w:t>2: Graphic Illustration of Minimizing ROI</w:t>
        </w:r>
        <w:r w:rsidR="00075D24">
          <w:rPr>
            <w:noProof/>
            <w:webHidden/>
          </w:rPr>
          <w:tab/>
        </w:r>
        <w:r w:rsidR="00075D24">
          <w:rPr>
            <w:noProof/>
            <w:webHidden/>
          </w:rPr>
          <w:fldChar w:fldCharType="begin"/>
        </w:r>
        <w:r w:rsidR="00075D24">
          <w:rPr>
            <w:noProof/>
            <w:webHidden/>
          </w:rPr>
          <w:instrText xml:space="preserve"> PAGEREF _Toc145313964 \h </w:instrText>
        </w:r>
        <w:r w:rsidR="00075D24">
          <w:rPr>
            <w:noProof/>
            <w:webHidden/>
          </w:rPr>
        </w:r>
        <w:r w:rsidR="00075D24">
          <w:rPr>
            <w:noProof/>
            <w:webHidden/>
          </w:rPr>
          <w:fldChar w:fldCharType="separate"/>
        </w:r>
        <w:r w:rsidR="00484B60">
          <w:rPr>
            <w:noProof/>
            <w:webHidden/>
          </w:rPr>
          <w:t>14</w:t>
        </w:r>
        <w:r w:rsidR="00075D24">
          <w:rPr>
            <w:noProof/>
            <w:webHidden/>
          </w:rPr>
          <w:fldChar w:fldCharType="end"/>
        </w:r>
      </w:hyperlink>
    </w:p>
    <w:p w14:paraId="41BA2BC2" w14:textId="17CE4EC8" w:rsidR="00075D24" w:rsidRDefault="00000000">
      <w:pPr>
        <w:pStyle w:val="TableofFigures"/>
        <w:tabs>
          <w:tab w:val="right" w:leader="dot" w:pos="9062"/>
        </w:tabs>
        <w:rPr>
          <w:rFonts w:asciiTheme="minorHAnsi" w:eastAsiaTheme="minorEastAsia" w:hAnsiTheme="minorHAnsi" w:cstheme="minorBidi"/>
          <w:noProof/>
          <w:kern w:val="2"/>
          <w:sz w:val="22"/>
          <w:szCs w:val="22"/>
          <w:lang w:val="en-150" w:eastAsia="en-150" w:bidi="ar-SA"/>
          <w14:ligatures w14:val="standardContextual"/>
        </w:rPr>
      </w:pPr>
      <w:hyperlink w:anchor="_Toc145313965" w:history="1">
        <w:r w:rsidR="00075D24" w:rsidRPr="000B6FA4">
          <w:rPr>
            <w:rStyle w:val="Hyperlink"/>
            <w:noProof/>
          </w:rPr>
          <w:t xml:space="preserve">Figure </w:t>
        </w:r>
        <w:r w:rsidR="00075D24" w:rsidRPr="000B6FA4">
          <w:rPr>
            <w:rStyle w:val="Hyperlink"/>
            <w:noProof/>
            <w:cs/>
          </w:rPr>
          <w:t>‎</w:t>
        </w:r>
        <w:r w:rsidR="00075D24" w:rsidRPr="000B6FA4">
          <w:rPr>
            <w:rStyle w:val="Hyperlink"/>
            <w:noProof/>
          </w:rPr>
          <w:t>4</w:t>
        </w:r>
        <w:r w:rsidR="00075D24" w:rsidRPr="000B6FA4">
          <w:rPr>
            <w:rStyle w:val="Hyperlink"/>
            <w:noProof/>
          </w:rPr>
          <w:noBreakHyphen/>
          <w:t>1: BGZ Facilities, Centers, and Office Locations</w:t>
        </w:r>
        <w:r w:rsidR="00075D24">
          <w:rPr>
            <w:noProof/>
            <w:webHidden/>
          </w:rPr>
          <w:tab/>
        </w:r>
        <w:r w:rsidR="00075D24">
          <w:rPr>
            <w:noProof/>
            <w:webHidden/>
          </w:rPr>
          <w:fldChar w:fldCharType="begin"/>
        </w:r>
        <w:r w:rsidR="00075D24">
          <w:rPr>
            <w:noProof/>
            <w:webHidden/>
          </w:rPr>
          <w:instrText xml:space="preserve"> PAGEREF _Toc145313965 \h </w:instrText>
        </w:r>
        <w:r w:rsidR="00075D24">
          <w:rPr>
            <w:noProof/>
            <w:webHidden/>
          </w:rPr>
        </w:r>
        <w:r w:rsidR="00075D24">
          <w:rPr>
            <w:noProof/>
            <w:webHidden/>
          </w:rPr>
          <w:fldChar w:fldCharType="separate"/>
        </w:r>
        <w:r w:rsidR="00484B60">
          <w:rPr>
            <w:noProof/>
            <w:webHidden/>
          </w:rPr>
          <w:t>21</w:t>
        </w:r>
        <w:r w:rsidR="00075D24">
          <w:rPr>
            <w:noProof/>
            <w:webHidden/>
          </w:rPr>
          <w:fldChar w:fldCharType="end"/>
        </w:r>
      </w:hyperlink>
    </w:p>
    <w:p w14:paraId="1E2D8027" w14:textId="02DF3631" w:rsidR="00075D24" w:rsidRDefault="00000000">
      <w:pPr>
        <w:pStyle w:val="TableofFigures"/>
        <w:tabs>
          <w:tab w:val="right" w:leader="dot" w:pos="9062"/>
        </w:tabs>
        <w:rPr>
          <w:rFonts w:asciiTheme="minorHAnsi" w:eastAsiaTheme="minorEastAsia" w:hAnsiTheme="minorHAnsi" w:cstheme="minorBidi"/>
          <w:noProof/>
          <w:kern w:val="2"/>
          <w:sz w:val="22"/>
          <w:szCs w:val="22"/>
          <w:lang w:val="en-150" w:eastAsia="en-150" w:bidi="ar-SA"/>
          <w14:ligatures w14:val="standardContextual"/>
        </w:rPr>
      </w:pPr>
      <w:hyperlink w:anchor="_Toc145313966" w:history="1">
        <w:r w:rsidR="00075D24" w:rsidRPr="000B6FA4">
          <w:rPr>
            <w:rStyle w:val="Hyperlink"/>
            <w:noProof/>
          </w:rPr>
          <w:t xml:space="preserve">Figure </w:t>
        </w:r>
        <w:r w:rsidR="00075D24" w:rsidRPr="000B6FA4">
          <w:rPr>
            <w:rStyle w:val="Hyperlink"/>
            <w:noProof/>
            <w:cs/>
          </w:rPr>
          <w:t>‎</w:t>
        </w:r>
        <w:r w:rsidR="00075D24" w:rsidRPr="000B6FA4">
          <w:rPr>
            <w:rStyle w:val="Hyperlink"/>
            <w:noProof/>
          </w:rPr>
          <w:t>4</w:t>
        </w:r>
        <w:r w:rsidR="00075D24" w:rsidRPr="000B6FA4">
          <w:rPr>
            <w:rStyle w:val="Hyperlink"/>
            <w:noProof/>
          </w:rPr>
          <w:noBreakHyphen/>
          <w:t>2: Simplified Timeline for Extended Interim Storage and Final Disposal</w:t>
        </w:r>
        <w:r w:rsidR="00075D24">
          <w:rPr>
            <w:noProof/>
            <w:webHidden/>
          </w:rPr>
          <w:tab/>
        </w:r>
        <w:r w:rsidR="00075D24">
          <w:rPr>
            <w:noProof/>
            <w:webHidden/>
          </w:rPr>
          <w:fldChar w:fldCharType="begin"/>
        </w:r>
        <w:r w:rsidR="00075D24">
          <w:rPr>
            <w:noProof/>
            <w:webHidden/>
          </w:rPr>
          <w:instrText xml:space="preserve"> PAGEREF _Toc145313966 \h </w:instrText>
        </w:r>
        <w:r w:rsidR="00075D24">
          <w:rPr>
            <w:noProof/>
            <w:webHidden/>
          </w:rPr>
        </w:r>
        <w:r w:rsidR="00075D24">
          <w:rPr>
            <w:noProof/>
            <w:webHidden/>
          </w:rPr>
          <w:fldChar w:fldCharType="separate"/>
        </w:r>
        <w:r w:rsidR="00484B60">
          <w:rPr>
            <w:noProof/>
            <w:webHidden/>
          </w:rPr>
          <w:t>24</w:t>
        </w:r>
        <w:r w:rsidR="00075D24">
          <w:rPr>
            <w:noProof/>
            <w:webHidden/>
          </w:rPr>
          <w:fldChar w:fldCharType="end"/>
        </w:r>
      </w:hyperlink>
    </w:p>
    <w:p w14:paraId="529A275E" w14:textId="3E385BF7" w:rsidR="00075D24" w:rsidRDefault="00000000">
      <w:pPr>
        <w:pStyle w:val="TableofFigures"/>
        <w:tabs>
          <w:tab w:val="right" w:leader="dot" w:pos="9062"/>
        </w:tabs>
        <w:rPr>
          <w:rFonts w:asciiTheme="minorHAnsi" w:eastAsiaTheme="minorEastAsia" w:hAnsiTheme="minorHAnsi" w:cstheme="minorBidi"/>
          <w:noProof/>
          <w:kern w:val="2"/>
          <w:sz w:val="22"/>
          <w:szCs w:val="22"/>
          <w:lang w:val="en-150" w:eastAsia="en-150" w:bidi="ar-SA"/>
          <w14:ligatures w14:val="standardContextual"/>
        </w:rPr>
      </w:pPr>
      <w:hyperlink w:anchor="_Toc145313967" w:history="1">
        <w:r w:rsidR="00075D24" w:rsidRPr="000B6FA4">
          <w:rPr>
            <w:rStyle w:val="Hyperlink"/>
            <w:noProof/>
          </w:rPr>
          <w:t xml:space="preserve">Figure </w:t>
        </w:r>
        <w:r w:rsidR="00075D24" w:rsidRPr="000B6FA4">
          <w:rPr>
            <w:rStyle w:val="Hyperlink"/>
            <w:noProof/>
            <w:cs/>
          </w:rPr>
          <w:t>‎</w:t>
        </w:r>
        <w:r w:rsidR="00075D24" w:rsidRPr="000B6FA4">
          <w:rPr>
            <w:rStyle w:val="Hyperlink"/>
            <w:noProof/>
          </w:rPr>
          <w:t>4</w:t>
        </w:r>
        <w:r w:rsidR="00075D24" w:rsidRPr="000B6FA4">
          <w:rPr>
            <w:rStyle w:val="Hyperlink"/>
            <w:noProof/>
          </w:rPr>
          <w:noBreakHyphen/>
          <w:t>3: Ex-Ante Analysis. Difference of Grant Thornton Prognosis and Federal Budget Plan of 2023-2027 (million EUR2023)</w:t>
        </w:r>
        <w:r w:rsidR="00075D24">
          <w:rPr>
            <w:noProof/>
            <w:webHidden/>
          </w:rPr>
          <w:tab/>
        </w:r>
        <w:r w:rsidR="00075D24">
          <w:rPr>
            <w:noProof/>
            <w:webHidden/>
          </w:rPr>
          <w:fldChar w:fldCharType="begin"/>
        </w:r>
        <w:r w:rsidR="00075D24">
          <w:rPr>
            <w:noProof/>
            <w:webHidden/>
          </w:rPr>
          <w:instrText xml:space="preserve"> PAGEREF _Toc145313967 \h </w:instrText>
        </w:r>
        <w:r w:rsidR="00075D24">
          <w:rPr>
            <w:noProof/>
            <w:webHidden/>
          </w:rPr>
        </w:r>
        <w:r w:rsidR="00075D24">
          <w:rPr>
            <w:noProof/>
            <w:webHidden/>
          </w:rPr>
          <w:fldChar w:fldCharType="separate"/>
        </w:r>
        <w:r w:rsidR="00484B60">
          <w:rPr>
            <w:noProof/>
            <w:webHidden/>
          </w:rPr>
          <w:t>30</w:t>
        </w:r>
        <w:r w:rsidR="00075D24">
          <w:rPr>
            <w:noProof/>
            <w:webHidden/>
          </w:rPr>
          <w:fldChar w:fldCharType="end"/>
        </w:r>
      </w:hyperlink>
    </w:p>
    <w:p w14:paraId="7EE51AC2" w14:textId="3A1855C5" w:rsidR="00075D24" w:rsidRDefault="00000000">
      <w:pPr>
        <w:pStyle w:val="TableofFigures"/>
        <w:tabs>
          <w:tab w:val="right" w:leader="dot" w:pos="9062"/>
        </w:tabs>
        <w:rPr>
          <w:rFonts w:asciiTheme="minorHAnsi" w:eastAsiaTheme="minorEastAsia" w:hAnsiTheme="minorHAnsi" w:cstheme="minorBidi"/>
          <w:noProof/>
          <w:kern w:val="2"/>
          <w:sz w:val="22"/>
          <w:szCs w:val="22"/>
          <w:lang w:val="en-150" w:eastAsia="en-150" w:bidi="ar-SA"/>
          <w14:ligatures w14:val="standardContextual"/>
        </w:rPr>
      </w:pPr>
      <w:hyperlink w:anchor="_Toc145313968" w:history="1">
        <w:r w:rsidR="00075D24" w:rsidRPr="000B6FA4">
          <w:rPr>
            <w:rStyle w:val="Hyperlink"/>
            <w:noProof/>
          </w:rPr>
          <w:t xml:space="preserve">Figure </w:t>
        </w:r>
        <w:r w:rsidR="00075D24" w:rsidRPr="000B6FA4">
          <w:rPr>
            <w:rStyle w:val="Hyperlink"/>
            <w:noProof/>
            <w:cs/>
          </w:rPr>
          <w:t>‎</w:t>
        </w:r>
        <w:r w:rsidR="00075D24" w:rsidRPr="000B6FA4">
          <w:rPr>
            <w:rStyle w:val="Hyperlink"/>
            <w:noProof/>
          </w:rPr>
          <w:t>4</w:t>
        </w:r>
        <w:r w:rsidR="00075D24" w:rsidRPr="000B6FA4">
          <w:rPr>
            <w:rStyle w:val="Hyperlink"/>
            <w:noProof/>
          </w:rPr>
          <w:noBreakHyphen/>
          <w:t>4: Milestones Timeline of Best Case Scenario</w:t>
        </w:r>
        <w:r w:rsidR="00075D24">
          <w:rPr>
            <w:noProof/>
            <w:webHidden/>
          </w:rPr>
          <w:tab/>
        </w:r>
        <w:r w:rsidR="00075D24">
          <w:rPr>
            <w:noProof/>
            <w:webHidden/>
          </w:rPr>
          <w:fldChar w:fldCharType="begin"/>
        </w:r>
        <w:r w:rsidR="00075D24">
          <w:rPr>
            <w:noProof/>
            <w:webHidden/>
          </w:rPr>
          <w:instrText xml:space="preserve"> PAGEREF _Toc145313968 \h </w:instrText>
        </w:r>
        <w:r w:rsidR="00075D24">
          <w:rPr>
            <w:noProof/>
            <w:webHidden/>
          </w:rPr>
        </w:r>
        <w:r w:rsidR="00075D24">
          <w:rPr>
            <w:noProof/>
            <w:webHidden/>
          </w:rPr>
          <w:fldChar w:fldCharType="separate"/>
        </w:r>
        <w:r w:rsidR="00484B60">
          <w:rPr>
            <w:noProof/>
            <w:webHidden/>
          </w:rPr>
          <w:t>31</w:t>
        </w:r>
        <w:r w:rsidR="00075D24">
          <w:rPr>
            <w:noProof/>
            <w:webHidden/>
          </w:rPr>
          <w:fldChar w:fldCharType="end"/>
        </w:r>
      </w:hyperlink>
    </w:p>
    <w:p w14:paraId="36408DF9" w14:textId="3F2F4D37" w:rsidR="00075D24" w:rsidRDefault="00000000">
      <w:pPr>
        <w:pStyle w:val="TableofFigures"/>
        <w:tabs>
          <w:tab w:val="right" w:leader="dot" w:pos="9062"/>
        </w:tabs>
        <w:rPr>
          <w:rFonts w:asciiTheme="minorHAnsi" w:eastAsiaTheme="minorEastAsia" w:hAnsiTheme="minorHAnsi" w:cstheme="minorBidi"/>
          <w:noProof/>
          <w:kern w:val="2"/>
          <w:sz w:val="22"/>
          <w:szCs w:val="22"/>
          <w:lang w:val="en-150" w:eastAsia="en-150" w:bidi="ar-SA"/>
          <w14:ligatures w14:val="standardContextual"/>
        </w:rPr>
      </w:pPr>
      <w:hyperlink w:anchor="_Toc145313969" w:history="1">
        <w:r w:rsidR="00075D24" w:rsidRPr="000B6FA4">
          <w:rPr>
            <w:rStyle w:val="Hyperlink"/>
            <w:noProof/>
          </w:rPr>
          <w:t xml:space="preserve">Figure </w:t>
        </w:r>
        <w:r w:rsidR="00075D24" w:rsidRPr="000B6FA4">
          <w:rPr>
            <w:rStyle w:val="Hyperlink"/>
            <w:noProof/>
            <w:cs/>
          </w:rPr>
          <w:t>‎</w:t>
        </w:r>
        <w:r w:rsidR="00075D24" w:rsidRPr="000B6FA4">
          <w:rPr>
            <w:rStyle w:val="Hyperlink"/>
            <w:noProof/>
          </w:rPr>
          <w:t>5</w:t>
        </w:r>
        <w:r w:rsidR="00075D24" w:rsidRPr="000B6FA4">
          <w:rPr>
            <w:rStyle w:val="Hyperlink"/>
            <w:noProof/>
          </w:rPr>
          <w:noBreakHyphen/>
          <w:t>1: Comparison of Cost Projections of Scenarios</w:t>
        </w:r>
        <w:r w:rsidR="00075D24">
          <w:rPr>
            <w:noProof/>
            <w:webHidden/>
          </w:rPr>
          <w:tab/>
        </w:r>
        <w:r w:rsidR="00075D24">
          <w:rPr>
            <w:noProof/>
            <w:webHidden/>
          </w:rPr>
          <w:fldChar w:fldCharType="begin"/>
        </w:r>
        <w:r w:rsidR="00075D24">
          <w:rPr>
            <w:noProof/>
            <w:webHidden/>
          </w:rPr>
          <w:instrText xml:space="preserve"> PAGEREF _Toc145313969 \h </w:instrText>
        </w:r>
        <w:r w:rsidR="00075D24">
          <w:rPr>
            <w:noProof/>
            <w:webHidden/>
          </w:rPr>
        </w:r>
        <w:r w:rsidR="00075D24">
          <w:rPr>
            <w:noProof/>
            <w:webHidden/>
          </w:rPr>
          <w:fldChar w:fldCharType="separate"/>
        </w:r>
        <w:r w:rsidR="00484B60">
          <w:rPr>
            <w:noProof/>
            <w:webHidden/>
          </w:rPr>
          <w:t>40</w:t>
        </w:r>
        <w:r w:rsidR="00075D24">
          <w:rPr>
            <w:noProof/>
            <w:webHidden/>
          </w:rPr>
          <w:fldChar w:fldCharType="end"/>
        </w:r>
      </w:hyperlink>
    </w:p>
    <w:p w14:paraId="659348EB" w14:textId="1047426D" w:rsidR="00075D24" w:rsidRDefault="00000000">
      <w:pPr>
        <w:pStyle w:val="TableofFigures"/>
        <w:tabs>
          <w:tab w:val="right" w:leader="dot" w:pos="9062"/>
        </w:tabs>
        <w:rPr>
          <w:rFonts w:asciiTheme="minorHAnsi" w:eastAsiaTheme="minorEastAsia" w:hAnsiTheme="minorHAnsi" w:cstheme="minorBidi"/>
          <w:noProof/>
          <w:kern w:val="2"/>
          <w:sz w:val="22"/>
          <w:szCs w:val="22"/>
          <w:lang w:val="en-150" w:eastAsia="en-150" w:bidi="ar-SA"/>
          <w14:ligatures w14:val="standardContextual"/>
        </w:rPr>
      </w:pPr>
      <w:hyperlink w:anchor="_Toc145313970" w:history="1">
        <w:r w:rsidR="00075D24" w:rsidRPr="000B6FA4">
          <w:rPr>
            <w:rStyle w:val="Hyperlink"/>
            <w:noProof/>
          </w:rPr>
          <w:t xml:space="preserve">Figure </w:t>
        </w:r>
        <w:r w:rsidR="00075D24" w:rsidRPr="000B6FA4">
          <w:rPr>
            <w:rStyle w:val="Hyperlink"/>
            <w:noProof/>
            <w:cs/>
          </w:rPr>
          <w:t>‎</w:t>
        </w:r>
        <w:r w:rsidR="00075D24" w:rsidRPr="000B6FA4">
          <w:rPr>
            <w:rStyle w:val="Hyperlink"/>
            <w:noProof/>
          </w:rPr>
          <w:t>5</w:t>
        </w:r>
        <w:r w:rsidR="00075D24" w:rsidRPr="000B6FA4">
          <w:rPr>
            <w:rStyle w:val="Hyperlink"/>
            <w:noProof/>
          </w:rPr>
          <w:noBreakHyphen/>
          <w:t>2: Fund Balance and Cost Projection Comparison of First and Second Scenarios for the Years 2070-2095</w:t>
        </w:r>
        <w:r w:rsidR="00075D24">
          <w:rPr>
            <w:noProof/>
            <w:webHidden/>
          </w:rPr>
          <w:tab/>
        </w:r>
        <w:r w:rsidR="00075D24">
          <w:rPr>
            <w:noProof/>
            <w:webHidden/>
          </w:rPr>
          <w:fldChar w:fldCharType="begin"/>
        </w:r>
        <w:r w:rsidR="00075D24">
          <w:rPr>
            <w:noProof/>
            <w:webHidden/>
          </w:rPr>
          <w:instrText xml:space="preserve"> PAGEREF _Toc145313970 \h </w:instrText>
        </w:r>
        <w:r w:rsidR="00075D24">
          <w:rPr>
            <w:noProof/>
            <w:webHidden/>
          </w:rPr>
        </w:r>
        <w:r w:rsidR="00075D24">
          <w:rPr>
            <w:noProof/>
            <w:webHidden/>
          </w:rPr>
          <w:fldChar w:fldCharType="separate"/>
        </w:r>
        <w:r w:rsidR="00484B60">
          <w:rPr>
            <w:noProof/>
            <w:webHidden/>
          </w:rPr>
          <w:t>41</w:t>
        </w:r>
        <w:r w:rsidR="00075D24">
          <w:rPr>
            <w:noProof/>
            <w:webHidden/>
          </w:rPr>
          <w:fldChar w:fldCharType="end"/>
        </w:r>
      </w:hyperlink>
    </w:p>
    <w:p w14:paraId="5E6159CD" w14:textId="6822A49A" w:rsidR="00075D24" w:rsidRDefault="00000000">
      <w:pPr>
        <w:pStyle w:val="TableofFigures"/>
        <w:tabs>
          <w:tab w:val="right" w:leader="dot" w:pos="9062"/>
        </w:tabs>
        <w:rPr>
          <w:rFonts w:asciiTheme="minorHAnsi" w:eastAsiaTheme="minorEastAsia" w:hAnsiTheme="minorHAnsi" w:cstheme="minorBidi"/>
          <w:noProof/>
          <w:kern w:val="2"/>
          <w:sz w:val="22"/>
          <w:szCs w:val="22"/>
          <w:lang w:val="en-150" w:eastAsia="en-150" w:bidi="ar-SA"/>
          <w14:ligatures w14:val="standardContextual"/>
        </w:rPr>
      </w:pPr>
      <w:hyperlink w:anchor="_Toc145313971" w:history="1">
        <w:r w:rsidR="00075D24" w:rsidRPr="000B6FA4">
          <w:rPr>
            <w:rStyle w:val="Hyperlink"/>
            <w:noProof/>
          </w:rPr>
          <w:t xml:space="preserve">Figure </w:t>
        </w:r>
        <w:r w:rsidR="00075D24" w:rsidRPr="000B6FA4">
          <w:rPr>
            <w:rStyle w:val="Hyperlink"/>
            <w:noProof/>
            <w:cs/>
          </w:rPr>
          <w:t>‎</w:t>
        </w:r>
        <w:r w:rsidR="00075D24" w:rsidRPr="000B6FA4">
          <w:rPr>
            <w:rStyle w:val="Hyperlink"/>
            <w:noProof/>
          </w:rPr>
          <w:t>5</w:t>
        </w:r>
        <w:r w:rsidR="00075D24" w:rsidRPr="000B6FA4">
          <w:rPr>
            <w:rStyle w:val="Hyperlink"/>
            <w:noProof/>
          </w:rPr>
          <w:noBreakHyphen/>
          <w:t>3: Fund Balance vs. Cost Projection Across the Four Scenarios.</w:t>
        </w:r>
        <w:r w:rsidR="00075D24">
          <w:rPr>
            <w:noProof/>
            <w:webHidden/>
          </w:rPr>
          <w:tab/>
        </w:r>
        <w:r w:rsidR="00075D24">
          <w:rPr>
            <w:noProof/>
            <w:webHidden/>
          </w:rPr>
          <w:fldChar w:fldCharType="begin"/>
        </w:r>
        <w:r w:rsidR="00075D24">
          <w:rPr>
            <w:noProof/>
            <w:webHidden/>
          </w:rPr>
          <w:instrText xml:space="preserve"> PAGEREF _Toc145313971 \h </w:instrText>
        </w:r>
        <w:r w:rsidR="00075D24">
          <w:rPr>
            <w:noProof/>
            <w:webHidden/>
          </w:rPr>
        </w:r>
        <w:r w:rsidR="00075D24">
          <w:rPr>
            <w:noProof/>
            <w:webHidden/>
          </w:rPr>
          <w:fldChar w:fldCharType="separate"/>
        </w:r>
        <w:r w:rsidR="00484B60">
          <w:rPr>
            <w:noProof/>
            <w:webHidden/>
          </w:rPr>
          <w:t>41</w:t>
        </w:r>
        <w:r w:rsidR="00075D24">
          <w:rPr>
            <w:noProof/>
            <w:webHidden/>
          </w:rPr>
          <w:fldChar w:fldCharType="end"/>
        </w:r>
      </w:hyperlink>
    </w:p>
    <w:p w14:paraId="57BF0608" w14:textId="03FF5065" w:rsidR="00075D24" w:rsidRDefault="00000000">
      <w:pPr>
        <w:pStyle w:val="TableofFigures"/>
        <w:tabs>
          <w:tab w:val="right" w:leader="dot" w:pos="9062"/>
        </w:tabs>
        <w:rPr>
          <w:rStyle w:val="Hyperlink"/>
          <w:noProof/>
        </w:rPr>
      </w:pPr>
      <w:hyperlink w:anchor="_Toc145313972" w:history="1">
        <w:r w:rsidR="00075D24" w:rsidRPr="000B6FA4">
          <w:rPr>
            <w:rStyle w:val="Hyperlink"/>
            <w:noProof/>
          </w:rPr>
          <w:t xml:space="preserve">Figure </w:t>
        </w:r>
        <w:r w:rsidR="00075D24" w:rsidRPr="000B6FA4">
          <w:rPr>
            <w:rStyle w:val="Hyperlink"/>
            <w:noProof/>
            <w:cs/>
          </w:rPr>
          <w:t>‎</w:t>
        </w:r>
        <w:r w:rsidR="00075D24" w:rsidRPr="000B6FA4">
          <w:rPr>
            <w:rStyle w:val="Hyperlink"/>
            <w:noProof/>
          </w:rPr>
          <w:t>6</w:t>
        </w:r>
        <w:r w:rsidR="00075D24" w:rsidRPr="000B6FA4">
          <w:rPr>
            <w:rStyle w:val="Hyperlink"/>
            <w:noProof/>
          </w:rPr>
          <w:noBreakHyphen/>
          <w:t>1: Sensitivity Analysis Results.</w:t>
        </w:r>
        <w:r w:rsidR="00075D24">
          <w:rPr>
            <w:noProof/>
            <w:webHidden/>
          </w:rPr>
          <w:tab/>
        </w:r>
        <w:r w:rsidR="00075D24">
          <w:rPr>
            <w:noProof/>
            <w:webHidden/>
          </w:rPr>
          <w:fldChar w:fldCharType="begin"/>
        </w:r>
        <w:r w:rsidR="00075D24">
          <w:rPr>
            <w:noProof/>
            <w:webHidden/>
          </w:rPr>
          <w:instrText xml:space="preserve"> PAGEREF _Toc145313972 \h </w:instrText>
        </w:r>
        <w:r w:rsidR="00075D24">
          <w:rPr>
            <w:noProof/>
            <w:webHidden/>
          </w:rPr>
        </w:r>
        <w:r w:rsidR="00075D24">
          <w:rPr>
            <w:noProof/>
            <w:webHidden/>
          </w:rPr>
          <w:fldChar w:fldCharType="separate"/>
        </w:r>
        <w:r w:rsidR="00484B60">
          <w:rPr>
            <w:noProof/>
            <w:webHidden/>
          </w:rPr>
          <w:t>44</w:t>
        </w:r>
        <w:r w:rsidR="00075D24">
          <w:rPr>
            <w:noProof/>
            <w:webHidden/>
          </w:rPr>
          <w:fldChar w:fldCharType="end"/>
        </w:r>
      </w:hyperlink>
    </w:p>
    <w:p w14:paraId="3D3C52F2" w14:textId="77777777" w:rsidR="00075D24" w:rsidRDefault="00075D24">
      <w:pPr>
        <w:spacing w:before="0" w:after="0" w:line="240" w:lineRule="auto"/>
        <w:jc w:val="left"/>
        <w:rPr>
          <w:rStyle w:val="Hyperlink"/>
          <w:noProof/>
        </w:rPr>
      </w:pPr>
      <w:r>
        <w:rPr>
          <w:rStyle w:val="Hyperlink"/>
          <w:noProof/>
        </w:rPr>
        <w:br w:type="page"/>
      </w:r>
    </w:p>
    <w:p w14:paraId="6A1AAC0A" w14:textId="565744B6" w:rsidR="00163152" w:rsidRDefault="00C631DF" w:rsidP="00E866DC">
      <w:pPr>
        <w:pStyle w:val="Heading2"/>
        <w:numPr>
          <w:ilvl w:val="0"/>
          <w:numId w:val="0"/>
        </w:numPr>
        <w:ind w:left="567" w:hanging="567"/>
      </w:pPr>
      <w:r>
        <w:lastRenderedPageBreak/>
        <w:fldChar w:fldCharType="end"/>
      </w:r>
      <w:bookmarkStart w:id="87" w:name="_Toc145326082"/>
      <w:bookmarkStart w:id="88" w:name="_Toc191730671"/>
      <w:bookmarkStart w:id="89" w:name="_Toc192299908"/>
      <w:bookmarkStart w:id="90" w:name="_Toc199257996"/>
      <w:bookmarkStart w:id="91" w:name="_Toc204114433"/>
      <w:bookmarkStart w:id="92" w:name="_Toc204406180"/>
      <w:bookmarkStart w:id="93" w:name="_Toc222643408"/>
      <w:bookmarkStart w:id="94" w:name="_Toc236434092"/>
      <w:bookmarkStart w:id="95" w:name="_Toc240387789"/>
      <w:bookmarkStart w:id="96" w:name="_Toc227505199"/>
      <w:r w:rsidR="00163152" w:rsidRPr="009B665B">
        <w:t xml:space="preserve">List of </w:t>
      </w:r>
      <w:r w:rsidR="00163152" w:rsidRPr="00163152">
        <w:t>Acronyms</w:t>
      </w:r>
      <w:bookmarkEnd w:id="87"/>
    </w:p>
    <w:tbl>
      <w:tblPr>
        <w:tblStyle w:val="TableGrid"/>
        <w:tblW w:w="0" w:type="auto"/>
        <w:jc w:val="center"/>
        <w:tblLook w:val="04A0" w:firstRow="1" w:lastRow="0" w:firstColumn="1" w:lastColumn="0" w:noHBand="0" w:noVBand="1"/>
      </w:tblPr>
      <w:tblGrid>
        <w:gridCol w:w="1201"/>
        <w:gridCol w:w="7799"/>
      </w:tblGrid>
      <w:tr w:rsidR="00EA74A1" w:rsidRPr="00120E3E" w14:paraId="3C1A8413" w14:textId="77777777" w:rsidTr="00793CDB">
        <w:trPr>
          <w:trHeight w:val="57"/>
          <w:jc w:val="center"/>
        </w:trPr>
        <w:tc>
          <w:tcPr>
            <w:tcW w:w="1201" w:type="dxa"/>
          </w:tcPr>
          <w:p w14:paraId="1094CE52" w14:textId="77777777" w:rsidR="00EA74A1" w:rsidRPr="00120E3E" w:rsidRDefault="00EA74A1" w:rsidP="00793CDB">
            <w:pPr>
              <w:spacing w:line="276" w:lineRule="auto"/>
              <w:rPr>
                <w:b/>
                <w:bCs/>
              </w:rPr>
            </w:pPr>
            <w:r w:rsidRPr="00120E3E">
              <w:rPr>
                <w:b/>
                <w:bCs/>
              </w:rPr>
              <w:t>Acronym</w:t>
            </w:r>
          </w:p>
        </w:tc>
        <w:tc>
          <w:tcPr>
            <w:tcW w:w="7799" w:type="dxa"/>
          </w:tcPr>
          <w:p w14:paraId="37BBD656" w14:textId="77777777" w:rsidR="00EA74A1" w:rsidRPr="00120E3E" w:rsidRDefault="00EA74A1" w:rsidP="00E866DC">
            <w:pPr>
              <w:spacing w:line="276" w:lineRule="auto"/>
              <w:jc w:val="center"/>
              <w:rPr>
                <w:b/>
                <w:bCs/>
              </w:rPr>
            </w:pPr>
            <w:r w:rsidRPr="00120E3E">
              <w:rPr>
                <w:b/>
                <w:bCs/>
              </w:rPr>
              <w:t>Meaning</w:t>
            </w:r>
          </w:p>
        </w:tc>
      </w:tr>
      <w:tr w:rsidR="00EA74A1" w:rsidRPr="00120E3E" w14:paraId="2CEEA358" w14:textId="77777777" w:rsidTr="00793CDB">
        <w:trPr>
          <w:trHeight w:val="57"/>
          <w:jc w:val="center"/>
        </w:trPr>
        <w:tc>
          <w:tcPr>
            <w:tcW w:w="1201" w:type="dxa"/>
          </w:tcPr>
          <w:p w14:paraId="604996C8" w14:textId="77777777" w:rsidR="00EA74A1" w:rsidRPr="00120E3E" w:rsidRDefault="00EA74A1" w:rsidP="00793CDB">
            <w:pPr>
              <w:spacing w:line="276" w:lineRule="auto"/>
            </w:pPr>
            <w:r w:rsidRPr="00A63A92">
              <w:t>AGR</w:t>
            </w:r>
          </w:p>
        </w:tc>
        <w:tc>
          <w:tcPr>
            <w:tcW w:w="7799" w:type="dxa"/>
          </w:tcPr>
          <w:p w14:paraId="022A543F" w14:textId="77777777" w:rsidR="00EA74A1" w:rsidRPr="00120E3E" w:rsidRDefault="00EA74A1" w:rsidP="00793CDB">
            <w:pPr>
              <w:spacing w:line="276" w:lineRule="auto"/>
            </w:pPr>
            <w:r w:rsidRPr="00A63A92">
              <w:t>Advanced Gas-cooled Reactor</w:t>
            </w:r>
          </w:p>
        </w:tc>
      </w:tr>
      <w:tr w:rsidR="00EA74A1" w:rsidRPr="00120E3E" w14:paraId="717FA820" w14:textId="77777777" w:rsidTr="00793CDB">
        <w:trPr>
          <w:trHeight w:val="57"/>
          <w:jc w:val="center"/>
        </w:trPr>
        <w:tc>
          <w:tcPr>
            <w:tcW w:w="1201" w:type="dxa"/>
          </w:tcPr>
          <w:p w14:paraId="59FD321F" w14:textId="77777777" w:rsidR="00EA74A1" w:rsidRPr="00120E3E" w:rsidRDefault="00EA74A1" w:rsidP="00793CDB">
            <w:pPr>
              <w:spacing w:line="276" w:lineRule="auto"/>
            </w:pPr>
            <w:r w:rsidRPr="00120E3E">
              <w:t>AVR</w:t>
            </w:r>
          </w:p>
        </w:tc>
        <w:tc>
          <w:tcPr>
            <w:tcW w:w="7799" w:type="dxa"/>
          </w:tcPr>
          <w:p w14:paraId="6178C738" w14:textId="77777777" w:rsidR="00EA74A1" w:rsidRPr="001160D9" w:rsidRDefault="00EA74A1" w:rsidP="00793CDB">
            <w:pPr>
              <w:spacing w:line="276" w:lineRule="auto"/>
            </w:pPr>
            <w:r w:rsidRPr="001160D9">
              <w:t>Working Group Experimental Reactor Jülich</w:t>
            </w:r>
          </w:p>
        </w:tc>
      </w:tr>
      <w:tr w:rsidR="00EA74A1" w:rsidRPr="00120E3E" w14:paraId="48B4E522" w14:textId="77777777" w:rsidTr="00793CDB">
        <w:trPr>
          <w:trHeight w:val="57"/>
          <w:jc w:val="center"/>
        </w:trPr>
        <w:tc>
          <w:tcPr>
            <w:tcW w:w="1201" w:type="dxa"/>
          </w:tcPr>
          <w:p w14:paraId="4961CC56" w14:textId="77777777" w:rsidR="00EA74A1" w:rsidRPr="00120E3E" w:rsidRDefault="00EA74A1" w:rsidP="00793CDB">
            <w:pPr>
              <w:spacing w:line="276" w:lineRule="auto"/>
            </w:pPr>
            <w:r w:rsidRPr="00120E3E">
              <w:t>BAM</w:t>
            </w:r>
          </w:p>
        </w:tc>
        <w:tc>
          <w:tcPr>
            <w:tcW w:w="7799" w:type="dxa"/>
          </w:tcPr>
          <w:p w14:paraId="47E8CAB2" w14:textId="77777777" w:rsidR="00EA74A1" w:rsidRPr="001160D9" w:rsidRDefault="00EA74A1" w:rsidP="00793CDB">
            <w:pPr>
              <w:spacing w:line="276" w:lineRule="auto"/>
            </w:pPr>
            <w:r w:rsidRPr="001160D9">
              <w:t>The Federal Institute for Materials Research and Testing (Germany)</w:t>
            </w:r>
          </w:p>
        </w:tc>
      </w:tr>
      <w:tr w:rsidR="00EA74A1" w:rsidRPr="00120E3E" w14:paraId="314374FF" w14:textId="77777777" w:rsidTr="00793CDB">
        <w:trPr>
          <w:trHeight w:val="57"/>
          <w:jc w:val="center"/>
        </w:trPr>
        <w:tc>
          <w:tcPr>
            <w:tcW w:w="1201" w:type="dxa"/>
          </w:tcPr>
          <w:p w14:paraId="5EC7145A" w14:textId="77777777" w:rsidR="00EA74A1" w:rsidRPr="00120E3E" w:rsidRDefault="00EA74A1" w:rsidP="00793CDB">
            <w:pPr>
              <w:spacing w:line="276" w:lineRule="auto"/>
            </w:pPr>
            <w:r w:rsidRPr="00120E3E">
              <w:t>BASE</w:t>
            </w:r>
          </w:p>
        </w:tc>
        <w:tc>
          <w:tcPr>
            <w:tcW w:w="7799" w:type="dxa"/>
          </w:tcPr>
          <w:p w14:paraId="1664BA15" w14:textId="77777777" w:rsidR="00EA74A1" w:rsidRPr="001160D9" w:rsidRDefault="00EA74A1" w:rsidP="00793CDB">
            <w:pPr>
              <w:spacing w:line="276" w:lineRule="auto"/>
            </w:pPr>
            <w:r w:rsidRPr="001160D9">
              <w:t>The Federal Office for Nuclear Waste Disposal Safety (Germany)</w:t>
            </w:r>
          </w:p>
        </w:tc>
      </w:tr>
      <w:tr w:rsidR="00EA74A1" w:rsidRPr="00120E3E" w14:paraId="36C5C5E5" w14:textId="77777777" w:rsidTr="00793CDB">
        <w:trPr>
          <w:trHeight w:val="57"/>
          <w:jc w:val="center"/>
        </w:trPr>
        <w:tc>
          <w:tcPr>
            <w:tcW w:w="1201" w:type="dxa"/>
          </w:tcPr>
          <w:p w14:paraId="03EC2B6A" w14:textId="77777777" w:rsidR="00EA74A1" w:rsidRPr="00120E3E" w:rsidRDefault="00EA74A1" w:rsidP="00793CDB">
            <w:pPr>
              <w:spacing w:line="276" w:lineRule="auto"/>
            </w:pPr>
            <w:r w:rsidRPr="00120E3E">
              <w:t>BfS</w:t>
            </w:r>
          </w:p>
        </w:tc>
        <w:tc>
          <w:tcPr>
            <w:tcW w:w="7799" w:type="dxa"/>
          </w:tcPr>
          <w:p w14:paraId="164A2DA5" w14:textId="77777777" w:rsidR="00EA74A1" w:rsidRPr="001160D9" w:rsidRDefault="00EA74A1" w:rsidP="00793CDB">
            <w:pPr>
              <w:spacing w:line="276" w:lineRule="auto"/>
            </w:pPr>
            <w:r w:rsidRPr="001160D9">
              <w:t>The Federal Office for Radiation Protection (Germany)</w:t>
            </w:r>
          </w:p>
        </w:tc>
      </w:tr>
      <w:tr w:rsidR="00EA74A1" w:rsidRPr="00120E3E" w14:paraId="62288245" w14:textId="77777777" w:rsidTr="00793CDB">
        <w:trPr>
          <w:trHeight w:val="57"/>
          <w:jc w:val="center"/>
        </w:trPr>
        <w:tc>
          <w:tcPr>
            <w:tcW w:w="1201" w:type="dxa"/>
          </w:tcPr>
          <w:p w14:paraId="5C45A972" w14:textId="77777777" w:rsidR="00EA74A1" w:rsidRPr="00120E3E" w:rsidRDefault="00EA74A1" w:rsidP="00793CDB">
            <w:pPr>
              <w:spacing w:line="276" w:lineRule="auto"/>
            </w:pPr>
            <w:r w:rsidRPr="00120E3E">
              <w:t>BGE</w:t>
            </w:r>
          </w:p>
        </w:tc>
        <w:tc>
          <w:tcPr>
            <w:tcW w:w="7799" w:type="dxa"/>
          </w:tcPr>
          <w:p w14:paraId="778270A6" w14:textId="77777777" w:rsidR="00EA74A1" w:rsidRPr="001160D9" w:rsidRDefault="00EA74A1" w:rsidP="00793CDB">
            <w:pPr>
              <w:spacing w:line="276" w:lineRule="auto"/>
            </w:pPr>
            <w:r w:rsidRPr="001160D9">
              <w:t>The Federal Company for Radioactive Waste Disposal (Germany)</w:t>
            </w:r>
          </w:p>
        </w:tc>
      </w:tr>
      <w:tr w:rsidR="00EA74A1" w:rsidRPr="00120E3E" w14:paraId="20A68182" w14:textId="77777777" w:rsidTr="00793CDB">
        <w:trPr>
          <w:trHeight w:val="57"/>
          <w:jc w:val="center"/>
        </w:trPr>
        <w:tc>
          <w:tcPr>
            <w:tcW w:w="1201" w:type="dxa"/>
          </w:tcPr>
          <w:p w14:paraId="471A758C" w14:textId="77777777" w:rsidR="00EA74A1" w:rsidRPr="00120E3E" w:rsidRDefault="00EA74A1" w:rsidP="00793CDB">
            <w:pPr>
              <w:spacing w:line="276" w:lineRule="auto"/>
            </w:pPr>
            <w:r w:rsidRPr="00120E3E">
              <w:t>BGZ</w:t>
            </w:r>
          </w:p>
        </w:tc>
        <w:tc>
          <w:tcPr>
            <w:tcW w:w="7799" w:type="dxa"/>
          </w:tcPr>
          <w:p w14:paraId="5D1C4596" w14:textId="77777777" w:rsidR="00EA74A1" w:rsidRPr="001160D9" w:rsidRDefault="00EA74A1" w:rsidP="00793CDB">
            <w:pPr>
              <w:spacing w:line="276" w:lineRule="auto"/>
            </w:pPr>
            <w:r w:rsidRPr="001160D9">
              <w:t>The Federal Company for Interim Storage (Germany)</w:t>
            </w:r>
          </w:p>
        </w:tc>
      </w:tr>
      <w:tr w:rsidR="00EA74A1" w:rsidRPr="00120E3E" w14:paraId="51BC6A80" w14:textId="77777777" w:rsidTr="00793CDB">
        <w:trPr>
          <w:trHeight w:val="57"/>
          <w:jc w:val="center"/>
        </w:trPr>
        <w:tc>
          <w:tcPr>
            <w:tcW w:w="1201" w:type="dxa"/>
          </w:tcPr>
          <w:p w14:paraId="2EC30EED" w14:textId="77777777" w:rsidR="00EA74A1" w:rsidRDefault="00EA74A1" w:rsidP="00793CDB">
            <w:pPr>
              <w:spacing w:line="276" w:lineRule="auto"/>
            </w:pPr>
            <w:r w:rsidRPr="009B665B">
              <w:t>BMF</w:t>
            </w:r>
          </w:p>
        </w:tc>
        <w:tc>
          <w:tcPr>
            <w:tcW w:w="7799" w:type="dxa"/>
          </w:tcPr>
          <w:p w14:paraId="0C206481" w14:textId="77777777" w:rsidR="00EA74A1" w:rsidRPr="001160D9" w:rsidRDefault="00EA74A1" w:rsidP="00793CDB">
            <w:pPr>
              <w:spacing w:line="276" w:lineRule="auto"/>
            </w:pPr>
            <w:r w:rsidRPr="001160D9">
              <w:t>The Federal Ministry of Finance (Germany)</w:t>
            </w:r>
          </w:p>
        </w:tc>
      </w:tr>
      <w:tr w:rsidR="00EA74A1" w:rsidRPr="00120E3E" w14:paraId="360B37A0" w14:textId="77777777" w:rsidTr="00793CDB">
        <w:trPr>
          <w:trHeight w:val="57"/>
          <w:jc w:val="center"/>
        </w:trPr>
        <w:tc>
          <w:tcPr>
            <w:tcW w:w="1201" w:type="dxa"/>
          </w:tcPr>
          <w:p w14:paraId="444E8ED6" w14:textId="77777777" w:rsidR="00EA74A1" w:rsidRPr="00120E3E" w:rsidRDefault="00EA74A1" w:rsidP="00793CDB">
            <w:pPr>
              <w:spacing w:line="276" w:lineRule="auto"/>
            </w:pPr>
            <w:r w:rsidRPr="00120E3E">
              <w:t>BMUV</w:t>
            </w:r>
          </w:p>
        </w:tc>
        <w:tc>
          <w:tcPr>
            <w:tcW w:w="7799" w:type="dxa"/>
          </w:tcPr>
          <w:p w14:paraId="14CA7585" w14:textId="77777777" w:rsidR="00EA74A1" w:rsidRPr="001160D9" w:rsidRDefault="00EA74A1" w:rsidP="00793CDB">
            <w:pPr>
              <w:spacing w:line="276" w:lineRule="auto"/>
            </w:pPr>
            <w:r w:rsidRPr="001160D9">
              <w:t xml:space="preserve">The Federal Ministry for Environment, Nature Conservation, and Nuclear Safety (Germany) </w:t>
            </w:r>
          </w:p>
        </w:tc>
      </w:tr>
      <w:tr w:rsidR="00EA74A1" w:rsidRPr="00120E3E" w14:paraId="5DC399EF" w14:textId="77777777" w:rsidTr="00793CDB">
        <w:trPr>
          <w:trHeight w:val="57"/>
          <w:jc w:val="center"/>
        </w:trPr>
        <w:tc>
          <w:tcPr>
            <w:tcW w:w="1201" w:type="dxa"/>
          </w:tcPr>
          <w:p w14:paraId="6761B377" w14:textId="77777777" w:rsidR="00EA74A1" w:rsidRPr="00120E3E" w:rsidRDefault="00EA74A1" w:rsidP="00793CDB">
            <w:pPr>
              <w:spacing w:line="276" w:lineRule="auto"/>
            </w:pPr>
            <w:r>
              <w:t>BMWK</w:t>
            </w:r>
          </w:p>
        </w:tc>
        <w:tc>
          <w:tcPr>
            <w:tcW w:w="7799" w:type="dxa"/>
          </w:tcPr>
          <w:p w14:paraId="2A2EBADE" w14:textId="77777777" w:rsidR="00EA74A1" w:rsidRPr="001160D9" w:rsidRDefault="00EA74A1" w:rsidP="00793CDB">
            <w:pPr>
              <w:spacing w:line="276" w:lineRule="auto"/>
            </w:pPr>
            <w:r w:rsidRPr="001160D9">
              <w:t>The Federal Ministry for Economic Affairs and Climate Protection (Germany)</w:t>
            </w:r>
          </w:p>
        </w:tc>
      </w:tr>
      <w:tr w:rsidR="00EA74A1" w:rsidRPr="00120E3E" w14:paraId="7F2E0901" w14:textId="77777777" w:rsidTr="00793CDB">
        <w:trPr>
          <w:trHeight w:val="57"/>
          <w:jc w:val="center"/>
        </w:trPr>
        <w:tc>
          <w:tcPr>
            <w:tcW w:w="1201" w:type="dxa"/>
          </w:tcPr>
          <w:p w14:paraId="33F54403" w14:textId="77777777" w:rsidR="00EA74A1" w:rsidRPr="00120E3E" w:rsidRDefault="00EA74A1" w:rsidP="00793CDB">
            <w:pPr>
              <w:spacing w:line="276" w:lineRule="auto"/>
            </w:pPr>
            <w:r w:rsidRPr="00120E3E">
              <w:t>BZA</w:t>
            </w:r>
          </w:p>
        </w:tc>
        <w:tc>
          <w:tcPr>
            <w:tcW w:w="7799" w:type="dxa"/>
          </w:tcPr>
          <w:p w14:paraId="633EE6ED" w14:textId="77777777" w:rsidR="00EA74A1" w:rsidRPr="001160D9" w:rsidRDefault="00EA74A1" w:rsidP="00793CDB">
            <w:pPr>
              <w:spacing w:line="276" w:lineRule="auto"/>
            </w:pPr>
            <w:r w:rsidRPr="001160D9">
              <w:t>Interim Storage Facility for Spent Nuclear Fuel in Ahaus</w:t>
            </w:r>
          </w:p>
        </w:tc>
      </w:tr>
      <w:tr w:rsidR="00EA74A1" w:rsidRPr="00120E3E" w14:paraId="68E5A5B3" w14:textId="77777777" w:rsidTr="00793CDB">
        <w:trPr>
          <w:trHeight w:val="57"/>
          <w:jc w:val="center"/>
        </w:trPr>
        <w:tc>
          <w:tcPr>
            <w:tcW w:w="1201" w:type="dxa"/>
          </w:tcPr>
          <w:p w14:paraId="241C75AF" w14:textId="77777777" w:rsidR="00EA74A1" w:rsidRPr="00120E3E" w:rsidRDefault="00EA74A1" w:rsidP="00793CDB">
            <w:pPr>
              <w:spacing w:line="276" w:lineRule="auto"/>
            </w:pPr>
            <w:r w:rsidRPr="00120E3E">
              <w:t>BZL</w:t>
            </w:r>
          </w:p>
        </w:tc>
        <w:tc>
          <w:tcPr>
            <w:tcW w:w="7799" w:type="dxa"/>
          </w:tcPr>
          <w:p w14:paraId="72DB7A09" w14:textId="77777777" w:rsidR="00EA74A1" w:rsidRPr="00120E3E" w:rsidRDefault="00EA74A1" w:rsidP="00793CDB">
            <w:pPr>
              <w:spacing w:line="276" w:lineRule="auto"/>
            </w:pPr>
            <w:r w:rsidRPr="00120E3E">
              <w:t>Interim Storage Facility for Spent Nuclear Fuel in Lingen</w:t>
            </w:r>
          </w:p>
        </w:tc>
      </w:tr>
      <w:tr w:rsidR="00EA74A1" w:rsidRPr="00120E3E" w14:paraId="2FF3D122" w14:textId="77777777" w:rsidTr="00793CDB">
        <w:trPr>
          <w:trHeight w:val="57"/>
          <w:jc w:val="center"/>
        </w:trPr>
        <w:tc>
          <w:tcPr>
            <w:tcW w:w="1201" w:type="dxa"/>
          </w:tcPr>
          <w:p w14:paraId="4D12BCBD" w14:textId="77777777" w:rsidR="00EA74A1" w:rsidRPr="00120E3E" w:rsidRDefault="00EA74A1" w:rsidP="00793CDB">
            <w:pPr>
              <w:spacing w:line="276" w:lineRule="auto"/>
            </w:pPr>
            <w:r w:rsidRPr="00120E3E">
              <w:t>ECB</w:t>
            </w:r>
          </w:p>
        </w:tc>
        <w:tc>
          <w:tcPr>
            <w:tcW w:w="7799" w:type="dxa"/>
          </w:tcPr>
          <w:p w14:paraId="62DF6A09" w14:textId="77777777" w:rsidR="00EA74A1" w:rsidRPr="00120E3E" w:rsidRDefault="00EA74A1" w:rsidP="00793CDB">
            <w:pPr>
              <w:spacing w:line="276" w:lineRule="auto"/>
            </w:pPr>
            <w:r w:rsidRPr="00120E3E">
              <w:t>European Central Bank</w:t>
            </w:r>
          </w:p>
        </w:tc>
      </w:tr>
      <w:tr w:rsidR="00EA74A1" w:rsidRPr="00120E3E" w14:paraId="12FED0FC" w14:textId="77777777" w:rsidTr="00793CDB">
        <w:trPr>
          <w:trHeight w:val="57"/>
          <w:jc w:val="center"/>
        </w:trPr>
        <w:tc>
          <w:tcPr>
            <w:tcW w:w="1201" w:type="dxa"/>
          </w:tcPr>
          <w:p w14:paraId="37AAD47A" w14:textId="77777777" w:rsidR="00EA74A1" w:rsidRPr="00120E3E" w:rsidRDefault="00EA74A1" w:rsidP="00793CDB">
            <w:pPr>
              <w:spacing w:line="276" w:lineRule="auto"/>
            </w:pPr>
            <w:r w:rsidRPr="00120E3E">
              <w:t>EIOPA</w:t>
            </w:r>
          </w:p>
        </w:tc>
        <w:tc>
          <w:tcPr>
            <w:tcW w:w="7799" w:type="dxa"/>
          </w:tcPr>
          <w:p w14:paraId="2FA61EF8" w14:textId="77777777" w:rsidR="00EA74A1" w:rsidRPr="00120E3E" w:rsidRDefault="00EA74A1" w:rsidP="00793CDB">
            <w:pPr>
              <w:spacing w:line="276" w:lineRule="auto"/>
            </w:pPr>
            <w:r w:rsidRPr="00120E3E">
              <w:t>European Insurance and Occupational Pensions Authority</w:t>
            </w:r>
          </w:p>
        </w:tc>
      </w:tr>
      <w:tr w:rsidR="00EA74A1" w:rsidRPr="00120E3E" w14:paraId="15A331C0" w14:textId="77777777" w:rsidTr="00793CDB">
        <w:trPr>
          <w:trHeight w:val="57"/>
          <w:jc w:val="center"/>
        </w:trPr>
        <w:tc>
          <w:tcPr>
            <w:tcW w:w="1201" w:type="dxa"/>
          </w:tcPr>
          <w:p w14:paraId="54A41290" w14:textId="77777777" w:rsidR="00EA74A1" w:rsidRPr="00120E3E" w:rsidRDefault="00EA74A1" w:rsidP="00793CDB">
            <w:pPr>
              <w:spacing w:line="276" w:lineRule="auto"/>
            </w:pPr>
            <w:r w:rsidRPr="00120E3E">
              <w:t>EW</w:t>
            </w:r>
          </w:p>
        </w:tc>
        <w:tc>
          <w:tcPr>
            <w:tcW w:w="7799" w:type="dxa"/>
          </w:tcPr>
          <w:p w14:paraId="3568EEF0" w14:textId="77777777" w:rsidR="00EA74A1" w:rsidRPr="00120E3E" w:rsidRDefault="00EA74A1" w:rsidP="00793CDB">
            <w:pPr>
              <w:spacing w:line="276" w:lineRule="auto"/>
            </w:pPr>
            <w:r w:rsidRPr="00120E3E">
              <w:t>Exempt Waste</w:t>
            </w:r>
          </w:p>
        </w:tc>
      </w:tr>
      <w:tr w:rsidR="00EA74A1" w:rsidRPr="00120E3E" w14:paraId="07F71D28" w14:textId="77777777" w:rsidTr="00793CDB">
        <w:trPr>
          <w:trHeight w:val="57"/>
          <w:jc w:val="center"/>
        </w:trPr>
        <w:tc>
          <w:tcPr>
            <w:tcW w:w="1201" w:type="dxa"/>
          </w:tcPr>
          <w:p w14:paraId="30B84DF2" w14:textId="77777777" w:rsidR="00EA74A1" w:rsidRPr="00120E3E" w:rsidRDefault="00EA74A1" w:rsidP="00793CDB">
            <w:pPr>
              <w:spacing w:line="276" w:lineRule="auto"/>
            </w:pPr>
            <w:r w:rsidRPr="00120E3E">
              <w:t>GKN</w:t>
            </w:r>
          </w:p>
        </w:tc>
        <w:tc>
          <w:tcPr>
            <w:tcW w:w="7799" w:type="dxa"/>
          </w:tcPr>
          <w:p w14:paraId="2993036C" w14:textId="77777777" w:rsidR="00EA74A1" w:rsidRPr="00120E3E" w:rsidRDefault="00EA74A1" w:rsidP="00793CDB">
            <w:pPr>
              <w:spacing w:line="276" w:lineRule="auto"/>
            </w:pPr>
            <w:r w:rsidRPr="00120E3E">
              <w:t>Nuclear power plant in Neckarwestheim</w:t>
            </w:r>
          </w:p>
        </w:tc>
      </w:tr>
      <w:tr w:rsidR="00EA74A1" w:rsidRPr="00120E3E" w14:paraId="62187C10" w14:textId="77777777" w:rsidTr="00793CDB">
        <w:trPr>
          <w:trHeight w:val="57"/>
          <w:jc w:val="center"/>
        </w:trPr>
        <w:tc>
          <w:tcPr>
            <w:tcW w:w="1201" w:type="dxa"/>
          </w:tcPr>
          <w:p w14:paraId="2E262F9F" w14:textId="77777777" w:rsidR="00EA74A1" w:rsidRPr="00120E3E" w:rsidRDefault="00EA74A1" w:rsidP="00793CDB">
            <w:pPr>
              <w:spacing w:line="276" w:lineRule="auto"/>
            </w:pPr>
            <w:r w:rsidRPr="00120E3E">
              <w:t>HAW</w:t>
            </w:r>
          </w:p>
        </w:tc>
        <w:tc>
          <w:tcPr>
            <w:tcW w:w="7799" w:type="dxa"/>
          </w:tcPr>
          <w:p w14:paraId="09FDA10F" w14:textId="77777777" w:rsidR="00EA74A1" w:rsidRPr="00120E3E" w:rsidRDefault="00EA74A1" w:rsidP="00793CDB">
            <w:pPr>
              <w:spacing w:line="276" w:lineRule="auto"/>
            </w:pPr>
            <w:r w:rsidRPr="00120E3E">
              <w:t>High-Level (Radio-)Active Waste</w:t>
            </w:r>
          </w:p>
        </w:tc>
      </w:tr>
      <w:tr w:rsidR="00EA74A1" w:rsidRPr="00120E3E" w14:paraId="4ABA5414" w14:textId="77777777" w:rsidTr="00793CDB">
        <w:trPr>
          <w:trHeight w:val="57"/>
          <w:jc w:val="center"/>
        </w:trPr>
        <w:tc>
          <w:tcPr>
            <w:tcW w:w="1201" w:type="dxa"/>
          </w:tcPr>
          <w:p w14:paraId="605C53D1" w14:textId="77777777" w:rsidR="00EA74A1" w:rsidRPr="00120E3E" w:rsidRDefault="00EA74A1" w:rsidP="00793CDB">
            <w:pPr>
              <w:spacing w:line="276" w:lineRule="auto"/>
            </w:pPr>
            <w:r w:rsidRPr="00120E3E">
              <w:t>HLW</w:t>
            </w:r>
          </w:p>
        </w:tc>
        <w:tc>
          <w:tcPr>
            <w:tcW w:w="7799" w:type="dxa"/>
          </w:tcPr>
          <w:p w14:paraId="5108693E" w14:textId="77777777" w:rsidR="00EA74A1" w:rsidRPr="00120E3E" w:rsidRDefault="00EA74A1" w:rsidP="00793CDB">
            <w:pPr>
              <w:spacing w:line="276" w:lineRule="auto"/>
            </w:pPr>
            <w:r w:rsidRPr="00120E3E">
              <w:t>High-Level Waste</w:t>
            </w:r>
          </w:p>
        </w:tc>
      </w:tr>
      <w:tr w:rsidR="00EA74A1" w:rsidRPr="00120E3E" w14:paraId="00691F6B" w14:textId="77777777" w:rsidTr="00793CDB">
        <w:trPr>
          <w:trHeight w:val="57"/>
          <w:jc w:val="center"/>
        </w:trPr>
        <w:tc>
          <w:tcPr>
            <w:tcW w:w="1201" w:type="dxa"/>
          </w:tcPr>
          <w:p w14:paraId="693853F6" w14:textId="77777777" w:rsidR="00EA74A1" w:rsidRPr="00120E3E" w:rsidRDefault="00EA74A1" w:rsidP="00793CDB">
            <w:pPr>
              <w:spacing w:line="276" w:lineRule="auto"/>
            </w:pPr>
            <w:r w:rsidRPr="00120E3E">
              <w:t>IAEA</w:t>
            </w:r>
          </w:p>
        </w:tc>
        <w:tc>
          <w:tcPr>
            <w:tcW w:w="7799" w:type="dxa"/>
          </w:tcPr>
          <w:p w14:paraId="30F9F642" w14:textId="77777777" w:rsidR="00EA74A1" w:rsidRPr="00120E3E" w:rsidRDefault="00EA74A1" w:rsidP="00793CDB">
            <w:pPr>
              <w:spacing w:line="276" w:lineRule="auto"/>
            </w:pPr>
            <w:r w:rsidRPr="00120E3E">
              <w:t>International Atomic Energy Agency</w:t>
            </w:r>
          </w:p>
        </w:tc>
      </w:tr>
      <w:tr w:rsidR="00EA74A1" w:rsidRPr="00120E3E" w14:paraId="4D8826CD" w14:textId="77777777" w:rsidTr="00793CDB">
        <w:trPr>
          <w:trHeight w:val="57"/>
          <w:jc w:val="center"/>
        </w:trPr>
        <w:tc>
          <w:tcPr>
            <w:tcW w:w="1201" w:type="dxa"/>
          </w:tcPr>
          <w:p w14:paraId="5BE6EC63" w14:textId="77777777" w:rsidR="00EA74A1" w:rsidRPr="00120E3E" w:rsidRDefault="00EA74A1" w:rsidP="00793CDB">
            <w:pPr>
              <w:spacing w:line="276" w:lineRule="auto"/>
            </w:pPr>
            <w:r w:rsidRPr="00120E3E">
              <w:t>ILW</w:t>
            </w:r>
          </w:p>
        </w:tc>
        <w:tc>
          <w:tcPr>
            <w:tcW w:w="7799" w:type="dxa"/>
          </w:tcPr>
          <w:p w14:paraId="45078BBA" w14:textId="77777777" w:rsidR="00EA74A1" w:rsidRPr="00120E3E" w:rsidRDefault="00EA74A1" w:rsidP="00793CDB">
            <w:pPr>
              <w:spacing w:line="276" w:lineRule="auto"/>
            </w:pPr>
            <w:r w:rsidRPr="00120E3E">
              <w:t>Intermediate-Level Waste</w:t>
            </w:r>
          </w:p>
        </w:tc>
      </w:tr>
      <w:tr w:rsidR="00EA74A1" w:rsidRPr="00120E3E" w14:paraId="2965BE27" w14:textId="77777777" w:rsidTr="00793CDB">
        <w:trPr>
          <w:trHeight w:val="57"/>
          <w:jc w:val="center"/>
        </w:trPr>
        <w:tc>
          <w:tcPr>
            <w:tcW w:w="1201" w:type="dxa"/>
          </w:tcPr>
          <w:p w14:paraId="7B456434" w14:textId="77777777" w:rsidR="00EA74A1" w:rsidRPr="00120E3E" w:rsidRDefault="00EA74A1" w:rsidP="00793CDB">
            <w:pPr>
              <w:spacing w:line="276" w:lineRule="auto"/>
            </w:pPr>
            <w:r w:rsidRPr="00120E3E">
              <w:t>KENFO</w:t>
            </w:r>
          </w:p>
        </w:tc>
        <w:tc>
          <w:tcPr>
            <w:tcW w:w="7799" w:type="dxa"/>
          </w:tcPr>
          <w:p w14:paraId="30222803" w14:textId="77777777" w:rsidR="00EA74A1" w:rsidRPr="00120E3E" w:rsidRDefault="00EA74A1" w:rsidP="00793CDB">
            <w:pPr>
              <w:spacing w:line="276" w:lineRule="auto"/>
            </w:pPr>
            <w:r w:rsidRPr="00120E3E">
              <w:t>Fund for the financing of nuclear waste disposal</w:t>
            </w:r>
          </w:p>
        </w:tc>
      </w:tr>
      <w:tr w:rsidR="00EA74A1" w:rsidRPr="00120E3E" w14:paraId="710F169B" w14:textId="77777777" w:rsidTr="00793CDB">
        <w:trPr>
          <w:trHeight w:val="57"/>
          <w:jc w:val="center"/>
        </w:trPr>
        <w:tc>
          <w:tcPr>
            <w:tcW w:w="1201" w:type="dxa"/>
          </w:tcPr>
          <w:p w14:paraId="3F3CA773" w14:textId="77777777" w:rsidR="00EA74A1" w:rsidRPr="00120E3E" w:rsidRDefault="00EA74A1" w:rsidP="00793CDB">
            <w:pPr>
              <w:spacing w:line="276" w:lineRule="auto"/>
            </w:pPr>
            <w:r w:rsidRPr="00120E3E">
              <w:t>KFK</w:t>
            </w:r>
          </w:p>
        </w:tc>
        <w:tc>
          <w:tcPr>
            <w:tcW w:w="7799" w:type="dxa"/>
          </w:tcPr>
          <w:p w14:paraId="14F0B2FB" w14:textId="77777777" w:rsidR="00EA74A1" w:rsidRPr="00120E3E" w:rsidRDefault="00EA74A1" w:rsidP="00793CDB">
            <w:pPr>
              <w:spacing w:line="276" w:lineRule="auto"/>
            </w:pPr>
            <w:r w:rsidRPr="00120E3E">
              <w:t xml:space="preserve">Commission to Review the Financing of the Nuclear Phaseout </w:t>
            </w:r>
          </w:p>
        </w:tc>
      </w:tr>
      <w:tr w:rsidR="00EA74A1" w:rsidRPr="00120E3E" w14:paraId="12CAE47B" w14:textId="77777777" w:rsidTr="00793CDB">
        <w:trPr>
          <w:trHeight w:val="57"/>
          <w:jc w:val="center"/>
        </w:trPr>
        <w:tc>
          <w:tcPr>
            <w:tcW w:w="1201" w:type="dxa"/>
          </w:tcPr>
          <w:p w14:paraId="6AE326D3" w14:textId="77777777" w:rsidR="00EA74A1" w:rsidRPr="00120E3E" w:rsidRDefault="00EA74A1" w:rsidP="00793CDB">
            <w:pPr>
              <w:spacing w:line="276" w:lineRule="auto"/>
            </w:pPr>
            <w:r w:rsidRPr="00120E3E">
              <w:t>KKK</w:t>
            </w:r>
          </w:p>
        </w:tc>
        <w:tc>
          <w:tcPr>
            <w:tcW w:w="7799" w:type="dxa"/>
          </w:tcPr>
          <w:p w14:paraId="275569DC" w14:textId="77777777" w:rsidR="00EA74A1" w:rsidRPr="00120E3E" w:rsidRDefault="00EA74A1" w:rsidP="00793CDB">
            <w:pPr>
              <w:spacing w:line="276" w:lineRule="auto"/>
            </w:pPr>
            <w:r w:rsidRPr="00120E3E">
              <w:t>Nuclear power plant in Krümmel</w:t>
            </w:r>
          </w:p>
        </w:tc>
      </w:tr>
      <w:tr w:rsidR="00EA74A1" w:rsidRPr="00120E3E" w14:paraId="26E8F3F0" w14:textId="77777777" w:rsidTr="00793CDB">
        <w:trPr>
          <w:trHeight w:val="57"/>
          <w:jc w:val="center"/>
        </w:trPr>
        <w:tc>
          <w:tcPr>
            <w:tcW w:w="1201" w:type="dxa"/>
          </w:tcPr>
          <w:p w14:paraId="0CAC0812" w14:textId="77777777" w:rsidR="00EA74A1" w:rsidRPr="00120E3E" w:rsidRDefault="00EA74A1" w:rsidP="00793CDB">
            <w:pPr>
              <w:spacing w:line="276" w:lineRule="auto"/>
            </w:pPr>
            <w:r w:rsidRPr="00120E3E">
              <w:t>KKP</w:t>
            </w:r>
          </w:p>
        </w:tc>
        <w:tc>
          <w:tcPr>
            <w:tcW w:w="7799" w:type="dxa"/>
          </w:tcPr>
          <w:p w14:paraId="3EBE55A8" w14:textId="77777777" w:rsidR="00EA74A1" w:rsidRPr="00120E3E" w:rsidRDefault="00EA74A1" w:rsidP="00793CDB">
            <w:pPr>
              <w:spacing w:line="276" w:lineRule="auto"/>
            </w:pPr>
            <w:r w:rsidRPr="00120E3E">
              <w:t>Nuclear power plant in Philippsburg</w:t>
            </w:r>
          </w:p>
        </w:tc>
      </w:tr>
      <w:tr w:rsidR="00EA74A1" w:rsidRPr="00120E3E" w14:paraId="31AB6B9A" w14:textId="77777777" w:rsidTr="00793CDB">
        <w:trPr>
          <w:trHeight w:val="57"/>
          <w:jc w:val="center"/>
        </w:trPr>
        <w:tc>
          <w:tcPr>
            <w:tcW w:w="1201" w:type="dxa"/>
          </w:tcPr>
          <w:p w14:paraId="51E2F2DC" w14:textId="77777777" w:rsidR="00EA74A1" w:rsidRPr="00120E3E" w:rsidRDefault="00EA74A1" w:rsidP="00793CDB">
            <w:pPr>
              <w:spacing w:line="276" w:lineRule="auto"/>
            </w:pPr>
            <w:r w:rsidRPr="00120E3E">
              <w:t>KWB</w:t>
            </w:r>
          </w:p>
        </w:tc>
        <w:tc>
          <w:tcPr>
            <w:tcW w:w="7799" w:type="dxa"/>
          </w:tcPr>
          <w:p w14:paraId="0A8BD65D" w14:textId="77777777" w:rsidR="00EA74A1" w:rsidRPr="00120E3E" w:rsidRDefault="00EA74A1" w:rsidP="00793CDB">
            <w:pPr>
              <w:spacing w:line="276" w:lineRule="auto"/>
            </w:pPr>
            <w:r w:rsidRPr="00120E3E">
              <w:t>Nuclear power plant in Biblis</w:t>
            </w:r>
          </w:p>
        </w:tc>
      </w:tr>
      <w:tr w:rsidR="00EA74A1" w:rsidRPr="00120E3E" w14:paraId="47DEB5E4" w14:textId="77777777" w:rsidTr="00793CDB">
        <w:trPr>
          <w:trHeight w:val="57"/>
          <w:jc w:val="center"/>
        </w:trPr>
        <w:tc>
          <w:tcPr>
            <w:tcW w:w="1201" w:type="dxa"/>
          </w:tcPr>
          <w:p w14:paraId="184BC72B" w14:textId="77777777" w:rsidR="00EA74A1" w:rsidRPr="00120E3E" w:rsidRDefault="00EA74A1" w:rsidP="00793CDB">
            <w:pPr>
              <w:spacing w:line="276" w:lineRule="auto"/>
            </w:pPr>
            <w:r w:rsidRPr="00120E3E">
              <w:lastRenderedPageBreak/>
              <w:t>LILW</w:t>
            </w:r>
          </w:p>
        </w:tc>
        <w:tc>
          <w:tcPr>
            <w:tcW w:w="7799" w:type="dxa"/>
          </w:tcPr>
          <w:p w14:paraId="2E247664" w14:textId="77777777" w:rsidR="00EA74A1" w:rsidRPr="00120E3E" w:rsidRDefault="00EA74A1" w:rsidP="00793CDB">
            <w:pPr>
              <w:spacing w:line="276" w:lineRule="auto"/>
            </w:pPr>
            <w:r w:rsidRPr="00120E3E">
              <w:t>Low- and Intermediate-Level Waste</w:t>
            </w:r>
          </w:p>
        </w:tc>
      </w:tr>
      <w:tr w:rsidR="00EA74A1" w:rsidRPr="00120E3E" w14:paraId="09948D1B" w14:textId="77777777" w:rsidTr="00793CDB">
        <w:trPr>
          <w:trHeight w:val="57"/>
          <w:jc w:val="center"/>
        </w:trPr>
        <w:tc>
          <w:tcPr>
            <w:tcW w:w="1201" w:type="dxa"/>
          </w:tcPr>
          <w:p w14:paraId="45F4C452" w14:textId="77777777" w:rsidR="00EA74A1" w:rsidRPr="00120E3E" w:rsidRDefault="00EA74A1" w:rsidP="00793CDB">
            <w:pPr>
              <w:spacing w:line="276" w:lineRule="auto"/>
            </w:pPr>
            <w:r w:rsidRPr="00120E3E">
              <w:t>LLW</w:t>
            </w:r>
          </w:p>
        </w:tc>
        <w:tc>
          <w:tcPr>
            <w:tcW w:w="7799" w:type="dxa"/>
          </w:tcPr>
          <w:p w14:paraId="5A1C451F" w14:textId="77777777" w:rsidR="00EA74A1" w:rsidRPr="00120E3E" w:rsidRDefault="00EA74A1" w:rsidP="00793CDB">
            <w:pPr>
              <w:spacing w:line="276" w:lineRule="auto"/>
            </w:pPr>
            <w:r w:rsidRPr="00120E3E">
              <w:t>Low-Level Waste</w:t>
            </w:r>
          </w:p>
        </w:tc>
      </w:tr>
      <w:tr w:rsidR="00EA74A1" w:rsidRPr="00120E3E" w14:paraId="1029D400" w14:textId="77777777" w:rsidTr="00793CDB">
        <w:trPr>
          <w:trHeight w:val="57"/>
          <w:jc w:val="center"/>
        </w:trPr>
        <w:tc>
          <w:tcPr>
            <w:tcW w:w="1201" w:type="dxa"/>
          </w:tcPr>
          <w:p w14:paraId="22F60C4B" w14:textId="77777777" w:rsidR="00EA74A1" w:rsidRPr="00120E3E" w:rsidRDefault="00EA74A1" w:rsidP="00793CDB">
            <w:pPr>
              <w:spacing w:line="276" w:lineRule="auto"/>
            </w:pPr>
            <w:r w:rsidRPr="00120E3E">
              <w:t>LWR</w:t>
            </w:r>
          </w:p>
        </w:tc>
        <w:tc>
          <w:tcPr>
            <w:tcW w:w="7799" w:type="dxa"/>
          </w:tcPr>
          <w:p w14:paraId="544257A9" w14:textId="77777777" w:rsidR="00EA74A1" w:rsidRPr="00120E3E" w:rsidRDefault="00EA74A1" w:rsidP="00793CDB">
            <w:pPr>
              <w:spacing w:line="276" w:lineRule="auto"/>
            </w:pPr>
            <w:r w:rsidRPr="00120E3E">
              <w:t xml:space="preserve"> Light Water Reactor</w:t>
            </w:r>
          </w:p>
        </w:tc>
      </w:tr>
      <w:tr w:rsidR="00EA74A1" w:rsidRPr="00120E3E" w14:paraId="2AAE349C" w14:textId="77777777" w:rsidTr="00793CDB">
        <w:trPr>
          <w:trHeight w:val="57"/>
          <w:jc w:val="center"/>
        </w:trPr>
        <w:tc>
          <w:tcPr>
            <w:tcW w:w="1201" w:type="dxa"/>
          </w:tcPr>
          <w:p w14:paraId="2FB6C32A" w14:textId="77777777" w:rsidR="00EA74A1" w:rsidRDefault="00EA74A1" w:rsidP="00793CDB">
            <w:pPr>
              <w:spacing w:line="276" w:lineRule="auto"/>
            </w:pPr>
            <w:r w:rsidRPr="009B665B">
              <w:t>NDA</w:t>
            </w:r>
          </w:p>
        </w:tc>
        <w:tc>
          <w:tcPr>
            <w:tcW w:w="7799" w:type="dxa"/>
          </w:tcPr>
          <w:p w14:paraId="116A00D2" w14:textId="77777777" w:rsidR="00EA74A1" w:rsidRPr="00A17115" w:rsidRDefault="00EA74A1" w:rsidP="00793CDB">
            <w:pPr>
              <w:spacing w:line="276" w:lineRule="auto"/>
            </w:pPr>
            <w:r w:rsidRPr="009B665B">
              <w:t>Nuclear Decommissioning Authority (</w:t>
            </w:r>
            <w:r>
              <w:t>U.K.</w:t>
            </w:r>
            <w:r w:rsidRPr="009B665B">
              <w:t>)</w:t>
            </w:r>
          </w:p>
        </w:tc>
      </w:tr>
      <w:tr w:rsidR="00EA74A1" w:rsidRPr="00120E3E" w14:paraId="057E2E6F" w14:textId="77777777" w:rsidTr="00793CDB">
        <w:trPr>
          <w:trHeight w:val="57"/>
          <w:jc w:val="center"/>
        </w:trPr>
        <w:tc>
          <w:tcPr>
            <w:tcW w:w="1201" w:type="dxa"/>
          </w:tcPr>
          <w:p w14:paraId="7825009D" w14:textId="77777777" w:rsidR="00EA74A1" w:rsidRPr="00120E3E" w:rsidRDefault="00EA74A1" w:rsidP="00793CDB">
            <w:pPr>
              <w:spacing w:line="276" w:lineRule="auto"/>
            </w:pPr>
            <w:r>
              <w:t>NDP</w:t>
            </w:r>
          </w:p>
        </w:tc>
        <w:tc>
          <w:tcPr>
            <w:tcW w:w="7799" w:type="dxa"/>
          </w:tcPr>
          <w:p w14:paraId="3E956CDD" w14:textId="77777777" w:rsidR="00EA74A1" w:rsidRPr="00120E3E" w:rsidRDefault="00EA74A1" w:rsidP="00793CDB">
            <w:pPr>
              <w:spacing w:line="276" w:lineRule="auto"/>
            </w:pPr>
            <w:r w:rsidRPr="00A17115">
              <w:t xml:space="preserve">National </w:t>
            </w:r>
            <w:r>
              <w:t>D</w:t>
            </w:r>
            <w:r w:rsidRPr="00A17115">
              <w:t xml:space="preserve">isposal </w:t>
            </w:r>
            <w:r>
              <w:t>P</w:t>
            </w:r>
            <w:r w:rsidRPr="00A17115">
              <w:t>rogram</w:t>
            </w:r>
          </w:p>
        </w:tc>
      </w:tr>
      <w:tr w:rsidR="00EA74A1" w:rsidRPr="00120E3E" w14:paraId="061570D2" w14:textId="77777777" w:rsidTr="00793CDB">
        <w:trPr>
          <w:trHeight w:val="57"/>
          <w:jc w:val="center"/>
        </w:trPr>
        <w:tc>
          <w:tcPr>
            <w:tcW w:w="1201" w:type="dxa"/>
          </w:tcPr>
          <w:p w14:paraId="54C80B20" w14:textId="77777777" w:rsidR="00EA74A1" w:rsidRPr="00120E3E" w:rsidRDefault="00EA74A1" w:rsidP="00793CDB">
            <w:pPr>
              <w:spacing w:line="276" w:lineRule="auto"/>
            </w:pPr>
            <w:r w:rsidRPr="00120E3E">
              <w:t>NPP</w:t>
            </w:r>
          </w:p>
        </w:tc>
        <w:tc>
          <w:tcPr>
            <w:tcW w:w="7799" w:type="dxa"/>
          </w:tcPr>
          <w:p w14:paraId="195FAA50" w14:textId="77777777" w:rsidR="00EA74A1" w:rsidRPr="00120E3E" w:rsidRDefault="00EA74A1" w:rsidP="00793CDB">
            <w:pPr>
              <w:spacing w:line="276" w:lineRule="auto"/>
            </w:pPr>
            <w:r w:rsidRPr="00120E3E">
              <w:t>Nuclear Power Plant</w:t>
            </w:r>
          </w:p>
        </w:tc>
      </w:tr>
      <w:tr w:rsidR="00EA74A1" w:rsidRPr="00120E3E" w14:paraId="49F713C8" w14:textId="77777777" w:rsidTr="00793CDB">
        <w:trPr>
          <w:trHeight w:val="57"/>
          <w:jc w:val="center"/>
        </w:trPr>
        <w:tc>
          <w:tcPr>
            <w:tcW w:w="1201" w:type="dxa"/>
          </w:tcPr>
          <w:p w14:paraId="7F95CCC7" w14:textId="77777777" w:rsidR="00EA74A1" w:rsidRPr="00120E3E" w:rsidRDefault="00EA74A1" w:rsidP="00793CDB">
            <w:pPr>
              <w:spacing w:line="276" w:lineRule="auto"/>
            </w:pPr>
            <w:r>
              <w:t>NS</w:t>
            </w:r>
          </w:p>
        </w:tc>
        <w:tc>
          <w:tcPr>
            <w:tcW w:w="7799" w:type="dxa"/>
          </w:tcPr>
          <w:p w14:paraId="30DDD9BE" w14:textId="77777777" w:rsidR="00EA74A1" w:rsidRPr="00120E3E" w:rsidRDefault="00EA74A1" w:rsidP="00793CDB">
            <w:pPr>
              <w:spacing w:line="276" w:lineRule="auto"/>
            </w:pPr>
            <w:r>
              <w:t>Nuclear-Specific</w:t>
            </w:r>
          </w:p>
        </w:tc>
      </w:tr>
      <w:tr w:rsidR="00EA74A1" w:rsidRPr="00120E3E" w14:paraId="2268B494" w14:textId="77777777" w:rsidTr="00793CDB">
        <w:trPr>
          <w:trHeight w:val="57"/>
          <w:jc w:val="center"/>
        </w:trPr>
        <w:tc>
          <w:tcPr>
            <w:tcW w:w="1201" w:type="dxa"/>
          </w:tcPr>
          <w:p w14:paraId="26BEBD9E" w14:textId="77777777" w:rsidR="00EA74A1" w:rsidRPr="005F3F5E" w:rsidRDefault="00EA74A1" w:rsidP="00793CDB">
            <w:pPr>
              <w:spacing w:line="276" w:lineRule="auto"/>
            </w:pPr>
            <w:r w:rsidRPr="005F3F5E">
              <w:t>NWF</w:t>
            </w:r>
          </w:p>
        </w:tc>
        <w:tc>
          <w:tcPr>
            <w:tcW w:w="7799" w:type="dxa"/>
          </w:tcPr>
          <w:p w14:paraId="7E7D27B1" w14:textId="77777777" w:rsidR="00EA74A1" w:rsidRPr="005F3F5E" w:rsidRDefault="00EA74A1" w:rsidP="00793CDB">
            <w:pPr>
              <w:spacing w:line="276" w:lineRule="auto"/>
            </w:pPr>
            <w:r w:rsidRPr="005F3F5E">
              <w:t>Nuclear Waste Fund</w:t>
            </w:r>
            <w:r>
              <w:t xml:space="preserve"> (Sweden)</w:t>
            </w:r>
          </w:p>
        </w:tc>
      </w:tr>
      <w:tr w:rsidR="00EA74A1" w:rsidRPr="00120E3E" w14:paraId="2D71536F" w14:textId="77777777" w:rsidTr="00793CDB">
        <w:trPr>
          <w:trHeight w:val="57"/>
          <w:jc w:val="center"/>
        </w:trPr>
        <w:tc>
          <w:tcPr>
            <w:tcW w:w="1201" w:type="dxa"/>
          </w:tcPr>
          <w:p w14:paraId="25E44E3C" w14:textId="77777777" w:rsidR="00EA74A1" w:rsidRPr="00120E3E" w:rsidRDefault="00EA74A1" w:rsidP="00793CDB">
            <w:pPr>
              <w:spacing w:line="276" w:lineRule="auto"/>
            </w:pPr>
            <w:r w:rsidRPr="00120E3E">
              <w:t>NWM</w:t>
            </w:r>
          </w:p>
        </w:tc>
        <w:tc>
          <w:tcPr>
            <w:tcW w:w="7799" w:type="dxa"/>
          </w:tcPr>
          <w:p w14:paraId="429A1DAD" w14:textId="77777777" w:rsidR="00EA74A1" w:rsidRPr="00120E3E" w:rsidRDefault="00EA74A1" w:rsidP="00793CDB">
            <w:pPr>
              <w:spacing w:line="276" w:lineRule="auto"/>
            </w:pPr>
            <w:r w:rsidRPr="00120E3E">
              <w:t>Nuclear Waste Management</w:t>
            </w:r>
          </w:p>
        </w:tc>
      </w:tr>
      <w:tr w:rsidR="00EA74A1" w:rsidRPr="00120E3E" w14:paraId="529CF440" w14:textId="77777777" w:rsidTr="00793CDB">
        <w:trPr>
          <w:trHeight w:val="57"/>
          <w:jc w:val="center"/>
        </w:trPr>
        <w:tc>
          <w:tcPr>
            <w:tcW w:w="1201" w:type="dxa"/>
          </w:tcPr>
          <w:p w14:paraId="6F9A9E24" w14:textId="77777777" w:rsidR="00EA74A1" w:rsidRPr="00120E3E" w:rsidRDefault="00EA74A1" w:rsidP="00793CDB">
            <w:pPr>
              <w:spacing w:line="276" w:lineRule="auto"/>
            </w:pPr>
            <w:r w:rsidRPr="00120E3E">
              <w:t>ROI</w:t>
            </w:r>
          </w:p>
        </w:tc>
        <w:tc>
          <w:tcPr>
            <w:tcW w:w="7799" w:type="dxa"/>
          </w:tcPr>
          <w:p w14:paraId="19B1BC99" w14:textId="77777777" w:rsidR="00EA74A1" w:rsidRPr="00120E3E" w:rsidRDefault="00EA74A1" w:rsidP="00793CDB">
            <w:pPr>
              <w:spacing w:line="276" w:lineRule="auto"/>
            </w:pPr>
            <w:r w:rsidRPr="00120E3E">
              <w:t>Return On Investment</w:t>
            </w:r>
          </w:p>
        </w:tc>
      </w:tr>
      <w:tr w:rsidR="00EA74A1" w:rsidRPr="00120E3E" w14:paraId="606CA85B" w14:textId="77777777" w:rsidTr="00793CDB">
        <w:trPr>
          <w:trHeight w:val="57"/>
          <w:jc w:val="center"/>
        </w:trPr>
        <w:tc>
          <w:tcPr>
            <w:tcW w:w="1201" w:type="dxa"/>
          </w:tcPr>
          <w:p w14:paraId="6A531DB4" w14:textId="77777777" w:rsidR="00EA74A1" w:rsidRPr="00120E3E" w:rsidRDefault="00EA74A1" w:rsidP="00793CDB">
            <w:pPr>
              <w:spacing w:line="276" w:lineRule="auto"/>
            </w:pPr>
            <w:r w:rsidRPr="00120E3E">
              <w:t>StandAG</w:t>
            </w:r>
          </w:p>
        </w:tc>
        <w:tc>
          <w:tcPr>
            <w:tcW w:w="7799" w:type="dxa"/>
          </w:tcPr>
          <w:p w14:paraId="11A77628" w14:textId="77777777" w:rsidR="00EA74A1" w:rsidRPr="00120E3E" w:rsidRDefault="00EA74A1" w:rsidP="00793CDB">
            <w:pPr>
              <w:spacing w:line="276" w:lineRule="auto"/>
            </w:pPr>
            <w:r w:rsidRPr="00120E3E">
              <w:t xml:space="preserve">German Act on Search and Selection of a Site for a Final Disposal Site for </w:t>
            </w:r>
            <w:r>
              <w:t>HLW</w:t>
            </w:r>
          </w:p>
        </w:tc>
      </w:tr>
      <w:tr w:rsidR="00EA74A1" w:rsidRPr="00120E3E" w14:paraId="02556D8B" w14:textId="77777777" w:rsidTr="00793CDB">
        <w:trPr>
          <w:trHeight w:val="57"/>
          <w:jc w:val="center"/>
        </w:trPr>
        <w:tc>
          <w:tcPr>
            <w:tcW w:w="1201" w:type="dxa"/>
          </w:tcPr>
          <w:p w14:paraId="4383A45E" w14:textId="77777777" w:rsidR="00EA74A1" w:rsidRPr="00A63A92" w:rsidRDefault="00EA74A1" w:rsidP="00793CDB">
            <w:pPr>
              <w:spacing w:line="276" w:lineRule="auto"/>
            </w:pPr>
            <w:r w:rsidRPr="005F3F5E">
              <w:t>STENFO</w:t>
            </w:r>
          </w:p>
        </w:tc>
        <w:tc>
          <w:tcPr>
            <w:tcW w:w="7799" w:type="dxa"/>
          </w:tcPr>
          <w:p w14:paraId="2C4586E9" w14:textId="77777777" w:rsidR="00EA74A1" w:rsidRPr="00A63A92" w:rsidRDefault="00EA74A1" w:rsidP="00793CDB">
            <w:pPr>
              <w:spacing w:line="276" w:lineRule="auto"/>
            </w:pPr>
            <w:r w:rsidRPr="005F3F5E">
              <w:t xml:space="preserve"> National Decommissioning and Waste Disposal Fund Organization</w:t>
            </w:r>
            <w:r>
              <w:t xml:space="preserve"> (Switzerland)</w:t>
            </w:r>
          </w:p>
        </w:tc>
      </w:tr>
      <w:tr w:rsidR="00EA74A1" w:rsidRPr="00120E3E" w14:paraId="75D0C1A4" w14:textId="77777777" w:rsidTr="00793CDB">
        <w:trPr>
          <w:trHeight w:val="57"/>
          <w:jc w:val="center"/>
        </w:trPr>
        <w:tc>
          <w:tcPr>
            <w:tcW w:w="1201" w:type="dxa"/>
          </w:tcPr>
          <w:p w14:paraId="22581942" w14:textId="77777777" w:rsidR="00EA74A1" w:rsidRPr="00120E3E" w:rsidRDefault="00EA74A1" w:rsidP="00793CDB">
            <w:pPr>
              <w:spacing w:line="276" w:lineRule="auto"/>
            </w:pPr>
            <w:r w:rsidRPr="00120E3E">
              <w:t>TSC</w:t>
            </w:r>
          </w:p>
        </w:tc>
        <w:tc>
          <w:tcPr>
            <w:tcW w:w="7799" w:type="dxa"/>
          </w:tcPr>
          <w:p w14:paraId="28CDAF74" w14:textId="77777777" w:rsidR="00EA74A1" w:rsidRPr="00120E3E" w:rsidRDefault="00EA74A1" w:rsidP="00793CDB">
            <w:pPr>
              <w:spacing w:line="276" w:lineRule="auto"/>
            </w:pPr>
            <w:r w:rsidRPr="00120E3E">
              <w:t>Transport and Storage Container</w:t>
            </w:r>
          </w:p>
        </w:tc>
      </w:tr>
      <w:tr w:rsidR="00EA74A1" w:rsidRPr="00120E3E" w14:paraId="56C69A69" w14:textId="77777777" w:rsidTr="00793CDB">
        <w:trPr>
          <w:trHeight w:val="57"/>
          <w:jc w:val="center"/>
        </w:trPr>
        <w:tc>
          <w:tcPr>
            <w:tcW w:w="1201" w:type="dxa"/>
          </w:tcPr>
          <w:p w14:paraId="64A19BE0" w14:textId="77777777" w:rsidR="00EA74A1" w:rsidRPr="00120E3E" w:rsidRDefault="00EA74A1" w:rsidP="00793CDB">
            <w:pPr>
              <w:spacing w:line="276" w:lineRule="auto"/>
            </w:pPr>
            <w:r>
              <w:t>VAG</w:t>
            </w:r>
          </w:p>
        </w:tc>
        <w:tc>
          <w:tcPr>
            <w:tcW w:w="7799" w:type="dxa"/>
          </w:tcPr>
          <w:p w14:paraId="26E5BE69" w14:textId="77777777" w:rsidR="00EA74A1" w:rsidRPr="00120E3E" w:rsidRDefault="00EA74A1" w:rsidP="00793CDB">
            <w:pPr>
              <w:spacing w:line="276" w:lineRule="auto"/>
            </w:pPr>
            <w:r w:rsidRPr="00F268F6">
              <w:t>German Insurance Supervision Act</w:t>
            </w:r>
          </w:p>
        </w:tc>
      </w:tr>
      <w:tr w:rsidR="00EA74A1" w:rsidRPr="00120E3E" w14:paraId="4D5C9343" w14:textId="77777777" w:rsidTr="00793CDB">
        <w:trPr>
          <w:trHeight w:val="57"/>
          <w:jc w:val="center"/>
        </w:trPr>
        <w:tc>
          <w:tcPr>
            <w:tcW w:w="1201" w:type="dxa"/>
          </w:tcPr>
          <w:p w14:paraId="1C1E86F0" w14:textId="77777777" w:rsidR="00EA74A1" w:rsidRPr="00120E3E" w:rsidRDefault="00EA74A1" w:rsidP="00793CDB">
            <w:pPr>
              <w:spacing w:line="276" w:lineRule="auto"/>
            </w:pPr>
            <w:r w:rsidRPr="00120E3E">
              <w:t>VkENOG</w:t>
            </w:r>
          </w:p>
        </w:tc>
        <w:tc>
          <w:tcPr>
            <w:tcW w:w="7799" w:type="dxa"/>
          </w:tcPr>
          <w:p w14:paraId="5A2B6207" w14:textId="77777777" w:rsidR="00EA74A1" w:rsidRPr="00120E3E" w:rsidRDefault="00EA74A1" w:rsidP="00793CDB">
            <w:pPr>
              <w:spacing w:line="276" w:lineRule="auto"/>
            </w:pPr>
            <w:r w:rsidRPr="00120E3E">
              <w:t>Act on the Reorganization of Responsibility in Nuclear Waste Management</w:t>
            </w:r>
          </w:p>
        </w:tc>
      </w:tr>
      <w:tr w:rsidR="00EA74A1" w:rsidRPr="00120E3E" w14:paraId="452D40B0" w14:textId="77777777" w:rsidTr="00793CDB">
        <w:trPr>
          <w:trHeight w:val="57"/>
          <w:jc w:val="center"/>
        </w:trPr>
        <w:tc>
          <w:tcPr>
            <w:tcW w:w="1201" w:type="dxa"/>
          </w:tcPr>
          <w:p w14:paraId="738A60AE" w14:textId="77777777" w:rsidR="00EA74A1" w:rsidRPr="00120E3E" w:rsidRDefault="00EA74A1" w:rsidP="00793CDB">
            <w:pPr>
              <w:spacing w:line="276" w:lineRule="auto"/>
            </w:pPr>
            <w:r w:rsidRPr="00120E3E">
              <w:t>VLLW</w:t>
            </w:r>
          </w:p>
        </w:tc>
        <w:tc>
          <w:tcPr>
            <w:tcW w:w="7799" w:type="dxa"/>
          </w:tcPr>
          <w:p w14:paraId="1EABF045" w14:textId="77777777" w:rsidR="00EA74A1" w:rsidRPr="00120E3E" w:rsidRDefault="00EA74A1" w:rsidP="00793CDB">
            <w:pPr>
              <w:spacing w:line="276" w:lineRule="auto"/>
            </w:pPr>
            <w:r w:rsidRPr="00120E3E">
              <w:t xml:space="preserve">Very </w:t>
            </w:r>
            <w:r>
              <w:t>Low</w:t>
            </w:r>
            <w:r w:rsidRPr="00120E3E">
              <w:t>-L</w:t>
            </w:r>
            <w:r>
              <w:t>evel</w:t>
            </w:r>
            <w:r w:rsidRPr="00120E3E">
              <w:t xml:space="preserve"> Waste</w:t>
            </w:r>
          </w:p>
        </w:tc>
      </w:tr>
      <w:tr w:rsidR="00EA74A1" w:rsidRPr="00120E3E" w14:paraId="58CEA904" w14:textId="77777777" w:rsidTr="00793CDB">
        <w:trPr>
          <w:trHeight w:val="57"/>
          <w:jc w:val="center"/>
        </w:trPr>
        <w:tc>
          <w:tcPr>
            <w:tcW w:w="1201" w:type="dxa"/>
          </w:tcPr>
          <w:p w14:paraId="74176D8F" w14:textId="77777777" w:rsidR="00EA74A1" w:rsidRPr="00120E3E" w:rsidRDefault="00EA74A1" w:rsidP="00793CDB">
            <w:pPr>
              <w:spacing w:line="276" w:lineRule="auto"/>
            </w:pPr>
            <w:r w:rsidRPr="00120E3E">
              <w:t>VSLW</w:t>
            </w:r>
          </w:p>
        </w:tc>
        <w:tc>
          <w:tcPr>
            <w:tcW w:w="7799" w:type="dxa"/>
          </w:tcPr>
          <w:p w14:paraId="41D30E0C" w14:textId="77777777" w:rsidR="00EA74A1" w:rsidRPr="00120E3E" w:rsidRDefault="00EA74A1" w:rsidP="00793CDB">
            <w:pPr>
              <w:spacing w:line="276" w:lineRule="auto"/>
            </w:pPr>
            <w:r w:rsidRPr="00120E3E">
              <w:t>Very Short-Lived Waste</w:t>
            </w:r>
          </w:p>
        </w:tc>
      </w:tr>
      <w:tr w:rsidR="00EA74A1" w:rsidRPr="00120E3E" w14:paraId="4AF78CB0" w14:textId="77777777" w:rsidTr="00793CDB">
        <w:trPr>
          <w:trHeight w:val="57"/>
          <w:jc w:val="center"/>
        </w:trPr>
        <w:tc>
          <w:tcPr>
            <w:tcW w:w="1201" w:type="dxa"/>
          </w:tcPr>
          <w:p w14:paraId="0B36E34F" w14:textId="77777777" w:rsidR="00EA74A1" w:rsidRPr="00120E3E" w:rsidRDefault="00EA74A1" w:rsidP="00793CDB">
            <w:pPr>
              <w:spacing w:line="276" w:lineRule="auto"/>
            </w:pPr>
            <w:r w:rsidRPr="00120E3E">
              <w:t>WNA</w:t>
            </w:r>
          </w:p>
        </w:tc>
        <w:tc>
          <w:tcPr>
            <w:tcW w:w="7799" w:type="dxa"/>
          </w:tcPr>
          <w:p w14:paraId="53BB13E8" w14:textId="77777777" w:rsidR="00EA74A1" w:rsidRPr="00120E3E" w:rsidRDefault="00EA74A1" w:rsidP="00793CDB">
            <w:pPr>
              <w:spacing w:line="276" w:lineRule="auto"/>
            </w:pPr>
            <w:r w:rsidRPr="00120E3E">
              <w:t>World Nuclear Association</w:t>
            </w:r>
          </w:p>
        </w:tc>
      </w:tr>
      <w:tr w:rsidR="00EA74A1" w:rsidRPr="00120E3E" w14:paraId="26ABB1B0" w14:textId="77777777" w:rsidTr="00793CDB">
        <w:trPr>
          <w:trHeight w:val="57"/>
          <w:jc w:val="center"/>
        </w:trPr>
        <w:tc>
          <w:tcPr>
            <w:tcW w:w="1201" w:type="dxa"/>
          </w:tcPr>
          <w:p w14:paraId="15DD1AE0" w14:textId="77777777" w:rsidR="00EA74A1" w:rsidRPr="00120E3E" w:rsidRDefault="00EA74A1" w:rsidP="00793CDB">
            <w:pPr>
              <w:spacing w:line="276" w:lineRule="auto"/>
            </w:pPr>
            <w:r w:rsidRPr="00120E3E">
              <w:t>ZL</w:t>
            </w:r>
          </w:p>
        </w:tc>
        <w:tc>
          <w:tcPr>
            <w:tcW w:w="7799" w:type="dxa"/>
          </w:tcPr>
          <w:p w14:paraId="5E5CBC2B" w14:textId="77777777" w:rsidR="00EA74A1" w:rsidRPr="00120E3E" w:rsidRDefault="00EA74A1" w:rsidP="00793CDB">
            <w:pPr>
              <w:spacing w:line="276" w:lineRule="auto"/>
            </w:pPr>
            <w:r w:rsidRPr="00120E3E">
              <w:t>Interim Storage Facility</w:t>
            </w:r>
          </w:p>
        </w:tc>
      </w:tr>
      <w:tr w:rsidR="00EA74A1" w:rsidRPr="00120E3E" w14:paraId="067307E0" w14:textId="77777777" w:rsidTr="00793CDB">
        <w:trPr>
          <w:trHeight w:val="57"/>
          <w:jc w:val="center"/>
        </w:trPr>
        <w:tc>
          <w:tcPr>
            <w:tcW w:w="1201" w:type="dxa"/>
          </w:tcPr>
          <w:p w14:paraId="23CC6E47" w14:textId="77777777" w:rsidR="00EA74A1" w:rsidRPr="00120E3E" w:rsidRDefault="00EA74A1" w:rsidP="00793CDB">
            <w:pPr>
              <w:spacing w:line="276" w:lineRule="auto"/>
            </w:pPr>
            <w:r w:rsidRPr="00120E3E">
              <w:t>ZLN</w:t>
            </w:r>
          </w:p>
        </w:tc>
        <w:tc>
          <w:tcPr>
            <w:tcW w:w="7799" w:type="dxa"/>
          </w:tcPr>
          <w:p w14:paraId="74AF5C40" w14:textId="77777777" w:rsidR="00EA74A1" w:rsidRPr="00120E3E" w:rsidRDefault="00EA74A1" w:rsidP="00793CDB">
            <w:pPr>
              <w:spacing w:line="276" w:lineRule="auto"/>
            </w:pPr>
            <w:r w:rsidRPr="00120E3E">
              <w:t>Interim Storage Facility North</w:t>
            </w:r>
          </w:p>
        </w:tc>
      </w:tr>
    </w:tbl>
    <w:p w14:paraId="5F43FABF" w14:textId="1C46FE3C" w:rsidR="00163152" w:rsidRPr="00163152" w:rsidRDefault="00163152" w:rsidP="00163152">
      <w:pPr>
        <w:sectPr w:rsidR="00163152" w:rsidRPr="00163152" w:rsidSect="009E6C14">
          <w:headerReference w:type="default" r:id="rId628"/>
          <w:pgSz w:w="11906" w:h="16838"/>
          <w:pgMar w:top="1244" w:right="1417" w:bottom="1134" w:left="1417" w:header="567" w:footer="575" w:gutter="0"/>
          <w:pgNumType w:fmt="lowerRoman"/>
          <w:cols w:space="720"/>
        </w:sectPr>
      </w:pPr>
    </w:p>
    <w:p w14:paraId="4DF7612E" w14:textId="346C21E2" w:rsidR="00B14E96" w:rsidRDefault="0005205D" w:rsidP="009442AE">
      <w:pPr>
        <w:pStyle w:val="Heading1"/>
      </w:pPr>
      <w:bookmarkStart w:id="97" w:name="_Toc378132416"/>
      <w:bookmarkStart w:id="98" w:name="_Toc378132464"/>
      <w:bookmarkStart w:id="99" w:name="_Toc378132684"/>
      <w:bookmarkStart w:id="100" w:name="_Toc378132732"/>
      <w:bookmarkStart w:id="101" w:name="_Toc378248755"/>
      <w:bookmarkStart w:id="102" w:name="_Toc378248803"/>
      <w:bookmarkStart w:id="103" w:name="_Toc378249036"/>
      <w:bookmarkStart w:id="104" w:name="_Toc378506385"/>
      <w:bookmarkStart w:id="105" w:name="_Toc378506446"/>
      <w:bookmarkStart w:id="106" w:name="_Toc378506532"/>
      <w:bookmarkStart w:id="107" w:name="_Toc378506568"/>
      <w:bookmarkStart w:id="108" w:name="_Toc378506681"/>
      <w:bookmarkStart w:id="109" w:name="_Toc378132417"/>
      <w:bookmarkStart w:id="110" w:name="_Toc378132465"/>
      <w:bookmarkStart w:id="111" w:name="_Toc378132685"/>
      <w:bookmarkStart w:id="112" w:name="_Toc378132733"/>
      <w:bookmarkStart w:id="113" w:name="_Toc378248756"/>
      <w:bookmarkStart w:id="114" w:name="_Toc378248804"/>
      <w:bookmarkStart w:id="115" w:name="_Toc378249037"/>
      <w:bookmarkStart w:id="116" w:name="_Toc378506386"/>
      <w:bookmarkStart w:id="117" w:name="_Toc378506447"/>
      <w:bookmarkStart w:id="118" w:name="_Toc378506533"/>
      <w:bookmarkStart w:id="119" w:name="_Toc378506569"/>
      <w:bookmarkStart w:id="120" w:name="_Toc378506682"/>
      <w:bookmarkStart w:id="121" w:name="_Toc378132418"/>
      <w:bookmarkStart w:id="122" w:name="_Toc378132466"/>
      <w:bookmarkStart w:id="123" w:name="_Toc378132686"/>
      <w:bookmarkStart w:id="124" w:name="_Toc378132734"/>
      <w:bookmarkStart w:id="125" w:name="_Toc378248757"/>
      <w:bookmarkStart w:id="126" w:name="_Toc378248805"/>
      <w:bookmarkStart w:id="127" w:name="_Toc378249038"/>
      <w:bookmarkStart w:id="128" w:name="_Toc378506387"/>
      <w:bookmarkStart w:id="129" w:name="_Toc378506448"/>
      <w:bookmarkStart w:id="130" w:name="_Toc378506534"/>
      <w:bookmarkStart w:id="131" w:name="_Toc378506570"/>
      <w:bookmarkStart w:id="132" w:name="_Toc378506683"/>
      <w:bookmarkStart w:id="133" w:name="_Toc378132419"/>
      <w:bookmarkStart w:id="134" w:name="_Toc378132467"/>
      <w:bookmarkStart w:id="135" w:name="_Toc378132687"/>
      <w:bookmarkStart w:id="136" w:name="_Toc378132735"/>
      <w:bookmarkStart w:id="137" w:name="_Toc378248758"/>
      <w:bookmarkStart w:id="138" w:name="_Toc378248806"/>
      <w:bookmarkStart w:id="139" w:name="_Toc378249039"/>
      <w:bookmarkStart w:id="140" w:name="_Toc378506388"/>
      <w:bookmarkStart w:id="141" w:name="_Toc378506449"/>
      <w:bookmarkStart w:id="142" w:name="_Toc378506535"/>
      <w:bookmarkStart w:id="143" w:name="_Toc378506571"/>
      <w:bookmarkStart w:id="144" w:name="_Toc378506684"/>
      <w:bookmarkStart w:id="145" w:name="_Toc378132420"/>
      <w:bookmarkStart w:id="146" w:name="_Toc378132468"/>
      <w:bookmarkStart w:id="147" w:name="_Toc378132688"/>
      <w:bookmarkStart w:id="148" w:name="_Toc378132736"/>
      <w:bookmarkStart w:id="149" w:name="_Toc378248759"/>
      <w:bookmarkStart w:id="150" w:name="_Toc378248807"/>
      <w:bookmarkStart w:id="151" w:name="_Toc378249040"/>
      <w:bookmarkStart w:id="152" w:name="_Toc378506389"/>
      <w:bookmarkStart w:id="153" w:name="_Toc378506450"/>
      <w:bookmarkStart w:id="154" w:name="_Toc378506536"/>
      <w:bookmarkStart w:id="155" w:name="_Toc378506572"/>
      <w:bookmarkStart w:id="156" w:name="_Toc378506685"/>
      <w:bookmarkStart w:id="157" w:name="_Toc378132415"/>
      <w:bookmarkStart w:id="158" w:name="_Toc378132463"/>
      <w:bookmarkStart w:id="159" w:name="_Toc378132683"/>
      <w:bookmarkStart w:id="160" w:name="_Toc378132731"/>
      <w:bookmarkStart w:id="161" w:name="_Ref143614911"/>
      <w:bookmarkStart w:id="162" w:name="_Toc145326027"/>
      <w:bookmarkStart w:id="163" w:name="_Toc145326083"/>
      <w:bookmarkStart w:id="164" w:name="_Toc373004672"/>
      <w:bookmarkStart w:id="165" w:name="_Toc373074226"/>
      <w:bookmarkStart w:id="166" w:name="_Toc378132689"/>
      <w:bookmarkStart w:id="167" w:name="_Toc378132737"/>
      <w:bookmarkStart w:id="168" w:name="_Toc382960742"/>
      <w:bookmarkStart w:id="169" w:name="_Toc382676169"/>
      <w:bookmarkStart w:id="170" w:name="_Toc382676208"/>
      <w:bookmarkStart w:id="171" w:name="_Toc382676328"/>
      <w:bookmarkStart w:id="172" w:name="_Toc382996975"/>
      <w:bookmarkStart w:id="173" w:name="_Toc378114094"/>
      <w:bookmarkStart w:id="174" w:name="_Toc378143537"/>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rsidRPr="009B665B">
        <w:lastRenderedPageBreak/>
        <w:t>Introduction</w:t>
      </w:r>
      <w:bookmarkEnd w:id="161"/>
      <w:bookmarkEnd w:id="162"/>
      <w:bookmarkEnd w:id="163"/>
    </w:p>
    <w:p w14:paraId="2E6FEEC6" w14:textId="215AB9A4" w:rsidR="00CD0DCD" w:rsidRPr="00CD0DCD" w:rsidRDefault="00CD0DCD" w:rsidP="003B0F8A">
      <w:pPr>
        <w:spacing w:before="100" w:beforeAutospacing="1" w:after="100" w:afterAutospacing="1"/>
        <w:jc w:val="left"/>
      </w:pPr>
      <w:r w:rsidRPr="008818B1">
        <w:t xml:space="preserve">In </w:t>
      </w:r>
      <w:r w:rsidR="005C7314">
        <w:t xml:space="preserve">the </w:t>
      </w:r>
      <w:r w:rsidR="00136B46">
        <w:t xml:space="preserve">modern </w:t>
      </w:r>
      <w:r w:rsidRPr="008818B1">
        <w:t>energy landscape, nuclear power stands as a double-edged sword. While it offers a low-carbon alternative to fossil fuels, it begets the formidable challenge of managing nuclear waste</w:t>
      </w:r>
      <w:r w:rsidR="003B0F8A">
        <w:t xml:space="preserve"> </w:t>
      </w:r>
      <w:r w:rsidR="003B0F8A">
        <w:fldChar w:fldCharType="begin"/>
      </w:r>
      <w:r w:rsidR="00F03872">
        <w:instrText xml:space="preserve"> ADDIN ZOTERO_ITEM CSL_CITATION {"citationID":"XRM13PoD","properties":{"formattedCitation":"(Clemmer et al. 2018)","plainCitation":"(Clemmer et al. 2018)","noteIndex":0},"citationItems":[{"id":639,"uris":["http://zotero.org/users/local/l6GD0p0z/items/RVZTX9FH"],"itemData":{"id":639,"type":"article-journal","language":"en","license":"Union of Concerned Scientists","source":"Zotero","title":"The Nuclear Power Dilemma","URL":"www.ucsusa.org/nucleardilemma","author":[{"family":"Clemmer","given":"Steve"},{"family":"Richardson","given":"Jeremy"},{"family":"Sattler","given":"Sandra"},{"family":"Lochbaum","given":"Dave"}],"issued":{"date-parts":[["2018"]]}}}],"schema":"https://github.com/citation-style-language/schema/raw/master/csl-citation.json"} </w:instrText>
      </w:r>
      <w:r w:rsidR="003B0F8A">
        <w:fldChar w:fldCharType="separate"/>
      </w:r>
      <w:r w:rsidR="003B0F8A" w:rsidRPr="003B0F8A">
        <w:rPr>
          <w:rFonts w:cs="Arial"/>
        </w:rPr>
        <w:t>(Clemmer et al. 2018)</w:t>
      </w:r>
      <w:r w:rsidR="003B0F8A">
        <w:fldChar w:fldCharType="end"/>
      </w:r>
      <w:r w:rsidRPr="008818B1">
        <w:t>. The intricacies of this challenge span beyond the mere technicalities of storage and disposal, delving deep into the economic</w:t>
      </w:r>
      <w:r w:rsidR="00414215">
        <w:t>s</w:t>
      </w:r>
      <w:r w:rsidRPr="008818B1">
        <w:t xml:space="preserve"> of funding and long-term financial planning</w:t>
      </w:r>
      <w:r w:rsidR="003B0F8A">
        <w:t xml:space="preserve"> </w:t>
      </w:r>
      <w:r w:rsidR="003B0F8A">
        <w:fldChar w:fldCharType="begin"/>
      </w:r>
      <w:r w:rsidR="003B0F8A">
        <w:instrText xml:space="preserve"> ADDIN ZOTERO_ITEM CSL_CITATION {"citationID":"CtLgwkGh","properties":{"formattedCitation":"(Wealer and von Hirschhausen 2020)","plainCitation":"(Wealer and von Hirschhausen 2020)","noteIndex":0},"citationItems":[{"id":95,"uris":["http://zotero.org/users/local/l6GD0p0z/items/LFSAGHH7"],"itemData":{"id":95,"type":"article-journal","abstract":"Due to its technical complexity, the co-production of electricity generation and nuclear weapons, and its high fixed costs, nuclear power is a particularly complex commodity, which poses unusual challenges for state economic (or industrial, defense, innovation etc.) policy. As in other sectors, the question arises here, too, of an adequate division of private and public responsibilities, in other words \"competition and planning\", taking into account knowledge aspects, incentive structures, transaction costs and a fair distribution of revenues and burdens. The nuclear sector requires an upstream system of a knowledge base, institutional and physical infrastructure (sites, transport, waste storage, etc.) and legal and institutional infrastructure. In this paper we apply the \"system good analysis\" developed by Beckers et al. (2012) and Gizzi (2016) to the nuclear power sector and identify ideal-typical organizational models for the value-added stages of the so-called nuclear front-end (mining, conversion, enrichment, fuel fabrication), constructing nuclear power plants, decommissioning and long-term storage as well as the respective interfaces between these stages. The main purpose of this overview paper is to assign tasks, rights and duties to organizations (\"stakeholders\") at the various stages of the value chain and to define the interface problems. We use an institutional economics approach, which focusses on the provisioning decisions and production between public authorities and private actors. In addition to a general overview, we focus on the back-end of the nuclear energy value chain, the decommissioning of facilities and the short- and long-term disposal of radioactive waste.","container-title":"SSRN Electronic Journal","DOI":"10.2139/ssrn.3661174","ISSN":"1556-5068","journalAbbreviation":"SSRN Journal","language":"en","source":"DOI.org (Crossref)","title":"Nuclear Power as a System Good: Organizational Models for Production along the Value-Added Chain","title-short":"Nuclear Power as a System Good","URL":"https://www.ssrn.com/abstract=3661174","author":[{"family":"Wealer","given":"Ben"},{"family":"Hirschhausen","given":"Christian","non-dropping-particle":"von"}],"accessed":{"date-parts":[["2023",3,9]]},"issued":{"date-parts":[["2020"]]}}}],"schema":"https://github.com/citation-style-language/schema/raw/master/csl-citation.json"} </w:instrText>
      </w:r>
      <w:r w:rsidR="003B0F8A">
        <w:fldChar w:fldCharType="separate"/>
      </w:r>
      <w:r w:rsidR="003B0F8A" w:rsidRPr="003B0F8A">
        <w:rPr>
          <w:rFonts w:cs="Arial"/>
        </w:rPr>
        <w:t>(Wealer and von Hirschhausen 2020)</w:t>
      </w:r>
      <w:r w:rsidR="003B0F8A">
        <w:fldChar w:fldCharType="end"/>
      </w:r>
      <w:r w:rsidRPr="008818B1">
        <w:t xml:space="preserve">. This thesis presents a comprehensive exploration of these economic intricacies, with a </w:t>
      </w:r>
      <w:r>
        <w:t>focus</w:t>
      </w:r>
      <w:r w:rsidRPr="008818B1">
        <w:t xml:space="preserve"> on the German nuclear waste fund, KENFO.</w:t>
      </w:r>
    </w:p>
    <w:p w14:paraId="7FE6623C" w14:textId="0A34A365" w:rsidR="00CD0DCD" w:rsidRDefault="00CD0DCD" w:rsidP="00CD0DCD">
      <w:pPr>
        <w:pStyle w:val="Heading2"/>
      </w:pPr>
      <w:bookmarkStart w:id="175" w:name="_Toc145326084"/>
      <w:r>
        <w:t>Motivation</w:t>
      </w:r>
      <w:bookmarkEnd w:id="175"/>
    </w:p>
    <w:p w14:paraId="1B93C781" w14:textId="3003AC56" w:rsidR="00C27DE3" w:rsidRDefault="005C7314" w:rsidP="007316A3">
      <w:r>
        <w:t>Managing</w:t>
      </w:r>
      <w:r w:rsidR="00C27DE3">
        <w:t xml:space="preserve"> nuclear waste is a complex, long-term commitment that poses significant financial, technical, and ethical challenges </w:t>
      </w:r>
      <w:r w:rsidR="00C27DE3">
        <w:fldChar w:fldCharType="begin"/>
      </w:r>
      <w:r w:rsidR="00C27DE3">
        <w:instrText xml:space="preserve"> ADDIN ZOTERO_ITEM CSL_CITATION {"citationID":"VFusqRBP","properties":{"formattedCitation":"(Yim 2022)","plainCitation":"(Yim 2022)","noteIndex":0},"citationItems":[{"id":91,"uris":["http://zotero.org/users/local/l6GD0p0z/items/697DGDFI"],"itemData":{"id":91,"type":"book","collection-title":"Lecture Notes in Energy","event-place":"Dordrecht","ISBN":"978-94-024-2104-0","language":"en","note":"DOI: 10.1007/978-94-024-2106-4","publisher":"Springer Netherlands","publisher-place":"Dordrecht","source":"DOI.org (Crossref)","title":"Nuclear Waste Management: Science, Technology, and Policy","title-short":"Nuclear Waste Management","URL":"https://link.springer.com/10.1007/978-94-024-2106-4","volume":"83","author":[{"family":"Yim","given":"Man-Sung"}],"accessed":{"date-parts":[["2023",3,9]]},"issued":{"date-parts":[["2022"]]}}}],"schema":"https://github.com/citation-style-language/schema/raw/master/csl-citation.json"} </w:instrText>
      </w:r>
      <w:r w:rsidR="00C27DE3">
        <w:fldChar w:fldCharType="separate"/>
      </w:r>
      <w:r w:rsidR="00C27DE3" w:rsidRPr="00C27DE3">
        <w:rPr>
          <w:rFonts w:cs="Arial"/>
        </w:rPr>
        <w:t>(Yim 2022)</w:t>
      </w:r>
      <w:r w:rsidR="00C27DE3">
        <w:fldChar w:fldCharType="end"/>
      </w:r>
      <w:r w:rsidR="00C27DE3">
        <w:t xml:space="preserve">. </w:t>
      </w:r>
      <w:r>
        <w:t xml:space="preserve">Like many other countries, Germany </w:t>
      </w:r>
      <w:r w:rsidR="00C27DE3">
        <w:t>is grappling with the intricacies of safely disposing of its nuclear waste</w:t>
      </w:r>
      <w:r w:rsidR="00493CFB">
        <w:t xml:space="preserve"> </w:t>
      </w:r>
      <w:r w:rsidR="00493CFB">
        <w:fldChar w:fldCharType="begin"/>
      </w:r>
      <w:r w:rsidR="003C4540">
        <w:instrText xml:space="preserve"> ADDIN ZOTERO_ITEM CSL_CITATION {"citationID":"GAqIEPVW","properties":{"formattedCitation":"(Wimmers, G\\uc0\\u246{}ke, et al. 2023)","plainCitation":"(Wimmers, Göke, et al. 2023)","noteIndex":0},"citationItems":[{"id":179,"uris":["http://zotero.org/users/local/l6GD0p0z/items/PEXSWJH6"],"itemData":{"id":179,"type":"article-journal","language":"de","source":"Zotero","title":"Ökonomische Aspekte der Atomkraft","author":[{"family":"Wimmers","given":"Alexander"},{"family":"Göke","given":"Leonard"},{"family":"Hirschhausen","given":"Christian","dropping-particle":"von"},{"family":"Kemfert","given":"Claudia"}],"issued":{"date-parts":[["2023",3]]}}}],"schema":"https://github.com/citation-style-language/schema/raw/master/csl-citation.json"} </w:instrText>
      </w:r>
      <w:r w:rsidR="00493CFB">
        <w:fldChar w:fldCharType="separate"/>
      </w:r>
      <w:r w:rsidR="00501BD7" w:rsidRPr="00501BD7">
        <w:rPr>
          <w:rFonts w:cs="Arial"/>
          <w:szCs w:val="24"/>
        </w:rPr>
        <w:t>(Wimmers, Göke, et al. 2023)</w:t>
      </w:r>
      <w:r w:rsidR="00493CFB">
        <w:fldChar w:fldCharType="end"/>
      </w:r>
      <w:r w:rsidR="00C27DE3">
        <w:t xml:space="preserve">. According to recent reports, the country aims to finalize </w:t>
      </w:r>
      <w:r w:rsidR="003C4540">
        <w:t>nuclear waste disposal</w:t>
      </w:r>
      <w:r w:rsidR="00C27DE3">
        <w:t xml:space="preserve"> by 2080</w:t>
      </w:r>
      <w:r w:rsidR="00A67F3E">
        <w:t xml:space="preserve"> </w:t>
      </w:r>
      <w:r w:rsidR="00A67F3E">
        <w:fldChar w:fldCharType="begin"/>
      </w:r>
      <w:r w:rsidR="007316A3">
        <w:instrText xml:space="preserve"> ADDIN ZOTERO_ITEM CSL_CITATION {"citationID":"1O2sPYaD","properties":{"formattedCitation":"(BGE 2023h)","plainCitation":"(BGE 2023h)","noteIndex":0},"citationItems":[{"id":506,"uris":["http://zotero.org/users/local/l6GD0p0z/items/9F7MKMCU"],"itemData":{"id":506,"type":"report","language":"de","note":"Rahmenterminplanung für Schritt 2 der Phase I bis zum Vorschlag der Standortregionen und zeitliche Abschätzungen für Phase II und III","publisher":"Bundesgesellschaft für Endlagerung","source":"Zotero","title":"Zeitliche Betrachtung des Standortauswahlverfahrens aus Sicht der BGE","URL":"https://www.bge.de/fileadmin/user_upload/Standortsuche/Wesentliche_Unterlagen/05_-_Meilensteine/Zeitliche_Betrachtung_des_Standortauswahlverfahrens_2022/20221216_Zeitliche_Betrachtung_StandAW-48_barrierefrei.pdf","author":[{"literal":"BGE"}],"accessed":{"date-parts":[["2023",2,9]]},"issued":{"date-parts":[["2023",12,16]]}}}],"schema":"https://github.com/citation-style-language/schema/raw/master/csl-citation.json"} </w:instrText>
      </w:r>
      <w:r w:rsidR="00A67F3E">
        <w:fldChar w:fldCharType="separate"/>
      </w:r>
      <w:r w:rsidR="007316A3" w:rsidRPr="007316A3">
        <w:rPr>
          <w:rFonts w:cs="Arial"/>
        </w:rPr>
        <w:t>(BGE 2023h)</w:t>
      </w:r>
      <w:r w:rsidR="00A67F3E">
        <w:fldChar w:fldCharType="end"/>
      </w:r>
      <w:r w:rsidR="00C27DE3">
        <w:t xml:space="preserve">. However, </w:t>
      </w:r>
      <w:r>
        <w:t xml:space="preserve">site selection and commissioning delays </w:t>
      </w:r>
      <w:r w:rsidR="00C27DE3">
        <w:t>could extend this timeline by decades, thereby increasing the duration and costs associated with interim storage</w:t>
      </w:r>
      <w:r w:rsidR="00493CFB">
        <w:t xml:space="preserve"> </w:t>
      </w:r>
      <w:r w:rsidR="00A67F3E">
        <w:fldChar w:fldCharType="begin"/>
      </w:r>
      <w:r w:rsidR="00E3033B">
        <w:instrText xml:space="preserve"> ADDIN ZOTERO_ITEM CSL_CITATION {"citationID":"NVe0owX4","properties":{"formattedCitation":"(ESK 2023b)","plainCitation":"(ESK 2023b)","noteIndex":0},"citationItems":[{"id":571,"uris":["http://zotero.org/users/local/l6GD0p0z/items/3DVVG3VN"],"itemData":{"id":571,"type":"report","title":"Verlängerte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rsidR="00A67F3E">
        <w:fldChar w:fldCharType="separate"/>
      </w:r>
      <w:r w:rsidR="00E3033B" w:rsidRPr="00E3033B">
        <w:rPr>
          <w:rFonts w:cs="Arial"/>
        </w:rPr>
        <w:t>(ESK 2023b)</w:t>
      </w:r>
      <w:r w:rsidR="00A67F3E">
        <w:fldChar w:fldCharType="end"/>
      </w:r>
      <w:r w:rsidR="00C27DE3">
        <w:t>.</w:t>
      </w:r>
    </w:p>
    <w:p w14:paraId="107124E4" w14:textId="553ECC60" w:rsidR="002B7262" w:rsidRDefault="00C27DE3" w:rsidP="004D36F0">
      <w:r>
        <w:t xml:space="preserve">Financial projections for nuclear waste management in Germany have already shown significant discrepancies. For instance, interim storage costs were underestimated by an </w:t>
      </w:r>
      <w:r w:rsidR="00AA04B4">
        <w:t xml:space="preserve">annual </w:t>
      </w:r>
      <w:r>
        <w:t>average of nearly €267 million over the last seven years</w:t>
      </w:r>
      <w:r w:rsidR="00466A51">
        <w:t xml:space="preserve"> </w:t>
      </w:r>
      <w:r w:rsidR="00466A51">
        <w:fldChar w:fldCharType="begin"/>
      </w:r>
      <w:r w:rsidR="004D36F0">
        <w:instrText xml:space="preserve"> ADDIN ZOTERO_ITEM CSL_CITATION {"citationID":"RkTOFDSO","properties":{"formattedCitation":"(Irrek 2023)","plainCitation":"(Irrek 2023)","noteIndex":0},"citationItems":[{"id":572,"uris":["http://zotero.org/users/local/l6GD0p0z/items/GIEAKXSX"],"itemData":{"id":572,"type":"speech","event-place":"Hannover","event-title":"„Zwischen. Sicher? Ende?“ - atommuellreport.de, Hannover","language":"German","publisher-place":"Hannover","title":"Kosten der Langzeit-Zwischenlagerung und verlängerten Standortsuche","URL":"https://www.atommuellreport.de/fileadmin/Dateien/bilder/Projekte-Termine/20230623_AMR-Fachtagung_IrrekKosten.pdf","author":[{"family":"Irrek","given":"Wolfgang"}],"accessed":{"date-parts":[["2023",2,9]]},"issued":{"date-parts":[["2023",6,23]]}}}],"schema":"https://github.com/citation-style-language/schema/raw/master/csl-citation.json"} </w:instrText>
      </w:r>
      <w:r w:rsidR="00466A51">
        <w:fldChar w:fldCharType="separate"/>
      </w:r>
      <w:r w:rsidR="004D36F0" w:rsidRPr="004D36F0">
        <w:rPr>
          <w:rFonts w:cs="Arial"/>
        </w:rPr>
        <w:t>(Irrek 2023)</w:t>
      </w:r>
      <w:r w:rsidR="00466A51">
        <w:fldChar w:fldCharType="end"/>
      </w:r>
      <w:r>
        <w:t>.</w:t>
      </w:r>
      <w:r w:rsidR="00466A51">
        <w:t xml:space="preserve"> </w:t>
      </w:r>
      <w:r>
        <w:t>These financial miscalculations</w:t>
      </w:r>
      <w:r w:rsidR="005C7314">
        <w:t xml:space="preserve"> and project delays</w:t>
      </w:r>
      <w:r>
        <w:t xml:space="preserve"> make the initial estimation of €140 billion for 2015-2099 increasingly unrealistic</w:t>
      </w:r>
      <w:r w:rsidR="00466A51">
        <w:t xml:space="preserve"> </w:t>
      </w:r>
      <w:r w:rsidR="00466A51">
        <w:fldChar w:fldCharType="begin"/>
      </w:r>
      <w:r w:rsidR="00466A51">
        <w:instrText xml:space="preserve"> ADDIN ZOTERO_ITEM CSL_CITATION {"citationID":"jy7LI7Bc","properties":{"formattedCitation":"(Warth &amp; Klein Grant Thornton 2015)","plainCitation":"(Warth &amp; Klein Grant Thornton 2015)","noteIndex":0},"citationItems":[{"id":573,"uris":["http://zotero.org/users/local/l6GD0p0z/items/368L3KDV"],"itemData":{"id":573,"type":"report","language":"German","title":"Gutachtliche Stellungnahme zur Bewertung der Rückstellungen im Kernenergiebereich","URL":"https://www.bmwk.de/Redaktion/DE/Downloads/S-T/stresstestkernenergie.pdf?__blob=publicationFile&amp;v=3","author":[{"literal":"Warth &amp; Klein Grant Thornton"}],"accessed":{"date-parts":[["2023",2,9]]},"issued":{"date-parts":[["2015",9,10]]}}}],"schema":"https://github.com/citation-style-language/schema/raw/master/csl-citation.json"} </w:instrText>
      </w:r>
      <w:r w:rsidR="00466A51">
        <w:fldChar w:fldCharType="separate"/>
      </w:r>
      <w:r w:rsidR="00466A51" w:rsidRPr="00466A51">
        <w:rPr>
          <w:rFonts w:cs="Arial"/>
        </w:rPr>
        <w:t>(Warth &amp; Klein Grant Thornton 2015)</w:t>
      </w:r>
      <w:r w:rsidR="00466A51">
        <w:fldChar w:fldCharType="end"/>
      </w:r>
      <w:r>
        <w:t>.</w:t>
      </w:r>
    </w:p>
    <w:p w14:paraId="72A52DD7" w14:textId="5A0C5CA7" w:rsidR="00C27DE3" w:rsidRDefault="002B7262" w:rsidP="002A37F7">
      <w:r>
        <w:t xml:space="preserve">On July 3, 2017, </w:t>
      </w:r>
      <w:r w:rsidR="00DA25D6">
        <w:t xml:space="preserve">the German </w:t>
      </w:r>
      <w:r w:rsidR="00DA25D6" w:rsidRPr="00DA25D6">
        <w:t xml:space="preserve">Nuclear Waste Disposal Fund </w:t>
      </w:r>
      <w:r w:rsidR="00DA25D6">
        <w:t>(</w:t>
      </w:r>
      <w:r>
        <w:t>KENFO</w:t>
      </w:r>
      <w:r w:rsidR="00DA25D6">
        <w:t>)</w:t>
      </w:r>
      <w:r>
        <w:t>,</w:t>
      </w:r>
      <w:r w:rsidRPr="002B7262">
        <w:t xml:space="preserve"> </w:t>
      </w:r>
      <w:r>
        <w:t xml:space="preserve">which is responsible </w:t>
      </w:r>
      <w:r w:rsidR="005C7314">
        <w:t>for</w:t>
      </w:r>
      <w:r>
        <w:t xml:space="preserve"> </w:t>
      </w:r>
      <w:r w:rsidR="005C7314">
        <w:t>ensuring</w:t>
      </w:r>
      <w:r>
        <w:t xml:space="preserve"> coverage of these cost projections, received a total of €24.1 billion from energy supply companies to fulfill the financial responsibilities associated with Germany's 25 nuclear power plants </w:t>
      </w:r>
      <w:r>
        <w:fldChar w:fldCharType="begin"/>
      </w:r>
      <w:r w:rsidR="00406FD9">
        <w:instrText xml:space="preserve"> ADDIN ZOTERO_ITEM CSL_CITATION {"citationID":"GsLyTyBD","properties":{"formattedCitation":"(KENFO 2017)","plainCitation":"(KENFO 2017)","noteIndex":0},"citationItems":[{"id":577,"uris":["http://zotero.org/users/local/l6GD0p0z/items/4SGA75R9"],"itemData":{"id":577,"type":"report","language":"German","license":"Nuclear Waste Disposal Fund","title":"Geschäftsbericht zum 31.12.2017","URL":"https://www.kenfo.de/fileadmin/user_upload/geschaeftsberichte/kenfo_geschaeftsbericht_2017.pdf","author":[{"literal":"KENFO"}],"accessed":{"date-parts":[["2023",2,9]]},"issued":{"date-parts":[["2017"]]}}}],"schema":"https://github.com/citation-style-language/schema/raw/master/csl-citation.json"} </w:instrText>
      </w:r>
      <w:r>
        <w:fldChar w:fldCharType="separate"/>
      </w:r>
      <w:r w:rsidRPr="002B7262">
        <w:rPr>
          <w:rFonts w:cs="Arial"/>
        </w:rPr>
        <w:t>(KENFO 2017)</w:t>
      </w:r>
      <w:r>
        <w:fldChar w:fldCharType="end"/>
      </w:r>
      <w:r>
        <w:t xml:space="preserve">. </w:t>
      </w:r>
      <w:r w:rsidR="00DA25D6">
        <w:t xml:space="preserve"> With an annual average return on investment of 3.9% for such </w:t>
      </w:r>
      <w:r w:rsidR="005C7314">
        <w:t>a long</w:t>
      </w:r>
      <w:r w:rsidR="00DA25D6">
        <w:t xml:space="preserve"> horizon, KENFO plans to cover the </w:t>
      </w:r>
      <w:r w:rsidR="003B0F8A">
        <w:t>forthcoming</w:t>
      </w:r>
      <w:r w:rsidR="00DA25D6">
        <w:t xml:space="preserve"> estimated costs </w:t>
      </w:r>
      <w:r w:rsidR="00DA25D6">
        <w:fldChar w:fldCharType="begin"/>
      </w:r>
      <w:r w:rsidR="002A37F7">
        <w:instrText xml:space="preserve"> ADDIN ZOTERO_ITEM CSL_CITATION {"citationID":"7a67fPYc","properties":{"formattedCitation":"(Mikus 2020)","plainCitation":"(Mikus 2020)","noteIndex":0},"citationItems":[{"id":575,"uris":["http://zotero.org/users/local/l6GD0p0z/items/TI7NR7IV"],"itemData":{"id":575,"type":"interview","language":"German","license":"Börsen-Zeitung","medium":"Börsen-Zeitung","title":"„Wir investieren automatisch in Technologiewerte“","URL":"https://www.kenfo.de/fileadmin/user_upload/dokumente/anja_mikus_boersenzeitung_kenfo.pdf","author":[{"family":"Mikus","given":"Anja"}],"accessed":{"date-parts":[["2023",2,9]]},"issued":{"date-parts":[["2020",7,11]]}}}],"schema":"https://github.com/citation-style-language/schema/raw/master/csl-citation.json"} </w:instrText>
      </w:r>
      <w:r w:rsidR="00DA25D6">
        <w:fldChar w:fldCharType="separate"/>
      </w:r>
      <w:r w:rsidR="002A37F7" w:rsidRPr="002A37F7">
        <w:rPr>
          <w:rFonts w:cs="Arial"/>
        </w:rPr>
        <w:t>(Mikus 2020)</w:t>
      </w:r>
      <w:r w:rsidR="00DA25D6">
        <w:fldChar w:fldCharType="end"/>
      </w:r>
      <w:r w:rsidR="00DA25D6">
        <w:t>. However, KENFO</w:t>
      </w:r>
      <w:r w:rsidR="00A02D69">
        <w:t xml:space="preserve"> has reported a loss of €3.1 billion</w:t>
      </w:r>
      <w:r w:rsidR="005C7314">
        <w:t>,</w:t>
      </w:r>
      <w:r w:rsidR="00A02D69">
        <w:t xml:space="preserve"> equivalent to 12.2% of </w:t>
      </w:r>
      <w:r w:rsidR="005C7314">
        <w:t xml:space="preserve">the </w:t>
      </w:r>
      <w:r w:rsidR="00A02D69">
        <w:t>fund’s balance</w:t>
      </w:r>
      <w:r w:rsidR="00DA25D6">
        <w:t xml:space="preserve"> for 2022</w:t>
      </w:r>
      <w:r w:rsidR="00A02D69">
        <w:t xml:space="preserve"> </w:t>
      </w:r>
      <w:r w:rsidR="00A02D69">
        <w:fldChar w:fldCharType="begin"/>
      </w:r>
      <w:r w:rsidR="008F164B">
        <w:instrText xml:space="preserve"> ADDIN ZOTERO_ITEM CSL_CITATION {"citationID":"JtSb1hQb","properties":{"formattedCitation":"(Hoh 2023; KENFO 2023c)","plainCitation":"(Hoh 2023; KENFO 2023c)","noteIndex":0},"citationItems":[{"id":576,"uris":["http://zotero.org/users/local/l6GD0p0z/items/EGNRX4QY"],"itemData":{"id":576,"type":"article-newspaper","language":"de","license":"SWR, ARD","title":"Deutscher Staatsfonds erleidet Milliardenverlust","URL":"https://www.tagesschau.de/wirtschaft/finanzen/staatsfonds-deutschland-kenfo-milliardenverlust-100.html","author":[{"family":"Hoh","given":"Daniel"}],"accessed":{"date-parts":[["2023",2,9]]},"issued":{"date-parts":[["2023",6,30]]}}},{"id":574,"uris":["http://zotero.org/users/local/l6GD0p0z/items/WMMH4EHI"],"itemData":{"id":574,"type":"report","language":"German","license":"Nuclear Waste Disposal Fund","title":"Geschäftsbericht zum 31.12.2022","URL":"https://www.kenfo.de/fileadmin/user_upload/geschaeftsberichte/kenfo_geschaeftsbericht_2022.pdf","author":[{"literal":"KENFO"}],"accessed":{"date-parts":[["2023",2,9]]},"issued":{"date-parts":[["2023",9,5]]}}}],"schema":"https://github.com/citation-style-language/schema/raw/master/csl-citation.json"} </w:instrText>
      </w:r>
      <w:r w:rsidR="00A02D69">
        <w:fldChar w:fldCharType="separate"/>
      </w:r>
      <w:r w:rsidR="008F164B" w:rsidRPr="008F164B">
        <w:rPr>
          <w:rFonts w:cs="Arial"/>
        </w:rPr>
        <w:t>(Hoh 2023; KENFO 2023c)</w:t>
      </w:r>
      <w:r w:rsidR="00A02D69">
        <w:fldChar w:fldCharType="end"/>
      </w:r>
      <w:r>
        <w:t>.</w:t>
      </w:r>
      <w:r w:rsidR="00DA25D6">
        <w:t xml:space="preserve"> </w:t>
      </w:r>
    </w:p>
    <w:p w14:paraId="5C31C0C1" w14:textId="718D2682" w:rsidR="00466A51" w:rsidRDefault="00C27DE3" w:rsidP="00466A51">
      <w:r>
        <w:t xml:space="preserve">Given the evolving landscape, there is an urgent need for a comprehensive scientific study focused on the long-term financing of nuclear waste management in Germany. </w:t>
      </w:r>
      <w:r w:rsidR="003B0F8A">
        <w:t>This thesis</w:t>
      </w:r>
      <w:r>
        <w:t xml:space="preserve"> aim</w:t>
      </w:r>
      <w:r w:rsidR="003B0F8A">
        <w:t>s</w:t>
      </w:r>
      <w:r>
        <w:t xml:space="preserve"> to:</w:t>
      </w:r>
    </w:p>
    <w:p w14:paraId="1920007E" w14:textId="2F26BBE7" w:rsidR="00D3458F" w:rsidRDefault="00C27DE3" w:rsidP="00D3458F">
      <w:pPr>
        <w:pStyle w:val="ListParagraph"/>
        <w:numPr>
          <w:ilvl w:val="0"/>
          <w:numId w:val="44"/>
        </w:numPr>
      </w:pPr>
      <w:r>
        <w:t xml:space="preserve">Re-evaluate the cost </w:t>
      </w:r>
      <w:r w:rsidR="00AA04B4">
        <w:t>projections</w:t>
      </w:r>
      <w:r>
        <w:t xml:space="preserve"> for various stages of nuclear waste management, </w:t>
      </w:r>
      <w:r w:rsidR="005C7314">
        <w:t>particularly</w:t>
      </w:r>
      <w:r>
        <w:t xml:space="preserve"> interim </w:t>
      </w:r>
      <w:proofErr w:type="gramStart"/>
      <w:r w:rsidR="00833640">
        <w:t>storage</w:t>
      </w:r>
      <w:proofErr w:type="gramEnd"/>
      <w:r>
        <w:t xml:space="preserve"> and final disposal sites.</w:t>
      </w:r>
    </w:p>
    <w:p w14:paraId="63ADE169" w14:textId="79856FD8" w:rsidR="00D3458F" w:rsidRDefault="00C27DE3" w:rsidP="00D3458F">
      <w:pPr>
        <w:pStyle w:val="ListParagraph"/>
        <w:numPr>
          <w:ilvl w:val="0"/>
          <w:numId w:val="44"/>
        </w:numPr>
      </w:pPr>
      <w:r>
        <w:t xml:space="preserve">Assess the financial implications of project delays, </w:t>
      </w:r>
      <w:r w:rsidR="005C7314">
        <w:t>especially</w:t>
      </w:r>
      <w:r>
        <w:t xml:space="preserve"> in site selection and commissioning.</w:t>
      </w:r>
    </w:p>
    <w:p w14:paraId="23BC2C9E" w14:textId="77777777" w:rsidR="00D3458F" w:rsidRDefault="00C27DE3" w:rsidP="00D3458F">
      <w:pPr>
        <w:pStyle w:val="ListParagraph"/>
        <w:numPr>
          <w:ilvl w:val="0"/>
          <w:numId w:val="44"/>
        </w:numPr>
      </w:pPr>
      <w:r>
        <w:t>Develop new financial models that account for uncertainties and risks, providing a more realistic picture of the long-term financial commitments involved.</w:t>
      </w:r>
    </w:p>
    <w:p w14:paraId="0A2D513D" w14:textId="4D573C3C" w:rsidR="00C27DE3" w:rsidRDefault="00C27DE3" w:rsidP="00D3458F">
      <w:pPr>
        <w:pStyle w:val="ListParagraph"/>
        <w:numPr>
          <w:ilvl w:val="0"/>
          <w:numId w:val="44"/>
        </w:numPr>
      </w:pPr>
      <w:r>
        <w:t>Offer policy recommendations to ensure adequate funds are allocated and managed efficiently to secure the long-term safe disposal of nuclear waste.</w:t>
      </w:r>
    </w:p>
    <w:p w14:paraId="01F29429" w14:textId="6D78C7CC" w:rsidR="00C27DE3" w:rsidRPr="00C27DE3" w:rsidRDefault="00C27DE3" w:rsidP="00C27DE3">
      <w:r>
        <w:t>By addressing these aspects, the study would fill a significant gap in the existing literature and provide actionable insights for long-term planning and financial provisioning for nuclear waste management in Germany.</w:t>
      </w:r>
    </w:p>
    <w:p w14:paraId="27C64ED7" w14:textId="578BBB3C" w:rsidR="001939E5" w:rsidRDefault="001939E5" w:rsidP="001939E5">
      <w:pPr>
        <w:pStyle w:val="Heading2"/>
      </w:pPr>
      <w:bookmarkStart w:id="176" w:name="_Toc145326085"/>
      <w:bookmarkStart w:id="177" w:name="_Toc373074227"/>
      <w:bookmarkStart w:id="178" w:name="_Toc373004676"/>
      <w:bookmarkStart w:id="179" w:name="_Toc373074231"/>
      <w:bookmarkStart w:id="180" w:name="_Toc373004718"/>
      <w:bookmarkStart w:id="181" w:name="_Toc373074286"/>
      <w:bookmarkEnd w:id="88"/>
      <w:bookmarkEnd w:id="89"/>
      <w:bookmarkEnd w:id="90"/>
      <w:bookmarkEnd w:id="91"/>
      <w:bookmarkEnd w:id="92"/>
      <w:bookmarkEnd w:id="93"/>
      <w:bookmarkEnd w:id="94"/>
      <w:bookmarkEnd w:id="95"/>
      <w:bookmarkEnd w:id="96"/>
      <w:bookmarkEnd w:id="164"/>
      <w:bookmarkEnd w:id="165"/>
      <w:bookmarkEnd w:id="166"/>
      <w:bookmarkEnd w:id="167"/>
      <w:bookmarkEnd w:id="168"/>
      <w:bookmarkEnd w:id="169"/>
      <w:bookmarkEnd w:id="170"/>
      <w:bookmarkEnd w:id="171"/>
      <w:bookmarkEnd w:id="172"/>
      <w:bookmarkEnd w:id="173"/>
      <w:bookmarkEnd w:id="174"/>
      <w:r>
        <w:lastRenderedPageBreak/>
        <w:t>Contribution and Research Method</w:t>
      </w:r>
      <w:bookmarkEnd w:id="176"/>
    </w:p>
    <w:p w14:paraId="23031855" w14:textId="0B29E67A" w:rsidR="00566A3E" w:rsidRDefault="00566A3E" w:rsidP="00A745AC">
      <w:r>
        <w:t xml:space="preserve">From an economic perspective, the central challenge involves managing a government fund designated for long-term expenditures related to nuclear waste management. The primary aim of this external fund is to sustain an average ROI sufficient to meet all anticipated costs. This financial </w:t>
      </w:r>
      <w:r w:rsidRPr="008818B1">
        <w:t xml:space="preserve">conundrum </w:t>
      </w:r>
      <w:r>
        <w:t xml:space="preserve">can be formulated mathematically as a constrained optimization problem, </w:t>
      </w:r>
      <w:r w:rsidR="005C7314">
        <w:t>aiming</w:t>
      </w:r>
      <w:r>
        <w:t xml:space="preserve"> to either (a) minimize the initial investment into the fund or (b) minimize the target ROI. </w:t>
      </w:r>
      <w:r w:rsidR="005C7314">
        <w:t>Each formulation holds significant implications depending on the perspective (payer versus payee)</w:t>
      </w:r>
      <w:r>
        <w:t xml:space="preserve">. </w:t>
      </w:r>
      <w:r w:rsidR="005C7314">
        <w:t>This study focuses</w:t>
      </w:r>
      <w:r>
        <w:t xml:space="preserve"> on the latter </w:t>
      </w:r>
      <w:r w:rsidR="00D92B38">
        <w:t>formulation</w:t>
      </w:r>
      <w:r>
        <w:t xml:space="preserve">, as the initial payment into the fund was already made in 2017 </w:t>
      </w:r>
      <w:r>
        <w:fldChar w:fldCharType="begin"/>
      </w:r>
      <w:r w:rsidR="00406FD9">
        <w:instrText xml:space="preserve"> ADDIN ZOTERO_ITEM CSL_CITATION {"citationID":"VMWG1ZfB","properties":{"formattedCitation":"(KENFO 2017)","plainCitation":"(KENFO 2017)","noteIndex":0},"citationItems":[{"id":577,"uris":["http://zotero.org/users/local/l6GD0p0z/items/4SGA75R9"],"itemData":{"id":577,"type":"report","language":"German","license":"Nuclear Waste Disposal Fund","title":"Geschäftsbericht zum 31.12.2017","URL":"https://www.kenfo.de/fileadmin/user_upload/geschaeftsberichte/kenfo_geschaeftsbericht_2017.pdf","author":[{"literal":"KENFO"}],"accessed":{"date-parts":[["2023",2,9]]},"issued":{"date-parts":[["2017"]]}}}],"schema":"https://github.com/citation-style-language/schema/raw/master/csl-citation.json"} </w:instrText>
      </w:r>
      <w:r>
        <w:fldChar w:fldCharType="separate"/>
      </w:r>
      <w:r w:rsidRPr="00F5672C">
        <w:rPr>
          <w:rFonts w:cs="Arial"/>
        </w:rPr>
        <w:t>(KENFO 2017)</w:t>
      </w:r>
      <w:r>
        <w:fldChar w:fldCharType="end"/>
      </w:r>
      <w:r>
        <w:t xml:space="preserve">, and </w:t>
      </w:r>
      <w:r w:rsidR="00A745AC">
        <w:t xml:space="preserve">in-depth </w:t>
      </w:r>
      <w:r>
        <w:t xml:space="preserve">cost </w:t>
      </w:r>
      <w:r w:rsidR="00A745AC">
        <w:t>projections</w:t>
      </w:r>
      <w:r>
        <w:t xml:space="preserve"> have been provided by the auditing firm </w:t>
      </w:r>
      <w:r>
        <w:fldChar w:fldCharType="begin"/>
      </w:r>
      <w:r>
        <w:instrText xml:space="preserve"> ADDIN ZOTERO_ITEM CSL_CITATION {"citationID":"DjAbR9zN","properties":{"formattedCitation":"(Warth &amp; Klein Grant Thornton 2015)","plainCitation":"(Warth &amp; Klein Grant Thornton 2015)","noteIndex":0},"citationItems":[{"id":573,"uris":["http://zotero.org/users/local/l6GD0p0z/items/368L3KDV"],"itemData":{"id":573,"type":"report","language":"German","title":"Gutachtliche Stellungnahme zur Bewertung der Rückstellungen im Kernenergiebereich","URL":"https://www.bmwk.de/Redaktion/DE/Downloads/S-T/stresstestkernenergie.pdf?__blob=publicationFile&amp;v=3","author":[{"literal":"Warth &amp; Klein Grant Thornton"}],"accessed":{"date-parts":[["2023",2,9]]},"issued":{"date-parts":[["2015",9,10]]}}}],"schema":"https://github.com/citation-style-language/schema/raw/master/csl-citation.json"} </w:instrText>
      </w:r>
      <w:r>
        <w:fldChar w:fldCharType="separate"/>
      </w:r>
      <w:r w:rsidRPr="00F5672C">
        <w:rPr>
          <w:rFonts w:cs="Arial"/>
        </w:rPr>
        <w:t>(Warth &amp; Klein Grant Thornton 2015)</w:t>
      </w:r>
      <w:r>
        <w:fldChar w:fldCharType="end"/>
      </w:r>
      <w:r>
        <w:t>.</w:t>
      </w:r>
      <w:r w:rsidR="00A745AC">
        <w:t xml:space="preserve"> Moreover,</w:t>
      </w:r>
      <w:r>
        <w:t xml:space="preserve"> </w:t>
      </w:r>
      <w:r w:rsidR="00A745AC" w:rsidRPr="00A745AC">
        <w:t xml:space="preserve">Minimizing ROI is advantageous for KENFO. By managing its costs </w:t>
      </w:r>
      <w:r w:rsidR="00A745AC">
        <w:t>while</w:t>
      </w:r>
      <w:r w:rsidR="00A745AC" w:rsidRPr="00A745AC">
        <w:t xml:space="preserve"> aiming for a low to medium ROI, KENFO </w:t>
      </w:r>
      <w:r w:rsidR="005C7314">
        <w:t>will likely</w:t>
      </w:r>
      <w:r w:rsidR="00A745AC" w:rsidRPr="00A745AC">
        <w:t xml:space="preserve"> face fewer financial risks. This is due to the general principle that higher average returns often come with increased market risk. </w:t>
      </w:r>
      <w:r w:rsidR="00D92B38">
        <w:fldChar w:fldCharType="begin"/>
      </w:r>
      <w:r w:rsidR="00A745AC">
        <w:instrText xml:space="preserve"> ADDIN ZOTERO_ITEM CSL_CITATION {"citationID":"X8PqojX9","properties":{"formattedCitation":"(Florian, Buchner, and Kaserer 2010)","plainCitation":"(Florian, Buchner, and Kaserer 2010)","noteIndex":0},"citationItems":[{"id":579,"uris":["http://zotero.org/users/local/l6GD0p0z/items/LI9VVRCB"],"itemData":{"id":579,"type":"article-journal","container-title":"EIB Papers","issue":"No. 1","page":"pp. 106-136","title":"Risk, Return and Cash Flow Characteristics of Infrastructure Fund Investments","volume":"Vol. 15","author":[{"family":"Florian","given":"Bitsch"},{"family":"Buchner","given":"Axel"},{"family":"Kaserer","given":"Christoph"}],"issued":{"date-parts":[["2010"]]}},"label":"page"}],"schema":"https://github.com/citation-style-language/schema/raw/master/csl-citation.json"} </w:instrText>
      </w:r>
      <w:r w:rsidR="00D92B38">
        <w:fldChar w:fldCharType="separate"/>
      </w:r>
      <w:r w:rsidR="00A745AC" w:rsidRPr="00A745AC">
        <w:rPr>
          <w:rFonts w:cs="Arial"/>
        </w:rPr>
        <w:t>(Florian, Buchner, and Kaserer 2010)</w:t>
      </w:r>
      <w:r w:rsidR="00D92B38">
        <w:fldChar w:fldCharType="end"/>
      </w:r>
      <w:r w:rsidR="00D92B38">
        <w:t>.</w:t>
      </w:r>
    </w:p>
    <w:p w14:paraId="774D5E61" w14:textId="3D522F6A" w:rsidR="00566A3E" w:rsidRDefault="00566A3E" w:rsidP="00566A3E">
      <w:r>
        <w:t>Therefore, the research questions of this study aim to address:</w:t>
      </w:r>
      <w:r w:rsidR="00A745AC">
        <w:t xml:space="preserve"> </w:t>
      </w:r>
      <w:r>
        <w:t>Given its current fund balance and target ROI, will KENFO be able to cover the cost projections outlined in the most recent reports, which include delays in major nuclear waste management projects? Alternatively, will there be a need for taxpayer intervention?</w:t>
      </w:r>
    </w:p>
    <w:p w14:paraId="0F4C8D59" w14:textId="462DB421" w:rsidR="0011327F" w:rsidRDefault="00376B58" w:rsidP="00E3033B">
      <w:r>
        <w:t>A deep dive into the German context is essential to answer previous questions</w:t>
      </w:r>
      <w:r w:rsidR="0011327F">
        <w:t xml:space="preserve">. This thesis </w:t>
      </w:r>
      <w:r>
        <w:t>comprehensively overviews</w:t>
      </w:r>
      <w:r w:rsidR="0011327F">
        <w:t xml:space="preserve"> Germany's legal, organizational, and operational framework for managing nuclear waste. It is based on the Site Selection Act of 2017, with a planned date for selecting a secure and suitable location for long-term nuclear waste disposal set for 2031 </w:t>
      </w:r>
      <w:r w:rsidR="0011327F">
        <w:fldChar w:fldCharType="begin"/>
      </w:r>
      <w:r w:rsidR="00406FD9">
        <w:instrText xml:space="preserve"> ADDIN ZOTERO_ITEM CSL_CITATION {"citationID":"xJqJ3rGu","properties":{"formattedCitation":"(BMJ 2023)","plainCitation":"(BMJ 2023)","noteIndex":0},"citationItems":[{"id":319,"uris":["http://zotero.org/users/local/l6GD0p0z/items/GE586ADF"],"itemData":{"id":319,"type":"bill","authority":"Bundesministerium der Justiz","language":"de","number":"StandAG","title":"Gesetz zur Suche und Auswahl eines Standortes für ein Endlager für hochradioaktive Abfälle (Standortauswahlgesetz - StandAG)","URL":"https://www.gesetze-im-internet.de/standag_2017/BJNR107410017.html#BJNR107410017BJNG000100000","author":[{"literal":"BMJ"}],"accessed":{"date-parts":[["2023",2,9]]},"issued":{"date-parts":[["2023",3,22]]}}}],"schema":"https://github.com/citation-style-language/schema/raw/master/csl-citation.json"} </w:instrText>
      </w:r>
      <w:r w:rsidR="0011327F">
        <w:fldChar w:fldCharType="separate"/>
      </w:r>
      <w:r w:rsidR="0011327F" w:rsidRPr="00A87099">
        <w:rPr>
          <w:rFonts w:cs="Arial"/>
        </w:rPr>
        <w:t>(BMJ 2023)</w:t>
      </w:r>
      <w:r w:rsidR="0011327F">
        <w:fldChar w:fldCharType="end"/>
      </w:r>
      <w:r w:rsidR="0011327F">
        <w:t xml:space="preserve">. This responsibility falls on the Federal Company for Radioactive Waste Disposal (BGE). However, ESK has reviewed this target and, based on BGE reports, suggests a more realistic timeframe would be between 2046 and 2068 </w:t>
      </w:r>
      <w:r w:rsidR="0011327F">
        <w:fldChar w:fldCharType="begin"/>
      </w:r>
      <w:r w:rsidR="00E3033B">
        <w:instrText xml:space="preserve"> ADDIN ZOTERO_ITEM CSL_CITATION {"citationID":"HAOAqfqV","properties":{"formattedCitation":"(ESK 2023b)","plainCitation":"(ESK 2023b)","noteIndex":0},"citationItems":[{"id":571,"uris":["http://zotero.org/users/local/l6GD0p0z/items/3DVVG3VN"],"itemData":{"id":571,"type":"report","title":"Verlängerte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rsidR="0011327F">
        <w:fldChar w:fldCharType="separate"/>
      </w:r>
      <w:r w:rsidR="00E3033B" w:rsidRPr="00E3033B">
        <w:rPr>
          <w:rFonts w:cs="Arial"/>
        </w:rPr>
        <w:t>(ESK 2023b)</w:t>
      </w:r>
      <w:r w:rsidR="0011327F">
        <w:fldChar w:fldCharType="end"/>
      </w:r>
      <w:r w:rsidR="0011327F">
        <w:t>.</w:t>
      </w:r>
    </w:p>
    <w:p w14:paraId="0EE525F0" w14:textId="406D4AF3" w:rsidR="0011327F" w:rsidRDefault="00376B58" w:rsidP="0011327F">
      <w:r>
        <w:t>The thesis outlines four scenarios to capture the economic implications</w:t>
      </w:r>
      <w:r w:rsidR="0011327F">
        <w:t xml:space="preserve">: planned, best, medium, and worst-case. These offer a comprehensive view of the potential economic paths for nuclear waste management in Germany. The methods for this economic evaluation are derived from several papers </w:t>
      </w:r>
      <w:r w:rsidR="0011327F">
        <w:fldChar w:fldCharType="begin"/>
      </w:r>
      <w:r w:rsidR="0011327F">
        <w:instrText xml:space="preserve"> ADDIN ZOTERO_ITEM CSL_CITATION {"citationID":"KUrL2bSw","properties":{"formattedCitation":"(Briggs, Kunsch, and Mareschal 1990; IAEA 2007; Wealer and von Hirschhausen 2020; Warth &amp; Klein Grant Thornton 2015)","plainCitation":"(Briggs, Kunsch, and Mareschal 1990; IAEA 2007; Wealer and von Hirschhausen 2020; Warth &amp; Klein Grant Thornton 2015)","noteIndex":0},"citationItems":[{"id":209,"uris":["http://zotero.org/users/local/l6GD0p0z/items/N3P6RT2X"],"itemData":{"id":209,"type":"article-journal","abstract":"Radioactive waste management is an important issue for every electronuclear programme. A particular problem is to know how to finance the waste disposal: indeed, the time span between the electricity production itself and the final disposal in geological formations can represent decades. The problem is made more complex by the choice of a time scenario and of a disposal site. Moreover, the decision-making process involves several points of view of different actors: electricity companies, consumers, public bodies, etc. A multicriteria analysis has therefore been applied, using the PROMETHEE methods and the geometrical representation GAIA. These methods are well adapted to this problem with many actions and few very conflicting criteria.","container-title":"European Journal of Operational Research","DOI":"10.1016/0377-2217(90)90308-X","ISSN":"03772217","issue":"1","journalAbbreviation":"European Journal of Operational Research","language":"en","page":"1-10","source":"DOI.org (Crossref)","title":"Nuclear waste management: An application of the multicriteria PROMETHEE methods","title-short":"Nuclear waste management","volume":"44","author":[{"family":"Briggs","given":"Th."},{"family":"Kunsch","given":"P.L."},{"family":"Mareschal","given":"B."}],"issued":{"date-parts":[["1990",1]]}}},{"id":219,"uris":["http://zotero.org/users/local/l6GD0p0z/items/2YYWJZHY"],"itemData":{"id":219,"type":"book","abstract":"The overall objective of this publication is to provide Member States who are currently planning or preparing new near surface repositories for low and intermediate level radioactive waste (LILW), guidance on cost considerations and funding mechanisms for the repositories' entire life cycle. The report focuses on both technical and non-technical factors affecting repository costs. It considers the major cost elements that comprise a cost evaluation for a disposal facility for LILW and identifies those factors which may result in major uncertainties in an overall cost estimate. In particular, the report lists the basic disposal options and summarizes the legal basis and infrastructure requirements for establishing an effective financing system. It further includes the cost estimation methodology, considers the major cost categories and discusses factors to be considered when planning the financing mechanism, and describes relevant financing schemes.--Publisher's description","collection-number":"1552","collection-title":"IAEA-TECDOC","event-place":"Vienna","ISBN":"978-92-0-104107-4","language":"en","note":"OCLC: 191735876","publisher":"IAEA","publisher-place":"Vienna","source":"Open WorldCat","title":"Cost Considerations and Financing Mechanisms for the Disposal of Low and Intermediate Level Radioactive Waste","author":[{"literal":"IAEA"}],"issued":{"date-parts":[["2007"]]}}},{"id":95,"uris":["http://zotero.org/users/local/l6GD0p0z/items/LFSAGHH7"],"itemData":{"id":95,"type":"article-journal","abstract":"Due to its technical complexity, the co-production of electricity generation and nuclear weapons, and its high fixed costs, nuclear power is a particularly complex commodity, which poses unusual challenges for state economic (or industrial, defense, innovation etc.) policy. As in other sectors, the question arises here, too, of an adequate division of private and public responsibilities, in other words \"competition and planning\", taking into account knowledge aspects, incentive structures, transaction costs and a fair distribution of revenues and burdens. The nuclear sector requires an upstream system of a knowledge base, institutional and physical infrastructure (sites, transport, waste storage, etc.) and legal and institutional infrastructure. In this paper we apply the \"system good analysis\" developed by Beckers et al. (2012) and Gizzi (2016) to the nuclear power sector and identify ideal-typical organizational models for the value-added stages of the so-called nuclear front-end (mining, conversion, enrichment, fuel fabrication), constructing nuclear power plants, decommissioning and long-term storage as well as the respective interfaces between these stages. The main purpose of this overview paper is to assign tasks, rights and duties to organizations (\"stakeholders\") at the various stages of the value chain and to define the interface problems. We use an institutional economics approach, which focusses on the provisioning decisions and production between public authorities and private actors. In addition to a general overview, we focus on the back-end of the nuclear energy value chain, the decommissioning of facilities and the short- and long-term disposal of radioactive waste.","container-title":"SSRN Electronic Journal","DOI":"10.2139/ssrn.3661174","ISSN":"1556-5068","journalAbbreviation":"SSRN Journal","language":"en","source":"DOI.org (Crossref)","title":"Nuclear Power as a System Good: Organizational Models for Production along the Value-Added Chain","title-short":"Nuclear Power as a System Good","URL":"https://www.ssrn.com/abstract=3661174","author":[{"family":"Wealer","given":"Ben"},{"family":"Hirschhausen","given":"Christian","non-dropping-particle":"von"}],"accessed":{"date-parts":[["2023",3,9]]},"issued":{"date-parts":[["2020"]]}}},{"id":573,"uris":["http://zotero.org/users/local/l6GD0p0z/items/368L3KDV"],"itemData":{"id":573,"type":"report","language":"German","title":"Gutachtliche Stellungnahme zur Bewertung der Rückstellungen im Kernenergiebereich","URL":"https://www.bmwk.de/Redaktion/DE/Downloads/S-T/stresstestkernenergie.pdf?__blob=publicationFile&amp;v=3","author":[{"literal":"Warth &amp; Klein Grant Thornton"}],"accessed":{"date-parts":[["2023",2,9]]},"issued":{"date-parts":[["2015",9,10]]}}}],"schema":"https://github.com/citation-style-language/schema/raw/master/csl-citation.json"} </w:instrText>
      </w:r>
      <w:r w:rsidR="0011327F">
        <w:fldChar w:fldCharType="separate"/>
      </w:r>
      <w:r w:rsidR="0011327F" w:rsidRPr="009F4D08">
        <w:rPr>
          <w:rFonts w:cs="Arial"/>
        </w:rPr>
        <w:t>(Briggs, Kunsch, and Mareschal 1990; IAEA 2007; Wealer and von Hirschhausen 2020; Warth &amp; Klein Grant Thornton 2015)</w:t>
      </w:r>
      <w:r w:rsidR="0011327F">
        <w:fldChar w:fldCharType="end"/>
      </w:r>
      <w:r w:rsidR="0011327F">
        <w:t>.</w:t>
      </w:r>
    </w:p>
    <w:p w14:paraId="3D6D22E0" w14:textId="127D5C7C" w:rsidR="00096B9C" w:rsidRDefault="0011327F" w:rsidP="0011327F">
      <w:r>
        <w:t>After conducting an ex-ante analysis for each scenario, the problem is mathematically formulated as a constrained minimization problem. This can be solved using the bisection/binary search method. Finally, the simulation results</w:t>
      </w:r>
      <w:r w:rsidR="00376B58">
        <w:t xml:space="preserve"> are presented and compared, including the required ROI and the fund’s yearly balance for each scenario</w:t>
      </w:r>
      <w:r>
        <w:t>.</w:t>
      </w:r>
    </w:p>
    <w:p w14:paraId="6F3941A9" w14:textId="212BAC83" w:rsidR="008818B1" w:rsidRDefault="001939E5" w:rsidP="0011327F">
      <w:pPr>
        <w:spacing w:before="100" w:beforeAutospacing="1" w:after="100" w:afterAutospacing="1"/>
        <w:jc w:val="left"/>
      </w:pPr>
      <w:r w:rsidRPr="008818B1">
        <w:t xml:space="preserve">In essence, this thesis endeavors to bridge the chasm between </w:t>
      </w:r>
      <w:r>
        <w:t>nuclear waste management's technical and economic realms</w:t>
      </w:r>
      <w:r w:rsidRPr="008818B1">
        <w:t>, offering insights, analyses, and projections that could shape policy decisions and strategic planning for years to come.</w:t>
      </w:r>
      <w:r w:rsidR="0011327F">
        <w:t xml:space="preserve"> </w:t>
      </w:r>
    </w:p>
    <w:p w14:paraId="7D71159B" w14:textId="40FD3AB5" w:rsidR="0011327F" w:rsidRDefault="0011327F" w:rsidP="0011327F">
      <w:pPr>
        <w:pStyle w:val="Heading2"/>
      </w:pPr>
      <w:bookmarkStart w:id="182" w:name="_Toc145326086"/>
      <w:r>
        <w:t>Structure of the Thesis</w:t>
      </w:r>
      <w:bookmarkEnd w:id="182"/>
    </w:p>
    <w:p w14:paraId="036300EE" w14:textId="20C37499" w:rsidR="002A53BE" w:rsidRPr="005D4667" w:rsidRDefault="0011327F" w:rsidP="005D4667">
      <w:pPr>
        <w:spacing w:before="100" w:beforeAutospacing="1" w:after="100" w:afterAutospacing="1"/>
        <w:jc w:val="left"/>
      </w:pPr>
      <w:r w:rsidRPr="0011327F">
        <w:t>The remainder of the thesis is organized as follows. First</w:t>
      </w:r>
      <w:r>
        <w:t xml:space="preserve">, </w:t>
      </w:r>
      <w:r w:rsidR="007B70E5">
        <w:t>S</w:t>
      </w:r>
      <w:r>
        <w:t xml:space="preserve">ection </w:t>
      </w:r>
      <w:r>
        <w:fldChar w:fldCharType="begin"/>
      </w:r>
      <w:r>
        <w:instrText xml:space="preserve"> REF _Ref144559393 \r \h </w:instrText>
      </w:r>
      <w:r>
        <w:fldChar w:fldCharType="separate"/>
      </w:r>
      <w:r w:rsidR="00484B60">
        <w:rPr>
          <w:cs/>
        </w:rPr>
        <w:t>‎</w:t>
      </w:r>
      <w:r w:rsidR="00484B60">
        <w:t>2</w:t>
      </w:r>
      <w:r>
        <w:fldChar w:fldCharType="end"/>
      </w:r>
      <w:r>
        <w:t xml:space="preserve"> gives a theoretical background about </w:t>
      </w:r>
      <w:r w:rsidR="00376B58">
        <w:t xml:space="preserve">the </w:t>
      </w:r>
      <w:r>
        <w:t>nuclear fuel cycle, nuclear radioactive waste, nuclear waste management</w:t>
      </w:r>
      <w:r w:rsidR="00C95F47">
        <w:t>,</w:t>
      </w:r>
      <w:r>
        <w:t xml:space="preserve"> and financing of </w:t>
      </w:r>
      <w:r>
        <w:lastRenderedPageBreak/>
        <w:t xml:space="preserve">NWM. Next, </w:t>
      </w:r>
      <w:r w:rsidR="007B70E5">
        <w:t>Section</w:t>
      </w:r>
      <w:r>
        <w:t xml:space="preserve"> </w:t>
      </w:r>
      <w:r w:rsidR="005D4667">
        <w:fldChar w:fldCharType="begin"/>
      </w:r>
      <w:r w:rsidR="005D4667">
        <w:instrText xml:space="preserve"> REF _Ref144559602 \r \h </w:instrText>
      </w:r>
      <w:r w:rsidR="005D4667">
        <w:fldChar w:fldCharType="separate"/>
      </w:r>
      <w:r w:rsidR="00484B60">
        <w:rPr>
          <w:cs/>
        </w:rPr>
        <w:t>‎</w:t>
      </w:r>
      <w:r w:rsidR="00484B60">
        <w:t>3</w:t>
      </w:r>
      <w:r w:rsidR="005D4667">
        <w:fldChar w:fldCharType="end"/>
      </w:r>
      <w:r w:rsidR="005D4667">
        <w:t xml:space="preserve"> presents the developed model for an </w:t>
      </w:r>
      <w:r w:rsidR="00C95F47">
        <w:t>externally</w:t>
      </w:r>
      <w:r w:rsidR="005D4667">
        <w:t xml:space="preserve"> segregated fund, in which the funding problem is </w:t>
      </w:r>
      <w:r w:rsidR="007B70E5">
        <w:t>mathematically defined and</w:t>
      </w:r>
      <w:r w:rsidR="005D4667">
        <w:t xml:space="preserve"> a </w:t>
      </w:r>
      <w:r w:rsidR="00C95F47">
        <w:t>method</w:t>
      </w:r>
      <w:r w:rsidR="005D4667">
        <w:t xml:space="preserve"> to solve it. Subsequently, </w:t>
      </w:r>
      <w:r w:rsidR="007B70E5">
        <w:t>Section</w:t>
      </w:r>
      <w:r w:rsidR="005D4667">
        <w:t xml:space="preserve"> </w:t>
      </w:r>
      <w:r w:rsidR="005D4667">
        <w:fldChar w:fldCharType="begin"/>
      </w:r>
      <w:r w:rsidR="005D4667">
        <w:instrText xml:space="preserve"> REF _Ref143707427 \r \h </w:instrText>
      </w:r>
      <w:r w:rsidR="005D4667">
        <w:fldChar w:fldCharType="separate"/>
      </w:r>
      <w:r w:rsidR="00484B60">
        <w:rPr>
          <w:cs/>
        </w:rPr>
        <w:t>‎</w:t>
      </w:r>
      <w:r w:rsidR="00484B60">
        <w:t>4</w:t>
      </w:r>
      <w:r w:rsidR="005D4667">
        <w:fldChar w:fldCharType="end"/>
      </w:r>
      <w:r w:rsidR="005D4667">
        <w:t xml:space="preserve"> presents a comprehensive case study on KENFO by digging into the German legal framework </w:t>
      </w:r>
      <w:r w:rsidR="00C95F47">
        <w:t xml:space="preserve">of </w:t>
      </w:r>
      <w:r w:rsidR="005D4667">
        <w:t xml:space="preserve">governmental actors and defining four scenarios for the long-term financing of German nuclear waste. Then, the </w:t>
      </w:r>
      <w:r w:rsidR="00C95F47">
        <w:t>case study results</w:t>
      </w:r>
      <w:r w:rsidR="005D4667">
        <w:t xml:space="preserve"> are introduced in </w:t>
      </w:r>
      <w:r w:rsidR="007B70E5">
        <w:t>Section</w:t>
      </w:r>
      <w:r w:rsidR="005D4667">
        <w:t xml:space="preserve"> </w:t>
      </w:r>
      <w:r w:rsidR="005D4667">
        <w:fldChar w:fldCharType="begin"/>
      </w:r>
      <w:r w:rsidR="005D4667">
        <w:instrText xml:space="preserve"> REF _Ref144559935 \r \h </w:instrText>
      </w:r>
      <w:r w:rsidR="005D4667">
        <w:fldChar w:fldCharType="separate"/>
      </w:r>
      <w:r w:rsidR="00484B60">
        <w:rPr>
          <w:cs/>
        </w:rPr>
        <w:t>‎</w:t>
      </w:r>
      <w:r w:rsidR="00484B60">
        <w:t>5</w:t>
      </w:r>
      <w:r w:rsidR="005D4667">
        <w:fldChar w:fldCharType="end"/>
      </w:r>
      <w:r w:rsidR="0050585A">
        <w:t>, comparing</w:t>
      </w:r>
      <w:r w:rsidR="005D4667">
        <w:t xml:space="preserve"> the four scenarios. </w:t>
      </w:r>
      <w:r w:rsidR="007B70E5">
        <w:t>Section</w:t>
      </w:r>
      <w:r w:rsidR="005D4667">
        <w:t xml:space="preserve"> </w:t>
      </w:r>
      <w:r w:rsidR="005D4667">
        <w:fldChar w:fldCharType="begin"/>
      </w:r>
      <w:r w:rsidR="005D4667">
        <w:instrText xml:space="preserve"> REF _Ref144559943 \r \h </w:instrText>
      </w:r>
      <w:r w:rsidR="005D4667">
        <w:fldChar w:fldCharType="separate"/>
      </w:r>
      <w:r w:rsidR="00484B60">
        <w:rPr>
          <w:cs/>
        </w:rPr>
        <w:t>‎</w:t>
      </w:r>
      <w:r w:rsidR="00484B60">
        <w:t>6</w:t>
      </w:r>
      <w:r w:rsidR="005D4667">
        <w:fldChar w:fldCharType="end"/>
      </w:r>
      <w:r w:rsidR="005D4667">
        <w:t xml:space="preserve"> presents the result validation and sensitivity analysis. Finally, </w:t>
      </w:r>
      <w:r w:rsidR="007B70E5">
        <w:t>Section</w:t>
      </w:r>
      <w:r w:rsidR="005D4667">
        <w:t xml:space="preserve"> </w:t>
      </w:r>
      <w:r w:rsidR="005D4667">
        <w:fldChar w:fldCharType="begin"/>
      </w:r>
      <w:r w:rsidR="005D4667">
        <w:instrText xml:space="preserve"> REF _Ref144560025 \r \h </w:instrText>
      </w:r>
      <w:r w:rsidR="005D4667">
        <w:fldChar w:fldCharType="separate"/>
      </w:r>
      <w:r w:rsidR="00484B60">
        <w:rPr>
          <w:cs/>
        </w:rPr>
        <w:t>‎</w:t>
      </w:r>
      <w:r w:rsidR="00484B60">
        <w:t>7</w:t>
      </w:r>
      <w:r w:rsidR="005D4667">
        <w:fldChar w:fldCharType="end"/>
      </w:r>
      <w:r w:rsidR="005D4667">
        <w:t xml:space="preserve"> highlights </w:t>
      </w:r>
      <w:r w:rsidR="00C95F47">
        <w:t xml:space="preserve">the </w:t>
      </w:r>
      <w:r w:rsidR="005D4667">
        <w:t>main takeaways and conclusions.</w:t>
      </w:r>
    </w:p>
    <w:p w14:paraId="0DECCF26" w14:textId="7A0092AA" w:rsidR="00AE7BE5" w:rsidRDefault="007813F2" w:rsidP="00AE7BE5">
      <w:pPr>
        <w:pStyle w:val="Heading1"/>
      </w:pPr>
      <w:bookmarkStart w:id="183" w:name="_Ref144559370"/>
      <w:bookmarkStart w:id="184" w:name="_Ref144559386"/>
      <w:bookmarkStart w:id="185" w:name="_Ref144559393"/>
      <w:bookmarkStart w:id="186" w:name="_Toc145326028"/>
      <w:bookmarkStart w:id="187" w:name="_Toc145326087"/>
      <w:r w:rsidRPr="009B665B">
        <w:t>Background</w:t>
      </w:r>
      <w:bookmarkEnd w:id="183"/>
      <w:bookmarkEnd w:id="184"/>
      <w:bookmarkEnd w:id="185"/>
      <w:bookmarkEnd w:id="186"/>
      <w:bookmarkEnd w:id="187"/>
    </w:p>
    <w:p w14:paraId="4BDFE8AE" w14:textId="1129A6C4" w:rsidR="00505D8F" w:rsidRPr="00505D8F" w:rsidRDefault="00505D8F" w:rsidP="00505D8F">
      <w:r w:rsidRPr="00505D8F">
        <w:t>This section delves into the multifaceted aspects of nuclear waste management, beginning with an overview of the nuclear fuel cycle. Th</w:t>
      </w:r>
      <w:r>
        <w:t>is</w:t>
      </w:r>
      <w:r w:rsidRPr="00505D8F">
        <w:t xml:space="preserve"> </w:t>
      </w:r>
      <w:r>
        <w:t>work</w:t>
      </w:r>
      <w:r w:rsidRPr="00505D8F">
        <w:t xml:space="preserve"> also explores the different categories of nuclear waste and the challenges associated with their management. Additionally, it discusses the financial strategies for nuclear waste management.</w:t>
      </w:r>
    </w:p>
    <w:p w14:paraId="0441AC06" w14:textId="0379ECBE" w:rsidR="000C7B0B" w:rsidRPr="009B665B" w:rsidRDefault="004F06B5" w:rsidP="00CD0DCD">
      <w:pPr>
        <w:pStyle w:val="Heading2"/>
      </w:pPr>
      <w:bookmarkStart w:id="188" w:name="_Ref143595166"/>
      <w:bookmarkStart w:id="189" w:name="_Toc145326088"/>
      <w:r w:rsidRPr="009B665B">
        <w:t>N</w:t>
      </w:r>
      <w:r w:rsidR="00DB5A02" w:rsidRPr="009B665B">
        <w:t xml:space="preserve">uclear </w:t>
      </w:r>
      <w:r w:rsidRPr="009B665B">
        <w:t>F</w:t>
      </w:r>
      <w:r w:rsidR="00DB5A02" w:rsidRPr="009B665B">
        <w:t xml:space="preserve">uel </w:t>
      </w:r>
      <w:r w:rsidRPr="009B665B">
        <w:t>C</w:t>
      </w:r>
      <w:r w:rsidR="00174C0C" w:rsidRPr="009B665B">
        <w:t>ycle</w:t>
      </w:r>
      <w:bookmarkEnd w:id="188"/>
      <w:bookmarkEnd w:id="189"/>
    </w:p>
    <w:p w14:paraId="4E48D187" w14:textId="60B90DCE" w:rsidR="00406E34" w:rsidRPr="009B665B" w:rsidRDefault="000C7B0B" w:rsidP="00C3273E">
      <w:r w:rsidRPr="009B665B">
        <w:t>According to the World Nuclear Association, the set of tasks generating electricity from nuclear reactions is</w:t>
      </w:r>
      <w:r w:rsidR="002B2A6D" w:rsidRPr="009B665B">
        <w:t xml:space="preserve"> called</w:t>
      </w:r>
      <w:r w:rsidRPr="009B665B">
        <w:t xml:space="preserve"> the nuclear fuel cycle.</w:t>
      </w:r>
      <w:r w:rsidR="0026183A">
        <w:t xml:space="preserve"> As illustrated in</w:t>
      </w:r>
      <w:r w:rsidR="00095B51">
        <w:t xml:space="preserve"> </w:t>
      </w:r>
      <w:r w:rsidR="00095B51">
        <w:fldChar w:fldCharType="begin"/>
      </w:r>
      <w:r w:rsidR="00095B51">
        <w:instrText xml:space="preserve"> REF _Ref145264173 \h </w:instrText>
      </w:r>
      <w:r w:rsidR="00095B51">
        <w:fldChar w:fldCharType="separate"/>
      </w:r>
      <w:r w:rsidR="00484B60">
        <w:t xml:space="preserve">Figure </w:t>
      </w:r>
      <w:r w:rsidR="00484B60">
        <w:rPr>
          <w:noProof/>
          <w:cs/>
        </w:rPr>
        <w:t>‎</w:t>
      </w:r>
      <w:r w:rsidR="00484B60">
        <w:rPr>
          <w:noProof/>
        </w:rPr>
        <w:t>2</w:t>
      </w:r>
      <w:r w:rsidR="00484B60">
        <w:noBreakHyphen/>
      </w:r>
      <w:r w:rsidR="00484B60">
        <w:rPr>
          <w:noProof/>
        </w:rPr>
        <w:t>1</w:t>
      </w:r>
      <w:r w:rsidR="00095B51">
        <w:fldChar w:fldCharType="end"/>
      </w:r>
      <w:r w:rsidR="0026183A">
        <w:t xml:space="preserve">, this </w:t>
      </w:r>
      <w:r w:rsidRPr="009B665B">
        <w:t xml:space="preserve">cycle begins with </w:t>
      </w:r>
      <w:r w:rsidR="00975581">
        <w:t>resource</w:t>
      </w:r>
      <w:r w:rsidR="0026183A">
        <w:t xml:space="preserve"> extraction, specifically uranium</w:t>
      </w:r>
      <w:r w:rsidR="00520103">
        <w:t xml:space="preserve"> ore</w:t>
      </w:r>
      <w:r w:rsidR="0026183A">
        <w:t xml:space="preserve">, </w:t>
      </w:r>
      <w:r w:rsidRPr="009B665B">
        <w:t xml:space="preserve">and </w:t>
      </w:r>
      <w:r w:rsidR="0026183A">
        <w:t>ends</w:t>
      </w:r>
      <w:r w:rsidRPr="009B665B">
        <w:t xml:space="preserve"> in </w:t>
      </w:r>
      <w:r w:rsidR="002B2A6D" w:rsidRPr="009B665B">
        <w:t>nuclear waste management</w:t>
      </w:r>
      <w:r w:rsidR="00520103">
        <w:t xml:space="preserve"> (Final storage/ disposal)</w:t>
      </w:r>
      <w:r w:rsidRPr="009B665B">
        <w:t xml:space="preserve">. </w:t>
      </w:r>
      <w:r w:rsidR="00406E34" w:rsidRPr="009B665B">
        <w:t>To</w:t>
      </w:r>
      <w:r w:rsidR="00596FEF" w:rsidRPr="009B665B">
        <w:t xml:space="preserve"> become usable in a nuclear reactor, </w:t>
      </w:r>
      <w:r w:rsidR="003468EE" w:rsidRPr="009B665B">
        <w:t xml:space="preserve">uranium </w:t>
      </w:r>
      <w:r w:rsidR="00596FEF" w:rsidRPr="009B665B">
        <w:t>must</w:t>
      </w:r>
      <w:r w:rsidRPr="009B665B">
        <w:t xml:space="preserve"> undergo several stages</w:t>
      </w:r>
      <w:r w:rsidR="002B2A6D" w:rsidRPr="009B665B">
        <w:t>,</w:t>
      </w:r>
      <w:r w:rsidRPr="009B665B">
        <w:t xml:space="preserve"> such as mining and milling, conversion, enrichment, and fuel fabrication. These collective processes are </w:t>
      </w:r>
      <w:r w:rsidR="002B2A6D" w:rsidRPr="009B665B">
        <w:t>called</w:t>
      </w:r>
      <w:r w:rsidRPr="009B665B">
        <w:t xml:space="preserve"> the </w:t>
      </w:r>
      <w:r w:rsidR="005F3F2E" w:rsidRPr="009B665B">
        <w:t>front</w:t>
      </w:r>
      <w:r w:rsidR="005F3F2E">
        <w:t>-</w:t>
      </w:r>
      <w:r w:rsidR="005F3F2E" w:rsidRPr="009B665B">
        <w:t>end</w:t>
      </w:r>
      <w:r w:rsidRPr="009B665B">
        <w:t xml:space="preserve"> of the nuclear fuel cycle</w:t>
      </w:r>
      <w:r w:rsidR="00D779DD">
        <w:t xml:space="preserve"> </w:t>
      </w:r>
      <w:r w:rsidR="00D779DD">
        <w:fldChar w:fldCharType="begin"/>
      </w:r>
      <w:r w:rsidR="00C3273E">
        <w:instrText xml:space="preserve"> ADDIN ZOTERO_ITEM CSL_CITATION {"citationID":"rOZofcU5","properties":{"formattedCitation":"(World Nuclear Association 2023a)","plainCitation":"(World Nuclear Association 2023a)","noteIndex":0},"citationItems":[{"id":537,"uris":["http://zotero.org/users/local/l6GD0p0z/items/7R9LYB2H"],"itemData":{"id":537,"type":"report","title":"Storage and Disposal of Radioactive Waste","URL":"https://world-nuclear.org/information-library/nuclear-fuel-cycle/nuclear-waste/storage-and-disposal-of-radioactive-waste.aspx","author":[{"literal":"World Nuclear Association"}],"issued":{"date-parts":[["2023",1]]}}}],"schema":"https://github.com/citation-style-language/schema/raw/master/csl-citation.json"} </w:instrText>
      </w:r>
      <w:r w:rsidR="00D779DD">
        <w:fldChar w:fldCharType="separate"/>
      </w:r>
      <w:r w:rsidR="00C3273E" w:rsidRPr="00C3273E">
        <w:rPr>
          <w:rFonts w:cs="Arial"/>
        </w:rPr>
        <w:t>(World Nuclear Association 2023a)</w:t>
      </w:r>
      <w:r w:rsidR="00D779DD">
        <w:fldChar w:fldCharType="end"/>
      </w:r>
      <w:r w:rsidRPr="009B665B">
        <w:t>.</w:t>
      </w:r>
      <w:r w:rsidR="00406E34" w:rsidRPr="009B665B">
        <w:t xml:space="preserve"> </w:t>
      </w:r>
    </w:p>
    <w:p w14:paraId="18373E6F" w14:textId="0DC8CC9D" w:rsidR="007243AB" w:rsidRDefault="000C7B0B" w:rsidP="00095B51">
      <w:r w:rsidRPr="009B665B">
        <w:t xml:space="preserve">Once the uranium has been utilized for three years in a reactor for electricity generation, the spent fuel </w:t>
      </w:r>
      <w:r w:rsidR="00406E34" w:rsidRPr="009B665B">
        <w:t>ought to</w:t>
      </w:r>
      <w:r w:rsidRPr="009B665B">
        <w:t xml:space="preserve"> be subject to additional processes</w:t>
      </w:r>
      <w:r w:rsidR="004F06B5" w:rsidRPr="009B665B">
        <w:t xml:space="preserve"> </w:t>
      </w:r>
      <w:r w:rsidR="00C95F47">
        <w:t>that</w:t>
      </w:r>
      <w:r w:rsidR="004F06B5" w:rsidRPr="009B665B">
        <w:t xml:space="preserve"> make up the back</w:t>
      </w:r>
      <w:r w:rsidR="005F3F2E">
        <w:t>-</w:t>
      </w:r>
      <w:r w:rsidR="004F06B5" w:rsidRPr="009B665B">
        <w:t>end of the nuclear fuel cycle. More precisely, t</w:t>
      </w:r>
      <w:r w:rsidR="00CA41A0" w:rsidRPr="009B665B">
        <w:t xml:space="preserve">he </w:t>
      </w:r>
      <w:r w:rsidR="005F3F2E" w:rsidRPr="009B665B">
        <w:t>back</w:t>
      </w:r>
      <w:r w:rsidR="005F3F2E">
        <w:t>-</w:t>
      </w:r>
      <w:r w:rsidR="005F3F2E" w:rsidRPr="009B665B">
        <w:t xml:space="preserve">end </w:t>
      </w:r>
      <w:r w:rsidR="00CA41A0" w:rsidRPr="009B665B">
        <w:t xml:space="preserve">of the nuclear fuel cycle </w:t>
      </w:r>
      <w:bookmarkStart w:id="190" w:name="_Hlk136536735"/>
      <w:r w:rsidR="00CA41A0" w:rsidRPr="009B665B">
        <w:t xml:space="preserve">refers to the activities necessary to manage the output from nuclear reactor operation, primarily spent fuels and other radioactive wastes </w:t>
      </w:r>
      <w:bookmarkEnd w:id="190"/>
      <w:r w:rsidR="00D779DD">
        <w:fldChar w:fldCharType="begin"/>
      </w:r>
      <w:r w:rsidR="00D779DD">
        <w:instrText xml:space="preserve"> ADDIN ZOTERO_ITEM CSL_CITATION {"citationID":"iOapv7Kx","properties":{"formattedCitation":"(Yim 2022)","plainCitation":"(Yim 2022)","noteIndex":0},"citationItems":[{"id":91,"uris":["http://zotero.org/users/local/l6GD0p0z/items/697DGDFI"],"itemData":{"id":91,"type":"book","collection-title":"Lecture Notes in Energy","event-place":"Dordrecht","ISBN":"978-94-024-2104-0","language":"en","note":"DOI: 10.1007/978-94-024-2106-4","publisher":"Springer Netherlands","publisher-place":"Dordrecht","source":"DOI.org (Crossref)","title":"Nuclear Waste Management: Science, Technology, and Policy","title-short":"Nuclear Waste Management","URL":"https://link.springer.com/10.1007/978-94-024-2106-4","volume":"83","author":[{"family":"Yim","given":"Man-Sung"}],"accessed":{"date-parts":[["2023",3,9]]},"issued":{"date-parts":[["2022"]]}}}],"schema":"https://github.com/citation-style-language/schema/raw/master/csl-citation.json"} </w:instrText>
      </w:r>
      <w:r w:rsidR="00D779DD">
        <w:fldChar w:fldCharType="separate"/>
      </w:r>
      <w:r w:rsidR="00D779DD" w:rsidRPr="00D779DD">
        <w:rPr>
          <w:rFonts w:cs="Arial"/>
        </w:rPr>
        <w:t>(Yim 2022)</w:t>
      </w:r>
      <w:r w:rsidR="00D779DD">
        <w:fldChar w:fldCharType="end"/>
      </w:r>
      <w:r w:rsidR="00CA41A0" w:rsidRPr="009B665B">
        <w:t>. This term includes on-site spen</w:t>
      </w:r>
      <w:r w:rsidR="00696451" w:rsidRPr="009B665B">
        <w:t xml:space="preserve">t </w:t>
      </w:r>
      <w:r w:rsidR="00CA41A0" w:rsidRPr="009B665B">
        <w:t>fuel storage, spent</w:t>
      </w:r>
      <w:r w:rsidR="00696451" w:rsidRPr="009B665B">
        <w:t xml:space="preserve"> </w:t>
      </w:r>
      <w:r w:rsidR="00CA41A0" w:rsidRPr="009B665B">
        <w:t xml:space="preserve">fuel transport, </w:t>
      </w:r>
      <w:r w:rsidR="000A4071" w:rsidRPr="009B665B">
        <w:t>interim external or interim internal</w:t>
      </w:r>
      <w:r w:rsidR="00CA41A0" w:rsidRPr="009B665B">
        <w:t xml:space="preserve"> storage, and final </w:t>
      </w:r>
      <w:r w:rsidR="00842908">
        <w:t>disposal</w:t>
      </w:r>
      <w:r w:rsidR="000A4071" w:rsidRPr="009B665B">
        <w:t xml:space="preserve"> of </w:t>
      </w:r>
      <w:r w:rsidR="00842908">
        <w:t>nuclear waste</w:t>
      </w:r>
      <w:r w:rsidR="00CA41A0" w:rsidRPr="009B665B">
        <w:t xml:space="preserve">. </w:t>
      </w:r>
      <w:r w:rsidR="000A4071" w:rsidRPr="009B665B">
        <w:t>A</w:t>
      </w:r>
      <w:r w:rsidR="0098345D" w:rsidRPr="009B665B">
        <w:t xml:space="preserve"> possible</w:t>
      </w:r>
      <w:r w:rsidR="000A4071" w:rsidRPr="009B665B">
        <w:t xml:space="preserve"> additional</w:t>
      </w:r>
      <w:r w:rsidR="0098345D" w:rsidRPr="009B665B">
        <w:t xml:space="preserve"> activity </w:t>
      </w:r>
      <w:r w:rsidR="00373A10" w:rsidRPr="009B665B">
        <w:t xml:space="preserve">at the </w:t>
      </w:r>
      <w:r w:rsidR="005F3F2E" w:rsidRPr="009B665B">
        <w:t>back</w:t>
      </w:r>
      <w:r w:rsidR="005F3F2E">
        <w:t>-</w:t>
      </w:r>
      <w:r w:rsidR="005F3F2E" w:rsidRPr="009B665B">
        <w:t xml:space="preserve">end </w:t>
      </w:r>
      <w:r w:rsidR="00373A10" w:rsidRPr="009B665B">
        <w:t xml:space="preserve">of the nuclear cycle </w:t>
      </w:r>
      <w:r w:rsidR="0098345D" w:rsidRPr="009B665B">
        <w:t>is reprocessing</w:t>
      </w:r>
      <w:r w:rsidR="00373A10" w:rsidRPr="009B665B">
        <w:t>. This is the case</w:t>
      </w:r>
      <w:r w:rsidR="0098345D" w:rsidRPr="009B665B">
        <w:t xml:space="preserve"> </w:t>
      </w:r>
      <w:r w:rsidR="00373A10" w:rsidRPr="009B665B">
        <w:t>for NPPs</w:t>
      </w:r>
      <w:r w:rsidR="002B2A6D" w:rsidRPr="009B665B">
        <w:t>,</w:t>
      </w:r>
      <w:r w:rsidR="00373A10" w:rsidRPr="009B665B">
        <w:t xml:space="preserve"> where </w:t>
      </w:r>
      <w:r w:rsidR="000A4071" w:rsidRPr="009B665B">
        <w:t>fissile material is recycled back into reactor operatio</w:t>
      </w:r>
      <w:r w:rsidR="00373A10" w:rsidRPr="009B665B">
        <w:t>n</w:t>
      </w:r>
      <w:r w:rsidR="000A4071" w:rsidRPr="009B665B">
        <w:t xml:space="preserve"> </w:t>
      </w:r>
      <w:r w:rsidR="00D779DD">
        <w:fldChar w:fldCharType="begin"/>
      </w:r>
      <w:r w:rsidR="00D779DD">
        <w:instrText xml:space="preserve"> ADDIN ZOTERO_ITEM CSL_CITATION {"citationID":"S3bUjtp1","properties":{"formattedCitation":"(Bunn et al. 2005)","plainCitation":"(Bunn et al. 2005)","noteIndex":0},"citationItems":[{"id":92,"uris":["http://zotero.org/users/local/l6GD0p0z/items/YNL9EE3P"],"itemData":{"id":92,"type":"article-journal","container-title":"Nuclear Technology","DOI":"10.13182/NT05-A3618","ISSN":"0029-5450, 1943-7471","issue":"3","journalAbbreviation":"Nuclear Technology","language":"en","page":"209-230","source":"DOI.org (Crossref)","title":"The Economics of Reprocessing versus Direct Disposal of Spent Nuclear Fuel","volume":"150","author":[{"family":"Bunn","given":"Matthew"},{"family":"Holdren","given":"John P."},{"family":"Fetter","given":"Steve"},{"family":"Van Der Zwaan","given":"Bob"}],"issued":{"date-parts":[["2005",6]]}}}],"schema":"https://github.com/citation-style-language/schema/raw/master/csl-citation.json"} </w:instrText>
      </w:r>
      <w:r w:rsidR="00D779DD">
        <w:fldChar w:fldCharType="separate"/>
      </w:r>
      <w:r w:rsidR="00D779DD" w:rsidRPr="00D779DD">
        <w:rPr>
          <w:rFonts w:cs="Arial"/>
        </w:rPr>
        <w:t>(Bunn et al. 2005)</w:t>
      </w:r>
      <w:r w:rsidR="00D779DD">
        <w:fldChar w:fldCharType="end"/>
      </w:r>
      <w:r w:rsidR="00CA41A0" w:rsidRPr="009B665B">
        <w:t>.</w:t>
      </w:r>
    </w:p>
    <w:p w14:paraId="75F37FF2" w14:textId="77777777" w:rsidR="00095B51" w:rsidRPr="009B665B" w:rsidRDefault="00095B51" w:rsidP="00095B51"/>
    <w:p w14:paraId="45B9A8D5" w14:textId="7B5DA7F2" w:rsidR="00095B51" w:rsidRPr="00095B51" w:rsidRDefault="00095B51" w:rsidP="00095B51">
      <w:pPr>
        <w:pStyle w:val="Caption"/>
        <w:keepNext/>
      </w:pPr>
      <w:bookmarkStart w:id="191" w:name="_Ref145264173"/>
      <w:bookmarkStart w:id="192" w:name="_Toc145313960"/>
      <w:r>
        <w:lastRenderedPageBreak/>
        <w:t xml:space="preserve">Figure </w:t>
      </w:r>
      <w:r w:rsidR="005D01E9">
        <w:fldChar w:fldCharType="begin"/>
      </w:r>
      <w:r w:rsidR="005D01E9">
        <w:instrText xml:space="preserve"> STYLEREF 1 \s </w:instrText>
      </w:r>
      <w:r w:rsidR="005D01E9">
        <w:fldChar w:fldCharType="separate"/>
      </w:r>
      <w:r w:rsidR="00484B60">
        <w:rPr>
          <w:noProof/>
          <w:cs/>
        </w:rPr>
        <w:t>‎</w:t>
      </w:r>
      <w:r w:rsidR="00484B60">
        <w:rPr>
          <w:noProof/>
        </w:rPr>
        <w:t>2</w:t>
      </w:r>
      <w:r w:rsidR="005D01E9">
        <w:fldChar w:fldCharType="end"/>
      </w:r>
      <w:r w:rsidR="005D01E9">
        <w:noBreakHyphen/>
      </w:r>
      <w:r w:rsidR="005D01E9">
        <w:fldChar w:fldCharType="begin"/>
      </w:r>
      <w:r w:rsidR="005D01E9">
        <w:instrText xml:space="preserve"> SEQ Figure \* ARABIC \s 1 </w:instrText>
      </w:r>
      <w:r w:rsidR="005D01E9">
        <w:fldChar w:fldCharType="separate"/>
      </w:r>
      <w:r w:rsidR="00484B60">
        <w:rPr>
          <w:noProof/>
        </w:rPr>
        <w:t>1</w:t>
      </w:r>
      <w:r w:rsidR="005D01E9">
        <w:fldChar w:fldCharType="end"/>
      </w:r>
      <w:bookmarkEnd w:id="191"/>
      <w:r w:rsidRPr="00095B51">
        <w:t>:Nuclear Fuel Cycle Components With Front- and Back-End Distinction.</w:t>
      </w:r>
      <w:bookmarkEnd w:id="192"/>
    </w:p>
    <w:p w14:paraId="035AB3E7" w14:textId="77777777" w:rsidR="0085131D" w:rsidRPr="009B665B" w:rsidRDefault="00B12306" w:rsidP="0085131D">
      <w:pPr>
        <w:jc w:val="center"/>
      </w:pPr>
      <w:r>
        <w:rPr>
          <w:noProof/>
        </w:rPr>
        <w:drawing>
          <wp:inline distT="0" distB="0" distL="0" distR="0" wp14:anchorId="1BE6D326" wp14:editId="20185380">
            <wp:extent cx="5760720" cy="2601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5760720" cy="2601595"/>
                    </a:xfrm>
                    <a:prstGeom prst="rect">
                      <a:avLst/>
                    </a:prstGeom>
                    <a:noFill/>
                    <a:ln>
                      <a:noFill/>
                    </a:ln>
                  </pic:spPr>
                </pic:pic>
              </a:graphicData>
            </a:graphic>
          </wp:inline>
        </w:drawing>
      </w:r>
    </w:p>
    <w:p w14:paraId="778F74B5" w14:textId="4BA215C7" w:rsidR="00A142DF" w:rsidRDefault="00B12306" w:rsidP="00D779DD">
      <w:r>
        <w:t>Source:</w:t>
      </w:r>
      <w:r w:rsidR="00D779DD">
        <w:fldChar w:fldCharType="begin"/>
      </w:r>
      <w:r w:rsidR="00D779DD">
        <w:instrText xml:space="preserve"> ADDIN ZOTERO_ITEM CSL_CITATION {"citationID":"D62KLVu2","properties":{"formattedCitation":"(Wealer and von Hirschhausen 2020)","plainCitation":"(Wealer and von Hirschhausen 2020)","noteIndex":0},"citationItems":[{"id":95,"uris":["http://zotero.org/users/local/l6GD0p0z/items/LFSAGHH7"],"itemData":{"id":95,"type":"article-journal","abstract":"Due to its technical complexity, the co-production of electricity generation and nuclear weapons, and its high fixed costs, nuclear power is a particularly complex commodity, which poses unusual challenges for state economic (or industrial, defense, innovation etc.) policy. As in other sectors, the question arises here, too, of an adequate division of private and public responsibilities, in other words \"competition and planning\", taking into account knowledge aspects, incentive structures, transaction costs and a fair distribution of revenues and burdens. The nuclear sector requires an upstream system of a knowledge base, institutional and physical infrastructure (sites, transport, waste storage, etc.) and legal and institutional infrastructure. In this paper we apply the \"system good analysis\" developed by Beckers et al. (2012) and Gizzi (2016) to the nuclear power sector and identify ideal-typical organizational models for the value-added stages of the so-called nuclear front-end (mining, conversion, enrichment, fuel fabrication), constructing nuclear power plants, decommissioning and long-term storage as well as the respective interfaces between these stages. The main purpose of this overview paper is to assign tasks, rights and duties to organizations (\"stakeholders\") at the various stages of the value chain and to define the interface problems. We use an institutional economics approach, which focusses on the provisioning decisions and production between public authorities and private actors. In addition to a general overview, we focus on the back-end of the nuclear energy value chain, the decommissioning of facilities and the short- and long-term disposal of radioactive waste.","container-title":"SSRN Electronic Journal","DOI":"10.2139/ssrn.3661174","ISSN":"1556-5068","journalAbbreviation":"SSRN Journal","language":"en","source":"DOI.org (Crossref)","title":"Nuclear Power as a System Good: Organizational Models for Production along the Value-Added Chain","title-short":"Nuclear Power as a System Good","URL":"https://www.ssrn.com/abstract=3661174","author":[{"family":"Wealer","given":"Ben"},{"family":"Hirschhausen","given":"Christian","non-dropping-particle":"von"}],"accessed":{"date-parts":[["2023",3,9]]},"issued":{"date-parts":[["2020"]]}}}],"schema":"https://github.com/citation-style-language/schema/raw/master/csl-citation.json"} </w:instrText>
      </w:r>
      <w:r w:rsidR="00D779DD">
        <w:fldChar w:fldCharType="separate"/>
      </w:r>
      <w:r w:rsidR="00D779DD" w:rsidRPr="00D779DD">
        <w:rPr>
          <w:rFonts w:cs="Arial"/>
        </w:rPr>
        <w:t>(Wealer and von Hirschhausen 2020)</w:t>
      </w:r>
      <w:r w:rsidR="00D779DD">
        <w:fldChar w:fldCharType="end"/>
      </w:r>
      <w:r w:rsidRPr="00C82615">
        <w:rPr>
          <w:rStyle w:val="FootnoteReference"/>
        </w:rPr>
        <w:footnoteReference w:id="2"/>
      </w:r>
    </w:p>
    <w:p w14:paraId="50974C0A" w14:textId="77777777" w:rsidR="00505D8F" w:rsidRDefault="00505D8F" w:rsidP="00D779DD"/>
    <w:p w14:paraId="6F2AD968" w14:textId="07D7A72B" w:rsidR="00CA41A0" w:rsidRPr="00A142DF" w:rsidRDefault="00624A22" w:rsidP="009D52C6">
      <w:pPr>
        <w:rPr>
          <w:lang w:val="en-150"/>
        </w:rPr>
      </w:pPr>
      <w:r>
        <w:t>In</w:t>
      </w:r>
      <w:r w:rsidR="00A142DF">
        <w:t xml:space="preserve"> the context of this work, the back-end of </w:t>
      </w:r>
      <w:r w:rsidR="00975581">
        <w:t xml:space="preserve">the </w:t>
      </w:r>
      <w:r w:rsidR="00A142DF">
        <w:t>nuclear waste cycle is of utmost importance. Hence</w:t>
      </w:r>
      <w:r w:rsidR="003C0108" w:rsidRPr="009B665B">
        <w:t xml:space="preserve">, we </w:t>
      </w:r>
      <w:r w:rsidR="00A142DF">
        <w:t xml:space="preserve">consider its </w:t>
      </w:r>
      <w:r w:rsidR="003C0108" w:rsidRPr="009B665B">
        <w:t>three components</w:t>
      </w:r>
      <w:r w:rsidR="00A142DF">
        <w:t xml:space="preserve"> closely</w:t>
      </w:r>
      <w:r w:rsidR="003C0108" w:rsidRPr="009B665B">
        <w:t xml:space="preserve">. </w:t>
      </w:r>
      <w:r w:rsidR="00C95F47">
        <w:t>Three main objectives exist</w:t>
      </w:r>
      <w:r w:rsidR="00A905A2">
        <w:t xml:space="preserve"> for </w:t>
      </w:r>
      <w:r w:rsidR="00975581">
        <w:t>temporarily storing produced nuclear waste (spent fuel)</w:t>
      </w:r>
      <w:r w:rsidR="00CA41A0" w:rsidRPr="009B665B">
        <w:t xml:space="preserve">. </w:t>
      </w:r>
      <w:r w:rsidR="00A905A2">
        <w:t xml:space="preserve">First, </w:t>
      </w:r>
      <w:r w:rsidR="00975581">
        <w:t>allowing the spent nuclear fuel to cool down radioactively and thermally is crucial</w:t>
      </w:r>
      <w:r w:rsidR="00A142DF" w:rsidRPr="009B665B">
        <w:t xml:space="preserve">. This is usually done </w:t>
      </w:r>
      <w:bookmarkStart w:id="193" w:name="_Hlk136541748"/>
      <w:r w:rsidR="00A142DF" w:rsidRPr="009B665B">
        <w:t>in water-filled pools or dry casks</w:t>
      </w:r>
      <w:bookmarkEnd w:id="193"/>
      <w:r w:rsidR="00A142DF" w:rsidRPr="009B665B">
        <w:t xml:space="preserve">, depending on the particular strategy employed at the NPP. </w:t>
      </w:r>
      <w:r w:rsidR="00A905A2">
        <w:t xml:space="preserve">Second, to protect staff members of a NPP and </w:t>
      </w:r>
      <w:r w:rsidR="00975581">
        <w:t xml:space="preserve">the </w:t>
      </w:r>
      <w:r w:rsidR="00A905A2">
        <w:t xml:space="preserve">general population from radioactive waste. Third, avoid nuclear incidents. </w:t>
      </w:r>
      <w:r w:rsidR="00CA41A0" w:rsidRPr="009B665B">
        <w:t xml:space="preserve">The </w:t>
      </w:r>
      <w:r w:rsidR="0098345D" w:rsidRPr="009B665B">
        <w:t xml:space="preserve">duration of </w:t>
      </w:r>
      <w:r w:rsidR="009C433E" w:rsidRPr="009B665B">
        <w:t xml:space="preserve">the </w:t>
      </w:r>
      <w:r w:rsidR="00CA41A0" w:rsidRPr="009B665B">
        <w:t xml:space="preserve">interim storage </w:t>
      </w:r>
      <w:r w:rsidR="0098345D" w:rsidRPr="009B665B">
        <w:t>phase</w:t>
      </w:r>
      <w:r w:rsidR="00CA41A0" w:rsidRPr="009B665B">
        <w:t xml:space="preserve"> typically </w:t>
      </w:r>
      <w:r w:rsidR="0098345D" w:rsidRPr="009B665B">
        <w:t>spreads over</w:t>
      </w:r>
      <w:r w:rsidR="00CA41A0" w:rsidRPr="009B665B">
        <w:t xml:space="preserve"> several years but could extend to decades, </w:t>
      </w:r>
      <w:r w:rsidR="0098345D" w:rsidRPr="009B665B">
        <w:t>depending</w:t>
      </w:r>
      <w:r w:rsidR="00CA41A0" w:rsidRPr="009B665B">
        <w:t xml:space="preserve"> </w:t>
      </w:r>
      <w:r w:rsidR="0098345D" w:rsidRPr="009B665B">
        <w:t>on</w:t>
      </w:r>
      <w:r w:rsidR="00CA41A0" w:rsidRPr="009B665B">
        <w:t xml:space="preserve"> the overall waste management strategy. Over time, the radioactivity decreases, making subsequent handling and transportation of the fuel safer and more manageable</w:t>
      </w:r>
      <w:r w:rsidR="006F589A">
        <w:t xml:space="preserve"> </w:t>
      </w:r>
      <w:r w:rsidR="009D52C6">
        <w:fldChar w:fldCharType="begin"/>
      </w:r>
      <w:r w:rsidR="009D52C6">
        <w:instrText xml:space="preserve"> ADDIN ZOTERO_ITEM CSL_CITATION {"citationID":"uONcvMT9","properties":{"formattedCitation":"(National Research Council 2006)","plainCitation":"(National Research Council 2006)","noteIndex":0},"citationItems":[{"id":539,"uris":["http://zotero.org/users/local/l6GD0p0z/items/H4HPYTR7"],"itemData":{"id":539,"type":"book","event-place":"Washington, D.C.","ISBN":"978-0-309-09647-8","language":"en","note":"page: 11263\nDOI: 10.17226/11263","publisher":"National Academies Press","publisher-place":"Washington, D.C.","source":"DOI.org (Crossref)","title":"Safety and Security of Commercial Spent Nuclear Fuel Storage: Public Report","title-short":"Safety and Security of Commercial Spent Nuclear Fuel Storage","URL":"http://www.nap.edu/catalog/11263","author":[{"literal":"National Research Council"}],"accessed":{"date-parts":[["2023",8,21]]},"issued":{"date-parts":[["2006",1,19]]}}}],"schema":"https://github.com/citation-style-language/schema/raw/master/csl-citation.json"} </w:instrText>
      </w:r>
      <w:r w:rsidR="009D52C6">
        <w:fldChar w:fldCharType="separate"/>
      </w:r>
      <w:r w:rsidR="009D52C6" w:rsidRPr="009D52C6">
        <w:rPr>
          <w:rFonts w:cs="Arial"/>
        </w:rPr>
        <w:t>(National Research Council 2006)</w:t>
      </w:r>
      <w:r w:rsidR="009D52C6">
        <w:fldChar w:fldCharType="end"/>
      </w:r>
      <w:r w:rsidR="009D52C6">
        <w:t>.</w:t>
      </w:r>
    </w:p>
    <w:p w14:paraId="35C63CD2" w14:textId="0DA726F0" w:rsidR="00CA41A0" w:rsidRPr="009B665B" w:rsidRDefault="003C0108" w:rsidP="00F03872">
      <w:r w:rsidRPr="009B665B">
        <w:t>R</w:t>
      </w:r>
      <w:r w:rsidR="00CA41A0" w:rsidRPr="009B665B">
        <w:t xml:space="preserve">eprocessing, the </w:t>
      </w:r>
      <w:r w:rsidR="00956465">
        <w:t>second</w:t>
      </w:r>
      <w:r w:rsidR="00CA41A0" w:rsidRPr="009B665B">
        <w:t xml:space="preserve"> pillar of the nuclear </w:t>
      </w:r>
      <w:r w:rsidR="005F3F2E" w:rsidRPr="009B665B">
        <w:t>back</w:t>
      </w:r>
      <w:r w:rsidR="005F3F2E">
        <w:t>-</w:t>
      </w:r>
      <w:r w:rsidR="005F3F2E" w:rsidRPr="009B665B">
        <w:t>end</w:t>
      </w:r>
      <w:r w:rsidR="002B2A6D" w:rsidRPr="009B665B">
        <w:t xml:space="preserve"> involves extracting</w:t>
      </w:r>
      <w:r w:rsidR="00CA41A0" w:rsidRPr="009B665B">
        <w:t xml:space="preserve"> valuable fissile materials</w:t>
      </w:r>
      <w:r w:rsidR="00274717">
        <w:t xml:space="preserve"> </w:t>
      </w:r>
      <w:r w:rsidR="00CA41A0" w:rsidRPr="009B665B">
        <w:t xml:space="preserve">from spent nuclear fuel. The reprocessed materials can be recycled back into the fuel cycle, </w:t>
      </w:r>
      <w:r w:rsidR="002B2A6D" w:rsidRPr="009B665B">
        <w:t>reducing the waste volume</w:t>
      </w:r>
      <w:r w:rsidR="00CA41A0" w:rsidRPr="009B665B">
        <w:t xml:space="preserve"> requiring final disposal</w:t>
      </w:r>
      <w:r w:rsidR="000E0611">
        <w:t xml:space="preserve"> </w:t>
      </w:r>
      <w:r w:rsidR="009D52C6">
        <w:fldChar w:fldCharType="begin"/>
      </w:r>
      <w:r w:rsidR="009D52C6">
        <w:instrText xml:space="preserve"> ADDIN ZOTERO_ITEM CSL_CITATION {"citationID":"1rbzx58X","properties":{"formattedCitation":"(World Nuclear Association 2020)","plainCitation":"(World Nuclear Association 2020)","noteIndex":0},"citationItems":[{"id":541,"uris":["http://zotero.org/users/local/l6GD0p0z/items/HK249VI7"],"itemData":{"id":541,"type":"report","title":"Processing of Used Nuclear Fuel","URL":"https://world-nuclear.org/information-library/nuclear-fuel-cycle/fuel-recycling/processing-of-used-nuclear-fuel.aspx","author":[{"literal":"World Nuclear Association"}],"issued":{"date-parts":[["2020",12]]}}}],"schema":"https://github.com/citation-style-language/schema/raw/master/csl-citation.json"} </w:instrText>
      </w:r>
      <w:r w:rsidR="009D52C6">
        <w:fldChar w:fldCharType="separate"/>
      </w:r>
      <w:r w:rsidR="009D52C6" w:rsidRPr="009D52C6">
        <w:rPr>
          <w:rFonts w:cs="Arial"/>
        </w:rPr>
        <w:t>(World Nuclear Association 2020)</w:t>
      </w:r>
      <w:r w:rsidR="009D52C6">
        <w:fldChar w:fldCharType="end"/>
      </w:r>
      <w:r w:rsidR="009D52C6">
        <w:t>.</w:t>
      </w:r>
      <w:r w:rsidR="006545C7" w:rsidRPr="009B665B">
        <w:t xml:space="preserve"> More specifically, reprocessing does not rid spent fuel of its radioactivity; instead, it categorizes the material into groups: plutonium, uranium, and </w:t>
      </w:r>
      <w:r w:rsidRPr="009B665B">
        <w:t xml:space="preserve">other </w:t>
      </w:r>
      <w:r w:rsidR="006545C7" w:rsidRPr="009B665B">
        <w:t>diverse types of radioactive waste</w:t>
      </w:r>
      <w:r w:rsidR="00F03872">
        <w:t xml:space="preserve"> </w:t>
      </w:r>
      <w:r w:rsidR="00F03872">
        <w:fldChar w:fldCharType="begin"/>
      </w:r>
      <w:r w:rsidR="00F03872">
        <w:instrText xml:space="preserve"> ADDIN ZOTERO_ITEM CSL_CITATION {"citationID":"96AzucBt","properties":{"formattedCitation":"(Bunn et al. 2005)","plainCitation":"(Bunn et al. 2005)","noteIndex":0},"citationItems":[{"id":92,"uris":["http://zotero.org/users/local/l6GD0p0z/items/YNL9EE3P"],"itemData":{"id":92,"type":"article-journal","container-title":"Nuclear Technology","DOI":"10.13182/NT05-A3618","ISSN":"0029-5450, 1943-7471","issue":"3","journalAbbreviation":"Nuclear Technology","language":"en","page":"209-230","source":"DOI.org (Crossref)","title":"The Economics of Reprocessing versus Direct Disposal of Spent Nuclear Fuel","volume":"150","author":[{"family":"Bunn","given":"Matthew"},{"family":"Holdren","given":"John P."},{"family":"Fetter","given":"Steve"},{"family":"Van Der Zwaan","given":"Bob"}],"issued":{"date-parts":[["2005",6]]}}}],"schema":"https://github.com/citation-style-language/schema/raw/master/csl-citation.json"} </w:instrText>
      </w:r>
      <w:r w:rsidR="00F03872">
        <w:fldChar w:fldCharType="separate"/>
      </w:r>
      <w:r w:rsidR="00F03872" w:rsidRPr="00F03872">
        <w:rPr>
          <w:rFonts w:cs="Arial"/>
        </w:rPr>
        <w:t>(Bunn et al. 2005)</w:t>
      </w:r>
      <w:r w:rsidR="00F03872">
        <w:fldChar w:fldCharType="end"/>
      </w:r>
      <w:r w:rsidR="006545C7" w:rsidRPr="009B665B">
        <w:t xml:space="preserve">. </w:t>
      </w:r>
      <w:r w:rsidR="00F03872" w:rsidRPr="00F03872">
        <w:t xml:space="preserve">In contemporary reprocessing facilities, the </w:t>
      </w:r>
      <w:r w:rsidR="00005193">
        <w:t>widely accepted</w:t>
      </w:r>
      <w:r w:rsidR="00F03872" w:rsidRPr="00F03872">
        <w:t xml:space="preserve"> PUREX (Plutonium-Uranium Redox Extraction) method is employed to separate uranium and plutonium from spent nuclear fuel. </w:t>
      </w:r>
      <w:r w:rsidR="00F03872">
        <w:t>This technique is the only one that has been commercialized and is highly effective in extracting these elements.</w:t>
      </w:r>
      <w:r w:rsidR="006545C7" w:rsidRPr="009B665B">
        <w:t xml:space="preserve"> </w:t>
      </w:r>
      <w:r w:rsidR="00CA41A0" w:rsidRPr="009B665B">
        <w:t xml:space="preserve">However, reprocessing is not without its challenges. It increases the total volume of </w:t>
      </w:r>
      <w:r w:rsidR="008D20D5" w:rsidRPr="009B665B">
        <w:t>LILW</w:t>
      </w:r>
      <w:r w:rsidR="00947833" w:rsidRPr="009B665B">
        <w:t xml:space="preserve"> and </w:t>
      </w:r>
      <w:r w:rsidR="00CA41A0" w:rsidRPr="009B665B">
        <w:t xml:space="preserve">presents a </w:t>
      </w:r>
      <w:r w:rsidR="00CA41A0" w:rsidRPr="009B665B">
        <w:lastRenderedPageBreak/>
        <w:t xml:space="preserve">proliferation risk due to </w:t>
      </w:r>
      <w:r w:rsidR="00C95F47">
        <w:t>plutonium extraction</w:t>
      </w:r>
      <w:r w:rsidR="00B648FE">
        <w:t xml:space="preserve"> </w:t>
      </w:r>
      <w:r w:rsidR="00B648FE">
        <w:fldChar w:fldCharType="begin"/>
      </w:r>
      <w:r w:rsidR="00B648FE">
        <w:instrText xml:space="preserve"> ADDIN ZOTERO_ITEM CSL_CITATION {"citationID":"5GHvXNNS","properties":{"formattedCitation":"(IAEA 2022; Bunn et al. 2005; World Nuclear Association 2020)","plainCitation":"(IAEA 2022; Bunn et al. 2005; World Nuclear Association 2020)","noteIndex":0},"citationItems":[{"id":543,"uris":["http://zotero.org/users/local/l6GD0p0z/items/V6YJ5JC4"],"itemData":{"id":543,"type":"book","collection-title":"IAEA Nuclear Energy","event-place":"Vienna","ISBN":"978-92-0-130621-0","publisher-place":"Vienna","title":"Status and Trends in Spent Fuel and Radioactive Waste Management","URL":"https://www-pub.iaea.org/MTCD/Publications/PDF/PUB1963_web.pdf","author":[{"literal":"IAEA"}],"issued":{"date-parts":[["2022"]]}}},{"id":92,"uris":["http://zotero.org/users/local/l6GD0p0z/items/YNL9EE3P"],"itemData":{"id":92,"type":"article-journal","container-title":"Nuclear Technology","DOI":"10.13182/NT05-A3618","ISSN":"0029-5450, 1943-7471","issue":"3","journalAbbreviation":"Nuclear Technology","language":"en","page":"209-230","source":"DOI.org (Crossref)","title":"The Economics of Reprocessing versus Direct Disposal of Spent Nuclear Fuel","volume":"150","author":[{"family":"Bunn","given":"Matthew"},{"family":"Holdren","given":"John P."},{"family":"Fetter","given":"Steve"},{"family":"Van Der Zwaan","given":"Bob"}],"issued":{"date-parts":[["2005",6]]}}},{"id":541,"uris":["http://zotero.org/users/local/l6GD0p0z/items/HK249VI7"],"itemData":{"id":541,"type":"report","title":"Processing of Used Nuclear Fuel","URL":"https://world-nuclear.org/information-library/nuclear-fuel-cycle/fuel-recycling/processing-of-used-nuclear-fuel.aspx","author":[{"literal":"World Nuclear Association"}],"issued":{"date-parts":[["2020",12]]}}}],"schema":"https://github.com/citation-style-language/schema/raw/master/csl-citation.json"} </w:instrText>
      </w:r>
      <w:r w:rsidR="00B648FE">
        <w:fldChar w:fldCharType="separate"/>
      </w:r>
      <w:r w:rsidR="00B648FE" w:rsidRPr="00B648FE">
        <w:rPr>
          <w:rFonts w:cs="Arial"/>
        </w:rPr>
        <w:t>(IAEA 2022; Bunn et al. 2005; World Nuclear Association 2020)</w:t>
      </w:r>
      <w:r w:rsidR="00B648FE">
        <w:fldChar w:fldCharType="end"/>
      </w:r>
      <w:r w:rsidR="00CA41A0" w:rsidRPr="009B665B">
        <w:t>.</w:t>
      </w:r>
    </w:p>
    <w:p w14:paraId="52CFD214" w14:textId="63259EAD" w:rsidR="00CA41A0" w:rsidRDefault="00CA41A0" w:rsidP="005C7314">
      <w:r w:rsidRPr="009B665B">
        <w:t xml:space="preserve">The choice between a once-through, modified open, or closed fuel cycle is another significant decision within the nuclear </w:t>
      </w:r>
      <w:r w:rsidR="005F3F2E" w:rsidRPr="009B665B">
        <w:t>back</w:t>
      </w:r>
      <w:r w:rsidR="005F3F2E">
        <w:t>-</w:t>
      </w:r>
      <w:r w:rsidR="005F3F2E" w:rsidRPr="009B665B">
        <w:t>end</w:t>
      </w:r>
      <w:r w:rsidRPr="009B665B">
        <w:t>. This choice has substantial implications for waste volumes, types of waste produced, resource utilization, and overall costs</w:t>
      </w:r>
      <w:r w:rsidR="00BF053B">
        <w:t xml:space="preserve"> </w:t>
      </w:r>
      <w:r w:rsidR="00B648FE">
        <w:fldChar w:fldCharType="begin"/>
      </w:r>
      <w:r w:rsidR="00B648FE">
        <w:instrText xml:space="preserve"> ADDIN ZOTERO_ITEM CSL_CITATION {"citationID":"gi8um6lT","properties":{"formattedCitation":"(IAEA 2022)","plainCitation":"(IAEA 2022)","noteIndex":0},"citationItems":[{"id":543,"uris":["http://zotero.org/users/local/l6GD0p0z/items/V6YJ5JC4"],"itemData":{"id":543,"type":"book","collection-title":"IAEA Nuclear Energy","event-place":"Vienna","ISBN":"978-92-0-130621-0","publisher-place":"Vienna","title":"Status and Trends in Spent Fuel and Radioactive Waste Management","URL":"https://www-pub.iaea.org/MTCD/Publications/PDF/PUB1963_web.pdf","author":[{"literal":"IAEA"}],"issued":{"date-parts":[["2022"]]}}}],"schema":"https://github.com/citation-style-language/schema/raw/master/csl-citation.json"} </w:instrText>
      </w:r>
      <w:r w:rsidR="00B648FE">
        <w:fldChar w:fldCharType="separate"/>
      </w:r>
      <w:r w:rsidR="00B648FE" w:rsidRPr="00B648FE">
        <w:rPr>
          <w:rFonts w:cs="Arial"/>
        </w:rPr>
        <w:t>(IAEA 2022)</w:t>
      </w:r>
      <w:r w:rsidR="00B648FE">
        <w:fldChar w:fldCharType="end"/>
      </w:r>
      <w:r w:rsidRPr="009B665B">
        <w:t>.</w:t>
      </w:r>
      <w:r w:rsidR="0038560C" w:rsidRPr="009B665B">
        <w:t xml:space="preserve"> </w:t>
      </w:r>
    </w:p>
    <w:p w14:paraId="67ACBCA2" w14:textId="26DE9DA0" w:rsidR="00956465" w:rsidRPr="009B665B" w:rsidRDefault="00956465" w:rsidP="005C7314">
      <w:r>
        <w:t>T</w:t>
      </w:r>
      <w:r w:rsidRPr="009B665B">
        <w:t>he final disposal of nuclear waste represents the final goal of the nuclear back</w:t>
      </w:r>
      <w:r>
        <w:t>-</w:t>
      </w:r>
      <w:r w:rsidRPr="009B665B">
        <w:t>end. Nonetheless, it remains one of the most challenging aspects of nuclear waste management, particularly for HLW. The most widely accepted strategy for HLW disposal involves deep geological repositories. However, despite decades of research and development, no country has yet put such a repository into operation. This reality presents a significant challeng</w:t>
      </w:r>
      <w:r>
        <w:t xml:space="preserve">e for nuclear waste management </w:t>
      </w:r>
      <w:r w:rsidR="00E63F7D">
        <w:fldChar w:fldCharType="begin"/>
      </w:r>
      <w:r w:rsidR="00C3273E">
        <w:instrText xml:space="preserve"> ADDIN ZOTERO_ITEM CSL_CITATION {"citationID":"FaAxd2fy","properties":{"formattedCitation":"(OECD and Nuclear Energy Agency 2003; World Nuclear Association 2023a)","plainCitation":"(OECD and Nuclear Energy Agency 2003; World Nuclear Association 2023a)","noteIndex":0},"citationItems":[{"id":526,"uris":["http://zotero.org/users/local/l6GD0p0z/items/ZP89B7V2"],"itemData":{"id":526,"type":"book","collection-title":"Radioactive Waste Management","ISBN":"978-92-64-10345-0","language":"en","note":"DOI: 10.1787/9789264103450-en","publisher":"OECD","source":"DOI.org (Crossref)","title":"Engineered Barrier Systems and the Safety of Deep Geological Repositories: State-of-the-art Report","title-short":"Engineered Barrier Systems and the Safety of Deep Geological Repositories","URL":"https://www.oecd-ilibrary.org/nuclear-energy/engineered-barrier-systems-and-the-safety-of-deep-geological-repositories_9789264103450-en","author":[{"literal":"OECD"},{"literal":"Nuclear Energy Agency"}],"accessed":{"date-parts":[["2023",8,20]]},"issued":{"date-parts":[["2003",5,26]]}}},{"id":537,"uris":["http://zotero.org/users/local/l6GD0p0z/items/7R9LYB2H"],"itemData":{"id":537,"type":"report","title":"Storage and Disposal of Radioactive Waste","URL":"https://world-nuclear.org/information-library/nuclear-fuel-cycle/nuclear-waste/storage-and-disposal-of-radioactive-waste.aspx","author":[{"literal":"World Nuclear Association"}],"issued":{"date-parts":[["2023",1]]}}}],"schema":"https://github.com/citation-style-language/schema/raw/master/csl-citation.json"} </w:instrText>
      </w:r>
      <w:r w:rsidR="00E63F7D">
        <w:fldChar w:fldCharType="separate"/>
      </w:r>
      <w:r w:rsidR="00C3273E" w:rsidRPr="00C3273E">
        <w:rPr>
          <w:rFonts w:cs="Arial"/>
        </w:rPr>
        <w:t>(OECD and Nuclear Energy Agency 2003; World Nuclear Association 2023a)</w:t>
      </w:r>
      <w:r w:rsidR="00E63F7D">
        <w:fldChar w:fldCharType="end"/>
      </w:r>
      <w:r w:rsidR="00E63F7D">
        <w:t>.</w:t>
      </w:r>
      <w:r w:rsidR="005C7314">
        <w:t xml:space="preserve"> </w:t>
      </w:r>
      <w:r w:rsidR="005C7314" w:rsidRPr="009B665B">
        <w:t>The economic and infrastructure implications of managing the nuclear back</w:t>
      </w:r>
      <w:r w:rsidR="005C7314">
        <w:t>-</w:t>
      </w:r>
      <w:r w:rsidR="005C7314" w:rsidRPr="009B665B">
        <w:t>end are immense. Given the long-lived nature of nuclear waste, the economic and policy decisions made today will have consequences far into the future. The associated costs are not only financial but also environmental and societal. Each aspect of the nuclear back</w:t>
      </w:r>
      <w:r w:rsidR="005C7314">
        <w:t>-</w:t>
      </w:r>
      <w:r w:rsidR="005C7314" w:rsidRPr="009B665B">
        <w:t>end, from interim storage to final disposal, necessitates substantial investment and thoughtful policy planning</w:t>
      </w:r>
      <w:r w:rsidR="005C7314">
        <w:t xml:space="preserve"> </w:t>
      </w:r>
      <w:r w:rsidR="005C7314">
        <w:fldChar w:fldCharType="begin"/>
      </w:r>
      <w:r w:rsidR="005C7314">
        <w:instrText xml:space="preserve"> ADDIN ZOTERO_ITEM CSL_CITATION {"citationID":"VBbR1j8k","properties":{"formattedCitation":"(Taebi and Kloosterman 2008)","plainCitation":"(Taebi and Kloosterman 2008)","noteIndex":0},"citationItems":[{"id":530,"uris":["http://zotero.org/users/local/l6GD0p0z/items/25CSL3Q6"],"itemData":{"id":530,"type":"article-journal","abstract":"This paper approaches the choice between the open and closed nuclear fuel cycles as a matter of intergenerational justice, by revealing the value conﬂicts in the production of nuclear energy. The closed fuel cycle improve sustainability in terms of the supply certainty of uranium and involves less long-term radiological risks and proliferation concerns. However, it compromises short-term public health and safety and security, due to the separation of plutonium. The trade-offs in nuclear energy are reducible to a chief trade-off between the present and the future. To what extent should we take care of our produced nuclear waste and to what extent should we accept additional risks to the present generation, in order to diminish the exposure of future generation to those risks? The advocates of the open fuel cycle should explain why they are willing to transfer all the risks for a very long period of time (200,000 years) to future generations. In addition, supporters of the closed fuel cycle should underpin their acceptance of additional risks to the present generation and make the actual reduction of risk to the future plausible.","container-title":"Science and Engineering Ethics","DOI":"10.1007/s11948-007-9049-y","ISSN":"1353-3452, 1471-5546","issue":"2","journalAbbreviation":"Sci Eng Ethics","language":"en","page":"177-200","source":"DOI.org (Crossref)","title":"To Recycle or Not to Recycle? An Intergenerational Approach to Nuclear Fuel Cycles","title-short":"To Recycle or Not to Recycle?","volume":"14","author":[{"family":"Taebi","given":"Behnam"},{"family":"Kloosterman","given":"Jan Leen"}],"issued":{"date-parts":[["2008",6]]}}}],"schema":"https://github.com/citation-style-language/schema/raw/master/csl-citation.json"} </w:instrText>
      </w:r>
      <w:r w:rsidR="005C7314">
        <w:fldChar w:fldCharType="separate"/>
      </w:r>
      <w:r w:rsidR="005C7314" w:rsidRPr="00B648FE">
        <w:rPr>
          <w:rFonts w:cs="Arial"/>
        </w:rPr>
        <w:t>(Taebi and Kloosterman 2008)</w:t>
      </w:r>
      <w:r w:rsidR="005C7314">
        <w:fldChar w:fldCharType="end"/>
      </w:r>
      <w:r w:rsidR="005C7314" w:rsidRPr="009B665B">
        <w:t>.</w:t>
      </w:r>
    </w:p>
    <w:p w14:paraId="0C9EBA7A" w14:textId="0DD3C915" w:rsidR="00791921" w:rsidRPr="009B665B" w:rsidRDefault="00791921" w:rsidP="00CD0DCD">
      <w:pPr>
        <w:pStyle w:val="Heading2"/>
      </w:pPr>
      <w:bookmarkStart w:id="194" w:name="_Ref143595170"/>
      <w:bookmarkStart w:id="195" w:name="_Toc145326089"/>
      <w:r w:rsidRPr="009B665B">
        <w:t xml:space="preserve">Nuclear </w:t>
      </w:r>
      <w:r w:rsidR="007E1033" w:rsidRPr="009B665B">
        <w:t xml:space="preserve">Radioactive </w:t>
      </w:r>
      <w:r w:rsidRPr="009B665B">
        <w:t>Waste</w:t>
      </w:r>
      <w:bookmarkEnd w:id="194"/>
      <w:bookmarkEnd w:id="195"/>
    </w:p>
    <w:p w14:paraId="2EEF702E" w14:textId="0C114D77" w:rsidR="00B97C57" w:rsidRPr="009B665B" w:rsidRDefault="00764BAE" w:rsidP="005C7314">
      <w:r w:rsidRPr="009B665B">
        <w:t xml:space="preserve">In </w:t>
      </w:r>
      <w:r w:rsidR="00C95F47">
        <w:t>nuclear</w:t>
      </w:r>
      <w:r w:rsidRPr="009B665B">
        <w:t xml:space="preserve"> safety and waste management, nuclear</w:t>
      </w:r>
      <w:r w:rsidR="005F3F2E">
        <w:t xml:space="preserve"> radioactive</w:t>
      </w:r>
      <w:r w:rsidRPr="009B665B">
        <w:t xml:space="preserve"> waste is defined as material contaminated with radionuclides at concentrations or activities exceeding the clearance levels stipulated by regulatory authorities and for which no further use is legally or operationally anticipated</w:t>
      </w:r>
      <w:r w:rsidR="005F3F2E">
        <w:t xml:space="preserve"> </w:t>
      </w:r>
      <w:r w:rsidR="00BF053B">
        <w:fldChar w:fldCharType="begin"/>
      </w:r>
      <w:r w:rsidR="00875B07">
        <w:instrText xml:space="preserve"> ADDIN ZOTERO_ITEM CSL_CITATION {"citationID":"3FN6rdsc","properties":{"formattedCitation":"(IAEA 2014)","plainCitation":"(IAEA 2014)","noteIndex":0},"citationItems":[{"id":253,"uris":["http://zotero.org/users/local/l6GD0p0z/items/JQT77ETM"],"itemData":{"id":253,"type":"book","collection-number":"No. GSR Part 3","collection-title":"General Safety Requirements Part 3","event-place":"Vienna","ISBN":"978-92-0-135310-8","language":"en","publisher-place":"Vienna","source":"Zotero","title":"Radiation Protection and Safety of Radiation Sources: International Basic Safety Standards","author":[{"literal":"IAEA"}],"issued":{"date-parts":[["2014"]]}}}],"schema":"https://github.com/citation-style-language/schema/raw/master/csl-citation.json"} </w:instrText>
      </w:r>
      <w:r w:rsidR="00BF053B">
        <w:fldChar w:fldCharType="separate"/>
      </w:r>
      <w:r w:rsidR="00875B07" w:rsidRPr="00875B07">
        <w:rPr>
          <w:rFonts w:cs="Arial"/>
        </w:rPr>
        <w:t>(IAEA 2014)</w:t>
      </w:r>
      <w:r w:rsidR="00BF053B">
        <w:fldChar w:fldCharType="end"/>
      </w:r>
      <w:r w:rsidR="005F3F2E">
        <w:t xml:space="preserve">. </w:t>
      </w:r>
      <w:r w:rsidR="00B97C57" w:rsidRPr="009B665B">
        <w:t xml:space="preserve">Every </w:t>
      </w:r>
      <w:r w:rsidR="0050585A">
        <w:t xml:space="preserve">front-end nuclear fuel cycle phase </w:t>
      </w:r>
      <w:r w:rsidR="00947833" w:rsidRPr="009B665B">
        <w:t>produces</w:t>
      </w:r>
      <w:r w:rsidR="00B97C57" w:rsidRPr="009B665B">
        <w:t xml:space="preserve"> radioactive waste</w:t>
      </w:r>
      <w:r w:rsidR="005C7314">
        <w:t xml:space="preserve"> </w:t>
      </w:r>
      <w:r w:rsidR="005C7314">
        <w:fldChar w:fldCharType="begin"/>
      </w:r>
      <w:r w:rsidR="005C7314">
        <w:instrText xml:space="preserve"> ADDIN ZOTERO_ITEM CSL_CITATION {"citationID":"PpQZC194","properties":{"formattedCitation":"(World Nuclear Association 2021)","plainCitation":"(World Nuclear Association 2021)","noteIndex":0},"citationItems":[{"id":544,"uris":["http://zotero.org/users/local/l6GD0p0z/items/YV7GTI5S"],"itemData":{"id":544,"type":"report","title":"Nuclear Fuel Cycle Overview","URL":"https://world-nuclear.org/information-library/nuclear-fuel-cycle/introduction/nuclear-fuel-cycle-overview.aspx","author":[{"literal":"World Nuclear Association"}],"issued":{"date-parts":[["2021",4]]}}}],"schema":"https://github.com/citation-style-language/schema/raw/master/csl-citation.json"} </w:instrText>
      </w:r>
      <w:r w:rsidR="005C7314">
        <w:fldChar w:fldCharType="separate"/>
      </w:r>
      <w:r w:rsidR="005C7314" w:rsidRPr="005C7314">
        <w:rPr>
          <w:rFonts w:cs="Arial"/>
        </w:rPr>
        <w:t>(World Nuclear Association 2021)</w:t>
      </w:r>
      <w:r w:rsidR="005C7314">
        <w:fldChar w:fldCharType="end"/>
      </w:r>
      <w:r w:rsidR="00B97C57" w:rsidRPr="009B665B">
        <w:t xml:space="preserve">. Although waste generation occurs during the mining, milling, and fuel fabrication stages, the majority of the radioactive waste originates </w:t>
      </w:r>
      <w:r w:rsidR="00F03872">
        <w:t>due to</w:t>
      </w:r>
      <w:r w:rsidR="00B97C57" w:rsidRPr="009B665B">
        <w:t xml:space="preserve"> </w:t>
      </w:r>
      <w:r w:rsidR="00432831">
        <w:t xml:space="preserve">the </w:t>
      </w:r>
      <w:r w:rsidR="00B97C57" w:rsidRPr="009B665B">
        <w:t>nuclear fission process of uranium to generate electricity. If spent fuel</w:t>
      </w:r>
      <w:r w:rsidR="00F03872">
        <w:t>s</w:t>
      </w:r>
      <w:r w:rsidR="00B97C57" w:rsidRPr="009B665B">
        <w:t xml:space="preserve"> </w:t>
      </w:r>
      <w:r w:rsidR="00432831">
        <w:t>undergo</w:t>
      </w:r>
      <w:r w:rsidR="00B97C57" w:rsidRPr="009B665B">
        <w:t xml:space="preserve"> reprocessing, the total volume of </w:t>
      </w:r>
      <w:r w:rsidR="00875B07">
        <w:t>HLW</w:t>
      </w:r>
      <w:r w:rsidR="00B97C57" w:rsidRPr="009B665B">
        <w:t xml:space="preserve"> is significantly </w:t>
      </w:r>
      <w:r w:rsidR="00F03872">
        <w:t>lowered</w:t>
      </w:r>
      <w:r w:rsidR="002E013D">
        <w:t xml:space="preserve"> </w:t>
      </w:r>
      <w:r w:rsidR="00875B07">
        <w:fldChar w:fldCharType="begin"/>
      </w:r>
      <w:r w:rsidR="00875B07">
        <w:instrText xml:space="preserve"> ADDIN ZOTERO_ITEM CSL_CITATION {"citationID":"kPmxWhCQ","properties":{"formattedCitation":"(World Nuclear Association 2020)","plainCitation":"(World Nuclear Association 2020)","noteIndex":0},"citationItems":[{"id":541,"uris":["http://zotero.org/users/local/l6GD0p0z/items/HK249VI7"],"itemData":{"id":541,"type":"report","title":"Processing of Used Nuclear Fuel","URL":"https://world-nuclear.org/information-library/nuclear-fuel-cycle/fuel-recycling/processing-of-used-nuclear-fuel.aspx","author":[{"literal":"World Nuclear Association"}],"issued":{"date-parts":[["2020",12]]}}}],"schema":"https://github.com/citation-style-language/schema/raw/master/csl-citation.json"} </w:instrText>
      </w:r>
      <w:r w:rsidR="00875B07">
        <w:fldChar w:fldCharType="separate"/>
      </w:r>
      <w:r w:rsidR="00875B07" w:rsidRPr="00875B07">
        <w:rPr>
          <w:rFonts w:cs="Arial"/>
        </w:rPr>
        <w:t>(World Nuclear Association 2020)</w:t>
      </w:r>
      <w:r w:rsidR="00875B07">
        <w:fldChar w:fldCharType="end"/>
      </w:r>
      <w:r w:rsidR="002E013D">
        <w:t xml:space="preserve">. However, </w:t>
      </w:r>
      <w:r w:rsidR="00C95F47">
        <w:t>creating</w:t>
      </w:r>
      <w:r w:rsidR="002E013D">
        <w:t xml:space="preserve"> unstable radionuclides during this process presents a major technical hurdle for </w:t>
      </w:r>
      <w:r w:rsidR="00C95F47">
        <w:t>successfully reprocessing</w:t>
      </w:r>
      <w:r w:rsidR="002E013D">
        <w:t xml:space="preserve"> spent fuel </w:t>
      </w:r>
      <w:r w:rsidR="00875B07">
        <w:fldChar w:fldCharType="begin"/>
      </w:r>
      <w:r w:rsidR="00875B07">
        <w:instrText xml:space="preserve"> ADDIN ZOTERO_ITEM CSL_CITATION {"citationID":"Zc4Dst66","properties":{"formattedCitation":"(Banerjee et al. 2015)","plainCitation":"(Banerjee et al. 2015)","noteIndex":0},"citationItems":[{"id":536,"uris":["http://zotero.org/users/local/l6GD0p0z/items/7FECVUGQ"],"itemData":{"id":536,"type":"article-journal","container-title":"Accounts of Chemical Research","DOI":"10.1021/ar5003126","ISSN":"0001-4842, 1520-4898","issue":"2","journalAbbreviation":"Acc. Chem. Res.","language":"en","page":"211-219","source":"DOI.org (Crossref)","title":"Potential of Metal–Organic Frameworks for Separation of Xenon and Krypton","volume":"48","author":[{"family":"Banerjee","given":"Debasis"},{"family":"Cairns","given":"Amy J."},{"family":"Liu","given":"Jian"},{"family":"Motkuri","given":"Radha K."},{"family":"Nune","given":"Satish K."},{"family":"Fernandez","given":"Carlos A."},{"family":"Krishna","given":"Rajamani"},{"family":"Strachan","given":"Denis M."},{"family":"Thallapally","given":"Praveen K."}],"issued":{"date-parts":[["2015",2,17]]}}}],"schema":"https://github.com/citation-style-language/schema/raw/master/csl-citation.json"} </w:instrText>
      </w:r>
      <w:r w:rsidR="00875B07">
        <w:fldChar w:fldCharType="separate"/>
      </w:r>
      <w:r w:rsidR="00875B07" w:rsidRPr="00875B07">
        <w:rPr>
          <w:rFonts w:cs="Arial"/>
        </w:rPr>
        <w:t>(Banerjee et al. 2015)</w:t>
      </w:r>
      <w:r w:rsidR="00875B07">
        <w:fldChar w:fldCharType="end"/>
      </w:r>
      <w:r w:rsidR="002E013D">
        <w:t>.</w:t>
      </w:r>
    </w:p>
    <w:p w14:paraId="4AE71DD7" w14:textId="40442AFF" w:rsidR="00271050" w:rsidRPr="009B665B" w:rsidRDefault="00304BC2" w:rsidP="00C3273E">
      <w:r>
        <w:t xml:space="preserve">Uranium extraction processes generate a range of waste materials, including dust rich in uranium, radon gas, and uranium-decay-infused liquids, typically stored in ponds. A notable waste product is the uranium mill tailings, which, when dried, are safeguarded in mounds with a protective layer of clay and soil. While various stages of uranium processing emit waste, the most pronounced radiation emissions stem from the mining and milling phases, predominantly from radon-222 gas and uranium particles. In comparison, subsequent processes, like conversion and enrichment, emit comparatively less radiation, mainly comprising uranium and its decay elements </w:t>
      </w:r>
      <w:r w:rsidR="00C3273E">
        <w:fldChar w:fldCharType="begin"/>
      </w:r>
      <w:r w:rsidR="00C3273E">
        <w:instrText xml:space="preserve"> ADDIN ZOTERO_ITEM CSL_CITATION {"citationID":"bQtewaSK","properties":{"formattedCitation":"(World Nuclear Association 2023b; Yim 2022)","plainCitation":"(World Nuclear Association 2023b; Yim 2022)","noteIndex":0},"citationItems":[{"id":547,"uris":["http://zotero.org/users/local/l6GD0p0z/items/GDLKCRCG"],"itemData":{"id":547,"type":"report","title":"Uranium Mining Overview","URL":"https://world-nuclear.org/information-library/nuclear-fuel-cycle/mining-of-uranium/uranium-mining-overview.aspx","author":[{"literal":"World Nuclear Association"}],"issued":{"date-parts":[["2023",5]]}}},{"id":91,"uris":["http://zotero.org/users/local/l6GD0p0z/items/697DGDFI"],"itemData":{"id":91,"type":"book","collection-title":"Lecture Notes in Energy","event-place":"Dordrecht","ISBN":"978-94-024-2104-0","language":"en","note":"DOI: 10.1007/978-94-024-2106-4","publisher":"Springer Netherlands","publisher-place":"Dordrecht","source":"DOI.org (Crossref)","title":"Nuclear Waste Management: Science, Technology, and Policy","title-short":"Nuclear Waste Management","URL":"https://link.springer.com/10.1007/978-94-024-2106-4","volume":"83","author":[{"family":"Yim","given":"Man-Sung"}],"accessed":{"date-parts":[["2023",3,9]]},"issued":{"date-parts":[["2022"]]}}}],"schema":"https://github.com/citation-style-language/schema/raw/master/csl-citation.json"} </w:instrText>
      </w:r>
      <w:r w:rsidR="00C3273E">
        <w:fldChar w:fldCharType="separate"/>
      </w:r>
      <w:r w:rsidR="00C3273E" w:rsidRPr="00C3273E">
        <w:rPr>
          <w:rFonts w:cs="Arial"/>
        </w:rPr>
        <w:t>(World Nuclear Association 2023b; Yim 2022)</w:t>
      </w:r>
      <w:r w:rsidR="00C3273E">
        <w:fldChar w:fldCharType="end"/>
      </w:r>
      <w:r w:rsidR="00271050" w:rsidRPr="009B665B">
        <w:t>.</w:t>
      </w:r>
    </w:p>
    <w:p w14:paraId="5AB5F5E2" w14:textId="11A6D38B" w:rsidR="007E1033" w:rsidRPr="009B665B" w:rsidRDefault="007E1033" w:rsidP="00CD0DCD">
      <w:pPr>
        <w:pStyle w:val="Heading2"/>
      </w:pPr>
      <w:bookmarkStart w:id="196" w:name="_Toc145326090"/>
      <w:r w:rsidRPr="009B665B">
        <w:t>Nuclear Waste Management</w:t>
      </w:r>
      <w:bookmarkEnd w:id="196"/>
    </w:p>
    <w:p w14:paraId="694C4680" w14:textId="3EFAE532" w:rsidR="003934FF" w:rsidRDefault="000C2D85" w:rsidP="005C7314">
      <w:r>
        <w:t>Nuclear waste management</w:t>
      </w:r>
      <w:r w:rsidRPr="000C2D85">
        <w:t xml:space="preserve"> encompasses the entire spectrum of tasks from </w:t>
      </w:r>
      <w:r w:rsidR="004B3899">
        <w:t>collecting</w:t>
      </w:r>
      <w:r w:rsidRPr="000C2D85">
        <w:t xml:space="preserve"> to disposing of radioactive waste.</w:t>
      </w:r>
      <w:r w:rsidR="00922C7A" w:rsidRPr="00922C7A">
        <w:t xml:space="preserve"> </w:t>
      </w:r>
      <w:r w:rsidR="00922C7A" w:rsidRPr="009B665B">
        <w:t xml:space="preserve">As discussed in </w:t>
      </w:r>
      <w:r w:rsidR="00922C7A">
        <w:fldChar w:fldCharType="begin"/>
      </w:r>
      <w:r w:rsidR="00922C7A">
        <w:instrText xml:space="preserve"> REF _Ref143595166 \r \h </w:instrText>
      </w:r>
      <w:r w:rsidR="00922C7A">
        <w:fldChar w:fldCharType="separate"/>
      </w:r>
      <w:r w:rsidR="00484B60">
        <w:rPr>
          <w:cs/>
        </w:rPr>
        <w:t>‎</w:t>
      </w:r>
      <w:r w:rsidR="00484B60">
        <w:t>2.1</w:t>
      </w:r>
      <w:r w:rsidR="00922C7A">
        <w:fldChar w:fldCharType="end"/>
      </w:r>
      <w:r w:rsidR="00922C7A">
        <w:t xml:space="preserve"> and </w:t>
      </w:r>
      <w:r w:rsidR="00922C7A">
        <w:fldChar w:fldCharType="begin"/>
      </w:r>
      <w:r w:rsidR="00922C7A">
        <w:instrText xml:space="preserve"> REF _Ref143595170 \r \h </w:instrText>
      </w:r>
      <w:r w:rsidR="00922C7A">
        <w:fldChar w:fldCharType="separate"/>
      </w:r>
      <w:r w:rsidR="00484B60">
        <w:rPr>
          <w:cs/>
        </w:rPr>
        <w:t>‎</w:t>
      </w:r>
      <w:r w:rsidR="00484B60">
        <w:t>2.2</w:t>
      </w:r>
      <w:r w:rsidR="00922C7A">
        <w:fldChar w:fldCharType="end"/>
      </w:r>
      <w:r w:rsidR="00922C7A" w:rsidRPr="009B665B">
        <w:t xml:space="preserve">, the waste material </w:t>
      </w:r>
      <w:r w:rsidR="00922C7A">
        <w:t xml:space="preserve">is </w:t>
      </w:r>
      <w:r w:rsidR="00C95F47">
        <w:t>diverse. It is</w:t>
      </w:r>
      <w:r w:rsidR="00922C7A" w:rsidRPr="009B665B">
        <w:t xml:space="preserve"> generated from different stages of the nuclear fuel cycle, such as uranium mining and milling, nuclear power plant operations, and reprocessing of spent nuclear fuel.</w:t>
      </w:r>
      <w:r w:rsidR="00922C7A">
        <w:t xml:space="preserve"> </w:t>
      </w:r>
      <w:r w:rsidR="00C95F47">
        <w:t>After that</w:t>
      </w:r>
      <w:r w:rsidR="00922C7A">
        <w:t xml:space="preserve">, the output of these activities undergoes </w:t>
      </w:r>
      <w:r w:rsidR="00922C7A">
        <w:lastRenderedPageBreak/>
        <w:t>several operational steps before its transportation into a final disposal site.</w:t>
      </w:r>
      <w:r w:rsidR="00922C7A" w:rsidRPr="009B665B">
        <w:t xml:space="preserve"> </w:t>
      </w:r>
      <w:r w:rsidR="00095B51">
        <w:fldChar w:fldCharType="begin"/>
      </w:r>
      <w:r w:rsidR="00095B51">
        <w:instrText xml:space="preserve"> REF _Ref145264263 \h </w:instrText>
      </w:r>
      <w:r w:rsidR="00095B51">
        <w:fldChar w:fldCharType="separate"/>
      </w:r>
      <w:r w:rsidR="00484B60">
        <w:t xml:space="preserve">Figure </w:t>
      </w:r>
      <w:r w:rsidR="00484B60">
        <w:rPr>
          <w:noProof/>
          <w:cs/>
        </w:rPr>
        <w:t>‎</w:t>
      </w:r>
      <w:r w:rsidR="00484B60">
        <w:rPr>
          <w:noProof/>
        </w:rPr>
        <w:t>2</w:t>
      </w:r>
      <w:r w:rsidR="00484B60">
        <w:noBreakHyphen/>
      </w:r>
      <w:r w:rsidR="00484B60">
        <w:rPr>
          <w:noProof/>
        </w:rPr>
        <w:t>2</w:t>
      </w:r>
      <w:r w:rsidR="00095B51">
        <w:fldChar w:fldCharType="end"/>
      </w:r>
      <w:r w:rsidR="00095B51">
        <w:t xml:space="preserve"> shows</w:t>
      </w:r>
      <w:r w:rsidR="00922C7A">
        <w:t xml:space="preserve"> a subset of </w:t>
      </w:r>
      <w:r w:rsidR="00C95F47">
        <w:t xml:space="preserve">the </w:t>
      </w:r>
      <w:r w:rsidR="00922C7A">
        <w:t xml:space="preserve">required operational tasks of </w:t>
      </w:r>
      <w:r w:rsidR="00C95F47">
        <w:t>an</w:t>
      </w:r>
      <w:r w:rsidR="00922C7A">
        <w:t xml:space="preserve"> NWM while focusing on activities </w:t>
      </w:r>
      <w:r w:rsidR="00C95F47">
        <w:t>before</w:t>
      </w:r>
      <w:r w:rsidR="00922C7A">
        <w:t xml:space="preserve"> final disposal.</w:t>
      </w:r>
    </w:p>
    <w:p w14:paraId="723672DB" w14:textId="77777777" w:rsidR="003934FF" w:rsidRDefault="003934FF" w:rsidP="00922C7A">
      <w:pPr>
        <w:jc w:val="center"/>
        <w:rPr>
          <w:noProof/>
        </w:rPr>
      </w:pPr>
    </w:p>
    <w:p w14:paraId="210D78D9" w14:textId="4635EE9C" w:rsidR="003934FF" w:rsidRDefault="003934FF" w:rsidP="005C7314">
      <w:pPr>
        <w:pStyle w:val="Caption"/>
        <w:keepNext/>
        <w:jc w:val="left"/>
      </w:pPr>
      <w:bookmarkStart w:id="197" w:name="_Ref145264263"/>
      <w:bookmarkStart w:id="198" w:name="_Toc145313961"/>
      <w:r>
        <w:t xml:space="preserve">Figure </w:t>
      </w:r>
      <w:r w:rsidR="005D01E9">
        <w:fldChar w:fldCharType="begin"/>
      </w:r>
      <w:r w:rsidR="005D01E9">
        <w:instrText xml:space="preserve"> STYLEREF 1 \s </w:instrText>
      </w:r>
      <w:r w:rsidR="005D01E9">
        <w:fldChar w:fldCharType="separate"/>
      </w:r>
      <w:r w:rsidR="00484B60">
        <w:rPr>
          <w:noProof/>
          <w:cs/>
        </w:rPr>
        <w:t>‎</w:t>
      </w:r>
      <w:r w:rsidR="00484B60">
        <w:rPr>
          <w:noProof/>
        </w:rPr>
        <w:t>2</w:t>
      </w:r>
      <w:r w:rsidR="005D01E9">
        <w:fldChar w:fldCharType="end"/>
      </w:r>
      <w:r w:rsidR="005D01E9">
        <w:noBreakHyphen/>
      </w:r>
      <w:r w:rsidR="005D01E9">
        <w:fldChar w:fldCharType="begin"/>
      </w:r>
      <w:r w:rsidR="005D01E9">
        <w:instrText xml:space="preserve"> SEQ Figure \* ARABIC \s 1 </w:instrText>
      </w:r>
      <w:r w:rsidR="005D01E9">
        <w:fldChar w:fldCharType="separate"/>
      </w:r>
      <w:r w:rsidR="00484B60">
        <w:rPr>
          <w:noProof/>
        </w:rPr>
        <w:t>2</w:t>
      </w:r>
      <w:r w:rsidR="005D01E9">
        <w:fldChar w:fldCharType="end"/>
      </w:r>
      <w:bookmarkEnd w:id="197"/>
      <w:r w:rsidRPr="003934FF">
        <w:t xml:space="preserve">: Illustration of </w:t>
      </w:r>
      <w:r w:rsidR="00EA74A1">
        <w:t>O</w:t>
      </w:r>
      <w:r w:rsidRPr="003934FF">
        <w:t xml:space="preserve">perational Tasks of </w:t>
      </w:r>
      <w:r>
        <w:t>N</w:t>
      </w:r>
      <w:r w:rsidRPr="003934FF">
        <w:t xml:space="preserve">uclear </w:t>
      </w:r>
      <w:r>
        <w:t>W</w:t>
      </w:r>
      <w:r w:rsidRPr="003934FF">
        <w:t xml:space="preserve">aste </w:t>
      </w:r>
      <w:r>
        <w:t>M</w:t>
      </w:r>
      <w:r w:rsidRPr="003934FF">
        <w:t>anagement.</w:t>
      </w:r>
      <w:bookmarkEnd w:id="198"/>
    </w:p>
    <w:p w14:paraId="3BF9DAED" w14:textId="2DE13146" w:rsidR="00922C7A" w:rsidRPr="00FF4F72" w:rsidRDefault="00922C7A" w:rsidP="00922C7A">
      <w:pPr>
        <w:jc w:val="center"/>
      </w:pPr>
      <w:r>
        <w:rPr>
          <w:noProof/>
        </w:rPr>
        <w:drawing>
          <wp:inline distT="0" distB="0" distL="0" distR="0" wp14:anchorId="5989E012" wp14:editId="31DB4A26">
            <wp:extent cx="3761117" cy="4009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30">
                      <a:extLst>
                        <a:ext uri="{28A0092B-C50C-407E-A947-70E740481C1C}">
                          <a14:useLocalDpi xmlns:a14="http://schemas.microsoft.com/office/drawing/2010/main" val="0"/>
                        </a:ext>
                      </a:extLst>
                    </a:blip>
                    <a:stretch>
                      <a:fillRect/>
                    </a:stretch>
                  </pic:blipFill>
                  <pic:spPr>
                    <a:xfrm>
                      <a:off x="0" y="0"/>
                      <a:ext cx="3819579" cy="4072234"/>
                    </a:xfrm>
                    <a:prstGeom prst="rect">
                      <a:avLst/>
                    </a:prstGeom>
                  </pic:spPr>
                </pic:pic>
              </a:graphicData>
            </a:graphic>
          </wp:inline>
        </w:drawing>
      </w:r>
    </w:p>
    <w:p w14:paraId="20DD1B76" w14:textId="1585CEC5" w:rsidR="00890C73" w:rsidRDefault="00890C73" w:rsidP="00890C73">
      <w:r>
        <w:t>Source:</w:t>
      </w:r>
      <w:r w:rsidRPr="000C2D85">
        <w:t xml:space="preserve"> </w:t>
      </w:r>
      <w:r>
        <w:t xml:space="preserve">Figure of </w:t>
      </w:r>
      <w:r>
        <w:fldChar w:fldCharType="begin"/>
      </w:r>
      <w:r>
        <w:instrText xml:space="preserve"> ADDIN ZOTERO_ITEM CSL_CITATION {"citationID":"xPZtWgPy","properties":{"formattedCitation":"(Ojovan and Steinmetz 2022)","plainCitation":"(Ojovan and Steinmetz 2022)","noteIndex":0},"citationItems":[{"id":240,"uris":["http://zotero.org/users/local/l6GD0p0z/items/5XBNV5ZV"],"itemData":{"id":240,"type":"article-journal","abstract":"We present a concise mini overview on the approaches to the disposal of nuclear waste currently used or deployed. The disposal of nuclear waste is the end point of nuclear waste management (NWM) activities and is the emplacement of waste in an appropriate facility without the intention to retrieve it. The IAEA has developed an internationally accepted classiﬁcation scheme based on the end points of NWM, which is used as guidance. Retention times needed for safe isolation of waste radionuclides are estimated based on the radiotoxicity of nuclear waste. Disposal facilities usually rely on a multi-barrier defence system to isolate the waste from the biosphere, which comprises the natural geological barrier and the engineered barrier system. Disposal facilities could be of a trench type, vaults, tunnels, shafts, boreholes, or mined repositories. A graded approach relates the depth of the disposal facilities’ location with the level of hazard. Disposal practices demonstrate the reliability of nuclear waste disposal with minimal expected impacts on the environment and humans.","container-title":"Energies","DOI":"10.3390/en15207804","ISSN":"1996-1073","issue":"20","journalAbbreviation":"Energies","language":"en","page":"7804","source":"DOI.org (Crossref)","title":"Approaches to Disposal of Nuclear Waste","volume":"15","author":[{"family":"Ojovan","given":"Michael I."},{"family":"Steinmetz","given":"Hans J."}],"issued":{"date-parts":[["2022",10,21]]}}}],"schema":"https://github.com/citation-style-language/schema/raw/master/csl-citation.json"} </w:instrText>
      </w:r>
      <w:r>
        <w:fldChar w:fldCharType="separate"/>
      </w:r>
      <w:r w:rsidRPr="000C2D85">
        <w:rPr>
          <w:rFonts w:cs="Arial"/>
        </w:rPr>
        <w:t>(Ojovan and Steinmetz 2022)</w:t>
      </w:r>
      <w:r>
        <w:fldChar w:fldCharType="end"/>
      </w:r>
      <w:r>
        <w:t>. Slightly modified for this work.</w:t>
      </w:r>
    </w:p>
    <w:p w14:paraId="36BFC691" w14:textId="77777777" w:rsidR="00890C73" w:rsidRPr="000C2D85" w:rsidRDefault="00890C73" w:rsidP="00922C7A"/>
    <w:p w14:paraId="2693B100" w14:textId="2A82F843" w:rsidR="001C202D" w:rsidRDefault="000C2D85" w:rsidP="006C2B6A">
      <w:r w:rsidRPr="000C2D85">
        <w:t xml:space="preserve">While each nation holds the primary responsibility for NWM, </w:t>
      </w:r>
      <w:r w:rsidR="00B233CF">
        <w:t>a</w:t>
      </w:r>
      <w:r w:rsidR="00B233CF" w:rsidRPr="000C2D85">
        <w:t>ll practices related to NWM, especially disposal, should align with the IAEA's safety principles, as detailed in</w:t>
      </w:r>
      <w:r w:rsidR="00B233CF">
        <w:t xml:space="preserve"> </w:t>
      </w:r>
      <w:r w:rsidR="00B233CF">
        <w:fldChar w:fldCharType="begin"/>
      </w:r>
      <w:r w:rsidR="00B233CF">
        <w:instrText xml:space="preserve"> ADDIN ZOTERO_ITEM CSL_CITATION {"citationID":"TVkrEsG9","properties":{"formattedCitation":"(IAEA 2006)","plainCitation":"(IAEA 2006)","noteIndex":0},"citationItems":[{"id":551,"uris":["http://zotero.org/users/local/l6GD0p0z/items/I8S29HJI"],"itemData":{"id":551,"type":"book","collection-number":"SF-1 Safety Fundamentals","collection-title":"IAEA Safety Standards","title":"Fundamental Safety Principles","URL":"https://www-pub.iaea.org/MTCD/Publications/PDF/Pub1273_web.pdf","volume":"92-0-110706-4","author":[{"literal":"IAEA"}],"accessed":{"date-parts":[["2023",8,22]]},"issued":{"date-parts":[["2006"]]}}}],"schema":"https://github.com/citation-style-language/schema/raw/master/csl-citation.json"} </w:instrText>
      </w:r>
      <w:r w:rsidR="00B233CF">
        <w:fldChar w:fldCharType="separate"/>
      </w:r>
      <w:r w:rsidR="00B233CF" w:rsidRPr="00E20006">
        <w:rPr>
          <w:rFonts w:cs="Arial"/>
        </w:rPr>
        <w:t>(IAEA 2006)</w:t>
      </w:r>
      <w:r w:rsidR="00B233CF">
        <w:fldChar w:fldCharType="end"/>
      </w:r>
      <w:r w:rsidR="00B233CF" w:rsidRPr="000C2D85">
        <w:t>.</w:t>
      </w:r>
      <w:r w:rsidR="00B233CF">
        <w:t xml:space="preserve"> </w:t>
      </w:r>
      <w:r w:rsidR="00B233CF" w:rsidRPr="000C2D85">
        <w:t xml:space="preserve">This standard aims to shield humans and the environment from radiation's adverse effects, balancing safety with operational flexibility, as outlined in the </w:t>
      </w:r>
      <w:r w:rsidR="00C95F47">
        <w:t>ten</w:t>
      </w:r>
      <w:r w:rsidR="00B233CF" w:rsidRPr="000C2D85">
        <w:t xml:space="preserve"> safety principles</w:t>
      </w:r>
      <w:r w:rsidR="00B233CF">
        <w:t xml:space="preserve"> </w:t>
      </w:r>
      <w:r w:rsidR="00B233CF">
        <w:fldChar w:fldCharType="begin"/>
      </w:r>
      <w:r w:rsidR="00B233CF">
        <w:instrText xml:space="preserve"> ADDIN ZOTERO_ITEM CSL_CITATION {"citationID":"ylla6prX","properties":{"formattedCitation":"(IAEA 2006)","plainCitation":"(IAEA 2006)","noteIndex":0},"citationItems":[{"id":551,"uris":["http://zotero.org/users/local/l6GD0p0z/items/I8S29HJI"],"itemData":{"id":551,"type":"book","collection-number":"SF-1 Safety Fundamentals","collection-title":"IAEA Safety Standards","title":"Fundamental Safety Principles","URL":"https://www-pub.iaea.org/MTCD/Publications/PDF/Pub1273_web.pdf","volume":"92-0-110706-4","author":[{"literal":"IAEA"}],"accessed":{"date-parts":[["2023",8,22]]},"issued":{"date-parts":[["2006"]]}}}],"schema":"https://github.com/citation-style-language/schema/raw/master/csl-citation.json"} </w:instrText>
      </w:r>
      <w:r w:rsidR="00B233CF">
        <w:fldChar w:fldCharType="separate"/>
      </w:r>
      <w:r w:rsidR="00B233CF" w:rsidRPr="00E20006">
        <w:rPr>
          <w:rFonts w:cs="Arial"/>
        </w:rPr>
        <w:t>(IAEA 2006)</w:t>
      </w:r>
      <w:r w:rsidR="00B233CF">
        <w:fldChar w:fldCharType="end"/>
      </w:r>
      <w:r w:rsidR="00B233CF" w:rsidRPr="000C2D85">
        <w:t>. These principles guide protective measures against radiation risks, ensuring the safety of both NWM activities and facilities.</w:t>
      </w:r>
      <w:r w:rsidR="00B233CF">
        <w:t xml:space="preserve"> I</w:t>
      </w:r>
      <w:r w:rsidRPr="000C2D85">
        <w:t xml:space="preserve">nternational bodies like the IAEA offer guidance to ensure </w:t>
      </w:r>
      <w:r w:rsidR="0050585A">
        <w:t xml:space="preserve">nuclear energy technologies' safe and effective application </w:t>
      </w:r>
      <w:r>
        <w:fldChar w:fldCharType="begin"/>
      </w:r>
      <w:r>
        <w:instrText xml:space="preserve"> ADDIN ZOTERO_ITEM CSL_CITATION {"citationID":"FnYMiYhs","properties":{"formattedCitation":"(IAEA 2017)","plainCitation":"(IAEA 2017)","noteIndex":0},"citationItems":[{"id":259,"uris":["http://zotero.org/users/local/l6GD0p0z/items/LLXIUIL5"],"itemData":{"id":259,"type":"book","abstract":"\"The objectives of this publication are to identify and critically review the criteria to be considered while selecting waste management technologies; summarize, evaluate, rank and compare the different technical solutions; and offer a systematic approach for selecting the best matching solution. This publication covers the management of radioactive waste from all nuclear operations, including waste generated from research reactors, power reactors, and nuclear fuel cycle activities including high level waste (HLW) arising from reprocessing and spent nuclear fuel declared as waste (SFW), as well as low level waste (LLW) and intermediate level waste (ILW) arising from the production and use of radionuclides in industry, agriculture, medicine, education and research.\"--Publisher's description","event-place":"Vienna","ISBN":"978-92-0-104717-5","language":"en","note":"OCLC: 995769951","publisher":"IAEA","publisher-place":"Vienna","source":"Open WorldCat","title":"Selection of Technical Solutions for the Management of Radioactive Waste","author":[{"literal":"IAEA"}],"issued":{"date-parts":[["2017"]]}}}],"schema":"https://github.com/citation-style-language/schema/raw/master/csl-citation.json"} </w:instrText>
      </w:r>
      <w:r>
        <w:fldChar w:fldCharType="separate"/>
      </w:r>
      <w:r w:rsidRPr="000C2D85">
        <w:rPr>
          <w:rFonts w:cs="Arial"/>
        </w:rPr>
        <w:t>(IAEA 2017)</w:t>
      </w:r>
      <w:r>
        <w:fldChar w:fldCharType="end"/>
      </w:r>
      <w:r w:rsidRPr="000C2D85">
        <w:t xml:space="preserve">. </w:t>
      </w:r>
      <w:r w:rsidR="00B233CF">
        <w:t>Nevertheless, g</w:t>
      </w:r>
      <w:r w:rsidR="00E20006" w:rsidRPr="000C2D85">
        <w:t>iven that NWM is a national duty, every country should establish policies for handling nuclear waste</w:t>
      </w:r>
      <w:r w:rsidR="00E20006">
        <w:t xml:space="preserve">. </w:t>
      </w:r>
      <w:r w:rsidR="00B233CF">
        <w:t>More specifically</w:t>
      </w:r>
      <w:r w:rsidR="00E20006">
        <w:t>,</w:t>
      </w:r>
      <w:r w:rsidR="00E20006" w:rsidRPr="000C2D85">
        <w:t xml:space="preserve"> </w:t>
      </w:r>
      <w:r w:rsidR="00E20006">
        <w:t>f</w:t>
      </w:r>
      <w:r w:rsidRPr="000C2D85">
        <w:t>or nuclear energy to be sustainable and publicly accepted, it</w:t>
      </w:r>
      <w:r>
        <w:t xml:space="preserve"> i</w:t>
      </w:r>
      <w:r w:rsidRPr="000C2D85">
        <w:t xml:space="preserve">s </w:t>
      </w:r>
      <w:r>
        <w:t xml:space="preserve">crucial </w:t>
      </w:r>
      <w:r w:rsidRPr="000C2D85">
        <w:t>to manage the waste securely from its origin to its final disposal, which means placing it in a location without plans for future retrieval</w:t>
      </w:r>
      <w:r w:rsidR="00E20006">
        <w:t xml:space="preserve"> </w:t>
      </w:r>
      <w:r w:rsidR="00E20006">
        <w:fldChar w:fldCharType="begin"/>
      </w:r>
      <w:r w:rsidR="006C2B6A">
        <w:instrText xml:space="preserve"> ADDIN ZOTERO_ITEM CSL_CITATION {"citationID":"zde17yTR","properties":{"formattedCitation":"(IAEA 2009c)","plainCitation":"(IAEA 2009c)","noteIndex":0},"citationItems":[{"id":549,"uris":["http://zotero.org/users/local/l6GD0p0z/items/X9NTE35W"],"itemData":{"id":549,"type":"book","collection-number":"NW-G-1.1","collection-title":"IAEA nuclear energy series","event-place":"Vienna","ISBN":"978-92-0-103909-5","language":"en","number-of-pages":"68","publisher":"Internat. Atomic Energy Agency","publisher-place":"Vienna","source":"K10plus ISBN","title":"Policies and strategies for radioactive waste management","author":[{"literal":"IAEA"}],"issued":{"date-parts":[["2009"]]}}}],"schema":"https://github.com/citation-style-language/schema/raw/master/csl-citation.json"} </w:instrText>
      </w:r>
      <w:r w:rsidR="00E20006">
        <w:fldChar w:fldCharType="separate"/>
      </w:r>
      <w:r w:rsidR="006C2B6A" w:rsidRPr="006C2B6A">
        <w:rPr>
          <w:rFonts w:cs="Arial"/>
        </w:rPr>
        <w:t>(IAEA 2009c)</w:t>
      </w:r>
      <w:r w:rsidR="00E20006">
        <w:fldChar w:fldCharType="end"/>
      </w:r>
      <w:r w:rsidRPr="000C2D85">
        <w:t>.</w:t>
      </w:r>
      <w:r w:rsidR="00556122">
        <w:t xml:space="preserve"> </w:t>
      </w:r>
      <w:r w:rsidR="00B233CF">
        <w:t xml:space="preserve">Hence, it is significant </w:t>
      </w:r>
      <w:r w:rsidR="0050585A">
        <w:t xml:space="preserve">to </w:t>
      </w:r>
      <w:r w:rsidR="00B233CF">
        <w:t xml:space="preserve">view the planning of NWM from an administrative lens. </w:t>
      </w:r>
      <w:r w:rsidR="00B233CF">
        <w:fldChar w:fldCharType="begin"/>
      </w:r>
      <w:r w:rsidR="00B233CF">
        <w:instrText xml:space="preserve"> REF _Ref143616970 \h </w:instrText>
      </w:r>
      <w:r w:rsidR="00B233CF">
        <w:fldChar w:fldCharType="separate"/>
      </w:r>
      <w:r w:rsidR="00484B60">
        <w:t xml:space="preserve">Figure </w:t>
      </w:r>
      <w:r w:rsidR="00484B60">
        <w:rPr>
          <w:noProof/>
          <w:cs/>
        </w:rPr>
        <w:t>‎</w:t>
      </w:r>
      <w:r w:rsidR="00484B60">
        <w:rPr>
          <w:noProof/>
        </w:rPr>
        <w:t>2</w:t>
      </w:r>
      <w:r w:rsidR="00484B60">
        <w:noBreakHyphen/>
      </w:r>
      <w:r w:rsidR="00484B60">
        <w:rPr>
          <w:noProof/>
        </w:rPr>
        <w:t>3</w:t>
      </w:r>
      <w:r w:rsidR="00B233CF">
        <w:fldChar w:fldCharType="end"/>
      </w:r>
      <w:r w:rsidR="00B233CF">
        <w:t xml:space="preserve"> shows a classical overview of the development of </w:t>
      </w:r>
      <w:r w:rsidR="0050585A">
        <w:t xml:space="preserve">the </w:t>
      </w:r>
      <w:r w:rsidR="00B233CF">
        <w:t>main milestones of NWM.</w:t>
      </w:r>
    </w:p>
    <w:p w14:paraId="69853565" w14:textId="21757168" w:rsidR="00890C73" w:rsidRDefault="00890C73" w:rsidP="00890C73">
      <w:pPr>
        <w:pStyle w:val="Caption"/>
        <w:keepNext/>
        <w:jc w:val="left"/>
      </w:pPr>
      <w:bookmarkStart w:id="199" w:name="_Ref143616970"/>
      <w:bookmarkStart w:id="200" w:name="_Toc145313962"/>
      <w:r>
        <w:lastRenderedPageBreak/>
        <w:t xml:space="preserve">Figure </w:t>
      </w:r>
      <w:r w:rsidR="005D01E9">
        <w:fldChar w:fldCharType="begin"/>
      </w:r>
      <w:r w:rsidR="005D01E9">
        <w:instrText xml:space="preserve"> STYLEREF 1 \s </w:instrText>
      </w:r>
      <w:r w:rsidR="005D01E9">
        <w:fldChar w:fldCharType="separate"/>
      </w:r>
      <w:r w:rsidR="00484B60">
        <w:rPr>
          <w:noProof/>
          <w:cs/>
        </w:rPr>
        <w:t>‎</w:t>
      </w:r>
      <w:r w:rsidR="00484B60">
        <w:rPr>
          <w:noProof/>
        </w:rPr>
        <w:t>2</w:t>
      </w:r>
      <w:r w:rsidR="005D01E9">
        <w:fldChar w:fldCharType="end"/>
      </w:r>
      <w:r w:rsidR="005D01E9">
        <w:noBreakHyphen/>
      </w:r>
      <w:r w:rsidR="005D01E9">
        <w:fldChar w:fldCharType="begin"/>
      </w:r>
      <w:r w:rsidR="005D01E9">
        <w:instrText xml:space="preserve"> SEQ Figure \* ARABIC \s 1 </w:instrText>
      </w:r>
      <w:r w:rsidR="005D01E9">
        <w:fldChar w:fldCharType="separate"/>
      </w:r>
      <w:r w:rsidR="00484B60">
        <w:rPr>
          <w:noProof/>
        </w:rPr>
        <w:t>3</w:t>
      </w:r>
      <w:r w:rsidR="005D01E9">
        <w:fldChar w:fldCharType="end"/>
      </w:r>
      <w:bookmarkEnd w:id="199"/>
      <w:r w:rsidRPr="00890C73">
        <w:t>: Illustration of Administrative Tasks of Nuclear Waste Management.</w:t>
      </w:r>
      <w:bookmarkEnd w:id="200"/>
    </w:p>
    <w:p w14:paraId="73CF489C" w14:textId="125FD2CE" w:rsidR="00FF4F72" w:rsidRPr="009B665B" w:rsidRDefault="001C202D" w:rsidP="00890C73">
      <w:pPr>
        <w:jc w:val="center"/>
      </w:pPr>
      <w:r>
        <w:rPr>
          <w:noProof/>
        </w:rPr>
        <w:drawing>
          <wp:inline distT="0" distB="0" distL="0" distR="0" wp14:anchorId="0126F245" wp14:editId="004CA60C">
            <wp:extent cx="3467100" cy="40009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31">
                      <a:extLst>
                        <a:ext uri="{28A0092B-C50C-407E-A947-70E740481C1C}">
                          <a14:useLocalDpi xmlns:a14="http://schemas.microsoft.com/office/drawing/2010/main" val="0"/>
                        </a:ext>
                      </a:extLst>
                    </a:blip>
                    <a:stretch>
                      <a:fillRect/>
                    </a:stretch>
                  </pic:blipFill>
                  <pic:spPr>
                    <a:xfrm>
                      <a:off x="0" y="0"/>
                      <a:ext cx="3477942" cy="4013453"/>
                    </a:xfrm>
                    <a:prstGeom prst="rect">
                      <a:avLst/>
                    </a:prstGeom>
                  </pic:spPr>
                </pic:pic>
              </a:graphicData>
            </a:graphic>
          </wp:inline>
        </w:drawing>
      </w:r>
    </w:p>
    <w:p w14:paraId="64FE8D83" w14:textId="69980308" w:rsidR="00FF4F72" w:rsidRDefault="00890C73" w:rsidP="00890C73">
      <w:r>
        <w:t>Source:</w:t>
      </w:r>
      <w:r w:rsidRPr="000C2D85">
        <w:t xml:space="preserve"> </w:t>
      </w:r>
      <w:r>
        <w:t xml:space="preserve">Figure of </w:t>
      </w:r>
      <w:r>
        <w:fldChar w:fldCharType="begin"/>
      </w:r>
      <w:r w:rsidR="00CA4788">
        <w:instrText xml:space="preserve"> ADDIN ZOTERO_ITEM CSL_CITATION {"citationID":"xMMhuS81","properties":{"formattedCitation":"(Ojovan and Steinmetz 2022)","plainCitation":"(Ojovan and Steinmetz 2022)","noteIndex":0},"citationItems":[{"id":240,"uris":["http://zotero.org/users/local/l6GD0p0z/items/5XBNV5ZV"],"itemData":{"id":240,"type":"article-journal","abstract":"We present a concise mini overview on the approaches to the disposal of nuclear waste currently used or deployed. The disposal of nuclear waste is the end point of nuclear waste management (NWM) activities and is the emplacement of waste in an appropriate facility without the intention to retrieve it. The IAEA has developed an internationally accepted classiﬁcation scheme based on the end points of NWM, which is used as guidance. Retention times needed for safe isolation of waste radionuclides are estimated based on the radiotoxicity of nuclear waste. Disposal facilities usually rely on a multi-barrier defence system to isolate the waste from the biosphere, which comprises the natural geological barrier and the engineered barrier system. Disposal facilities could be of a trench type, vaults, tunnels, shafts, boreholes, or mined repositories. A graded approach relates the depth of the disposal facilities’ location with the level of hazard. Disposal practices demonstrate the reliability of nuclear waste disposal with minimal expected impacts on the environment and humans.","container-title":"Energies","DOI":"10.3390/en15207804","ISSN":"1996-1073","issue":"20","journalAbbreviation":"Energies","language":"en","page":"7804","source":"DOI.org (Crossref)","title":"Approaches to Disposal of Nuclear Waste","volume":"15","author":[{"family":"Ojovan","given":"Michael I."},{"family":"Steinmetz","given":"Hans J."}],"issued":{"date-parts":[["2022",10,21]]}}}],"schema":"https://github.com/citation-style-language/schema/raw/master/csl-citation.json"} </w:instrText>
      </w:r>
      <w:r>
        <w:fldChar w:fldCharType="separate"/>
      </w:r>
      <w:r w:rsidRPr="000C2D85">
        <w:rPr>
          <w:rFonts w:cs="Arial"/>
        </w:rPr>
        <w:t>(Ojovan and Steinmetz 2022)</w:t>
      </w:r>
      <w:r>
        <w:fldChar w:fldCharType="end"/>
      </w:r>
      <w:r>
        <w:t>. Slightly modified for this work.</w:t>
      </w:r>
    </w:p>
    <w:p w14:paraId="1CBE02AF" w14:textId="77777777" w:rsidR="00F770F5" w:rsidRDefault="00F770F5" w:rsidP="00890C73"/>
    <w:p w14:paraId="78E2898F" w14:textId="7262BFCB" w:rsidR="00764BAE" w:rsidRPr="009B665B" w:rsidRDefault="00B233CF" w:rsidP="006C2B6A">
      <w:r>
        <w:t xml:space="preserve">The NWM begins by quantifying produced nuclear waste for each category (will be discussed in </w:t>
      </w:r>
      <w:r w:rsidR="007B70E5">
        <w:t>Section</w:t>
      </w:r>
      <w:r>
        <w:t xml:space="preserve"> </w:t>
      </w:r>
      <w:r>
        <w:fldChar w:fldCharType="begin"/>
      </w:r>
      <w:r>
        <w:instrText xml:space="preserve"> REF _Ref143617131 \r \h </w:instrText>
      </w:r>
      <w:r>
        <w:fldChar w:fldCharType="separate"/>
      </w:r>
      <w:r w:rsidR="00484B60">
        <w:rPr>
          <w:cs/>
        </w:rPr>
        <w:t>‎</w:t>
      </w:r>
      <w:r w:rsidR="00484B60">
        <w:t>2.3.1</w:t>
      </w:r>
      <w:r>
        <w:fldChar w:fldCharType="end"/>
      </w:r>
      <w:r>
        <w:t>).</w:t>
      </w:r>
      <w:r w:rsidR="00446D6F">
        <w:t xml:space="preserve"> Then</w:t>
      </w:r>
      <w:r w:rsidR="0050585A">
        <w:t>,</w:t>
      </w:r>
      <w:r w:rsidR="00446D6F">
        <w:t xml:space="preserve"> the NWM starts </w:t>
      </w:r>
      <w:r w:rsidR="00F770F5">
        <w:t xml:space="preserve">with </w:t>
      </w:r>
      <w:r w:rsidR="00C24B82">
        <w:t xml:space="preserve">the </w:t>
      </w:r>
      <w:r w:rsidR="00F770F5">
        <w:t>technology and site selection procedure. An analysis of the estimated costs of projects of decommissioning, interim storage, and final disposal must be developed. The regulator views the previously mentioned milestones and defines a legal foundation</w:t>
      </w:r>
      <w:r w:rsidR="00CA4788">
        <w:t xml:space="preserve"> </w:t>
      </w:r>
      <w:r w:rsidR="00F770F5">
        <w:t>by passing laws</w:t>
      </w:r>
      <w:r w:rsidR="00C24B82">
        <w:t>,</w:t>
      </w:r>
      <w:r w:rsidR="00F770F5">
        <w:t xml:space="preserve"> for instance. Finally, the actual waste management operations </w:t>
      </w:r>
      <w:r w:rsidR="00C24B82">
        <w:t>should</w:t>
      </w:r>
      <w:r w:rsidR="00F770F5">
        <w:t xml:space="preserve"> take </w:t>
      </w:r>
      <w:r w:rsidR="00C24B82">
        <w:t>place</w:t>
      </w:r>
      <w:r w:rsidR="00F770F5">
        <w:t xml:space="preserve"> </w:t>
      </w:r>
      <w:r w:rsidR="00CA4788">
        <w:t xml:space="preserve">in the shape and at the time </w:t>
      </w:r>
      <w:r w:rsidR="00F770F5">
        <w:t xml:space="preserve">as </w:t>
      </w:r>
      <w:r w:rsidR="00CA4788">
        <w:t xml:space="preserve">stated by regulatory authorities </w:t>
      </w:r>
      <w:r w:rsidR="00CA4788">
        <w:fldChar w:fldCharType="begin"/>
      </w:r>
      <w:r w:rsidR="006C2B6A">
        <w:instrText xml:space="preserve"> ADDIN ZOTERO_ITEM CSL_CITATION {"citationID":"Ejm0u8Cu","properties":{"formattedCitation":"(IAEA 2009c; 2022)","plainCitation":"(IAEA 2009c; 2022)","noteIndex":0},"citationItems":[{"id":549,"uris":["http://zotero.org/users/local/l6GD0p0z/items/X9NTE35W"],"itemData":{"id":549,"type":"book","collection-number":"NW-G-1.1","collection-title":"IAEA nuclear energy series","event-place":"Vienna","ISBN":"978-92-0-103909-5","language":"en","number-of-pages":"68","publisher":"Internat. Atomic Energy Agency","publisher-place":"Vienna","source":"K10plus ISBN","title":"Policies and strategies for radioactive waste management","author":[{"literal":"IAEA"}],"issued":{"date-parts":[["2009"]]}}},{"id":543,"uris":["http://zotero.org/users/local/l6GD0p0z/items/V6YJ5JC4"],"itemData":{"id":543,"type":"book","collection-title":"IAEA Nuclear Energy","event-place":"Vienna","ISBN":"978-92-0-130621-0","publisher-place":"Vienna","title":"Status and Trends in Spent Fuel and Radioactive Waste Management","URL":"https://www-pub.iaea.org/MTCD/Publications/PDF/PUB1963_web.pdf","author":[{"literal":"IAEA"}],"issued":{"date-parts":[["2022"]]}}}],"schema":"https://github.com/citation-style-language/schema/raw/master/csl-citation.json"} </w:instrText>
      </w:r>
      <w:r w:rsidR="00CA4788">
        <w:fldChar w:fldCharType="separate"/>
      </w:r>
      <w:r w:rsidR="006C2B6A" w:rsidRPr="006C2B6A">
        <w:rPr>
          <w:rFonts w:cs="Arial"/>
        </w:rPr>
        <w:t>(IAEA 2009c; 2022)</w:t>
      </w:r>
      <w:r w:rsidR="00CA4788">
        <w:fldChar w:fldCharType="end"/>
      </w:r>
      <w:r w:rsidR="00CA4788">
        <w:t xml:space="preserve">. </w:t>
      </w:r>
      <w:r w:rsidR="00F770F5">
        <w:t xml:space="preserve"> </w:t>
      </w:r>
      <w:r w:rsidR="00C24B82">
        <w:t>Various</w:t>
      </w:r>
      <w:r w:rsidR="00764BAE" w:rsidRPr="009B665B">
        <w:t xml:space="preserve"> technical and administrative considerations, such as waste characteristics, waste management policies, legal requirements, political choices, societal acceptability, and natural circumstances, are considered when selecting a disposal </w:t>
      </w:r>
      <w:r w:rsidR="005B7031">
        <w:t xml:space="preserve">method </w:t>
      </w:r>
      <w:r w:rsidR="005B7031">
        <w:fldChar w:fldCharType="begin"/>
      </w:r>
      <w:r w:rsidR="005B7031">
        <w:instrText xml:space="preserve"> ADDIN ZOTERO_ITEM CSL_CITATION {"citationID":"xqjE6Qen","properties":{"formattedCitation":"(Yim 2022)","plainCitation":"(Yim 2022)","noteIndex":0},"citationItems":[{"id":91,"uris":["http://zotero.org/users/local/l6GD0p0z/items/697DGDFI"],"itemData":{"id":91,"type":"book","collection-title":"Lecture Notes in Energy","event-place":"Dordrecht","ISBN":"978-94-024-2104-0","language":"en","note":"DOI: 10.1007/978-94-024-2106-4","publisher":"Springer Netherlands","publisher-place":"Dordrecht","source":"DOI.org (Crossref)","title":"Nuclear Waste Management: Science, Technology, and Policy","title-short":"Nuclear Waste Management","URL":"https://link.springer.com/10.1007/978-94-024-2106-4","volume":"83","author":[{"family":"Yim","given":"Man-Sung"}],"accessed":{"date-parts":[["2023",3,9]]},"issued":{"date-parts":[["2022"]]}}}],"schema":"https://github.com/citation-style-language/schema/raw/master/csl-citation.json"} </w:instrText>
      </w:r>
      <w:r w:rsidR="005B7031">
        <w:fldChar w:fldCharType="separate"/>
      </w:r>
      <w:r w:rsidR="005B7031" w:rsidRPr="005B7031">
        <w:rPr>
          <w:rFonts w:cs="Arial"/>
        </w:rPr>
        <w:t>(Yim 2022)</w:t>
      </w:r>
      <w:r w:rsidR="005B7031">
        <w:fldChar w:fldCharType="end"/>
      </w:r>
      <w:r w:rsidR="00764BAE" w:rsidRPr="009B665B">
        <w:t>.</w:t>
      </w:r>
      <w:r w:rsidR="00917269">
        <w:t xml:space="preserve"> </w:t>
      </w:r>
    </w:p>
    <w:p w14:paraId="7F9BCA43" w14:textId="65735023" w:rsidR="004B3899" w:rsidRDefault="00947833" w:rsidP="006C2B6A">
      <w:r w:rsidRPr="009B665B">
        <w:t>Nuclear waste disposal facilities aim</w:t>
      </w:r>
      <w:r w:rsidR="00764BAE" w:rsidRPr="009B665B">
        <w:t xml:space="preserve"> to minimize interactions between waste and the environment, particularly natural waterways. </w:t>
      </w:r>
      <w:r w:rsidR="00C24B82">
        <w:t>More precisely, s</w:t>
      </w:r>
      <w:r w:rsidR="00764BAE" w:rsidRPr="009B665B">
        <w:t xml:space="preserve">everal approaches can be used to accomplish this, including selecting appropriate sites (such as arid or mountainous regions), determining the depth of emplacement (near-surface, intermediate, or deep geological), utilizing water-resistant caps (such as runoff drainage layers or clay barriers), and considering long-term containment options such as borehole disposal. Preventing unintentional human incursion is critical, and the combination of </w:t>
      </w:r>
      <w:r w:rsidR="0088201B">
        <w:t>possible methods</w:t>
      </w:r>
      <w:r w:rsidR="00764BAE" w:rsidRPr="009B665B">
        <w:t xml:space="preserve">, </w:t>
      </w:r>
      <w:r w:rsidR="0088201B">
        <w:t>regulatory supervision</w:t>
      </w:r>
      <w:r w:rsidR="00764BAE" w:rsidRPr="009B665B">
        <w:t xml:space="preserve">, and </w:t>
      </w:r>
      <w:r w:rsidR="0088201B">
        <w:t>safeguarding</w:t>
      </w:r>
      <w:r w:rsidR="00764BAE" w:rsidRPr="009B665B">
        <w:t xml:space="preserve"> can help to reduce this risk</w:t>
      </w:r>
      <w:r w:rsidR="00631D06">
        <w:t xml:space="preserve"> </w:t>
      </w:r>
      <w:r w:rsidR="00631D06">
        <w:fldChar w:fldCharType="begin"/>
      </w:r>
      <w:r w:rsidR="006C2B6A">
        <w:instrText xml:space="preserve"> ADDIN ZOTERO_ITEM CSL_CITATION {"citationID":"ob3lVGnK","properties":{"formattedCitation":"(Valentin 2000; IAEA 2009c; Yim 2022; World Nuclear Association 2023a)","plainCitation":"(Valentin 2000; IAEA 2009c; Yim 2022; World Nuclear Association 2023a)","noteIndex":0},"citationItems":[{"id":256,"uris":["http://zotero.org/users/local/l6GD0p0z/items/HFUYQGZZ"],"itemData":{"id":256,"type":"book","collection-number":"82","collection-title":"ICRP publication","edition":"1. ed","event-place":"Oxford","ISBN":"978-0-08-043898-6","language":"en","number-of-pages":"109","publisher":"Pergamon Press","publisher-place":"Oxford","source":"K10plus ISBN","title":"Protection of the public in situations of prolonged radiation exposure: the application of the commission's system of radiological protection to controllable radiation exposure due to natural sources and long-lived radioactive residues","title-short":"Protection of the public in situations of prolonged radiation exposure","editor":[{"family":"Valentin","given":"Jack"}],"issued":{"date-parts":[["2000"]]}}},{"id":549,"uris":["http://zotero.org/users/local/l6GD0p0z/items/X9NTE35W"],"itemData":{"id":549,"type":"book","collection-number":"NW-G-1.1","collection-title":"IAEA nuclear energy series","event-place":"Vienna","ISBN":"978-92-0-103909-5","language":"en","number-of-pages":"68","publisher":"Internat. Atomic Energy Agency","publisher-place":"Vienna","source":"K10plus ISBN","title":"Policies and strategies for radioactive waste management","author":[{"literal":"IAEA"}],"issued":{"date-parts":[["2009"]]}}},{"id":91,"uris":["http://zotero.org/users/local/l6GD0p0z/items/697DGDFI"],"itemData":{"id":91,"type":"book","collection-title":"Lecture Notes in Energy","event-place":"Dordrecht","ISBN":"978-94-024-2104-0","language":"en","note":"DOI: 10.1007/978-94-024-2106-4","publisher":"Springer Netherlands","publisher-place":"Dordrecht","source":"DOI.org (Crossref)","title":"Nuclear Waste Management: Science, Technology, and Policy","title-short":"Nuclear Waste Management","URL":"https://link.springer.com/10.1007/978-94-024-2106-4","volume":"83","author":[{"family":"Yim","given":"Man-Sung"}],"accessed":{"date-parts":[["2023",3,9]]},"issued":{"date-parts":[["2022"]]}}},{"id":537,"uris":["http://zotero.org/users/local/l6GD0p0z/items/7R9LYB2H"],"itemData":{"id":537,"type":"report","title":"Storage and Disposal of Radioactive Waste","URL":"https://world-nuclear.org/information-library/nuclear-fuel-cycle/nuclear-waste/storage-and-disposal-of-radioactive-waste.aspx","author":[{"literal":"World Nuclear Association"}],"issued":{"date-parts":[["2023",1]]}}}],"schema":"https://github.com/citation-style-language/schema/raw/master/csl-citation.json"} </w:instrText>
      </w:r>
      <w:r w:rsidR="00631D06">
        <w:fldChar w:fldCharType="separate"/>
      </w:r>
      <w:r w:rsidR="006C2B6A" w:rsidRPr="006C2B6A">
        <w:rPr>
          <w:rFonts w:cs="Arial"/>
        </w:rPr>
        <w:t>(Valentin 2000; IAEA 2009c; Yim 2022; World Nuclear Association 2023a)</w:t>
      </w:r>
      <w:r w:rsidR="00631D06">
        <w:fldChar w:fldCharType="end"/>
      </w:r>
      <w:r w:rsidR="00631D06">
        <w:t xml:space="preserve">. </w:t>
      </w:r>
      <w:r w:rsidR="004B3899" w:rsidRPr="009B665B">
        <w:t xml:space="preserve">The </w:t>
      </w:r>
      <w:r w:rsidR="004B3899">
        <w:t xml:space="preserve">HLW </w:t>
      </w:r>
      <w:r w:rsidR="004B3899" w:rsidRPr="009B665B">
        <w:t xml:space="preserve">is generally disposed of by burying it in stable </w:t>
      </w:r>
      <w:r w:rsidR="004B3899" w:rsidRPr="009B665B">
        <w:lastRenderedPageBreak/>
        <w:t xml:space="preserve">geological formations, preventing any potential interaction of radioactive elements with the biosphere </w:t>
      </w:r>
      <w:r w:rsidR="004B3899">
        <w:fldChar w:fldCharType="begin"/>
      </w:r>
      <w:r w:rsidR="004B3899">
        <w:instrText xml:space="preserve"> ADDIN ZOTERO_ITEM CSL_CITATION {"citationID":"Js4RBjGW","properties":{"formattedCitation":"(R\\uc0\\u246{}hlig 2022)","plainCitation":"(Röhlig 2022)","noteIndex":0},"citationItems":[{"id":555,"uris":["http://zotero.org/users/local/l6GD0p0z/items/U7XCWHZI"],"itemData":{"id":555,"type":"book","abstract":"Nuclear waste management is an interdisciplinary issue requiring a variety of approaches and a holistic understanding of the field. In this edited volume, Klaus-Jürgen Röhlig brings together leading researchers from geoengineering, nuclear physics, materials science and the social sciences to provide an overview of the terminology and concepts required to engage in the field. It addresses measures and strategies for managing waste from technical and societal points of view, including practical, legal and ethical considerations involved in strategy choice, as well as historical and participation issues. The book is ideal for early-career professionals and students involved in the nuclear waste field, and comprises a valuable reference for more-established professionals and those working with nuclear waste organisations and authorities.Key features• Introduces nuclear waste to readers with a scientific background but without thorough knowledge of the subject, particularly useful for students and early-career professionals. • Covers a variety of perspectives to explain where nuclear waste comes from, which kinds, types or categories exist, what hazards are associated with them, and how they are perceived. • Addresses measures and strategies to manage nuclear waste from a technical and a societal point of view. • Includes case studies of recent and ongoing national and international projects, and end-of-chapter summaries.","collection-title":"2053-2563","ISBN":"978-0-7503-3095-4","note":"DOI: 10.1088/978-0-7503-3095-4","publisher":"IOP Publishing","title":"Nuclear Waste","URL":"https://dx.doi.org/10.1088/978-0-7503-3095-4","editor":[{"family":"Röhlig","given":"Klaus-Jürgen"}],"issued":{"date-parts":[["2022"]]}}}],"schema":"https://github.com/citation-style-language/schema/raw/master/csl-citation.json"} </w:instrText>
      </w:r>
      <w:r w:rsidR="004B3899">
        <w:fldChar w:fldCharType="separate"/>
      </w:r>
      <w:r w:rsidR="004B3899" w:rsidRPr="005B7031">
        <w:rPr>
          <w:rFonts w:cs="Arial"/>
          <w:szCs w:val="24"/>
        </w:rPr>
        <w:t>(Röhlig 2022)</w:t>
      </w:r>
      <w:r w:rsidR="004B3899">
        <w:fldChar w:fldCharType="end"/>
      </w:r>
      <w:r w:rsidR="004B3899" w:rsidRPr="009B665B">
        <w:t>.</w:t>
      </w:r>
    </w:p>
    <w:p w14:paraId="037502E6" w14:textId="2C3B2B69" w:rsidR="00470A6E" w:rsidRDefault="00631D06" w:rsidP="00470A6E">
      <w:pPr>
        <w:pStyle w:val="Heading3"/>
      </w:pPr>
      <w:bookmarkStart w:id="201" w:name="_Ref143617131"/>
      <w:bookmarkStart w:id="202" w:name="_Toc145326091"/>
      <w:r>
        <w:t xml:space="preserve">Nuclear Waste </w:t>
      </w:r>
      <w:r w:rsidR="00791921" w:rsidRPr="009B665B">
        <w:t>Categories</w:t>
      </w:r>
      <w:bookmarkEnd w:id="201"/>
      <w:bookmarkEnd w:id="202"/>
    </w:p>
    <w:p w14:paraId="5127DA7A" w14:textId="0DD429AF" w:rsidR="007508A0" w:rsidRPr="009B665B" w:rsidRDefault="0050585A" w:rsidP="006C2B6A">
      <w:r>
        <w:t>The International Atomic Energy Agency classified nuclear waste</w:t>
      </w:r>
      <w:r w:rsidR="00470A6E" w:rsidRPr="009B665B">
        <w:t xml:space="preserve"> according to its radioactivity level and half-life into </w:t>
      </w:r>
      <w:r w:rsidR="00470A6E">
        <w:t>six</w:t>
      </w:r>
      <w:r w:rsidR="00470A6E" w:rsidRPr="009B665B">
        <w:t xml:space="preserve"> </w:t>
      </w:r>
      <w:r w:rsidR="00470A6E">
        <w:t>groups</w:t>
      </w:r>
      <w:r w:rsidR="00326625">
        <w:t xml:space="preserve"> </w:t>
      </w:r>
      <w:r w:rsidR="00120E3E">
        <w:fldChar w:fldCharType="begin"/>
      </w:r>
      <w:r w:rsidR="006C2B6A">
        <w:instrText xml:space="preserve"> ADDIN ZOTERO_ITEM CSL_CITATION {"citationID":"4ZhCNeVi","properties":{"formattedCitation":"(IAEA 2009c)","plainCitation":"(IAEA 2009c)","noteIndex":0},"citationItems":[{"id":549,"uris":["http://zotero.org/users/local/l6GD0p0z/items/X9NTE35W"],"itemData":{"id":549,"type":"book","collection-number":"NW-G-1.1","collection-title":"IAEA nuclear energy series","event-place":"Vienna","ISBN":"978-92-0-103909-5","language":"en","number-of-pages":"68","publisher":"Internat. Atomic Energy Agency","publisher-place":"Vienna","source":"K10plus ISBN","title":"Policies and strategies for radioactive waste management","author":[{"literal":"IAEA"}],"issued":{"date-parts":[["2009"]]}}}],"schema":"https://github.com/citation-style-language/schema/raw/master/csl-citation.json"} </w:instrText>
      </w:r>
      <w:r w:rsidR="00120E3E">
        <w:fldChar w:fldCharType="separate"/>
      </w:r>
      <w:r w:rsidR="006C2B6A" w:rsidRPr="006C2B6A">
        <w:rPr>
          <w:rFonts w:cs="Arial"/>
        </w:rPr>
        <w:t>(IAEA 2009c)</w:t>
      </w:r>
      <w:r w:rsidR="00120E3E">
        <w:fldChar w:fldCharType="end"/>
      </w:r>
      <w:r w:rsidR="007508A0" w:rsidRPr="009B665B">
        <w:t>. These</w:t>
      </w:r>
      <w:r w:rsidR="00326625">
        <w:t xml:space="preserve"> categories</w:t>
      </w:r>
      <w:r w:rsidR="007508A0" w:rsidRPr="009B665B">
        <w:t xml:space="preserve"> are crucial</w:t>
      </w:r>
      <w:r w:rsidR="00326625">
        <w:t xml:space="preserve"> </w:t>
      </w:r>
      <w:r w:rsidR="00326625" w:rsidRPr="009B665B">
        <w:t>indicators</w:t>
      </w:r>
      <w:r w:rsidR="007508A0" w:rsidRPr="009B665B">
        <w:t xml:space="preserve"> for determining waste packaging, disposal facilities, and the duration for which the waste must be sequestered from human and environmental interaction.</w:t>
      </w:r>
      <w:r w:rsidR="00FE5627" w:rsidRPr="009B665B">
        <w:t xml:space="preserve"> </w:t>
      </w:r>
      <w:r>
        <w:t>The</w:t>
      </w:r>
      <w:r w:rsidR="00FE5627" w:rsidRPr="009B665B">
        <w:t xml:space="preserve"> following </w:t>
      </w:r>
      <w:r>
        <w:t>are</w:t>
      </w:r>
      <w:r w:rsidR="00FE5627" w:rsidRPr="009B665B">
        <w:t xml:space="preserve"> simplified</w:t>
      </w:r>
      <w:r>
        <w:t xml:space="preserve"> </w:t>
      </w:r>
      <w:r w:rsidR="00FE5627" w:rsidRPr="009B665B">
        <w:t>definitions</w:t>
      </w:r>
      <w:r w:rsidR="00326625">
        <w:t xml:space="preserve"> for each waste category</w:t>
      </w:r>
      <w:r w:rsidR="00FE5627" w:rsidRPr="009B665B">
        <w:t xml:space="preserve"> based on</w:t>
      </w:r>
      <w:r w:rsidR="00470A6E">
        <w:t xml:space="preserve"> </w:t>
      </w:r>
      <w:r w:rsidR="00470A6E">
        <w:fldChar w:fldCharType="begin"/>
      </w:r>
      <w:r w:rsidR="00326625">
        <w:instrText xml:space="preserve"> ADDIN ZOTERO_ITEM CSL_CITATION {"citationID":"pt3fYBul","properties":{"formattedCitation":"(World Nuclear Association 2022; IAEA 2009a)","plainCitation":"(World Nuclear Association 2022; IAEA 2009a)","noteIndex":0},"citationItems":[{"id":561,"uris":["http://zotero.org/users/local/l6GD0p0z/items/FTT68MM6"],"itemData":{"id":561,"type":"report","title":"Radioactive Waste Management","URL":"https://world-nuclear.org/information-library/nuclear-fuel-cycle/nuclear-wastes/radioactive-waste-management.aspx","author":[{"literal":"World Nuclear Association"}],"issued":{"date-parts":[["2022",1]]}}},{"id":564,"uris":["http://zotero.org/users/local/l6GD0p0z/items/FAIW7ANV"],"itemData":{"id":564,"type":"book","collection-number":"GSG-1","collection-title":"IAEA Safety Standards","ISBN":"978-92-0-109209-0","title":"Classification of Radioactive Waste","URL":"https://www-pub.iaea.org/MTCD/publications/PDF/Pub1419_web.pdf","author":[{"literal":"IAEA"}],"issued":{"date-parts":[["2009"]]}}}],"schema":"https://github.com/citation-style-language/schema/raw/master/csl-citation.json"} </w:instrText>
      </w:r>
      <w:r w:rsidR="00470A6E">
        <w:fldChar w:fldCharType="separate"/>
      </w:r>
      <w:r w:rsidR="00326625" w:rsidRPr="00326625">
        <w:rPr>
          <w:rFonts w:cs="Arial"/>
        </w:rPr>
        <w:t>(World Nuclear Association 2022; IAEA 2009a)</w:t>
      </w:r>
      <w:r w:rsidR="00470A6E">
        <w:fldChar w:fldCharType="end"/>
      </w:r>
      <w:r w:rsidR="00FE5627" w:rsidRPr="009B665B">
        <w:t>.</w:t>
      </w:r>
    </w:p>
    <w:p w14:paraId="249EEA87" w14:textId="21831361" w:rsidR="007508A0" w:rsidRPr="009B665B" w:rsidRDefault="005C7DEB" w:rsidP="005C7DEB">
      <w:pPr>
        <w:pStyle w:val="ListParagraph"/>
        <w:numPr>
          <w:ilvl w:val="0"/>
          <w:numId w:val="37"/>
        </w:numPr>
        <w:jc w:val="left"/>
      </w:pPr>
      <w:r w:rsidRPr="009B665B">
        <w:t>Exempt Waste (EW)</w:t>
      </w:r>
      <w:r>
        <w:t xml:space="preserve">: </w:t>
      </w:r>
      <w:r w:rsidR="007508A0" w:rsidRPr="009B665B">
        <w:t xml:space="preserve">EW is low-level radioactive waste that falls below the regulatory clearance levels, </w:t>
      </w:r>
      <w:r w:rsidR="00947833" w:rsidRPr="009B665B">
        <w:t>posing</w:t>
      </w:r>
      <w:r w:rsidR="007508A0" w:rsidRPr="009B665B">
        <w:t xml:space="preserve"> </w:t>
      </w:r>
      <w:r w:rsidR="00B97C57" w:rsidRPr="009B665B">
        <w:t xml:space="preserve">a </w:t>
      </w:r>
      <w:r w:rsidR="007508A0" w:rsidRPr="009B665B">
        <w:t>negligible risk. It can be disposed of in the same manner as normal industrial waste.</w:t>
      </w:r>
    </w:p>
    <w:p w14:paraId="344ED39D" w14:textId="6F1ADDA7" w:rsidR="007508A0" w:rsidRPr="009B665B" w:rsidRDefault="005C7DEB" w:rsidP="005C7DEB">
      <w:pPr>
        <w:pStyle w:val="ListParagraph"/>
        <w:numPr>
          <w:ilvl w:val="0"/>
          <w:numId w:val="37"/>
        </w:numPr>
      </w:pPr>
      <w:r w:rsidRPr="005C7DEB">
        <w:t>Very Low-Level Waste (VLLW)</w:t>
      </w:r>
      <w:r>
        <w:t xml:space="preserve">: </w:t>
      </w:r>
      <w:r w:rsidR="0088201B">
        <w:t>can be</w:t>
      </w:r>
      <w:r w:rsidR="00F35048" w:rsidRPr="00F35048">
        <w:t xml:space="preserve"> disposed </w:t>
      </w:r>
      <w:r w:rsidR="0050585A">
        <w:t xml:space="preserve">of </w:t>
      </w:r>
      <w:r w:rsidR="00F35048" w:rsidRPr="00F35048">
        <w:t>in surface landfills under minimal regulatory oversight. These landfills might also house other hazardous materials. This category often comprises soil and rubble with minimal radioactive activity. The presence of long-lived radionuclides in such waste is restricted.</w:t>
      </w:r>
    </w:p>
    <w:p w14:paraId="3A395894" w14:textId="76615EE0" w:rsidR="00F35048" w:rsidRPr="00F35048" w:rsidRDefault="005C7DEB" w:rsidP="005C7DEB">
      <w:pPr>
        <w:pStyle w:val="ListParagraph"/>
        <w:numPr>
          <w:ilvl w:val="0"/>
          <w:numId w:val="37"/>
        </w:numPr>
      </w:pPr>
      <w:r w:rsidRPr="005C7DEB">
        <w:t>Very Short-Lived Waste (VSLW)</w:t>
      </w:r>
      <w:r>
        <w:t xml:space="preserve">: This type </w:t>
      </w:r>
      <w:r w:rsidR="0088201B">
        <w:t>is</w:t>
      </w:r>
      <w:r w:rsidR="00F35048" w:rsidRPr="00F35048">
        <w:t xml:space="preserve"> stored temporarily for several years until its decay allows for removal from regulatory oversight. </w:t>
      </w:r>
      <w:r w:rsidR="0050585A">
        <w:t>It can be safely disposed of upon approval by the appropriate regulatory entity</w:t>
      </w:r>
      <w:r w:rsidR="00F35048" w:rsidRPr="00F35048">
        <w:t>. This category predominantly contains radionuclides with brief half-lives, frequently utilized in research and medical applications.</w:t>
      </w:r>
    </w:p>
    <w:p w14:paraId="7F55B792" w14:textId="6430EA8E" w:rsidR="007508A0" w:rsidRPr="009B665B" w:rsidRDefault="005C7DEB" w:rsidP="005C7DEB">
      <w:pPr>
        <w:pStyle w:val="ListParagraph"/>
        <w:numPr>
          <w:ilvl w:val="0"/>
          <w:numId w:val="37"/>
        </w:numPr>
      </w:pPr>
      <w:r w:rsidRPr="005C7DEB">
        <w:t>Low-Level Waste (LLW)</w:t>
      </w:r>
      <w:r>
        <w:t>: LLW</w:t>
      </w:r>
      <w:r w:rsidR="00F35048" w:rsidRPr="00F35048">
        <w:t xml:space="preserve"> exceed</w:t>
      </w:r>
      <w:r>
        <w:t>s</w:t>
      </w:r>
      <w:r w:rsidR="00F35048" w:rsidRPr="00F35048">
        <w:t xml:space="preserve"> clearance levels but with minimal long-lived radionuclides, necessitates strong containment for several centuries</w:t>
      </w:r>
      <w:r w:rsidR="0050585A">
        <w:t>,</w:t>
      </w:r>
      <w:r w:rsidR="00F35048" w:rsidRPr="00F35048">
        <w:t xml:space="preserve"> and is appropriate for disposal in engineered surface facilities. The LLW category encompasses </w:t>
      </w:r>
      <w:r w:rsidR="0050585A">
        <w:t xml:space="preserve">diverse </w:t>
      </w:r>
      <w:r w:rsidR="00F35048" w:rsidRPr="00F35048">
        <w:t>waste, including short-lived radionuclides at elevated activity levels and long-lived radionuclides at lower activity concentrations.</w:t>
      </w:r>
    </w:p>
    <w:p w14:paraId="73725E7A" w14:textId="0E8096B4" w:rsidR="00FE5627" w:rsidRPr="009B665B" w:rsidRDefault="005C7DEB" w:rsidP="005C7DEB">
      <w:pPr>
        <w:pStyle w:val="ListParagraph"/>
        <w:numPr>
          <w:ilvl w:val="0"/>
          <w:numId w:val="37"/>
        </w:numPr>
      </w:pPr>
      <w:r w:rsidRPr="005C7DEB">
        <w:t>Intermediate-Level Waste</w:t>
      </w:r>
      <w:r w:rsidR="00E918BA" w:rsidRPr="00C82615">
        <w:rPr>
          <w:rStyle w:val="FootnoteReference"/>
        </w:rPr>
        <w:footnoteReference w:id="3"/>
      </w:r>
      <w:r>
        <w:t xml:space="preserve"> </w:t>
      </w:r>
      <w:r w:rsidRPr="005C7DEB">
        <w:t>(ILW)</w:t>
      </w:r>
      <w:r>
        <w:t>: This type is</w:t>
      </w:r>
      <w:r w:rsidR="00FE5627" w:rsidRPr="009B665B">
        <w:t xml:space="preserve"> characterized by higher levels of radioactivity, particularly of long-lived radioisotopes. </w:t>
      </w:r>
      <w:r w:rsidR="0088201B" w:rsidRPr="0088201B">
        <w:t>It necessitates a more advanced degree of confinement and separation compared to LLW</w:t>
      </w:r>
      <w:r w:rsidR="00FE5627" w:rsidRPr="009B665B">
        <w:t>. ILW does</w:t>
      </w:r>
      <w:r>
        <w:t xml:space="preserve"> not</w:t>
      </w:r>
      <w:r w:rsidR="00FE5627" w:rsidRPr="009B665B">
        <w:t xml:space="preserve"> generate substantial heat and is often disposed of in deep, engineered facilities.</w:t>
      </w:r>
    </w:p>
    <w:p w14:paraId="22979CE0" w14:textId="15B41AD8" w:rsidR="005C7DEB" w:rsidRDefault="005C7DEB" w:rsidP="00E918BA">
      <w:pPr>
        <w:pStyle w:val="ListParagraph"/>
        <w:numPr>
          <w:ilvl w:val="0"/>
          <w:numId w:val="37"/>
        </w:numPr>
      </w:pPr>
      <w:r w:rsidRPr="005C7DEB">
        <w:t>High-Level Waste (HLW)</w:t>
      </w:r>
      <w:r>
        <w:t xml:space="preserve">: </w:t>
      </w:r>
      <w:r w:rsidR="00FE5627" w:rsidRPr="009B665B">
        <w:t xml:space="preserve">This </w:t>
      </w:r>
      <w:r w:rsidRPr="005C7DEB">
        <w:t>Waste produces considerable heat due to its high radioactive activity</w:t>
      </w:r>
      <w:r w:rsidR="0050585A">
        <w:t>, contains substantial amounts of long-lived radionuclides,</w:t>
      </w:r>
      <w:r w:rsidRPr="005C7DEB">
        <w:t xml:space="preserve"> </w:t>
      </w:r>
      <w:r w:rsidR="0050585A">
        <w:t xml:space="preserve">and </w:t>
      </w:r>
      <w:r w:rsidRPr="005C7DEB">
        <w:t>requires special disposal facility design considerations. The preferred disposal method for such HLW is in deep geological formations, typically hundreds of meters underground.</w:t>
      </w:r>
    </w:p>
    <w:p w14:paraId="141D4B7D" w14:textId="77777777" w:rsidR="009C1AF3" w:rsidRDefault="009C1AF3" w:rsidP="009C1AF3">
      <w:pPr>
        <w:pStyle w:val="Heading3"/>
      </w:pPr>
      <w:bookmarkStart w:id="203" w:name="_Toc145326092"/>
      <w:r w:rsidRPr="009B665B">
        <w:t>Volumes</w:t>
      </w:r>
      <w:bookmarkEnd w:id="203"/>
    </w:p>
    <w:p w14:paraId="42E5BBF9" w14:textId="70C362C1" w:rsidR="009C1AF3" w:rsidRDefault="009C1AF3" w:rsidP="009C1AF3">
      <w:r w:rsidRPr="0021349A">
        <w:t xml:space="preserve">Financial mechanisms for decommissioning and waste disposal are robust in most countries, and public engagement in site selection has been consistent in recent years. Accurate inventory forecasting is crucial for </w:t>
      </w:r>
      <w:r>
        <w:t>effectively managing</w:t>
      </w:r>
      <w:r w:rsidRPr="0021349A">
        <w:t xml:space="preserve"> radioactive waste and spent fuel.</w:t>
      </w:r>
      <w:r>
        <w:t xml:space="preserve"> A recent</w:t>
      </w:r>
      <w:r w:rsidRPr="0021349A">
        <w:t xml:space="preserve"> report </w:t>
      </w:r>
      <w:r>
        <w:t xml:space="preserve">by the IAEA </w:t>
      </w:r>
      <w:r w:rsidRPr="0021349A">
        <w:t xml:space="preserve">highlights critical insights into </w:t>
      </w:r>
      <w:r>
        <w:t>managing</w:t>
      </w:r>
      <w:r w:rsidRPr="0021349A">
        <w:t xml:space="preserve"> nuclear and radioactive waste</w:t>
      </w:r>
      <w:r>
        <w:t xml:space="preserve"> </w:t>
      </w:r>
      <w:r>
        <w:fldChar w:fldCharType="begin"/>
      </w:r>
      <w:r>
        <w:instrText xml:space="preserve"> ADDIN ZOTERO_ITEM CSL_CITATION {"citationID":"63VRw4Xe","properties":{"formattedCitation":"(IAEA 2022)","plainCitation":"(IAEA 2022)","noteIndex":0},"citationItems":[{"id":543,"uris":["http://zotero.org/users/local/l6GD0p0z/items/V6YJ5JC4"],"itemData":{"id":543,"type":"book","collection-title":"IAEA Nuclear Energy","event-place":"Vienna","ISBN":"978-92-0-130621-0","publisher-place":"Vienna","title":"Status and Trends in Spent Fuel and Radioactive Waste Management","URL":"https://www-pub.iaea.org/MTCD/Publications/PDF/PUB1963_web.pdf","author":[{"literal":"IAEA"}],"issued":{"date-parts":[["2022"]]}}}],"schema":"https://github.com/citation-style-language/schema/raw/master/csl-citation.json"} </w:instrText>
      </w:r>
      <w:r>
        <w:fldChar w:fldCharType="separate"/>
      </w:r>
      <w:r w:rsidRPr="0021349A">
        <w:rPr>
          <w:rFonts w:cs="Arial"/>
        </w:rPr>
        <w:t>(IAEA 2022)</w:t>
      </w:r>
      <w:r>
        <w:fldChar w:fldCharType="end"/>
      </w:r>
      <w:r w:rsidRPr="0021349A">
        <w:t xml:space="preserve">. Over 80% of all solid </w:t>
      </w:r>
      <w:r w:rsidRPr="0021349A">
        <w:lastRenderedPageBreak/>
        <w:t>radioactive waste is now disposed of, indicating significant progress by many countries.</w:t>
      </w:r>
      <w:r>
        <w:t xml:space="preserve"> Moreover,</w:t>
      </w:r>
      <w:r w:rsidRPr="0021349A">
        <w:t xml:space="preserve"> The waste profile predominantly consists of VLLW and LLW, accounting for approximately 95% of the total volume. </w:t>
      </w:r>
      <w:r>
        <w:t xml:space="preserve">Furthermore, </w:t>
      </w:r>
      <w:r w:rsidRPr="0021349A">
        <w:t xml:space="preserve">ILW and HLW </w:t>
      </w:r>
      <w:r>
        <w:t>comprise</w:t>
      </w:r>
      <w:r w:rsidRPr="0021349A">
        <w:t xml:space="preserve"> about 4% and less than 1%, respectively</w:t>
      </w:r>
      <w:r>
        <w:t xml:space="preserve"> </w:t>
      </w:r>
      <w:r>
        <w:fldChar w:fldCharType="begin"/>
      </w:r>
      <w:r>
        <w:instrText xml:space="preserve"> ADDIN ZOTERO_ITEM CSL_CITATION {"citationID":"pwFjnDnn","properties":{"formattedCitation":"(IAEA 2022)","plainCitation":"(IAEA 2022)","noteIndex":0},"citationItems":[{"id":543,"uris":["http://zotero.org/users/local/l6GD0p0z/items/V6YJ5JC4"],"itemData":{"id":543,"type":"book","collection-title":"IAEA Nuclear Energy","event-place":"Vienna","ISBN":"978-92-0-130621-0","publisher-place":"Vienna","title":"Status and Trends in Spent Fuel and Radioactive Waste Management","URL":"https://www-pub.iaea.org/MTCD/Publications/PDF/PUB1963_web.pdf","author":[{"literal":"IAEA"}],"issued":{"date-parts":[["2022"]]}}}],"schema":"https://github.com/citation-style-language/schema/raw/master/csl-citation.json"} </w:instrText>
      </w:r>
      <w:r>
        <w:fldChar w:fldCharType="separate"/>
      </w:r>
      <w:r w:rsidRPr="00AA56CF">
        <w:rPr>
          <w:rFonts w:cs="Arial"/>
        </w:rPr>
        <w:t>(IAEA 2022)</w:t>
      </w:r>
      <w:r>
        <w:fldChar w:fldCharType="end"/>
      </w:r>
      <w:r w:rsidRPr="0021349A">
        <w:t xml:space="preserve">. From 1954 to 2016, </w:t>
      </w:r>
      <w:r w:rsidR="0088201B">
        <w:t>nearly four hundred thousand</w:t>
      </w:r>
      <w:r w:rsidRPr="0021349A">
        <w:t xml:space="preserve"> tons of </w:t>
      </w:r>
      <w:r w:rsidR="0088201B">
        <w:t>produced used fuel</w:t>
      </w:r>
      <w:r w:rsidRPr="0021349A">
        <w:t>, with two-thirds currently in storage and the rest reprocessed</w:t>
      </w:r>
      <w:r>
        <w:t xml:space="preserve"> </w:t>
      </w:r>
      <w:r>
        <w:fldChar w:fldCharType="begin"/>
      </w:r>
      <w:r>
        <w:instrText xml:space="preserve"> ADDIN ZOTERO_ITEM CSL_CITATION {"citationID":"SqBbsM5G","properties":{"formattedCitation":"(Besnard et al. 2019)","plainCitation":"(Besnard et al. 2019)","noteIndex":0},"citationItems":[{"id":566,"uris":["http://zotero.org/users/local/l6GD0p0z/items/439TVFRZ"],"itemData":{"id":566,"type":"report","event-place":"Berlin and Brussels","number":"Focus Europe","publisher-place":"Berlin and Brussels","title":"World Nuclear Waste Report","URL":"https://worldnuclearwastereport.org/","author":[{"family":"Besnard","given":"Manon"},{"family":"Buser","given":"Marcos"},{"family":"Fairlie","given":"Ian"},{"family":"MacKerron","given":"Gordon"},{"family":"Matyas","given":"Allison Macfarlane Eszter"},{"literal":"Yves Marignac"},{"literal":"Edvard Sequens"},{"literal":"Johan Swahn"},{"literal":"Ben Wealer"}],"issued":{"date-parts":[["2019"]]}}}],"schema":"https://github.com/citation-style-language/schema/raw/master/csl-citation.json"} </w:instrText>
      </w:r>
      <w:r>
        <w:fldChar w:fldCharType="separate"/>
      </w:r>
      <w:r w:rsidRPr="00501BD7">
        <w:rPr>
          <w:rFonts w:cs="Arial"/>
        </w:rPr>
        <w:t>(Besnard et al. 2019)</w:t>
      </w:r>
      <w:r>
        <w:fldChar w:fldCharType="end"/>
      </w:r>
      <w:r w:rsidRPr="0021349A">
        <w:t>.</w:t>
      </w:r>
    </w:p>
    <w:p w14:paraId="026916D4" w14:textId="77777777" w:rsidR="009C1AF3" w:rsidRDefault="009C1AF3" w:rsidP="009C1AF3">
      <w:r>
        <w:t xml:space="preserve">As of December 31, 2022, Germany's intermediate storage facilities hold over 130,000 cubic meters of LILW, most of which is prepared for final disposal. HLW is stored in Castor containers. Germany has generated approximately 15,000 tons of heavy metal in spent fuel elements, with 6,500 tons sent abroad for processing. An additional 190 tons of spent fuel elements have been generated from research reactors. Specialized containers, including high-level, heat-generating materials, have been developed for different waste types </w:t>
      </w:r>
      <w:r>
        <w:fldChar w:fldCharType="begin"/>
      </w:r>
      <w:r>
        <w:instrText xml:space="preserve"> ADDIN ZOTERO_ITEM CSL_CITATION {"citationID":"oU1apG49","properties":{"formattedCitation":"(BGE 2023a)","plainCitation":"(BGE 2023a)","noteIndex":0},"citationItems":[{"id":581,"uris":["http://zotero.org/users/local/l6GD0p0z/items/8JM3E8U7"],"itemData":{"id":581,"type":"report","language":"en","title":"Current Inventory","URL":"https://www.bge.de/en/radioactive-waste/current-inventory/","author":[{"literal":"BGE"}],"accessed":{"date-parts":[["2023",3,9]]},"issued":{"date-parts":[["2023"]]}}}],"schema":"https://github.com/citation-style-language/schema/raw/master/csl-citation.json"} </w:instrText>
      </w:r>
      <w:r>
        <w:fldChar w:fldCharType="separate"/>
      </w:r>
      <w:r w:rsidRPr="00AA56CF">
        <w:rPr>
          <w:rFonts w:cs="Arial"/>
        </w:rPr>
        <w:t>(BGE 2023a)</w:t>
      </w:r>
      <w:r>
        <w:fldChar w:fldCharType="end"/>
      </w:r>
      <w:r>
        <w:t>.</w:t>
      </w:r>
    </w:p>
    <w:p w14:paraId="1551A0D2" w14:textId="6737BD01" w:rsidR="009C1AF3" w:rsidRDefault="009C1AF3" w:rsidP="009C1AF3">
      <w:r>
        <w:t xml:space="preserve">Experts predict that by 2080, around 10,500 tons of high-level radioactive waste will be generated, potentially requiring a repository volume of 27,000 cubic meters. Planning also anticipates around 300,000 cubic meters of LILW. Estimates for waste from the Asse mine and uranium enrichment are 220,000 and 100,000 cubic meters, respectively. The volume of LILW is expected to surge to approximately 300,000 cubic meters by 2050 due to the decommissioning of nuclear plants, with plans for disposal in the Konrad repository </w:t>
      </w:r>
      <w:r>
        <w:fldChar w:fldCharType="begin"/>
      </w:r>
      <w:r>
        <w:instrText xml:space="preserve"> ADDIN ZOTERO_ITEM CSL_CITATION {"citationID":"yBSFRx1L","properties":{"formattedCitation":"(BGE 2023a)","plainCitation":"(BGE 2023a)","noteIndex":0},"citationItems":[{"id":581,"uris":["http://zotero.org/users/local/l6GD0p0z/items/8JM3E8U7"],"itemData":{"id":581,"type":"report","language":"en","title":"Current Inventory","URL":"https://www.bge.de/en/radioactive-waste/current-inventory/","author":[{"literal":"BGE"}],"accessed":{"date-parts":[["2023",3,9]]},"issued":{"date-parts":[["2023"]]}}}],"schema":"https://github.com/citation-style-language/schema/raw/master/csl-citation.json"} </w:instrText>
      </w:r>
      <w:r>
        <w:fldChar w:fldCharType="separate"/>
      </w:r>
      <w:r w:rsidRPr="00AA56CF">
        <w:rPr>
          <w:rFonts w:cs="Arial"/>
        </w:rPr>
        <w:t>(BGE 2023a)</w:t>
      </w:r>
      <w:r>
        <w:fldChar w:fldCharType="end"/>
      </w:r>
      <w:r>
        <w:t>.</w:t>
      </w:r>
    </w:p>
    <w:p w14:paraId="57E16D5C" w14:textId="5B02999F" w:rsidR="005C7DEB" w:rsidRDefault="005C7DEB" w:rsidP="005C7DEB">
      <w:pPr>
        <w:pStyle w:val="Heading3"/>
      </w:pPr>
      <w:bookmarkStart w:id="204" w:name="_Toc145326093"/>
      <w:r w:rsidRPr="009B665B">
        <w:t>Issues</w:t>
      </w:r>
      <w:bookmarkEnd w:id="204"/>
    </w:p>
    <w:p w14:paraId="0396F8C4" w14:textId="08E29A01" w:rsidR="0075175E" w:rsidRPr="009B665B" w:rsidRDefault="0075175E" w:rsidP="0075175E">
      <w:r w:rsidRPr="009B665B">
        <w:t xml:space="preserve">Radioactive waste management is a worldwide challenge, and international collaboration is required to assist national initiatives. International organizations </w:t>
      </w:r>
      <w:r w:rsidR="0050585A">
        <w:t>are important</w:t>
      </w:r>
      <w:r w:rsidRPr="009B665B">
        <w:t xml:space="preserve"> in advising member countries on safe, cost-effective, and ecologically safe radioactive waste disposal methods. While various governments create, modify, or execute plans, the difficulty of managing and disposing of radioactive waste extends beyond scientific and technological considerations. (Odoj and Forschungszentrum Jülich 2002). Nuclear waste management is a layered topic that must </w:t>
      </w:r>
      <w:r w:rsidR="002B2A6D" w:rsidRPr="009B665B">
        <w:t xml:space="preserve">meet </w:t>
      </w:r>
      <w:r w:rsidR="0050585A">
        <w:t>both scientific standards and</w:t>
      </w:r>
      <w:r w:rsidRPr="009B665B">
        <w:t xml:space="preserve"> ethical and social considerations </w:t>
      </w:r>
      <w:r w:rsidR="0029676C" w:rsidRPr="009B665B">
        <w:t>s</w:t>
      </w:r>
      <w:r w:rsidRPr="009B665B">
        <w:t>ince it is a critical component of the nuclear fuel cycl</w:t>
      </w:r>
      <w:r w:rsidR="009B08AD" w:rsidRPr="009B665B">
        <w:t>e</w:t>
      </w:r>
      <w:r w:rsidRPr="009B665B">
        <w:t xml:space="preserve"> (OECD/NEA 2016).</w:t>
      </w:r>
    </w:p>
    <w:p w14:paraId="51D22A87" w14:textId="73B2D005" w:rsidR="0075175E" w:rsidRPr="009B665B" w:rsidRDefault="0075175E" w:rsidP="0075175E">
      <w:r w:rsidRPr="009B665B">
        <w:t xml:space="preserve">Given the potential for long-term radioactivity, the fundamental scientific challenge is </w:t>
      </w:r>
      <w:r w:rsidR="0050585A">
        <w:t>nuclear waste's safe and effective treatment and disposal</w:t>
      </w:r>
      <w:r w:rsidRPr="009B665B">
        <w:t xml:space="preserve">. Each above-discussed </w:t>
      </w:r>
      <w:r w:rsidR="009B08AD" w:rsidRPr="009B665B">
        <w:t xml:space="preserve">nuclear waste </w:t>
      </w:r>
      <w:r w:rsidRPr="009B665B">
        <w:t>category needs its own set of treatment and disposal procedures. For example, HLW, which is extremely radioactive, requires thousands of years of isolation, often in geological repositories</w:t>
      </w:r>
      <w:r w:rsidR="00A63A11">
        <w:t>. Until now, no country has commissioned a final disposal site</w:t>
      </w:r>
      <w:r w:rsidRPr="009B665B">
        <w:t xml:space="preserve"> (World Nuclear Association</w:t>
      </w:r>
      <w:r w:rsidR="002B2A6D" w:rsidRPr="009B665B">
        <w:t>,</w:t>
      </w:r>
      <w:r w:rsidRPr="009B665B">
        <w:t xml:space="preserve"> 2023). The technological viability of long-term waste isolation and </w:t>
      </w:r>
      <w:r w:rsidR="003C4540">
        <w:t>assessing</w:t>
      </w:r>
      <w:r w:rsidRPr="009B665B">
        <w:t xml:space="preserve"> possible environmental repercussions </w:t>
      </w:r>
      <w:r w:rsidR="003C4540">
        <w:t>are</w:t>
      </w:r>
      <w:r w:rsidRPr="009B665B">
        <w:t xml:space="preserve"> important </w:t>
      </w:r>
      <w:r w:rsidR="003C4540">
        <w:t>scientific research topics</w:t>
      </w:r>
      <w:r w:rsidRPr="009B665B">
        <w:t>.</w:t>
      </w:r>
    </w:p>
    <w:p w14:paraId="6F716097" w14:textId="45592586" w:rsidR="0075175E" w:rsidRPr="009B665B" w:rsidRDefault="00E476FF" w:rsidP="00E476FF">
      <w:r w:rsidRPr="009B665B">
        <w:t xml:space="preserve">Over and above, </w:t>
      </w:r>
      <w:r w:rsidR="00A63A11">
        <w:t>economic problems accompany</w:t>
      </w:r>
      <w:r w:rsidRPr="009B665B">
        <w:t xml:space="preserve"> the development and implementation of waste management solutions. The cost of building and managing waste disposal facilities</w:t>
      </w:r>
      <w:r w:rsidR="00947833" w:rsidRPr="009B665B">
        <w:t xml:space="preserve"> and anticipated future expenses connected with waste monitoring and potential remediation efforts</w:t>
      </w:r>
      <w:r w:rsidRPr="009B665B">
        <w:t xml:space="preserve"> must be considered by regulatory entities due to </w:t>
      </w:r>
      <w:r w:rsidR="00A63A11">
        <w:t>their</w:t>
      </w:r>
      <w:r w:rsidRPr="009B665B">
        <w:t xml:space="preserve"> substantial size (Yim</w:t>
      </w:r>
      <w:r w:rsidR="002B2A6D" w:rsidRPr="009B665B">
        <w:t>,</w:t>
      </w:r>
      <w:r w:rsidRPr="009B665B">
        <w:t xml:space="preserve"> 2022). </w:t>
      </w:r>
      <w:r w:rsidR="009B08AD" w:rsidRPr="009B665B">
        <w:t>Furthermore, t</w:t>
      </w:r>
      <w:r w:rsidR="0075175E" w:rsidRPr="009B665B">
        <w:t xml:space="preserve">he problem of intergenerational equality emerges ethically, calling into question the justice of burdening future generations with </w:t>
      </w:r>
      <w:r w:rsidR="00A63A11">
        <w:t>managing</w:t>
      </w:r>
      <w:r w:rsidR="0075175E" w:rsidRPr="009B665B">
        <w:t xml:space="preserve"> nuclear waste</w:t>
      </w:r>
      <w:r w:rsidR="006A1846" w:rsidRPr="009B665B">
        <w:t xml:space="preserve"> and its accompanying financial </w:t>
      </w:r>
      <w:r w:rsidR="0029676C" w:rsidRPr="009B665B">
        <w:t>liabilities</w:t>
      </w:r>
      <w:r w:rsidR="0075175E" w:rsidRPr="009B665B">
        <w:t xml:space="preserve">. This ethical aspect emphasizes creating long-term, </w:t>
      </w:r>
      <w:r w:rsidR="006A1846" w:rsidRPr="009B665B">
        <w:t xml:space="preserve">well-considered </w:t>
      </w:r>
      <w:r w:rsidR="0075175E" w:rsidRPr="009B665B">
        <w:t>waste management solutions (Ojovan and Steinmetz 2022).</w:t>
      </w:r>
    </w:p>
    <w:p w14:paraId="13BCBA5B" w14:textId="70302673" w:rsidR="0075175E" w:rsidRPr="009B665B" w:rsidRDefault="00E476FF" w:rsidP="0075175E">
      <w:r w:rsidRPr="009B665B">
        <w:lastRenderedPageBreak/>
        <w:t>Moreover, p</w:t>
      </w:r>
      <w:r w:rsidR="0075175E" w:rsidRPr="009B665B">
        <w:t xml:space="preserve">ublic acceptability of nuclear power and waste disposal procedures is a big </w:t>
      </w:r>
      <w:r w:rsidR="0029676C" w:rsidRPr="009B665B">
        <w:t>social</w:t>
      </w:r>
      <w:r w:rsidR="0075175E" w:rsidRPr="009B665B">
        <w:t xml:space="preserve"> concern. </w:t>
      </w:r>
      <w:r w:rsidR="006A1846" w:rsidRPr="009B665B">
        <w:t>Society</w:t>
      </w:r>
      <w:r w:rsidR="0075175E" w:rsidRPr="009B665B">
        <w:t xml:space="preserve"> </w:t>
      </w:r>
      <w:r w:rsidR="006A1846" w:rsidRPr="009B665B">
        <w:t>worries</w:t>
      </w:r>
      <w:r w:rsidR="0075175E" w:rsidRPr="009B665B">
        <w:t xml:space="preserve"> about safety, particularly </w:t>
      </w:r>
      <w:r w:rsidR="0029676C" w:rsidRPr="009B665B">
        <w:t xml:space="preserve">after </w:t>
      </w:r>
      <w:r w:rsidR="0075175E" w:rsidRPr="009B665B">
        <w:t xml:space="preserve">nuclear disasters like </w:t>
      </w:r>
      <w:r w:rsidR="006A1846" w:rsidRPr="009B665B">
        <w:t>Chornobyl</w:t>
      </w:r>
      <w:r w:rsidR="0075175E" w:rsidRPr="009B665B">
        <w:t xml:space="preserve"> and Fukushima</w:t>
      </w:r>
      <w:r w:rsidR="006A1846" w:rsidRPr="009B665B">
        <w:t xml:space="preserve"> (Harribin 2017; Lazard 2021)</w:t>
      </w:r>
      <w:r w:rsidR="0075175E" w:rsidRPr="009B665B">
        <w:t xml:space="preserve">. </w:t>
      </w:r>
      <w:r w:rsidR="00947833" w:rsidRPr="009B665B">
        <w:t xml:space="preserve">Therefore, transparent decision-making procedures, clear communication of hazards and safety measures, and public engagement in choices concerning waste disposal site sites and plans are </w:t>
      </w:r>
      <w:r w:rsidR="0075175E" w:rsidRPr="009B665B">
        <w:t>all required to increase public confidence (IAEA 2014).</w:t>
      </w:r>
    </w:p>
    <w:p w14:paraId="16E21633" w14:textId="2DF877F0" w:rsidR="0075175E" w:rsidRPr="009B665B" w:rsidRDefault="0075175E" w:rsidP="0075175E">
      <w:r w:rsidRPr="009B665B">
        <w:t xml:space="preserve">Finally, nuclear waste management is a worldwide issue that may benefit from international collaboration. The International Atomic Energy Agency (IAEA) provides global standards and recommendations </w:t>
      </w:r>
      <w:r w:rsidR="00A63A11">
        <w:t>encouraging</w:t>
      </w:r>
      <w:r w:rsidRPr="009B665B">
        <w:t xml:space="preserve"> safe and efficient operations. Nations must simultaneously account for their particular settings when implementing nuclear waste management policies (OECD/NEA 2016). </w:t>
      </w:r>
    </w:p>
    <w:p w14:paraId="77B0F1BD" w14:textId="5CAB0FE7" w:rsidR="00791921" w:rsidRPr="009B665B" w:rsidRDefault="00791921" w:rsidP="00CD0DCD">
      <w:pPr>
        <w:pStyle w:val="Heading2"/>
      </w:pPr>
      <w:bookmarkStart w:id="205" w:name="_Toc145326094"/>
      <w:r w:rsidRPr="009B665B">
        <w:t xml:space="preserve">Financing of </w:t>
      </w:r>
      <w:r w:rsidR="00280490">
        <w:t>Nuclear Waste Management</w:t>
      </w:r>
      <w:bookmarkEnd w:id="205"/>
    </w:p>
    <w:p w14:paraId="33D95662" w14:textId="0554373E" w:rsidR="00EA4048" w:rsidRPr="009B665B" w:rsidRDefault="00280490" w:rsidP="00C62534">
      <w:pPr>
        <w:rPr>
          <w:color w:val="FF0000"/>
        </w:rPr>
      </w:pPr>
      <w:r>
        <w:t xml:space="preserve">The IAEA defines several methods for financing of NWM. </w:t>
      </w:r>
      <w:r w:rsidR="003C4540">
        <w:t>Various distinct but potentially complementary financial strategies can</w:t>
      </w:r>
      <w:r w:rsidR="00A5727D" w:rsidRPr="009B665B">
        <w:t xml:space="preserve"> be implemented </w:t>
      </w:r>
      <w:r w:rsidR="00D62BAA">
        <w:t>to manage and decommission</w:t>
      </w:r>
      <w:r w:rsidR="00A5727D" w:rsidRPr="009B665B">
        <w:t xml:space="preserve"> radioactive waste</w:t>
      </w:r>
      <w:r w:rsidR="00EA4048" w:rsidRPr="009B665B">
        <w:t>. Various international instances illustrate how these schemes have been applied and their effectiveness</w:t>
      </w:r>
      <w:r w:rsidR="00C62534">
        <w:t xml:space="preserve"> </w:t>
      </w:r>
      <w:r w:rsidR="00C62534">
        <w:fldChar w:fldCharType="begin"/>
      </w:r>
      <w:r w:rsidR="00C62534">
        <w:instrText xml:space="preserve"> ADDIN ZOTERO_ITEM CSL_CITATION {"citationID":"xPUkOgSj","properties":{"formattedCitation":"(IAEA 2007)","plainCitation":"(IAEA 2007)","noteIndex":0},"citationItems":[{"id":219,"uris":["http://zotero.org/users/local/l6GD0p0z/items/2YYWJZHY"],"itemData":{"id":219,"type":"book","abstract":"The overall objective of this publication is to provide Member States who are currently planning or preparing new near surface repositories for low and intermediate level radioactive waste (LILW), guidance on cost considerations and funding mechanisms for the repositories' entire life cycle. The report focuses on both technical and non-technical factors affecting repository costs. It considers the major cost elements that comprise a cost evaluation for a disposal facility for LILW and identifies those factors which may result in major uncertainties in an overall cost estimate. In particular, the report lists the basic disposal options and summarizes the legal basis and infrastructure requirements for establishing an effective financing system. It further includes the cost estimation methodology, considers the major cost categories and discusses factors to be considered when planning the financing mechanism, and describes relevant financing schemes.--Publisher's description","collection-number":"1552","collection-title":"IAEA-TECDOC","event-place":"Vienna","ISBN":"978-92-0-104107-4","language":"en","note":"OCLC: 191735876","publisher":"IAEA","publisher-place":"Vienna","source":"Open WorldCat","title":"Cost Considerations and Financing Mechanisms for the Disposal of Low and Intermediate Level Radioactive Waste","author":[{"literal":"IAEA"}],"issued":{"date-parts":[["2007"]]}}}],"schema":"https://github.com/citation-style-language/schema/raw/master/csl-citation.json"} </w:instrText>
      </w:r>
      <w:r w:rsidR="00C62534">
        <w:fldChar w:fldCharType="separate"/>
      </w:r>
      <w:r w:rsidR="00C62534" w:rsidRPr="00C62534">
        <w:rPr>
          <w:rFonts w:cs="Arial"/>
        </w:rPr>
        <w:t>(IAEA 2007)</w:t>
      </w:r>
      <w:r w:rsidR="00C62534">
        <w:fldChar w:fldCharType="end"/>
      </w:r>
      <w:r w:rsidR="00EA4048" w:rsidRPr="009B665B">
        <w:t>. In the following</w:t>
      </w:r>
      <w:r w:rsidR="009E29E5" w:rsidRPr="009B665B">
        <w:t>,</w:t>
      </w:r>
      <w:r w:rsidR="00EA4048" w:rsidRPr="009B665B">
        <w:t xml:space="preserve"> we </w:t>
      </w:r>
      <w:r w:rsidR="00675431" w:rsidRPr="009B665B">
        <w:t xml:space="preserve">briefly </w:t>
      </w:r>
      <w:r w:rsidR="00AA56CF">
        <w:t>introduce</w:t>
      </w:r>
      <w:r w:rsidR="00EA4048" w:rsidRPr="009B665B">
        <w:t xml:space="preserve"> these </w:t>
      </w:r>
      <w:r w:rsidR="007243AB" w:rsidRPr="009B665B">
        <w:t>strategies</w:t>
      </w:r>
      <w:r w:rsidR="00EA4048" w:rsidRPr="009B665B">
        <w:t>.</w:t>
      </w:r>
      <w:r w:rsidR="00675431" w:rsidRPr="009B665B">
        <w:t xml:space="preserve"> </w:t>
      </w:r>
    </w:p>
    <w:p w14:paraId="28D8B0B7" w14:textId="547FAE53" w:rsidR="00A63A92" w:rsidRDefault="00EA4048" w:rsidP="00A63A92">
      <w:pPr>
        <w:pStyle w:val="Heading3"/>
      </w:pPr>
      <w:bookmarkStart w:id="206" w:name="_Toc145326095"/>
      <w:r w:rsidRPr="009B665B">
        <w:t>State Fund</w:t>
      </w:r>
      <w:bookmarkEnd w:id="206"/>
      <w:r w:rsidRPr="009B665B">
        <w:t xml:space="preserve"> </w:t>
      </w:r>
    </w:p>
    <w:p w14:paraId="60835387" w14:textId="059ECA86" w:rsidR="00A63A92" w:rsidRDefault="00A63A92" w:rsidP="00501BD7">
      <w:r w:rsidRPr="00A63A92">
        <w:t xml:space="preserve">State </w:t>
      </w:r>
      <w:r w:rsidR="003C4540">
        <w:t xml:space="preserve">funds, </w:t>
      </w:r>
      <w:r w:rsidR="00D62BAA">
        <w:t>or</w:t>
      </w:r>
      <w:r w:rsidR="003C4540">
        <w:t xml:space="preserve"> the public budget, are designated for funding the government's NWM activities</w:t>
      </w:r>
      <w:r w:rsidRPr="00A63A92">
        <w:t xml:space="preserve">. In the initial phases of establishing a waste management system, especially when no dedicated funds are available, government financing often serves as the main fiscal resource </w:t>
      </w:r>
      <w:r>
        <w:fldChar w:fldCharType="begin"/>
      </w:r>
      <w:r>
        <w:instrText xml:space="preserve"> ADDIN ZOTERO_ITEM CSL_CITATION {"citationID":"6eg1fw4H","properties":{"formattedCitation":"(IAEA 2007)","plainCitation":"(IAEA 2007)","noteIndex":0},"citationItems":[{"id":219,"uris":["http://zotero.org/users/local/l6GD0p0z/items/2YYWJZHY"],"itemData":{"id":219,"type":"book","abstract":"The overall objective of this publication is to provide Member States who are currently planning or preparing new near surface repositories for low and intermediate level radioactive waste (LILW), guidance on cost considerations and funding mechanisms for the repositories' entire life cycle. The report focuses on both technical and non-technical factors affecting repository costs. It considers the major cost elements that comprise a cost evaluation for a disposal facility for LILW and identifies those factors which may result in major uncertainties in an overall cost estimate. In particular, the report lists the basic disposal options and summarizes the legal basis and infrastructure requirements for establishing an effective financing system. It further includes the cost estimation methodology, considers the major cost categories and discusses factors to be considered when planning the financing mechanism, and describes relevant financing schemes.--Publisher's description","collection-number":"1552","collection-title":"IAEA-TECDOC","event-place":"Vienna","ISBN":"978-92-0-104107-4","language":"en","note":"OCLC: 191735876","publisher":"IAEA","publisher-place":"Vienna","source":"Open WorldCat","title":"Cost Considerations and Financing Mechanisms for the Disposal of Low and Intermediate Level Radioactive Waste","author":[{"literal":"IAEA"}],"issued":{"date-parts":[["2007"]]}}}],"schema":"https://github.com/citation-style-language/schema/raw/master/csl-citation.json"} </w:instrText>
      </w:r>
      <w:r>
        <w:fldChar w:fldCharType="separate"/>
      </w:r>
      <w:r w:rsidRPr="00716581">
        <w:rPr>
          <w:rFonts w:cs="Arial"/>
        </w:rPr>
        <w:t>(IAEA 2007)</w:t>
      </w:r>
      <w:r>
        <w:fldChar w:fldCharType="end"/>
      </w:r>
      <w:r w:rsidRPr="00A63A92">
        <w:t>. This approach is commonly employed when the state takes on obligations for "historic or orphan wastes." For example, the UK's</w:t>
      </w:r>
      <w:r>
        <w:t xml:space="preserve"> NDA</w:t>
      </w:r>
      <w:r w:rsidRPr="00A63A92">
        <w:t xml:space="preserve">, entirely financed by the government, oversees the decommissioning of </w:t>
      </w:r>
      <w:r w:rsidR="003C4540">
        <w:t xml:space="preserve">legacy and AGR fleets owned by </w:t>
      </w:r>
      <w:r w:rsidRPr="00A63A92">
        <w:t xml:space="preserve">EDF Energy </w:t>
      </w:r>
      <w:r>
        <w:fldChar w:fldCharType="begin"/>
      </w:r>
      <w:r>
        <w:instrText xml:space="preserve"> ADDIN ZOTERO_ITEM CSL_CITATION {"citationID":"VeL4CCTG","properties":{"formattedCitation":"(NDA 2021; Wimmers, B\\uc0\\u228{}renbold, et al. 2023)","plainCitation":"(NDA 2021; Wimmers, Bärenbold, et al. 2023)","noteIndex":0},"citationItems":[{"id":583,"uris":["http://zotero.org/users/local/l6GD0p0z/items/JEVR9T8X"],"itemData":{"id":583,"type":"book","collection-number":"48","collection-title":"SG","ISBN":"978-1-5286-2451-0","publisher":"Nuclear Decommissioning Authority","title":"NDA Strategy - Effective from March 2021.","URL":"https://assets.publishing.service.gov.uk/government/uploads/system/uploads/attachment_data/file/973438/NDA_Strategy_2021_A.pdf","author":[{"literal":"NDA"}],"issued":{"date-parts":[["2021",3]]}}},{"id":96,"uris":["http://zotero.org/users/local/l6GD0p0z/items/KCDY49AK"],"itemData":{"id":96,"type":"article-journal","container-title":"DIW Data Documentation","ISSN":"1861-1532","language":"en","source":"Zotero","title":"Decommissioning of Nuclear Power Plants: Regulation, Financing, and Production","volume":"No. 104","author":[{"family":"Wimmers","given":"Alexander"},{"family":"Bärenbold","given":"Rebekka"},{"family":"Bah","given":"Muhammad Maladoh"},{"family":"Lordan-Perret","given":"Rebecca"},{"family":"Steigerwald","given":"Björn"},{"family":"Weigt","given":"Hannes"},{"family":"Wealer","given":"Ben"}],"issued":{"date-parts":[["2023"]]}}}],"schema":"https://github.com/citation-style-language/schema/raw/master/csl-citation.json"} </w:instrText>
      </w:r>
      <w:r>
        <w:fldChar w:fldCharType="separate"/>
      </w:r>
      <w:r w:rsidRPr="00501BD7">
        <w:rPr>
          <w:rFonts w:cs="Arial"/>
          <w:szCs w:val="24"/>
        </w:rPr>
        <w:t>(NDA 2021; Wimmers, Bärenbold, et al. 2023)</w:t>
      </w:r>
      <w:r>
        <w:fldChar w:fldCharType="end"/>
      </w:r>
      <w:r w:rsidRPr="00A63A92">
        <w:t xml:space="preserve">. Likewise, in the former East Germany, the state-owned EWN company, supported by federal funding, manages decommissioning tasks at the former Greifswald and Rheinsberg sites </w:t>
      </w:r>
      <w:r>
        <w:fldChar w:fldCharType="begin"/>
      </w:r>
      <w:r>
        <w:instrText xml:space="preserve"> ADDIN ZOTERO_ITEM CSL_CITATION {"citationID":"MlmmdhFP","properties":{"formattedCitation":"(Besnard et al. 2019; EWN 2021)","plainCitation":"(Besnard et al. 2019; EWN 2021)","noteIndex":0},"citationItems":[{"id":566,"uris":["http://zotero.org/users/local/l6GD0p0z/items/439TVFRZ"],"itemData":{"id":566,"type":"report","event-place":"Berlin and Brussels","number":"Focus Europe","publisher-place":"Berlin and Brussels","title":"World Nuclear Waste Report","URL":"https://worldnuclearwastereport.org/","author":[{"family":"Besnard","given":"Manon"},{"family":"Buser","given":"Marcos"},{"family":"Fairlie","given":"Ian"},{"family":"MacKerron","given":"Gordon"},{"family":"Matyas","given":"Allison Macfarlane Eszter"},{"literal":"Yves Marignac"},{"literal":"Edvard Sequens"},{"literal":"Johan Swahn"},{"literal":"Ben Wealer"}],"issued":{"date-parts":[["2019"]]}}},{"id":585,"uris":["http://zotero.org/users/local/l6GD0p0z/items/QNHADCRA"],"itemData":{"id":585,"type":"report","language":"German","publisher":"Rheinsberg: Entsorgungswerk für Nuklearanlagen","title":"Kernkraftwerk Rheinsberg - Geschichte, Stilllegung und Rückbau.","URL":"https://www.ewn-gmbh.de/fileadmin/user_upload/EWN/Projekte/Rueckbau_des_KKW_Rheinsberg/Brosch%C3%BCre_R%C3%BCckbau_KKR_10_2021.pdf","author":[{"literal":"EWN"}],"accessed":{"date-parts":[["2023",3,9]]},"issued":{"date-parts":[["2021"]]}}}],"schema":"https://github.com/citation-style-language/schema/raw/master/csl-citation.json"} </w:instrText>
      </w:r>
      <w:r>
        <w:fldChar w:fldCharType="separate"/>
      </w:r>
      <w:r w:rsidRPr="00501BD7">
        <w:rPr>
          <w:rFonts w:cs="Arial"/>
        </w:rPr>
        <w:t>(Besnard et al. 2019; EWN 2021)</w:t>
      </w:r>
      <w:r>
        <w:fldChar w:fldCharType="end"/>
      </w:r>
      <w:r w:rsidRPr="00A63A92">
        <w:t>.</w:t>
      </w:r>
    </w:p>
    <w:p w14:paraId="5C2FE766" w14:textId="260A5581" w:rsidR="00EA4048" w:rsidRPr="009B665B" w:rsidRDefault="00EA4048" w:rsidP="002B03B8">
      <w:pPr>
        <w:pStyle w:val="Heading3"/>
      </w:pPr>
      <w:bookmarkStart w:id="207" w:name="_Toc145326096"/>
      <w:r w:rsidRPr="009B665B">
        <w:t>Guarantee</w:t>
      </w:r>
      <w:bookmarkEnd w:id="207"/>
    </w:p>
    <w:p w14:paraId="2B05F3DD" w14:textId="7D8CE105" w:rsidR="00924F66" w:rsidRPr="009B665B" w:rsidRDefault="00924F66" w:rsidP="00924F66">
      <w:r>
        <w:t xml:space="preserve">Also referred to as </w:t>
      </w:r>
      <w:r w:rsidR="003C4540">
        <w:t xml:space="preserve">the </w:t>
      </w:r>
      <w:r>
        <w:t>surety method. As an alternative</w:t>
      </w:r>
      <w:r w:rsidRPr="00924F66">
        <w:t xml:space="preserve"> </w:t>
      </w:r>
      <w:r w:rsidR="003C4540">
        <w:t>to</w:t>
      </w:r>
      <w:r w:rsidRPr="00924F66">
        <w:t xml:space="preserve"> directly </w:t>
      </w:r>
      <w:r>
        <w:t>exploiting</w:t>
      </w:r>
      <w:r w:rsidRPr="00924F66">
        <w:t xml:space="preserve"> state budget resources, state guarantees can enable </w:t>
      </w:r>
      <w:r>
        <w:t>NWM</w:t>
      </w:r>
      <w:r w:rsidRPr="00924F66">
        <w:t xml:space="preserve"> </w:t>
      </w:r>
      <w:r>
        <w:t>o</w:t>
      </w:r>
      <w:r w:rsidRPr="00924F66">
        <w:t xml:space="preserve">rganizations to secure financial resources via bank loans or other instruments. This approach is often more relevant in the early phases of repository development and can </w:t>
      </w:r>
      <w:r w:rsidR="003C4540">
        <w:t>benefit</w:t>
      </w:r>
      <w:r w:rsidRPr="00924F66">
        <w:t xml:space="preserve"> the state budget as it does</w:t>
      </w:r>
      <w:r>
        <w:t xml:space="preserve"> no</w:t>
      </w:r>
      <w:r w:rsidRPr="00924F66">
        <w:t>t deplete state funds directly</w:t>
      </w:r>
      <w:r>
        <w:t xml:space="preserve"> </w:t>
      </w:r>
      <w:r>
        <w:fldChar w:fldCharType="begin"/>
      </w:r>
      <w:r>
        <w:instrText xml:space="preserve"> ADDIN ZOTERO_ITEM CSL_CITATION {"citationID":"Ki0huQWm","properties":{"formattedCitation":"(IAEA 2007)","plainCitation":"(IAEA 2007)","noteIndex":0},"citationItems":[{"id":219,"uris":["http://zotero.org/users/local/l6GD0p0z/items/2YYWJZHY"],"itemData":{"id":219,"type":"book","abstract":"The overall objective of this publication is to provide Member States who are currently planning or preparing new near surface repositories for low and intermediate level radioactive waste (LILW), guidance on cost considerations and funding mechanisms for the repositories' entire life cycle. The report focuses on both technical and non-technical factors affecting repository costs. It considers the major cost elements that comprise a cost evaluation for a disposal facility for LILW and identifies those factors which may result in major uncertainties in an overall cost estimate. In particular, the report lists the basic disposal options and summarizes the legal basis and infrastructure requirements for establishing an effective financing system. It further includes the cost estimation methodology, considers the major cost categories and discusses factors to be considered when planning the financing mechanism, and describes relevant financing schemes.--Publisher's description","collection-number":"1552","collection-title":"IAEA-TECDOC","event-place":"Vienna","ISBN":"978-92-0-104107-4","language":"en","note":"OCLC: 191735876","publisher":"IAEA","publisher-place":"Vienna","source":"Open WorldCat","title":"Cost Considerations and Financing Mechanisms for the Disposal of Low and Intermediate Level Radioactive Waste","author":[{"literal":"IAEA"}],"issued":{"date-parts":[["2007"]]}}}],"schema":"https://github.com/citation-style-language/schema/raw/master/csl-citation.json"} </w:instrText>
      </w:r>
      <w:r>
        <w:fldChar w:fldCharType="separate"/>
      </w:r>
      <w:r w:rsidRPr="00924F66">
        <w:rPr>
          <w:rFonts w:cs="Arial"/>
        </w:rPr>
        <w:t>(IAEA 2007)</w:t>
      </w:r>
      <w:r>
        <w:fldChar w:fldCharType="end"/>
      </w:r>
      <w:r w:rsidRPr="00924F66">
        <w:t xml:space="preserve">. However, the timing and extent of state guarantees may not always align with </w:t>
      </w:r>
      <w:r>
        <w:t>NWM organization’s</w:t>
      </w:r>
      <w:r w:rsidRPr="00924F66">
        <w:t xml:space="preserve"> needs. In the U.S., licensees have multiple options to meet </w:t>
      </w:r>
      <w:r w:rsidR="0088201B" w:rsidRPr="0088201B">
        <w:t>monetary guarantee stipulations</w:t>
      </w:r>
      <w:r w:rsidRPr="00924F66">
        <w:t xml:space="preserve">, such as surety bonds, letters of credit, and parent company guarantees. </w:t>
      </w:r>
      <w:r w:rsidR="0088201B">
        <w:t xml:space="preserve">Almost </w:t>
      </w:r>
      <w:r w:rsidR="00432831">
        <w:t>one-third</w:t>
      </w:r>
      <w:r w:rsidRPr="00924F66">
        <w:t xml:space="preserve"> </w:t>
      </w:r>
      <w:r w:rsidR="00432831">
        <w:t xml:space="preserve">of </w:t>
      </w:r>
      <w:r w:rsidRPr="00924F66">
        <w:t xml:space="preserve">licensees use these </w:t>
      </w:r>
      <w:r w:rsidR="003579F1">
        <w:t>approaches</w:t>
      </w:r>
      <w:r w:rsidRPr="00924F66">
        <w:t xml:space="preserve">, </w:t>
      </w:r>
      <w:r w:rsidR="003579F1">
        <w:t>solely</w:t>
      </w:r>
      <w:r w:rsidRPr="00924F66">
        <w:t xml:space="preserve"> or </w:t>
      </w:r>
      <w:r w:rsidR="003579F1">
        <w:t>hybrid</w:t>
      </w:r>
      <w:r w:rsidRPr="00924F66">
        <w:t>, after undergoing financial vetting by the Nuclear Regulatory Commission</w:t>
      </w:r>
      <w:r w:rsidR="0069161D">
        <w:t xml:space="preserve"> </w:t>
      </w:r>
      <w:r w:rsidR="0069161D">
        <w:fldChar w:fldCharType="begin"/>
      </w:r>
      <w:r w:rsidR="0069161D">
        <w:instrText xml:space="preserve"> ADDIN ZOTERO_ITEM CSL_CITATION {"citationID":"fw3jKB6o","properties":{"formattedCitation":"(Moriarty 2022; Wimmers, B\\uc0\\u228{}renbold, et al. 2023)","plainCitation":"(Moriarty 2022; Wimmers, Bärenbold, et al. 2023)","noteIndex":0},"citationItems":[{"id":586,"uris":["http://zotero.org/users/local/l6GD0p0z/items/FXUP6Y3G"],"itemData":{"id":586,"type":"report","language":"en","publisher":"Callan Institute.","title":"2021 Nuclear Decommissioning Funding Study.","URL":"https://www.callan.com/blog-archive/2022-ndt-study/","author":[{"family":"Moriarty","given":"Julia"}],"accessed":{"date-parts":[["2023",3,9]]},"issued":{"date-parts":[["2022",12,19]]}}},{"id":96,"uris":["http://zotero.org/users/local/l6GD0p0z/items/KCDY49AK"],"itemData":{"id":96,"type":"article-journal","container-title":"DIW Data Documentation","ISSN":"1861-1532","language":"en","source":"Zotero","title":"Decommissioning of Nuclear Power Plants: Regulation, Financing, and Production","volume":"No. 104","author":[{"family":"Wimmers","given":"Alexander"},{"family":"Bärenbold","given":"Rebekka"},{"family":"Bah","given":"Muhammad Maladoh"},{"family":"Lordan-Perret","given":"Rebecca"},{"family":"Steigerwald","given":"Björn"},{"family":"Weigt","given":"Hannes"},{"family":"Wealer","given":"Ben"}],"issued":{"date-parts":[["2023"]]}}}],"schema":"https://github.com/citation-style-language/schema/raw/master/csl-citation.json"} </w:instrText>
      </w:r>
      <w:r w:rsidR="0069161D">
        <w:fldChar w:fldCharType="separate"/>
      </w:r>
      <w:r w:rsidR="0069161D" w:rsidRPr="0069161D">
        <w:rPr>
          <w:rFonts w:cs="Arial"/>
          <w:szCs w:val="24"/>
        </w:rPr>
        <w:t>(Moriarty 2022; Wimmers, Bärenbold, et al. 2023)</w:t>
      </w:r>
      <w:r w:rsidR="0069161D">
        <w:fldChar w:fldCharType="end"/>
      </w:r>
      <w:r>
        <w:t>.</w:t>
      </w:r>
    </w:p>
    <w:p w14:paraId="3C4C52B9" w14:textId="57834AB7" w:rsidR="008F463E" w:rsidRPr="009B665B" w:rsidRDefault="00F3623C" w:rsidP="002B03B8">
      <w:pPr>
        <w:pStyle w:val="Heading3"/>
      </w:pPr>
      <w:bookmarkStart w:id="208" w:name="_Toc145326097"/>
      <w:r w:rsidRPr="009B665B">
        <w:t xml:space="preserve">Internal </w:t>
      </w:r>
      <w:r w:rsidR="008F463E" w:rsidRPr="009B665B">
        <w:t>Segregated</w:t>
      </w:r>
      <w:r w:rsidRPr="009B665B">
        <w:t xml:space="preserve"> Fund</w:t>
      </w:r>
      <w:bookmarkEnd w:id="208"/>
    </w:p>
    <w:p w14:paraId="2E26955A" w14:textId="21E63219" w:rsidR="0069161D" w:rsidRDefault="003579F1" w:rsidP="005F3F5E">
      <w:r>
        <w:t>In this</w:t>
      </w:r>
      <w:r w:rsidR="0069161D" w:rsidRPr="0069161D">
        <w:t xml:space="preserve"> model, </w:t>
      </w:r>
      <w:r w:rsidRPr="003579F1">
        <w:t>license holder</w:t>
      </w:r>
      <w:r>
        <w:t>s</w:t>
      </w:r>
      <w:r w:rsidRPr="003579F1">
        <w:t xml:space="preserve"> </w:t>
      </w:r>
      <w:r w:rsidR="0069161D" w:rsidRPr="0069161D">
        <w:t>contribute to a self-administered fund designated solely for decommissioning</w:t>
      </w:r>
      <w:r w:rsidR="0069161D">
        <w:t xml:space="preserve"> and waste disposal</w:t>
      </w:r>
      <w:r w:rsidR="0069161D" w:rsidRPr="0069161D">
        <w:t xml:space="preserve"> activities. This fund is kept separate from the company's other assets and business interests, providing enhanced protection against insolvency and greater transparency</w:t>
      </w:r>
      <w:r w:rsidR="0069161D">
        <w:t xml:space="preserve"> </w:t>
      </w:r>
      <w:r w:rsidR="0069161D">
        <w:fldChar w:fldCharType="begin"/>
      </w:r>
      <w:r w:rsidR="004D36F0">
        <w:instrText xml:space="preserve"> ADDIN ZOTERO_ITEM CSL_CITATION {"citationID":"rRYfSn74","properties":{"formattedCitation":"(Irrek 2023; OECD/NEA 2016)","plainCitation":"(Irrek 2023; OECD/NEA 2016)","noteIndex":0},"citationItems":[{"id":572,"uris":["http://zotero.org/users/local/l6GD0p0z/items/GIEAKXSX"],"itemData":{"id":572,"type":"speech","event-place":"Hannover","event-title":"„Zwischen. Sicher? Ende?“ - atommuellreport.de, Hannover","language":"German","publisher-place":"Hannover","title":"Kosten der Langzeit-Zwischenlagerung und verlängerten Standortsuche","URL":"https://www.atommuellreport.de/fileadmin/Dateien/bilder/Projekte-Termine/20230623_AMR-Fachtagung_IrrekKosten.pdf","author":[{"family":"Irrek","given":"Wolfgang"}],"accessed":{"date-parts":[["2023",2,9]]},"issued":{"date-parts":[["2023",6,23]]}}},{"id":588,"uris":["http://zotero.org/users/local/l6GD0p0z/items/LCPF3P8M"],"itemData":{"id":588,"type":"article-journal","container-title":"Paris: Nuclear Energy Agency / Organisation for Economic Co-operation and Development","language":"en","source":"Zotero","title":"Costs of Decommissioning Nuclear Power Plants","URL":"file:///C:/Users/z004jtdj/Downloads/Costs%20of%20Decommissioning%20Nuclear%20Power%20Plants.pdf","author":[{"literal":"OECD/NEA"}],"accessed":{"date-parts":[["2023",3,9]]},"issued":{"date-parts":[["2016"]]}}}],"schema":"https://github.com/citation-style-language/schema/raw/master/csl-citation.json"} </w:instrText>
      </w:r>
      <w:r w:rsidR="0069161D">
        <w:fldChar w:fldCharType="separate"/>
      </w:r>
      <w:r w:rsidR="004D36F0" w:rsidRPr="004D36F0">
        <w:rPr>
          <w:rFonts w:cs="Arial"/>
        </w:rPr>
        <w:t>(Irrek 2023; OECD/NEA 2016)</w:t>
      </w:r>
      <w:r w:rsidR="0069161D">
        <w:fldChar w:fldCharType="end"/>
      </w:r>
      <w:r w:rsidR="0069161D" w:rsidRPr="0069161D">
        <w:t xml:space="preserve">. </w:t>
      </w:r>
      <w:r>
        <w:t xml:space="preserve">The money can either be tracked independently or kept in </w:t>
      </w:r>
      <w:r>
        <w:lastRenderedPageBreak/>
        <w:t>a third-party deposit account.</w:t>
      </w:r>
      <w:r w:rsidR="0069161D" w:rsidRPr="0069161D">
        <w:t xml:space="preserve">, such as a commercial bank or treasury. </w:t>
      </w:r>
      <w:r>
        <w:t xml:space="preserve">This arrangement restricts the availability of the funds and streamlines monitoring, guaranteeing they are utilized solely for their designated function </w:t>
      </w:r>
      <w:r w:rsidR="004D36F0">
        <w:fldChar w:fldCharType="begin"/>
      </w:r>
      <w:r w:rsidR="004D36F0">
        <w:instrText xml:space="preserve"> ADDIN ZOTERO_ITEM CSL_CITATION {"citationID":"Wi2lvhco","properties":{"formattedCitation":"(OECD/NEA 2021)","plainCitation":"(OECD/NEA 2021)","noteIndex":0},"citationItems":[{"id":590,"uris":["http://zotero.org/users/local/l6GD0p0z/items/TAFFNY85"],"itemData":{"id":590,"type":"book","collection-title":"Nuclear Development","ISBN":"978-92-64-97352-7","language":"en","note":"DOI: 10.1787/6b316bb6-en","publisher":"OECD","source":"DOI.org (Crossref)","title":"Ensuring the Adequacy of Funding Arrangements for Decommissioning and Radioactive Waste Management","URL":"https://www.oecd-ilibrary.org/nuclear-energy/ensuring-the-adequacy-of-funding-arrangements-for-decommissioning-and-radioactive-waste-management_6b316bb6-en","author":[{"literal":"OECD/NEA"}],"accessed":{"date-parts":[["2023",9,3]]},"issued":{"date-parts":[["2021",7,7]]}}}],"schema":"https://github.com/citation-style-language/schema/raw/master/csl-citation.json"} </w:instrText>
      </w:r>
      <w:r w:rsidR="004D36F0">
        <w:fldChar w:fldCharType="separate"/>
      </w:r>
      <w:r w:rsidR="004D36F0" w:rsidRPr="004D36F0">
        <w:rPr>
          <w:rFonts w:cs="Arial"/>
        </w:rPr>
        <w:t>(OECD/NEA 2021)</w:t>
      </w:r>
      <w:r w:rsidR="004D36F0">
        <w:fldChar w:fldCharType="end"/>
      </w:r>
      <w:r w:rsidR="0069161D" w:rsidRPr="0069161D">
        <w:t>. France employs this approach</w:t>
      </w:r>
      <w:r w:rsidR="004D36F0">
        <w:t xml:space="preserve"> </w:t>
      </w:r>
      <w:r w:rsidR="004D36F0">
        <w:fldChar w:fldCharType="begin"/>
      </w:r>
      <w:r w:rsidR="00713AEB">
        <w:instrText xml:space="preserve"> ADDIN ZOTERO_ITEM CSL_CITATION {"citationID":"q4Yiwxck","properties":{"formattedCitation":"(Schneider et al. 2018)","plainCitation":"(Schneider et al. 2018)","noteIndex":0},"citationItems":[{"id":592,"uris":["http://zotero.org/users/local/l6GD0p0z/items/CNEPQW44"],"itemData":{"id":592,"type":"chapter","language":"en","note":"DOI: 10.1142/9789811213953_0021","page":"203-209","source":"DOI.org (Crossref)","title":"The World Nuclear Industry Status Report 2018","URL":"https://www.worldscientific.com/doi/abs/10.1142/9789811213953_0021","author":[{"family":"Schneider","given":"Mycle"},{"family":"Froggatt","given":"Antony"},{"family":"Hazemann","given":"Julie"},{"family":"Katsuta","given":"Tadahiro"},{"family":"Stirling","given":"Andy"},{"family":"Wealer","given":"Ben"},{"family":"Johnstone","given":"Phil"},{"family":"Ramana","given":"M.V."},{"family":"Hirschhausen","given":"Christian","dropping-particle":"von"},{"family":"Stienne","given":"Agnès"}],"accessed":{"date-parts":[["2023",9,3]]},"issued":{"date-parts":[["2018"]]}}}],"schema":"https://github.com/citation-style-language/schema/raw/master/csl-citation.json"} </w:instrText>
      </w:r>
      <w:r w:rsidR="004D36F0">
        <w:fldChar w:fldCharType="separate"/>
      </w:r>
      <w:r w:rsidR="005F3F5E" w:rsidRPr="005F3F5E">
        <w:rPr>
          <w:rFonts w:cs="Arial"/>
        </w:rPr>
        <w:t>(Schneider et al. 2018)</w:t>
      </w:r>
      <w:r w:rsidR="004D36F0">
        <w:fldChar w:fldCharType="end"/>
      </w:r>
      <w:r w:rsidR="0069161D" w:rsidRPr="0069161D">
        <w:t>.</w:t>
      </w:r>
    </w:p>
    <w:p w14:paraId="43A047C9" w14:textId="677390B4" w:rsidR="00791921" w:rsidRDefault="00F3623C" w:rsidP="002B03B8">
      <w:pPr>
        <w:pStyle w:val="Heading3"/>
      </w:pPr>
      <w:bookmarkStart w:id="209" w:name="_Toc145326098"/>
      <w:r w:rsidRPr="009B665B">
        <w:t xml:space="preserve">Internal </w:t>
      </w:r>
      <w:r w:rsidR="00791921" w:rsidRPr="009B665B">
        <w:t>Non-Segregated</w:t>
      </w:r>
      <w:r w:rsidR="00694ABE" w:rsidRPr="009B665B">
        <w:t xml:space="preserve"> Fund</w:t>
      </w:r>
      <w:bookmarkEnd w:id="209"/>
    </w:p>
    <w:p w14:paraId="3A7D19C9" w14:textId="3F310977" w:rsidR="005F3F5E" w:rsidRPr="005F3F5E" w:rsidRDefault="003C4540" w:rsidP="005F3F5E">
      <w:r>
        <w:t>Operators collect and manage funds as internal reserves without separating them from other business assets or interests in the internal non-segregated funding model</w:t>
      </w:r>
      <w:r w:rsidR="005F3F5E" w:rsidRPr="005F3F5E">
        <w:t xml:space="preserve">. Regulatory monitoring is conducted </w:t>
      </w:r>
      <w:r>
        <w:t>ex-post</w:t>
      </w:r>
      <w:r w:rsidR="005F3F5E" w:rsidRPr="005F3F5E">
        <w:t xml:space="preserve">, which raises concerns about the </w:t>
      </w:r>
      <w:r>
        <w:t xml:space="preserve">funds' adequacy, transparency, and availability </w:t>
      </w:r>
      <w:r w:rsidR="005F3F5E">
        <w:fldChar w:fldCharType="begin"/>
      </w:r>
      <w:r w:rsidR="005F3F5E">
        <w:instrText xml:space="preserve"> ADDIN ZOTERO_ITEM CSL_CITATION {"citationID":"MgJlEgq4","properties":{"formattedCitation":"(OECD/NEA 2021)","plainCitation":"(OECD/NEA 2021)","noteIndex":0},"citationItems":[{"id":590,"uris":["http://zotero.org/users/local/l6GD0p0z/items/TAFFNY85"],"itemData":{"id":590,"type":"book","collection-title":"Nuclear Development","ISBN":"978-92-64-97352-7","language":"en","note":"DOI: 10.1787/6b316bb6-en","publisher":"OECD","source":"DOI.org (Crossref)","title":"Ensuring the Adequacy of Funding Arrangements for Decommissioning and Radioactive Waste Management","URL":"https://www.oecd-ilibrary.org/nuclear-energy/ensuring-the-adequacy-of-funding-arrangements-for-decommissioning-and-radioactive-waste-management_6b316bb6-en","author":[{"literal":"OECD/NEA"}],"accessed":{"date-parts":[["2023",9,3]]},"issued":{"date-parts":[["2021",7,7]]}}}],"schema":"https://github.com/citation-style-language/schema/raw/master/csl-citation.json"} </w:instrText>
      </w:r>
      <w:r w:rsidR="005F3F5E">
        <w:fldChar w:fldCharType="separate"/>
      </w:r>
      <w:r w:rsidR="005F3F5E" w:rsidRPr="005F3F5E">
        <w:rPr>
          <w:rFonts w:cs="Arial"/>
        </w:rPr>
        <w:t>(OECD/NEA 2021)</w:t>
      </w:r>
      <w:r w:rsidR="005F3F5E">
        <w:fldChar w:fldCharType="end"/>
      </w:r>
      <w:r w:rsidR="005F3F5E" w:rsidRPr="005F3F5E">
        <w:t xml:space="preserve">. While this approach was once popular, especially among </w:t>
      </w:r>
      <w:r w:rsidR="003579F1">
        <w:t>almost</w:t>
      </w:r>
      <w:r w:rsidR="005F3F5E" w:rsidRPr="005F3F5E">
        <w:t xml:space="preserve"> half of the NEA </w:t>
      </w:r>
      <w:r w:rsidR="003579F1">
        <w:t>nations</w:t>
      </w:r>
      <w:r w:rsidR="005F3F5E" w:rsidRPr="005F3F5E">
        <w:t xml:space="preserve"> </w:t>
      </w:r>
      <w:r w:rsidR="003579F1">
        <w:t>in the initial years of the 21st century</w:t>
      </w:r>
      <w:r w:rsidR="005F3F5E" w:rsidRPr="005F3F5E">
        <w:t>, it has declined in usage due to growing concerns about liquidity and fund sufficiency</w:t>
      </w:r>
      <w:r w:rsidR="005F3F5E">
        <w:t xml:space="preserve"> </w:t>
      </w:r>
      <w:r w:rsidR="005F3F5E">
        <w:fldChar w:fldCharType="begin"/>
      </w:r>
      <w:r w:rsidR="005F3F5E">
        <w:instrText xml:space="preserve"> ADDIN ZOTERO_ITEM CSL_CITATION {"citationID":"V5kcEB0l","properties":{"formattedCitation":"(OECD/NEA 2021; 2016)","plainCitation":"(OECD/NEA 2021; 2016)","noteIndex":0},"citationItems":[{"id":590,"uris":["http://zotero.org/users/local/l6GD0p0z/items/TAFFNY85"],"itemData":{"id":590,"type":"book","collection-title":"Nuclear Development","ISBN":"978-92-64-97352-7","language":"en","note":"DOI: 10.1787/6b316bb6-en","publisher":"OECD","source":"DOI.org (Crossref)","title":"Ensuring the Adequacy of Funding Arrangements for Decommissioning and Radioactive Waste Management","URL":"https://www.oecd-ilibrary.org/nuclear-energy/ensuring-the-adequacy-of-funding-arrangements-for-decommissioning-and-radioactive-waste-management_6b316bb6-en","author":[{"literal":"OECD/NEA"}],"accessed":{"date-parts":[["2023",9,3]]},"issued":{"date-parts":[["2021",7,7]]}}},{"id":588,"uris":["http://zotero.org/users/local/l6GD0p0z/items/LCPF3P8M"],"itemData":{"id":588,"type":"article-journal","container-title":"Paris: Nuclear Energy Agency / Organisation for Economic Co-operation and Development","language":"en","source":"Zotero","title":"Costs of Decommissioning Nuclear Power Plants","URL":"file:///C:/Users/z004jtdj/Downloads/Costs%20of%20Decommissioning%20Nuclear%20Power%20Plants.pdf","author":[{"literal":"OECD/NEA"}],"accessed":{"date-parts":[["2023",3,9]]},"issued":{"date-parts":[["2016"]]}}}],"schema":"https://github.com/citation-style-language/schema/raw/master/csl-citation.json"} </w:instrText>
      </w:r>
      <w:r w:rsidR="005F3F5E">
        <w:fldChar w:fldCharType="separate"/>
      </w:r>
      <w:r w:rsidR="005F3F5E" w:rsidRPr="005F3F5E">
        <w:rPr>
          <w:rFonts w:cs="Arial"/>
        </w:rPr>
        <w:t>(OECD/NEA 2021; 2016)</w:t>
      </w:r>
      <w:r w:rsidR="005F3F5E">
        <w:fldChar w:fldCharType="end"/>
      </w:r>
      <w:r w:rsidR="005F3F5E" w:rsidRPr="005F3F5E">
        <w:t>.</w:t>
      </w:r>
      <w:r w:rsidR="005F3F5E">
        <w:t xml:space="preserve"> </w:t>
      </w:r>
      <w:r>
        <w:t xml:space="preserve">Fund liquidity and adequacy concerns </w:t>
      </w:r>
      <w:r w:rsidR="005F3F5E">
        <w:t xml:space="preserve">have contributed to the decline in this approach's popularity </w:t>
      </w:r>
      <w:r w:rsidR="005F3F5E">
        <w:fldChar w:fldCharType="begin"/>
      </w:r>
      <w:r w:rsidR="005F3F5E">
        <w:instrText xml:space="preserve"> ADDIN ZOTERO_ITEM CSL_CITATION {"citationID":"LyEA4Rk5","properties":{"formattedCitation":"(OECD/NEA 2016)","plainCitation":"(OECD/NEA 2016)","noteIndex":0},"citationItems":[{"id":588,"uris":["http://zotero.org/users/local/l6GD0p0z/items/LCPF3P8M"],"itemData":{"id":588,"type":"article-journal","container-title":"Paris: Nuclear Energy Agency / Organisation for Economic Co-operation and Development","language":"en","source":"Zotero","title":"Costs of Decommissioning Nuclear Power Plants","URL":"file:///C:/Users/z004jtdj/Downloads/Costs%20of%20Decommissioning%20Nuclear%20Power%20Plants.pdf","author":[{"literal":"OECD/NEA"}],"accessed":{"date-parts":[["2023",3,9]]},"issued":{"date-parts":[["2016"]]}}}],"schema":"https://github.com/citation-style-language/schema/raw/master/csl-citation.json"} </w:instrText>
      </w:r>
      <w:r w:rsidR="005F3F5E">
        <w:fldChar w:fldCharType="separate"/>
      </w:r>
      <w:r w:rsidR="005F3F5E" w:rsidRPr="005F3F5E">
        <w:rPr>
          <w:rFonts w:cs="Arial"/>
        </w:rPr>
        <w:t>(OECD/NEA 2016)</w:t>
      </w:r>
      <w:r w:rsidR="005F3F5E">
        <w:fldChar w:fldCharType="end"/>
      </w:r>
      <w:r w:rsidR="005F3F5E">
        <w:t>.</w:t>
      </w:r>
      <w:r w:rsidR="005F3F5E" w:rsidRPr="005F3F5E">
        <w:t xml:space="preserve"> </w:t>
      </w:r>
      <w:r w:rsidR="003579F1">
        <w:t>U</w:t>
      </w:r>
      <w:r w:rsidR="005F3F5E" w:rsidRPr="005F3F5E">
        <w:t>tilities</w:t>
      </w:r>
      <w:r w:rsidR="003579F1">
        <w:t xml:space="preserve"> in west Germany</w:t>
      </w:r>
      <w:r w:rsidR="005F3F5E" w:rsidRPr="005F3F5E">
        <w:t xml:space="preserve"> continue </w:t>
      </w:r>
      <w:r>
        <w:t xml:space="preserve">using this </w:t>
      </w:r>
      <w:r w:rsidR="00577DE1">
        <w:t>funding</w:t>
      </w:r>
      <w:r>
        <w:t xml:space="preserve"> model</w:t>
      </w:r>
      <w:r w:rsidR="005F3F5E">
        <w:t xml:space="preserve"> </w:t>
      </w:r>
      <w:r w:rsidR="005F3F5E">
        <w:fldChar w:fldCharType="begin"/>
      </w:r>
      <w:r w:rsidR="00713AEB">
        <w:instrText xml:space="preserve"> ADDIN ZOTERO_ITEM CSL_CITATION {"citationID":"XkrJcn9m","properties":{"formattedCitation":"(Schneider et al. 2018)","plainCitation":"(Schneider et al. 2018)","noteIndex":0},"citationItems":[{"id":592,"uris":["http://zotero.org/users/local/l6GD0p0z/items/CNEPQW44"],"itemData":{"id":592,"type":"chapter","language":"en","note":"DOI: 10.1142/9789811213953_0021","page":"203-209","source":"DOI.org (Crossref)","title":"The World Nuclear Industry Status Report 2018","URL":"https://www.worldscientific.com/doi/abs/10.1142/9789811213953_0021","author":[{"family":"Schneider","given":"Mycle"},{"family":"Froggatt","given":"Antony"},{"family":"Hazemann","given":"Julie"},{"family":"Katsuta","given":"Tadahiro"},{"family":"Stirling","given":"Andy"},{"family":"Wealer","given":"Ben"},{"family":"Johnstone","given":"Phil"},{"family":"Ramana","given":"M.V."},{"family":"Hirschhausen","given":"Christian","dropping-particle":"von"},{"family":"Stienne","given":"Agnès"}],"accessed":{"date-parts":[["2023",9,3]]},"issued":{"date-parts":[["2018"]]}}}],"schema":"https://github.com/citation-style-language/schema/raw/master/csl-citation.json"} </w:instrText>
      </w:r>
      <w:r w:rsidR="005F3F5E">
        <w:fldChar w:fldCharType="separate"/>
      </w:r>
      <w:r w:rsidR="005F3F5E" w:rsidRPr="005F3F5E">
        <w:rPr>
          <w:rFonts w:cs="Arial"/>
        </w:rPr>
        <w:t>(Schneider et al. 2018)</w:t>
      </w:r>
      <w:r w:rsidR="005F3F5E">
        <w:fldChar w:fldCharType="end"/>
      </w:r>
      <w:r w:rsidR="005F3F5E" w:rsidRPr="005F3F5E">
        <w:t>.</w:t>
      </w:r>
    </w:p>
    <w:p w14:paraId="76EED53D" w14:textId="6E043A54" w:rsidR="00791921" w:rsidRDefault="00791921" w:rsidP="002B03B8">
      <w:pPr>
        <w:pStyle w:val="Heading3"/>
      </w:pPr>
      <w:bookmarkStart w:id="210" w:name="_Toc145326099"/>
      <w:r w:rsidRPr="009B665B">
        <w:t>External Segregated</w:t>
      </w:r>
      <w:r w:rsidR="00156F74" w:rsidRPr="009B665B">
        <w:t xml:space="preserve"> Fund</w:t>
      </w:r>
      <w:bookmarkEnd w:id="210"/>
    </w:p>
    <w:p w14:paraId="58F84CDE" w14:textId="00D79A1F" w:rsidR="005F3F5E" w:rsidRPr="005F3F5E" w:rsidRDefault="005F3F5E" w:rsidP="00536672">
      <w:r w:rsidRPr="005F3F5E">
        <w:t xml:space="preserve">In </w:t>
      </w:r>
      <w:r w:rsidR="00577DE1">
        <w:t>this</w:t>
      </w:r>
      <w:r w:rsidRPr="005F3F5E">
        <w:t xml:space="preserve"> model, funds are </w:t>
      </w:r>
      <w:r w:rsidR="00577DE1">
        <w:t>gathered</w:t>
      </w:r>
      <w:r w:rsidRPr="005F3F5E">
        <w:t xml:space="preserve"> and managed by </w:t>
      </w:r>
      <w:r w:rsidR="00577DE1">
        <w:t>a third party</w:t>
      </w:r>
      <w:r w:rsidRPr="005F3F5E">
        <w:t xml:space="preserve">, with oversight provided by a specialized regulator. </w:t>
      </w:r>
      <w:r w:rsidR="00577DE1">
        <w:t>This configuration fosters increased openness, heightened safeguards against financial failure, and bolstered public trust</w:t>
      </w:r>
      <w:r w:rsidRPr="005F3F5E">
        <w:t>. Licensees contribute to these segregated funds, entirely separate from their other business assets</w:t>
      </w:r>
      <w:r>
        <w:t xml:space="preserve"> </w:t>
      </w:r>
      <w:r>
        <w:fldChar w:fldCharType="begin"/>
      </w:r>
      <w:r>
        <w:instrText xml:space="preserve"> ADDIN ZOTERO_ITEM CSL_CITATION {"citationID":"gWEVfoAy","properties":{"formattedCitation":"(OECD/NEA 2021)","plainCitation":"(OECD/NEA 2021)","noteIndex":0},"citationItems":[{"id":590,"uris":["http://zotero.org/users/local/l6GD0p0z/items/TAFFNY85"],"itemData":{"id":590,"type":"book","collection-title":"Nuclear Development","ISBN":"978-92-64-97352-7","language":"en","note":"DOI: 10.1787/6b316bb6-en","publisher":"OECD","source":"DOI.org (Crossref)","title":"Ensuring the Adequacy of Funding Arrangements for Decommissioning and Radioactive Waste Management","URL":"https://www.oecd-ilibrary.org/nuclear-energy/ensuring-the-adequacy-of-funding-arrangements-for-decommissioning-and-radioactive-waste-management_6b316bb6-en","author":[{"literal":"OECD/NEA"}],"accessed":{"date-parts":[["2023",9,3]]},"issued":{"date-parts":[["2021",7,7]]}}}],"schema":"https://github.com/citation-style-language/schema/raw/master/csl-citation.json"} </w:instrText>
      </w:r>
      <w:r>
        <w:fldChar w:fldCharType="separate"/>
      </w:r>
      <w:r w:rsidRPr="005F3F5E">
        <w:rPr>
          <w:rFonts w:cs="Arial"/>
        </w:rPr>
        <w:t>(OECD/NEA 2021)</w:t>
      </w:r>
      <w:r>
        <w:fldChar w:fldCharType="end"/>
      </w:r>
      <w:r w:rsidRPr="005F3F5E">
        <w:t>. Once contributions are made, licensees relinquish control over these funds</w:t>
      </w:r>
      <w:r>
        <w:t xml:space="preserve"> </w:t>
      </w:r>
      <w:r>
        <w:fldChar w:fldCharType="begin"/>
      </w:r>
      <w:r w:rsidR="00713AEB">
        <w:instrText xml:space="preserve"> ADDIN ZOTERO_ITEM CSL_CITATION {"citationID":"APgUaAIZ","properties":{"formattedCitation":"(Schneider et al. 2018)","plainCitation":"(Schneider et al. 2018)","noteIndex":0},"citationItems":[{"id":592,"uris":["http://zotero.org/users/local/l6GD0p0z/items/CNEPQW44"],"itemData":{"id":592,"type":"chapter","language":"en","note":"DOI: 10.1142/9789811213953_0021","page":"203-209","source":"DOI.org (Crossref)","title":"The World Nuclear Industry Status Report 2018","URL":"https://www.worldscientific.com/doi/abs/10.1142/9789811213953_0021","author":[{"family":"Schneider","given":"Mycle"},{"family":"Froggatt","given":"Antony"},{"family":"Hazemann","given":"Julie"},{"family":"Katsuta","given":"Tadahiro"},{"family":"Stirling","given":"Andy"},{"family":"Wealer","given":"Ben"},{"family":"Johnstone","given":"Phil"},{"family":"Ramana","given":"M.V."},{"family":"Hirschhausen","given":"Christian","dropping-particle":"von"},{"family":"Stienne","given":"Agnès"}],"accessed":{"date-parts":[["2023",9,3]]},"issued":{"date-parts":[["2018"]]}}}],"schema":"https://github.com/citation-style-language/schema/raw/master/csl-citation.json"} </w:instrText>
      </w:r>
      <w:r>
        <w:fldChar w:fldCharType="separate"/>
      </w:r>
      <w:r w:rsidRPr="005F3F5E">
        <w:rPr>
          <w:rFonts w:cs="Arial"/>
        </w:rPr>
        <w:t>(Schneider et al. 2018)</w:t>
      </w:r>
      <w:r>
        <w:fldChar w:fldCharType="end"/>
      </w:r>
      <w:r w:rsidRPr="005F3F5E">
        <w:t xml:space="preserve">. In countries like Switzerland and Sweden, centralized organizations like STENFO and the </w:t>
      </w:r>
      <w:r>
        <w:t xml:space="preserve">NWF </w:t>
      </w:r>
      <w:r w:rsidRPr="005F3F5E">
        <w:t>manage these funds for decommissioning and waste disposal. In Switzerland, STENFO calculates fees based on cost-estimation studies conducted every five years and restricts reimbursements until all nuclear plants are radiologically decommissioned</w:t>
      </w:r>
      <w:r w:rsidR="00713AEB">
        <w:t xml:space="preserve"> </w:t>
      </w:r>
      <w:r w:rsidR="00713AEB">
        <w:fldChar w:fldCharType="begin"/>
      </w:r>
      <w:r w:rsidR="00713AEB">
        <w:instrText xml:space="preserve"> ADDIN ZOTERO_ITEM CSL_CITATION {"citationID":"Y7yCK251","properties":{"formattedCitation":"(STENFO 2021; UVEK 2019)","plainCitation":"(STENFO 2021; UVEK 2019)","noteIndex":0},"citationItems":[{"id":593,"uris":["http://zotero.org/users/local/l6GD0p0z/items/I7Y47T4G"],"itemData":{"id":593,"type":"report","language":"German","title":"Faktenblatt Nr. 2: Kosten und Beiträge","URL":"https://www.stenfo.ch/wp-content/uploads/2021/11/Faktenblatt-2-Kosten-und-Beitrage_de_v1.0.pdf","author":[{"literal":"STENFO"}],"accessed":{"date-parts":[["2023",3,9]]},"issued":{"date-parts":[["2021"]]}}},{"id":594,"uris":["http://zotero.org/users/local/l6GD0p0z/items/SS7EPDH2"],"itemData":{"id":594,"type":"report","language":"German","title":"Bundesrat beschliesst Revision der Stilllegungs- und Entsorgungsfondsverordnung","URL":"https://www.admin.ch/gov/de/start/dokumentation/medienmitteilungen.msg-id-76943.html","author":[{"literal":"UVEK"}],"accessed":{"date-parts":[["2023",3,9]]},"issued":{"date-parts":[["2019"]]}}}],"schema":"https://github.com/citation-style-language/schema/raw/master/csl-citation.json"} </w:instrText>
      </w:r>
      <w:r w:rsidR="00713AEB">
        <w:fldChar w:fldCharType="separate"/>
      </w:r>
      <w:r w:rsidR="00713AEB" w:rsidRPr="00713AEB">
        <w:rPr>
          <w:rFonts w:cs="Arial"/>
        </w:rPr>
        <w:t>(STENFO 2021; UVEK 2019)</w:t>
      </w:r>
      <w:r w:rsidR="00713AEB">
        <w:fldChar w:fldCharType="end"/>
      </w:r>
      <w:r w:rsidR="00713AEB">
        <w:t>.</w:t>
      </w:r>
      <w:r w:rsidRPr="005F3F5E">
        <w:t xml:space="preserve"> Sweden's NWF </w:t>
      </w:r>
      <w:r w:rsidR="003C4540">
        <w:t xml:space="preserve">manages </w:t>
      </w:r>
      <w:r w:rsidR="00432831">
        <w:t xml:space="preserve">a </w:t>
      </w:r>
      <w:r w:rsidR="00577DE1">
        <w:t xml:space="preserve">collection of fees </w:t>
      </w:r>
      <w:r w:rsidR="00D62BAA">
        <w:t xml:space="preserve">and </w:t>
      </w:r>
      <w:r w:rsidR="00577DE1">
        <w:t xml:space="preserve">asset pool </w:t>
      </w:r>
      <w:r w:rsidR="00D62BAA">
        <w:t>and informs other governmental authorities</w:t>
      </w:r>
      <w:r w:rsidRPr="005F3F5E">
        <w:t xml:space="preserve"> </w:t>
      </w:r>
      <w:r w:rsidR="00713AEB">
        <w:fldChar w:fldCharType="begin"/>
      </w:r>
      <w:r w:rsidR="00713AEB">
        <w:instrText xml:space="preserve"> ADDIN ZOTERO_ITEM CSL_CITATION {"citationID":"5cpF5FOF","properties":{"formattedCitation":"(K\\uc0\\u228{}rnavfallsfonden 2020)","plainCitation":"(Kärnavfallsfonden 2020)","noteIndex":0},"citationItems":[{"id":595,"uris":["http://zotero.org/users/local/l6GD0p0z/items/NQI3WZHK"],"itemData":{"id":595,"type":"report","title":"About the Nuclear Waste Fund","URL":"http://www.karnavfallsfonden.se/informationinenglish/aboutthenuclearwastefund.4.697303b91648b46fd8d22a3.html","author":[{"literal":"Kärnavfallsfonden"}],"accessed":{"date-parts":[["2023",3,9]]},"issued":{"date-parts":[["2020"]]}}}],"schema":"https://github.com/citation-style-language/schema/raw/master/csl-citation.json"} </w:instrText>
      </w:r>
      <w:r w:rsidR="00713AEB">
        <w:fldChar w:fldCharType="separate"/>
      </w:r>
      <w:r w:rsidR="00713AEB" w:rsidRPr="00713AEB">
        <w:rPr>
          <w:rFonts w:cs="Arial"/>
          <w:szCs w:val="24"/>
        </w:rPr>
        <w:t>(Kärnavfallsfonden 2020)</w:t>
      </w:r>
      <w:r w:rsidR="00713AEB">
        <w:fldChar w:fldCharType="end"/>
      </w:r>
      <w:r w:rsidRPr="005F3F5E">
        <w:t xml:space="preserve">. </w:t>
      </w:r>
      <w:r w:rsidR="00577DE1">
        <w:t xml:space="preserve">Operators of nuclear power plants in Sweden are also required to offer security for upcoming fees and unexpected occurrences </w:t>
      </w:r>
      <w:r w:rsidR="00536672">
        <w:fldChar w:fldCharType="begin"/>
      </w:r>
      <w:r w:rsidR="00536672">
        <w:instrText xml:space="preserve"> ADDIN ZOTERO_ITEM CSL_CITATION {"citationID":"Ozf15I89","properties":{"formattedCitation":"(Swedish National Debt Office 2022; Stralsakerhetsmyndigheten 2015)","plainCitation":"(Swedish National Debt Office 2022; Stralsakerhetsmyndigheten 2015)","noteIndex":0},"citationItems":[{"id":596,"uris":["http://zotero.org/users/local/l6GD0p0z/items/C7A26VRM"],"itemData":{"id":596,"type":"report","title":"How is nuclear waste management to be financed?","URL":"https://www.riksgalden.se/en/our-operations/financing-of-nuclear-waste-management/how-is-nuclear-waste-management-to-be-financed/","author":[{"literal":"Swedish National Debt Office"}],"accessed":{"date-parts":[["2023",3,9]]},"issued":{"date-parts":[["2022"]]}}},{"id":598,"uris":["http://zotero.org/users/local/l6GD0p0z/items/DHU8IF8T"],"itemData":{"id":598,"type":"report","number":"2015:32","title":"Safe and Responsible Management of Spent Nuclear Fuel and Radioactive Waste in Sweden.","author":[{"literal":"Stralsakerhetsmyndigheten"}],"issued":{"date-parts":[["2015"]]}}}],"schema":"https://github.com/citation-style-language/schema/raw/master/csl-citation.json"} </w:instrText>
      </w:r>
      <w:r w:rsidR="00536672">
        <w:fldChar w:fldCharType="separate"/>
      </w:r>
      <w:r w:rsidR="00536672" w:rsidRPr="00536672">
        <w:rPr>
          <w:rFonts w:cs="Arial"/>
        </w:rPr>
        <w:t>(Swedish National Debt Office 2022; Stralsakerhetsmyndigheten 2015)</w:t>
      </w:r>
      <w:r w:rsidR="00536672">
        <w:fldChar w:fldCharType="end"/>
      </w:r>
      <w:r w:rsidRPr="005F3F5E">
        <w:t>. This comprehensive approach ensures the funds are exclusively used for their intended decommissioning and waste disposal purposes.</w:t>
      </w:r>
    </w:p>
    <w:p w14:paraId="68D8DBD4" w14:textId="49423763" w:rsidR="008916B9" w:rsidRDefault="006D0DA0" w:rsidP="00CD0DCD">
      <w:pPr>
        <w:pStyle w:val="Heading2"/>
      </w:pPr>
      <w:bookmarkStart w:id="211" w:name="_Ref144910449"/>
      <w:bookmarkStart w:id="212" w:name="_Toc145326100"/>
      <w:r w:rsidRPr="009B665B">
        <w:t>Cost</w:t>
      </w:r>
      <w:r w:rsidR="00B9444C" w:rsidRPr="009B665B">
        <w:t xml:space="preserve"> Estimations </w:t>
      </w:r>
      <w:r w:rsidR="00FC3376">
        <w:t>Methods</w:t>
      </w:r>
      <w:bookmarkEnd w:id="211"/>
      <w:bookmarkEnd w:id="212"/>
    </w:p>
    <w:p w14:paraId="46798DD3" w14:textId="4F032DC9" w:rsidR="002C2294" w:rsidRDefault="002C2294" w:rsidP="002C2294">
      <w:r>
        <w:t>V</w:t>
      </w:r>
      <w:r w:rsidRPr="002C2294">
        <w:t xml:space="preserve">arious strategies and methodologies have been explored to address the intricate issue of </w:t>
      </w:r>
      <w:r>
        <w:t xml:space="preserve">NWM </w:t>
      </w:r>
      <w:r w:rsidRPr="002C2294">
        <w:t xml:space="preserve">financing. The report "Costing of Spent Nuclear Fuel Storage" </w:t>
      </w:r>
      <w:r>
        <w:fldChar w:fldCharType="begin"/>
      </w:r>
      <w:r w:rsidR="005C7B1E">
        <w:instrText xml:space="preserve"> ADDIN ZOTERO_ITEM CSL_CITATION {"citationID":"wtNfK78Y","properties":{"formattedCitation":"(IAEA 2009b)","plainCitation":"(IAEA 2009b)","noteIndex":0},"citationItems":[{"id":603,"uris":["http://zotero.org/users/local/l6GD0p0z/items/KYXP4MNB"],"itemData":{"id":603,"type":"book","collection-number":"NF-T-3.5","collection-title":"IAEA NUCLEAR ENERGY SERIES","event-place":"Vienna","ISBN":"978-92-0-104109-8","language":"en","publisher-place":"Vienna","title":"Costing of Spent Nuclear Fuel Storage","URL":"https://www.iaea.org/sites/default/files/costingfuel0909.pdf","author":[{"literal":"IAEA"}],"accessed":{"date-parts":[["2023",4,9]]},"issued":{"date-parts":[["2009"]]}}}],"schema":"https://github.com/citation-style-language/schema/raw/master/csl-citation.json"} </w:instrText>
      </w:r>
      <w:r>
        <w:fldChar w:fldCharType="separate"/>
      </w:r>
      <w:r w:rsidRPr="002C2294">
        <w:rPr>
          <w:rFonts w:cs="Arial"/>
        </w:rPr>
        <w:t>(IAEA 2009b)</w:t>
      </w:r>
      <w:r>
        <w:fldChar w:fldCharType="end"/>
      </w:r>
      <w:r>
        <w:t xml:space="preserve"> provides a</w:t>
      </w:r>
      <w:r w:rsidRPr="002C2294">
        <w:t xml:space="preserve"> comprehensive guide for understanding the economic considerations and cost estimations associated with spent fuel storage, particularly in light of delays in geological disposal and diminished reprocessing activities. Adding to this, multi-criteria analysis methods like PROMETHEE and GAIA are introduced as effective tools for navigating the complexity of NWM </w:t>
      </w:r>
      <w:r>
        <w:fldChar w:fldCharType="begin"/>
      </w:r>
      <w:r>
        <w:instrText xml:space="preserve"> ADDIN ZOTERO_ITEM CSL_CITATION {"citationID":"RaagBMxA","properties":{"formattedCitation":"(Briggs, Kunsch, and Mareschal 1990)","plainCitation":"(Briggs, Kunsch, and Mareschal 1990)","noteIndex":0},"citationItems":[{"id":209,"uris":["http://zotero.org/users/local/l6GD0p0z/items/N3P6RT2X"],"itemData":{"id":209,"type":"article-journal","abstract":"Radioactive waste management is an important issue for every electronuclear programme. A particular problem is to know how to finance the waste disposal: indeed, the time span between the electricity production itself and the final disposal in geological formations can represent decades. The problem is made more complex by the choice of a time scenario and of a disposal site. Moreover, the decision-making process involves several points of view of different actors: electricity companies, consumers, public bodies, etc. A multicriteria analysis has therefore been applied, using the PROMETHEE methods and the geometrical representation GAIA. These methods are well adapted to this problem with many actions and few very conflicting criteria.","container-title":"European Journal of Operational Research","DOI":"10.1016/0377-2217(90)90308-X","ISSN":"03772217","issue":"1","journalAbbreviation":"European Journal of Operational Research","language":"en","page":"1-10","source":"DOI.org (Crossref)","title":"Nuclear waste management: An application of the multicriteria PROMETHEE methods","title-short":"Nuclear waste management","volume":"44","author":[{"family":"Briggs","given":"Th."},{"family":"Kunsch","given":"P.L."},{"family":"Mareschal","given":"B."}],"issued":{"date-parts":[["1990",1]]}}}],"schema":"https://github.com/citation-style-language/schema/raw/master/csl-citation.json"} </w:instrText>
      </w:r>
      <w:r>
        <w:fldChar w:fldCharType="separate"/>
      </w:r>
      <w:r w:rsidRPr="00D242DF">
        <w:rPr>
          <w:rFonts w:cs="Arial"/>
        </w:rPr>
        <w:t>(Briggs, Kunsch, and Mareschal 1990)</w:t>
      </w:r>
      <w:r>
        <w:fldChar w:fldCharType="end"/>
      </w:r>
      <w:r w:rsidRPr="002C2294">
        <w:t xml:space="preserve">. Furthermore, the paper </w:t>
      </w:r>
      <w:r>
        <w:fldChar w:fldCharType="begin"/>
      </w:r>
      <w:r>
        <w:instrText xml:space="preserve"> ADDIN ZOTERO_ITEM CSL_CITATION {"citationID":"HRpuUtnq","properties":{"formattedCitation":"(OECD 2010)","plainCitation":"(OECD 2010)","noteIndex":0},"citationItems":[{"id":601,"uris":["http://zotero.org/users/local/l6GD0p0z/items/Y5LHSH9B"],"itemData":{"id":601,"type":"book","collection-title":"Radioactive Waste Management","ISBN":"978-92-64-10686-4","language":"en","note":"DOI: 10.1787/9789264106864-en","publisher":"OECD","source":"DOI.org (Crossref)","title":"Cost Estimation for Decommissioning: An International Overview of Cost Elements, Estimation Practices and Reporting Requirements","title-short":"Cost Estimation for Decommissioning","URL":"https://www.oecd-ilibrary.org/nuclear-energy/cost-estimation-for-decommissioning_9789264106864-en","author":[{"literal":"OECD"}],"accessed":{"date-parts":[["2023",9,4]]},"issued":{"date-parts":[["2010",5,17]]}}}],"schema":"https://github.com/citation-style-language/schema/raw/master/csl-citation.json"} </w:instrText>
      </w:r>
      <w:r>
        <w:fldChar w:fldCharType="separate"/>
      </w:r>
      <w:r w:rsidRPr="002C2294">
        <w:rPr>
          <w:rFonts w:cs="Arial"/>
        </w:rPr>
        <w:t>(OECD 2010)</w:t>
      </w:r>
      <w:r>
        <w:fldChar w:fldCharType="end"/>
      </w:r>
      <w:r w:rsidRPr="002C2294">
        <w:t xml:space="preserve"> provides a global survey of cost components, estimation techniques, and documentation obligations related to decommissioning. </w:t>
      </w:r>
      <w:r w:rsidR="00C9523F">
        <w:t>The decommissioning</w:t>
      </w:r>
      <w:r w:rsidRPr="002C2294">
        <w:t xml:space="preserve"> of NPP</w:t>
      </w:r>
      <w:r>
        <w:t>s</w:t>
      </w:r>
      <w:r w:rsidRPr="002C2294">
        <w:t xml:space="preserve"> is elaborated in detail in</w:t>
      </w:r>
      <w:r>
        <w:t xml:space="preserve"> </w:t>
      </w:r>
      <w:r>
        <w:fldChar w:fldCharType="begin"/>
      </w:r>
      <w:r>
        <w:instrText xml:space="preserve"> ADDIN ZOTERO_ITEM CSL_CITATION {"citationID":"VGN9q2vL","properties":{"formattedCitation":"(OECD/NEA 2016)","plainCitation":"(OECD/NEA 2016)","noteIndex":0},"citationItems":[{"id":588,"uris":["http://zotero.org/users/local/l6GD0p0z/items/LCPF3P8M"],"itemData":{"id":588,"type":"article-journal","container-title":"Paris: Nuclear Energy Agency / Organisation for Economic Co-operation and Development","language":"en","source":"Zotero","title":"Costs of Decommissioning Nuclear Power Plants","URL":"file:///C:/Users/z004jtdj/Downloads/Costs%20of%20Decommissioning%20Nuclear%20Power%20Plants.pdf","author":[{"literal":"OECD/NEA"}],"accessed":{"date-parts":[["2023",3,9]]},"issued":{"date-parts":[["2016"]]}}}],"schema":"https://github.com/citation-style-language/schema/raw/master/csl-citation.json"} </w:instrText>
      </w:r>
      <w:r>
        <w:fldChar w:fldCharType="separate"/>
      </w:r>
      <w:r w:rsidRPr="002C2294">
        <w:rPr>
          <w:rFonts w:cs="Arial"/>
        </w:rPr>
        <w:t>(OECD/NEA 2016)</w:t>
      </w:r>
      <w:r>
        <w:fldChar w:fldCharType="end"/>
      </w:r>
      <w:r w:rsidRPr="002C2294">
        <w:t xml:space="preserve">. </w:t>
      </w:r>
    </w:p>
    <w:p w14:paraId="5B7BAFC6" w14:textId="02085BA3" w:rsidR="00FC3376" w:rsidRDefault="00FC3376" w:rsidP="005419C6">
      <w:r>
        <w:t>Accurate cost estimation is a cornerstone of any radioactive waste disposal program. IAEA outlines three primary methods for cost estimation in radioactive waste disposal: the Analogy Method, the Engineering Buildup Method, and the Parametric Method</w:t>
      </w:r>
      <w:r w:rsidR="005419C6">
        <w:t xml:space="preserve"> </w:t>
      </w:r>
      <w:r w:rsidR="005419C6">
        <w:fldChar w:fldCharType="begin"/>
      </w:r>
      <w:r w:rsidR="005419C6">
        <w:instrText xml:space="preserve"> ADDIN ZOTERO_ITEM CSL_CITATION {"citationID":"usPsC322","properties":{"formattedCitation":"(IAEA 2007)","plainCitation":"(IAEA 2007)","noteIndex":0},"citationItems":[{"id":219,"uris":["http://zotero.org/users/local/l6GD0p0z/items/2YYWJZHY"],"itemData":{"id":219,"type":"book","abstract":"The overall objective of this publication is to provide Member States who are currently planning or preparing new near surface repositories for low and intermediate level radioactive waste (LILW), guidance on cost considerations and funding mechanisms for the repositories' entire life cycle. The report focuses on both technical and non-technical factors affecting repository costs. It considers the major cost elements that comprise a cost evaluation for a disposal facility for LILW and identifies those factors which may result in major uncertainties in an overall cost estimate. In particular, the report lists the basic disposal options and summarizes the legal basis and infrastructure requirements for establishing an effective financing system. It further includes the cost estimation methodology, considers the major cost categories and discusses factors to be considered when planning the financing mechanism, and describes relevant financing schemes.--Publisher's description","collection-number":"1552","collection-title":"IAEA-TECDOC","event-place":"Vienna","ISBN":"978-92-0-104107-4","language":"en","note":"OCLC: 191735876","publisher":"IAEA","publisher-place":"Vienna","source":"Open WorldCat","title":"Cost Considerations and Financing Mechanisms for the Disposal of Low and Intermediate Level Radioactive Waste","author":[{"literal":"IAEA"}],"issued":{"date-parts":[["2007"]]}}}],"schema":"https://github.com/citation-style-language/schema/raw/master/csl-citation.json"} </w:instrText>
      </w:r>
      <w:r w:rsidR="005419C6">
        <w:fldChar w:fldCharType="separate"/>
      </w:r>
      <w:r w:rsidR="005419C6" w:rsidRPr="005419C6">
        <w:rPr>
          <w:rFonts w:cs="Arial"/>
        </w:rPr>
        <w:t>(IAEA 2007)</w:t>
      </w:r>
      <w:r w:rsidR="005419C6">
        <w:fldChar w:fldCharType="end"/>
      </w:r>
      <w:r>
        <w:t xml:space="preserve">. Each method has its </w:t>
      </w:r>
      <w:r w:rsidR="00D62BAA">
        <w:t xml:space="preserve">merits and </w:t>
      </w:r>
      <w:r w:rsidR="00D62BAA">
        <w:lastRenderedPageBreak/>
        <w:t>limitations, and the choice of method often depends on the stage of the disposal agenda and the data availability</w:t>
      </w:r>
      <w:r>
        <w:t xml:space="preserve">. The following </w:t>
      </w:r>
      <w:r w:rsidR="00C9523F">
        <w:t xml:space="preserve">is </w:t>
      </w:r>
      <w:r>
        <w:t xml:space="preserve">a small introduction and comparison of these three cost </w:t>
      </w:r>
      <w:r w:rsidR="00C9523F">
        <w:t>projection</w:t>
      </w:r>
      <w:r>
        <w:t xml:space="preserve"> schemes</w:t>
      </w:r>
      <w:r w:rsidR="005419C6">
        <w:t xml:space="preserve"> based on </w:t>
      </w:r>
      <w:r w:rsidR="005419C6">
        <w:fldChar w:fldCharType="begin"/>
      </w:r>
      <w:r w:rsidR="005419C6">
        <w:instrText xml:space="preserve"> ADDIN ZOTERO_ITEM CSL_CITATION {"citationID":"p45xWwbH","properties":{"formattedCitation":"(IAEA 2007)","plainCitation":"(IAEA 2007)","noteIndex":0},"citationItems":[{"id":219,"uris":["http://zotero.org/users/local/l6GD0p0z/items/2YYWJZHY"],"itemData":{"id":219,"type":"book","abstract":"The overall objective of this publication is to provide Member States who are currently planning or preparing new near surface repositories for low and intermediate level radioactive waste (LILW), guidance on cost considerations and funding mechanisms for the repositories' entire life cycle. The report focuses on both technical and non-technical factors affecting repository costs. It considers the major cost elements that comprise a cost evaluation for a disposal facility for LILW and identifies those factors which may result in major uncertainties in an overall cost estimate. In particular, the report lists the basic disposal options and summarizes the legal basis and infrastructure requirements for establishing an effective financing system. It further includes the cost estimation methodology, considers the major cost categories and discusses factors to be considered when planning the financing mechanism, and describes relevant financing schemes.--Publisher's description","collection-number":"1552","collection-title":"IAEA-TECDOC","event-place":"Vienna","ISBN":"978-92-0-104107-4","language":"en","note":"OCLC: 191735876","publisher":"IAEA","publisher-place":"Vienna","source":"Open WorldCat","title":"Cost Considerations and Financing Mechanisms for the Disposal of Low and Intermediate Level Radioactive Waste","author":[{"literal":"IAEA"}],"issued":{"date-parts":[["2007"]]}}}],"schema":"https://github.com/citation-style-language/schema/raw/master/csl-citation.json"} </w:instrText>
      </w:r>
      <w:r w:rsidR="005419C6">
        <w:fldChar w:fldCharType="separate"/>
      </w:r>
      <w:r w:rsidR="005419C6" w:rsidRPr="005419C6">
        <w:rPr>
          <w:rFonts w:cs="Arial"/>
        </w:rPr>
        <w:t>(IAEA 2007)</w:t>
      </w:r>
      <w:r w:rsidR="005419C6">
        <w:fldChar w:fldCharType="end"/>
      </w:r>
      <w:r>
        <w:t>.</w:t>
      </w:r>
    </w:p>
    <w:p w14:paraId="00C3970F" w14:textId="649A68BD" w:rsidR="00FC3376" w:rsidRPr="00FC3376" w:rsidRDefault="00FC3376" w:rsidP="00FC3376">
      <w:pPr>
        <w:rPr>
          <w:b/>
          <w:bCs/>
        </w:rPr>
      </w:pPr>
      <w:r w:rsidRPr="00FC3376">
        <w:rPr>
          <w:b/>
          <w:bCs/>
        </w:rPr>
        <w:t>Analogy Method</w:t>
      </w:r>
    </w:p>
    <w:p w14:paraId="6A86CA1A" w14:textId="78D6A55D" w:rsidR="00FC3376" w:rsidRDefault="00FC3376" w:rsidP="00FC3376">
      <w:r>
        <w:t xml:space="preserve">This method is generally employed in the early stages of </w:t>
      </w:r>
      <w:r w:rsidR="00C9523F">
        <w:t>disposal programs</w:t>
      </w:r>
      <w:r>
        <w:t xml:space="preserve"> when detailed specifications are not yet available. This method leverages cost data from similar, previously executed programs and adjusts for differences such as scale, complexity, and material requirements. While the Analogy Method provides a quick and straightforward way to generate initial cost estimates, its accuracy is often limited due to the high variability in disposal costs. This method is less reliable for detailed budget planning but </w:t>
      </w:r>
      <w:r w:rsidR="00D62BAA">
        <w:t>is</w:t>
      </w:r>
      <w:r>
        <w:t xml:space="preserve"> a useful starting point.</w:t>
      </w:r>
    </w:p>
    <w:p w14:paraId="64DBC1F9" w14:textId="45D8344C" w:rsidR="00FC3376" w:rsidRPr="00FC3376" w:rsidRDefault="00FC3376" w:rsidP="00FC3376">
      <w:pPr>
        <w:rPr>
          <w:b/>
          <w:bCs/>
        </w:rPr>
      </w:pPr>
      <w:r w:rsidRPr="00FC3376">
        <w:rPr>
          <w:b/>
          <w:bCs/>
        </w:rPr>
        <w:t>Engineering Buildup Method</w:t>
      </w:r>
    </w:p>
    <w:p w14:paraId="6B8B3B19" w14:textId="7C4A39E6" w:rsidR="00FC3376" w:rsidRDefault="00FC3376" w:rsidP="00FC3376">
      <w:r>
        <w:t xml:space="preserve">Also known as the Bottom-up Method, the Engineering Buildup Method becomes increasingly relevant as the disposal plan matures. It involves breaking down the NWM program into specific components, often laid out in a Work Breakdown Structure (WBS). The costs of these individual components are then estimated, and their summation provides an overall cost estimate. As the disposal plan evolves, the WBS becomes more detailed, </w:t>
      </w:r>
      <w:r w:rsidR="00D62BAA">
        <w:t>enhancing the cost estimate's accuracy</w:t>
      </w:r>
      <w:r>
        <w:t>. This method is particularly useful for complex, long-term projects where each component needs to be scrutinized for cost optimization.</w:t>
      </w:r>
    </w:p>
    <w:p w14:paraId="2BB54049" w14:textId="3CB8304E" w:rsidR="00FC3376" w:rsidRPr="00FC3376" w:rsidRDefault="00FC3376" w:rsidP="00FC3376">
      <w:pPr>
        <w:rPr>
          <w:b/>
          <w:bCs/>
        </w:rPr>
      </w:pPr>
      <w:r w:rsidRPr="00FC3376">
        <w:rPr>
          <w:b/>
          <w:bCs/>
        </w:rPr>
        <w:t>Parametric Method</w:t>
      </w:r>
    </w:p>
    <w:p w14:paraId="2D289E9F" w14:textId="7A3C4C98" w:rsidR="00FC3376" w:rsidRDefault="00FC3376" w:rsidP="005A3D8B">
      <w:r>
        <w:t>This is most applicable when a large dataset of historical costs is available. It establishes a statistical relationship between various parameters of the disposal plan and the associated costs. While this method can offer a high degree of accuracy, its applicability is often limited in the context of radioactive waste disposal. This is because completed disposal programs are scarce, and there is significant variability in their design and execution.</w:t>
      </w:r>
    </w:p>
    <w:p w14:paraId="2BC0AE0A" w14:textId="30260F74" w:rsidR="00766F9A" w:rsidRPr="00766F9A" w:rsidRDefault="00FC3376" w:rsidP="006C2B6A">
      <w:r>
        <w:t xml:space="preserve">Choosing the appropriate costing method is crucial for </w:t>
      </w:r>
      <w:r w:rsidR="00D62BAA">
        <w:t>successfully planning and implementing</w:t>
      </w:r>
      <w:r>
        <w:t xml:space="preserve"> a radioactive waste disposal plan. While the Analogy Method is suitable for preliminary estimates, the Engineering Buildup Method offers a more detailed and accurate approach for mature </w:t>
      </w:r>
      <w:r w:rsidR="005419C6">
        <w:t>NWM organizations</w:t>
      </w:r>
      <w:r>
        <w:t xml:space="preserve">. The Parametric Method, although precise, is less commonly applicable due to the scarcity of comprehensive historical data. Therefore, a hybrid approach that combines elements of these methods may often be the most pragmatic solution for cost </w:t>
      </w:r>
      <w:r w:rsidR="005419C6">
        <w:t>projections</w:t>
      </w:r>
      <w:r>
        <w:t xml:space="preserve"> </w:t>
      </w:r>
      <w:r w:rsidR="005419C6">
        <w:t>of</w:t>
      </w:r>
      <w:r>
        <w:t xml:space="preserve"> radioactive waste disposal.</w:t>
      </w:r>
      <w:r w:rsidR="005419C6">
        <w:t xml:space="preserve"> Furthermore, the following papers and reports consider other approaches </w:t>
      </w:r>
      <w:r w:rsidR="00C9523F">
        <w:t>to</w:t>
      </w:r>
      <w:r w:rsidR="005419C6">
        <w:t xml:space="preserve"> financing NWM.</w:t>
      </w:r>
      <w:r w:rsidR="00D242DF">
        <w:t xml:space="preserve"> In</w:t>
      </w:r>
      <w:r w:rsidR="00C9523F">
        <w:t xml:space="preserve"> this</w:t>
      </w:r>
      <w:r w:rsidR="00D242DF">
        <w:t xml:space="preserve">, multi-criteria analysis methods like PROMETHEE and GAIA are introduced as effective tools for navigating </w:t>
      </w:r>
      <w:r w:rsidR="00C9523F">
        <w:t xml:space="preserve">the </w:t>
      </w:r>
      <w:r w:rsidR="00D242DF">
        <w:t xml:space="preserve">complexity of NWM. Moreover, the papers </w:t>
      </w:r>
      <w:r w:rsidR="00D242DF">
        <w:fldChar w:fldCharType="begin"/>
      </w:r>
      <w:r w:rsidR="00D242DF">
        <w:instrText xml:space="preserve"> ADDIN ZOTERO_ITEM CSL_CITATION {"citationID":"vNWgbv4W","properties":{"formattedCitation":"(OECD 2010)","plainCitation":"(OECD 2010)","noteIndex":0},"citationItems":[{"id":601,"uris":["http://zotero.org/users/local/l6GD0p0z/items/Y5LHSH9B"],"itemData":{"id":601,"type":"book","collection-title":"Radioactive Waste Management","ISBN":"978-92-64-10686-4","language":"en","note":"DOI: 10.1787/9789264106864-en","publisher":"OECD","source":"DOI.org (Crossref)","title":"Cost Estimation for Decommissioning: An International Overview of Cost Elements, Estimation Practices and Reporting Requirements","title-short":"Cost Estimation for Decommissioning","URL":"https://www.oecd-ilibrary.org/nuclear-energy/cost-estimation-for-decommissioning_9789264106864-en","author":[{"literal":"OECD"}],"accessed":{"date-parts":[["2023",9,4]]},"issued":{"date-parts":[["2010",5,17]]}}}],"schema":"https://github.com/citation-style-language/schema/raw/master/csl-citation.json"} </w:instrText>
      </w:r>
      <w:r w:rsidR="00D242DF">
        <w:fldChar w:fldCharType="separate"/>
      </w:r>
      <w:r w:rsidR="00D242DF" w:rsidRPr="00D242DF">
        <w:rPr>
          <w:rFonts w:cs="Arial"/>
        </w:rPr>
        <w:t>(OECD 2010)</w:t>
      </w:r>
      <w:r w:rsidR="00D242DF">
        <w:fldChar w:fldCharType="end"/>
      </w:r>
      <w:r w:rsidR="00D242DF">
        <w:t xml:space="preserve"> provide a global survey of cost components, estimation techniques, and documentation obligations for decommissioning. In </w:t>
      </w:r>
      <w:r w:rsidR="00D242DF">
        <w:fldChar w:fldCharType="begin"/>
      </w:r>
      <w:r w:rsidR="00D242DF">
        <w:instrText xml:space="preserve"> ADDIN ZOTERO_ITEM CSL_CITATION {"citationID":"EXpPBQMl","properties":{"formattedCitation":"(OECD/NEA 2016)","plainCitation":"(OECD/NEA 2016)","noteIndex":0},"citationItems":[{"id":588,"uris":["http://zotero.org/users/local/l6GD0p0z/items/LCPF3P8M"],"itemData":{"id":588,"type":"article-journal","container-title":"Paris: Nuclear Energy Agency / Organisation for Economic Co-operation and Development","language":"en","source":"Zotero","title":"Costs of Decommissioning Nuclear Power Plants","URL":"file:///C:/Users/z004jtdj/Downloads/Costs%20of%20Decommissioning%20Nuclear%20Power%20Plants.pdf","author":[{"literal":"OECD/NEA"}],"accessed":{"date-parts":[["2023",3,9]]},"issued":{"date-parts":[["2016"]]}}}],"schema":"https://github.com/citation-style-language/schema/raw/master/csl-citation.json"} </w:instrText>
      </w:r>
      <w:r w:rsidR="00D242DF">
        <w:fldChar w:fldCharType="separate"/>
      </w:r>
      <w:r w:rsidR="00D242DF" w:rsidRPr="00D242DF">
        <w:rPr>
          <w:rFonts w:cs="Arial"/>
        </w:rPr>
        <w:t>(OECD/NEA 2016)</w:t>
      </w:r>
      <w:r w:rsidR="00D242DF">
        <w:fldChar w:fldCharType="end"/>
      </w:r>
      <w:r w:rsidR="00C9523F">
        <w:t>,</w:t>
      </w:r>
      <w:r w:rsidR="00D242DF">
        <w:t xml:space="preserve"> the decommissioning of NPP is introduced in detail.</w:t>
      </w:r>
      <w:r w:rsidR="006C2B6A">
        <w:t xml:space="preserve"> In </w:t>
      </w:r>
      <w:r w:rsidR="006C2B6A">
        <w:fldChar w:fldCharType="begin"/>
      </w:r>
      <w:r w:rsidR="005C7B1E">
        <w:instrText xml:space="preserve"> ADDIN ZOTERO_ITEM CSL_CITATION {"citationID":"g7n6THem","properties":{"formattedCitation":"(IAEA 2009b)","plainCitation":"(IAEA 2009b)","noteIndex":0},"citationItems":[{"id":603,"uris":["http://zotero.org/users/local/l6GD0p0z/items/KYXP4MNB"],"itemData":{"id":603,"type":"book","collection-number":"NF-T-3.5","collection-title":"IAEA NUCLEAR ENERGY SERIES","event-place":"Vienna","ISBN":"978-92-0-104109-8","language":"en","publisher-place":"Vienna","title":"Costing of Spent Nuclear Fuel Storage","URL":"https://www.iaea.org/sites/default/files/costingfuel0909.pdf","author":[{"literal":"IAEA"}],"accessed":{"date-parts":[["2023",4,9]]},"issued":{"date-parts":[["2009"]]}}}],"schema":"https://github.com/citation-style-language/schema/raw/master/csl-citation.json"} </w:instrText>
      </w:r>
      <w:r w:rsidR="006C2B6A">
        <w:fldChar w:fldCharType="separate"/>
      </w:r>
      <w:r w:rsidR="006C2B6A" w:rsidRPr="006C2B6A">
        <w:rPr>
          <w:rFonts w:cs="Arial"/>
        </w:rPr>
        <w:t>(IAEA 2009b)</w:t>
      </w:r>
      <w:r w:rsidR="006C2B6A">
        <w:fldChar w:fldCharType="end"/>
      </w:r>
      <w:r w:rsidR="006C2B6A">
        <w:t>, t</w:t>
      </w:r>
      <w:r w:rsidR="006C2B6A" w:rsidRPr="006C2B6A">
        <w:t>he report provide</w:t>
      </w:r>
      <w:r w:rsidR="006C2B6A">
        <w:t>s</w:t>
      </w:r>
      <w:r w:rsidR="006C2B6A" w:rsidRPr="006C2B6A">
        <w:t xml:space="preserve"> comprehensive information on spent fuel storage costs, including updated </w:t>
      </w:r>
      <w:r w:rsidR="00D62BAA">
        <w:t>cost analysis methods</w:t>
      </w:r>
      <w:r w:rsidR="006C2B6A" w:rsidRPr="006C2B6A">
        <w:t xml:space="preserve"> and examples</w:t>
      </w:r>
      <w:r w:rsidR="006C2B6A">
        <w:t>.</w:t>
      </w:r>
    </w:p>
    <w:p w14:paraId="43E71745" w14:textId="77777777" w:rsidR="004C2A46" w:rsidRPr="009B665B" w:rsidRDefault="004C2A46" w:rsidP="004C2A46">
      <w:pPr>
        <w:pStyle w:val="Heading1"/>
      </w:pPr>
      <w:bookmarkStart w:id="213" w:name="_Ref144559596"/>
      <w:bookmarkStart w:id="214" w:name="_Ref144559602"/>
      <w:bookmarkStart w:id="215" w:name="_Toc145326029"/>
      <w:bookmarkStart w:id="216" w:name="_Toc145326101"/>
      <w:r w:rsidRPr="009B665B">
        <w:lastRenderedPageBreak/>
        <w:t>Model for External Segregated Fund</w:t>
      </w:r>
      <w:bookmarkEnd w:id="213"/>
      <w:bookmarkEnd w:id="214"/>
      <w:bookmarkEnd w:id="215"/>
      <w:bookmarkEnd w:id="216"/>
    </w:p>
    <w:p w14:paraId="13747F9F" w14:textId="019F8258" w:rsidR="004C2A46" w:rsidRDefault="0083246E" w:rsidP="00CD0DCD">
      <w:pPr>
        <w:pStyle w:val="Heading2"/>
      </w:pPr>
      <w:bookmarkStart w:id="217" w:name="_Ref143793987"/>
      <w:bookmarkStart w:id="218" w:name="_Ref143794365"/>
      <w:bookmarkStart w:id="219" w:name="_Toc145326102"/>
      <w:r>
        <w:t>Problem Definition</w:t>
      </w:r>
      <w:bookmarkEnd w:id="217"/>
      <w:bookmarkEnd w:id="218"/>
      <w:bookmarkEnd w:id="219"/>
    </w:p>
    <w:p w14:paraId="0CFB5E75" w14:textId="227E1C5F" w:rsidR="00ED082E" w:rsidRDefault="00581A15" w:rsidP="005C7B1E">
      <w:r w:rsidRPr="00581A15">
        <w:t xml:space="preserve">From an economic standpoint, the </w:t>
      </w:r>
      <w:r w:rsidR="00F82296">
        <w:t xml:space="preserve">following </w:t>
      </w:r>
      <w:r w:rsidRPr="00581A15">
        <w:t xml:space="preserve">challenge </w:t>
      </w:r>
      <w:r w:rsidR="00F82296">
        <w:t>discusses</w:t>
      </w:r>
      <w:r w:rsidRPr="00581A15">
        <w:t xml:space="preserve"> managing </w:t>
      </w:r>
      <w:r w:rsidR="005C7B1E">
        <w:t>an external segregated fund s</w:t>
      </w:r>
      <w:r w:rsidRPr="00581A15">
        <w:t xml:space="preserve">pecifically </w:t>
      </w:r>
      <w:r w:rsidR="00D62BAA">
        <w:t>to finance long-term nuclear waste management expenses</w:t>
      </w:r>
      <w:r w:rsidRPr="00581A15">
        <w:t xml:space="preserve"> in a particular country</w:t>
      </w:r>
      <w:r w:rsidR="005C7B1E">
        <w:t>.</w:t>
      </w:r>
      <w:r w:rsidR="00F82296">
        <w:t xml:space="preserve"> </w:t>
      </w:r>
      <w:r w:rsidR="005C7B1E">
        <w:t xml:space="preserve">Based on the </w:t>
      </w:r>
      <w:r w:rsidR="005C7B1E" w:rsidRPr="005C7B1E">
        <w:t>Engineering Buildup Method</w:t>
      </w:r>
      <w:r w:rsidR="005C7B1E">
        <w:t xml:space="preserve"> discussed in </w:t>
      </w:r>
      <w:r w:rsidR="005C7B1E">
        <w:fldChar w:fldCharType="begin"/>
      </w:r>
      <w:r w:rsidR="005C7B1E">
        <w:instrText xml:space="preserve"> REF _Ref144910449 \r \h </w:instrText>
      </w:r>
      <w:r w:rsidR="005C7B1E">
        <w:fldChar w:fldCharType="separate"/>
      </w:r>
      <w:r w:rsidR="00484B60">
        <w:rPr>
          <w:cs/>
        </w:rPr>
        <w:t>‎</w:t>
      </w:r>
      <w:r w:rsidR="00484B60">
        <w:t>2.5</w:t>
      </w:r>
      <w:r w:rsidR="005C7B1E">
        <w:fldChar w:fldCharType="end"/>
      </w:r>
      <w:r w:rsidR="005C7B1E">
        <w:t>, the</w:t>
      </w:r>
      <w:r w:rsidRPr="00581A15">
        <w:t xml:space="preserve"> fund is designed to cover all</w:t>
      </w:r>
      <w:r>
        <w:t xml:space="preserve"> (or a subset of) </w:t>
      </w:r>
      <w:r w:rsidRPr="00581A15">
        <w:t xml:space="preserve"> costs related to the management of nuclear waste, encompassing every </w:t>
      </w:r>
      <w:r w:rsidR="00E73FEA">
        <w:t xml:space="preserve">(or a subset of) </w:t>
      </w:r>
      <w:r w:rsidRPr="00581A15">
        <w:t>project</w:t>
      </w:r>
      <w:r w:rsidR="00E73FEA">
        <w:t>(s)</w:t>
      </w:r>
      <w:r w:rsidRPr="00581A15">
        <w:t xml:space="preserve"> from initiation to completion within the country</w:t>
      </w:r>
      <w:r w:rsidR="00EE324D">
        <w:t xml:space="preserve">. </w:t>
      </w:r>
      <w:r w:rsidR="00D62BAA">
        <w:t>Nuclear waste management projects' whereabouts and external funds</w:t>
      </w:r>
      <w:r w:rsidR="00F82296">
        <w:t xml:space="preserve"> are</w:t>
      </w:r>
      <w:r w:rsidRPr="00581A15">
        <w:t xml:space="preserve"> typically based on a legal </w:t>
      </w:r>
      <w:r w:rsidR="00F82296">
        <w:t>foundation</w:t>
      </w:r>
      <w:r>
        <w:t>.</w:t>
      </w:r>
      <w:r w:rsidR="007E71D0">
        <w:t xml:space="preserve"> </w:t>
      </w:r>
      <w:r w:rsidR="005C7B1E">
        <w:t>S</w:t>
      </w:r>
      <w:r w:rsidR="00EE324D">
        <w:t>everal comprehensive economic studies must be conducted to determine cost projections</w:t>
      </w:r>
      <w:r w:rsidR="006168A8">
        <w:t>, e.g., ex-ante analysis</w:t>
      </w:r>
      <w:r w:rsidR="00EE324D">
        <w:t>, risk assessments, inflation rates, regulatory compliance, technological advancements, labor costs, supply chain dynamics, insurance/ liability, market dynamics,</w:t>
      </w:r>
      <w:r w:rsidR="0032682C">
        <w:t xml:space="preserve"> and competition</w:t>
      </w:r>
      <w:r w:rsidR="005C7B1E">
        <w:t xml:space="preserve"> </w:t>
      </w:r>
      <w:r w:rsidR="005C7B1E">
        <w:fldChar w:fldCharType="begin"/>
      </w:r>
      <w:r w:rsidR="005C7B1E">
        <w:instrText xml:space="preserve"> ADDIN ZOTERO_ITEM CSL_CITATION {"citationID":"MIcKI1Hd","properties":{"formattedCitation":"(IAEA 2009b; 2009c)","plainCitation":"(IAEA 2009b; 2009c)","noteIndex":0},"citationItems":[{"id":603,"uris":["http://zotero.org/users/local/l6GD0p0z/items/KYXP4MNB"],"itemData":{"id":603,"type":"book","collection-number":"NF-T-3.5","collection-title":"IAEA NUCLEAR ENERGY SERIES","event-place":"Vienna","ISBN":"978-92-0-104109-8","language":"en","publisher-place":"Vienna","title":"Costing of Spent Nuclear Fuel Storage","URL":"https://www.iaea.org/sites/default/files/costingfuel0909.pdf","author":[{"literal":"IAEA"}],"accessed":{"date-parts":[["2023",4,9]]},"issued":{"date-parts":[["2009"]]}}},{"id":549,"uris":["http://zotero.org/users/local/l6GD0p0z/items/X9NTE35W"],"itemData":{"id":549,"type":"book","collection-number":"NW-G-1.1","collection-title":"IAEA nuclear energy series","event-place":"Vienna","ISBN":"978-92-0-103909-5","language":"en","number-of-pages":"68","publisher":"Internat. Atomic Energy Agency","publisher-place":"Vienna","source":"K10plus ISBN","title":"Policies and strategies for radioactive waste management","author":[{"literal":"IAEA"}],"issued":{"date-parts":[["2009"]]}}}],"schema":"https://github.com/citation-style-language/schema/raw/master/csl-citation.json"} </w:instrText>
      </w:r>
      <w:r w:rsidR="005C7B1E">
        <w:fldChar w:fldCharType="separate"/>
      </w:r>
      <w:r w:rsidR="005C7B1E" w:rsidRPr="005C7B1E">
        <w:rPr>
          <w:rFonts w:cs="Arial"/>
        </w:rPr>
        <w:t>(IAEA 2009b; 2009c)</w:t>
      </w:r>
      <w:r w:rsidR="005C7B1E">
        <w:fldChar w:fldCharType="end"/>
      </w:r>
      <w:r w:rsidR="0032682C">
        <w:t xml:space="preserve">. </w:t>
      </w:r>
      <w:r w:rsidR="005C7B1E">
        <w:t>O</w:t>
      </w:r>
      <w:r w:rsidR="00CA350B">
        <w:t>nce</w:t>
      </w:r>
      <w:r w:rsidR="006168A8">
        <w:t xml:space="preserve"> the state has defined</w:t>
      </w:r>
      <w:r w:rsidR="00CA350B">
        <w:t xml:space="preserve"> specific</w:t>
      </w:r>
      <w:r w:rsidR="00A5128D">
        <w:t xml:space="preserve"> </w:t>
      </w:r>
      <w:r w:rsidR="0032682C">
        <w:t xml:space="preserve">cost </w:t>
      </w:r>
      <w:r w:rsidR="00CA350B">
        <w:t>projections</w:t>
      </w:r>
      <w:r w:rsidR="0032682C">
        <w:t xml:space="preserve">, the initial </w:t>
      </w:r>
      <w:r w:rsidR="00A5128D">
        <w:t>capital investment to create</w:t>
      </w:r>
      <w:r w:rsidR="0032682C">
        <w:t xml:space="preserve"> the external segregated fund </w:t>
      </w:r>
      <w:r w:rsidR="00A5128D">
        <w:t xml:space="preserve">is </w:t>
      </w:r>
      <w:r w:rsidR="00EE324D">
        <w:t>determined to cover</w:t>
      </w:r>
      <w:r w:rsidR="00CA350B">
        <w:t xml:space="preserve"> forthcoming costs by achieving </w:t>
      </w:r>
      <w:r w:rsidR="006168A8">
        <w:t xml:space="preserve">a yearly target </w:t>
      </w:r>
      <w:r w:rsidR="00CA350B">
        <w:t>ROI</w:t>
      </w:r>
      <w:r w:rsidR="00A5128D">
        <w:t xml:space="preserve">. </w:t>
      </w:r>
      <w:r w:rsidR="00CA350B">
        <w:t>Simultaneously,</w:t>
      </w:r>
      <w:r w:rsidR="00A5128D">
        <w:t xml:space="preserve"> </w:t>
      </w:r>
      <w:r w:rsidR="00EE324D">
        <w:t xml:space="preserve">the </w:t>
      </w:r>
      <w:r w:rsidR="00A5128D">
        <w:t xml:space="preserve">fund must set up its investment portfolio </w:t>
      </w:r>
      <w:r w:rsidR="00EE324D">
        <w:t>to obey state regulations</w:t>
      </w:r>
      <w:r w:rsidR="00A5128D">
        <w:t xml:space="preserve"> </w:t>
      </w:r>
      <w:r w:rsidR="00CA350B">
        <w:t>while</w:t>
      </w:r>
      <w:r w:rsidR="00A5128D">
        <w:t xml:space="preserve"> ensur</w:t>
      </w:r>
      <w:r w:rsidR="00CA350B">
        <w:t xml:space="preserve">ing </w:t>
      </w:r>
      <w:r w:rsidR="00EE324D">
        <w:t>previously estimated costs are covered</w:t>
      </w:r>
      <w:r w:rsidR="00A5128D">
        <w:t xml:space="preserve"> under a predefined risk. </w:t>
      </w:r>
      <w:r w:rsidR="00E73FEA">
        <w:t xml:space="preserve">Furthermore, the fund </w:t>
      </w:r>
      <w:r w:rsidR="0032682C">
        <w:t xml:space="preserve">requires </w:t>
      </w:r>
      <w:r w:rsidR="00E73FEA">
        <w:t xml:space="preserve">making several </w:t>
      </w:r>
      <w:r w:rsidR="0032682C">
        <w:t>assumptions, such as target ROI, inflation rate</w:t>
      </w:r>
      <w:r w:rsidR="00A5128D">
        <w:t>, risk management, etc</w:t>
      </w:r>
      <w:r w:rsidR="0032682C">
        <w:t>.</w:t>
      </w:r>
    </w:p>
    <w:p w14:paraId="26C39C39" w14:textId="0B897805" w:rsidR="00BE3575" w:rsidRDefault="00D301BE" w:rsidP="00833640">
      <w:r>
        <w:t xml:space="preserve">More specifically, </w:t>
      </w:r>
      <w:r w:rsidR="00833640">
        <w:t>one significant task</w:t>
      </w:r>
      <w:r w:rsidR="00E73FEA">
        <w:t xml:space="preserve"> of an external fund</w:t>
      </w:r>
      <w:r w:rsidR="0083246E" w:rsidRPr="0083246E">
        <w:t xml:space="preserve"> is to identify the </w:t>
      </w:r>
      <w:r>
        <w:t>required</w:t>
      </w:r>
      <w:r w:rsidR="0083246E" w:rsidRPr="0083246E">
        <w:t xml:space="preserve"> yearly average </w:t>
      </w:r>
      <w:r w:rsidR="0083246E">
        <w:t>ROI</w:t>
      </w:r>
      <w:r w:rsidR="0083246E" w:rsidRPr="0083246E">
        <w:t xml:space="preserve"> </w:t>
      </w:r>
      <w:r>
        <w:t xml:space="preserve">(Target ROI) </w:t>
      </w:r>
      <w:r w:rsidR="0083246E" w:rsidRPr="0083246E">
        <w:t xml:space="preserve">that ensures sufficient liquidity to cover all </w:t>
      </w:r>
      <w:r w:rsidR="0083246E">
        <w:t xml:space="preserve">future </w:t>
      </w:r>
      <w:r w:rsidR="0083246E" w:rsidRPr="0083246E">
        <w:t>costs, given an initial balance of the</w:t>
      </w:r>
      <w:r w:rsidR="0097167D">
        <w:t xml:space="preserve"> fund and the</w:t>
      </w:r>
      <w:r>
        <w:t xml:space="preserve"> total of</w:t>
      </w:r>
      <w:r w:rsidR="0083246E" w:rsidRPr="0083246E">
        <w:t xml:space="preserve"> specific cost projections for each year.</w:t>
      </w:r>
      <w:r w:rsidR="0097167D">
        <w:t xml:space="preserve"> </w:t>
      </w:r>
      <w:r w:rsidR="00EE324D">
        <w:t>Th</w:t>
      </w:r>
      <w:r w:rsidR="00833640">
        <w:t>is</w:t>
      </w:r>
      <w:r w:rsidR="00EE324D">
        <w:t xml:space="preserve"> problem can be formulated mathematically </w:t>
      </w:r>
      <w:r w:rsidR="0083246E">
        <w:t xml:space="preserve">as a </w:t>
      </w:r>
      <w:r w:rsidR="0083246E" w:rsidRPr="001851C5">
        <w:rPr>
          <w:b/>
          <w:bCs/>
          <w:i/>
          <w:iCs/>
        </w:rPr>
        <w:t>constrained optimization problem</w:t>
      </w:r>
      <w:r w:rsidR="0083246E">
        <w:t xml:space="preserve">, seeking to minimize </w:t>
      </w:r>
      <w:r w:rsidR="0097167D">
        <w:t xml:space="preserve">the initial investment </w:t>
      </w:r>
      <w:r w:rsidR="001851C5">
        <w:t>in</w:t>
      </w:r>
      <w:r w:rsidR="0097167D">
        <w:t>to the fund</w:t>
      </w:r>
      <w:r w:rsidR="001851C5">
        <w:t xml:space="preserve"> for</w:t>
      </w:r>
      <w:r w:rsidR="00933D03">
        <w:t xml:space="preserve"> a</w:t>
      </w:r>
      <w:r w:rsidR="001851C5">
        <w:t xml:space="preserve"> given</w:t>
      </w:r>
      <w:r w:rsidR="00933D03" w:rsidRPr="00933D03">
        <w:t xml:space="preserve"> </w:t>
      </w:r>
      <w:r w:rsidR="00933D03">
        <w:t>target</w:t>
      </w:r>
      <w:r w:rsidR="001851C5">
        <w:t xml:space="preserve"> ROI and cost projections</w:t>
      </w:r>
      <w:r w:rsidR="00470875">
        <w:t xml:space="preserve">. Such a formulation of the problem might be important from the perspective of regulatory entities, which </w:t>
      </w:r>
      <w:r w:rsidR="00EE324D">
        <w:t>plan</w:t>
      </w:r>
      <w:r w:rsidR="00470875">
        <w:t xml:space="preserve"> to determine the least possible yet feasible initial amount to invest into the external fund</w:t>
      </w:r>
      <w:r w:rsidR="001851C5">
        <w:t>.</w:t>
      </w:r>
      <w:r w:rsidR="0097167D">
        <w:t xml:space="preserve"> </w:t>
      </w:r>
      <w:r w:rsidR="001851C5">
        <w:t xml:space="preserve">Alternatively, </w:t>
      </w:r>
      <w:r w:rsidR="00470875">
        <w:t xml:space="preserve">from the external fund’s perspective. After pumping the initial investment into the fund, </w:t>
      </w:r>
      <w:r w:rsidR="00933D03">
        <w:t xml:space="preserve">one can minimize </w:t>
      </w:r>
      <w:r w:rsidR="0083246E">
        <w:t xml:space="preserve">the </w:t>
      </w:r>
      <w:r w:rsidR="0097167D">
        <w:t xml:space="preserve">average yearly target </w:t>
      </w:r>
      <w:r w:rsidR="0083246E">
        <w:t>RO</w:t>
      </w:r>
      <w:r w:rsidR="0097167D">
        <w:t>I</w:t>
      </w:r>
      <w:r w:rsidR="00933D03">
        <w:t xml:space="preserve"> for </w:t>
      </w:r>
      <w:r w:rsidR="00EE324D">
        <w:t xml:space="preserve">a </w:t>
      </w:r>
      <w:r w:rsidR="00933D03">
        <w:t xml:space="preserve">given initial fund balance and </w:t>
      </w:r>
      <w:r w:rsidR="00470875">
        <w:t>cost projections</w:t>
      </w:r>
      <w:r w:rsidR="0083246E">
        <w:t>.</w:t>
      </w:r>
      <w:r w:rsidR="00470875">
        <w:t xml:space="preserve"> In </w:t>
      </w:r>
      <w:r w:rsidR="00EE324D">
        <w:t xml:space="preserve">the </w:t>
      </w:r>
      <w:r w:rsidR="00470875">
        <w:t xml:space="preserve">context of this work, we focus on the </w:t>
      </w:r>
      <w:r w:rsidR="00EE324D">
        <w:t>latter</w:t>
      </w:r>
      <w:r w:rsidR="006168A8">
        <w:t xml:space="preserve"> challenge </w:t>
      </w:r>
      <w:r w:rsidR="00833640">
        <w:t xml:space="preserve">since this fits the conducted case study in </w:t>
      </w:r>
      <w:r w:rsidR="00C9523F">
        <w:t xml:space="preserve">Section </w:t>
      </w:r>
      <w:r w:rsidR="00833640">
        <w:fldChar w:fldCharType="begin"/>
      </w:r>
      <w:r w:rsidR="00833640">
        <w:instrText xml:space="preserve"> REF _Ref143707427 \r \h </w:instrText>
      </w:r>
      <w:r w:rsidR="00833640">
        <w:fldChar w:fldCharType="separate"/>
      </w:r>
      <w:r w:rsidR="00484B60">
        <w:rPr>
          <w:cs/>
        </w:rPr>
        <w:t>‎</w:t>
      </w:r>
      <w:r w:rsidR="00484B60">
        <w:t>4</w:t>
      </w:r>
      <w:r w:rsidR="00833640">
        <w:fldChar w:fldCharType="end"/>
      </w:r>
      <w:r w:rsidR="00833640">
        <w:t xml:space="preserve"> and </w:t>
      </w:r>
      <w:r w:rsidR="00833640" w:rsidRPr="00A745AC">
        <w:t xml:space="preserve">the general principle that higher average returns often come with increased market risk </w:t>
      </w:r>
      <w:r w:rsidR="00833640">
        <w:fldChar w:fldCharType="begin"/>
      </w:r>
      <w:r w:rsidR="00FE705E">
        <w:instrText xml:space="preserve"> ADDIN ZOTERO_ITEM CSL_CITATION {"citationID":"aY2hGP5W","properties":{"formattedCitation":"(Florian, Buchner, and Kaserer 2010)","plainCitation":"(Florian, Buchner, and Kaserer 2010)","noteIndex":0},"citationItems":[{"id":579,"uris":["http://zotero.org/users/local/l6GD0p0z/items/LI9VVRCB"],"itemData":{"id":579,"type":"article-journal","container-title":"EIB Papers","issue":"No. 1","page":"pp. 106-136","title":"Risk, Return and Cash Flow Characteristics of Infrastructure Fund Investments","volume":"Vol. 15","author":[{"family":"Florian","given":"Bitsch"},{"family":"Buchner","given":"Axel"},{"family":"Kaserer","given":"Christoph"}],"issued":{"date-parts":[["2010"]]}},"label":"page"}],"schema":"https://github.com/citation-style-language/schema/raw/master/csl-citation.json"} </w:instrText>
      </w:r>
      <w:r w:rsidR="00833640">
        <w:fldChar w:fldCharType="separate"/>
      </w:r>
      <w:r w:rsidR="00833640" w:rsidRPr="00A745AC">
        <w:rPr>
          <w:rFonts w:cs="Arial"/>
        </w:rPr>
        <w:t>(Florian, Buchner, and Kaserer 2010)</w:t>
      </w:r>
      <w:r w:rsidR="00833640">
        <w:fldChar w:fldCharType="end"/>
      </w:r>
      <w:r w:rsidR="00833640">
        <w:t>.</w:t>
      </w:r>
    </w:p>
    <w:p w14:paraId="79BA4ACB" w14:textId="461122E0" w:rsidR="00782817" w:rsidRDefault="00C9523F" w:rsidP="00782817">
      <w:r>
        <w:t>The graph</w:t>
      </w:r>
      <w:r w:rsidR="00EE324D">
        <w:t xml:space="preserve"> illustrates the </w:t>
      </w:r>
      <w:r w:rsidR="00FE705E">
        <w:t xml:space="preserve">mathematical problem by plotting the relation between cost estimations and </w:t>
      </w:r>
      <w:r>
        <w:t xml:space="preserve">the </w:t>
      </w:r>
      <w:r w:rsidR="00FE705E">
        <w:t>required fund balance.</w:t>
      </w:r>
      <w:r w:rsidR="00782817">
        <w:t xml:space="preserve"> In year t=0, the initial fund is paid into the external segregated fund. Moreover, the yearly estimated costs are due from t=1 until the end</w:t>
      </w:r>
      <w:r w:rsidR="006168A8">
        <w:t xml:space="preserve"> of </w:t>
      </w:r>
      <w:r>
        <w:t xml:space="preserve">the </w:t>
      </w:r>
      <w:r w:rsidR="006168A8">
        <w:t>last project</w:t>
      </w:r>
      <w:r w:rsidR="00782817">
        <w:t>, i.e., t=T. The expressed Fund Balance function (marked in red) must</w:t>
      </w:r>
      <w:r>
        <w:t>,</w:t>
      </w:r>
      <w:r w:rsidR="00782817">
        <w:t xml:space="preserve"> therefore</w:t>
      </w:r>
      <w:r>
        <w:t>,</w:t>
      </w:r>
      <w:r w:rsidR="00EE324D">
        <w:t xml:space="preserve"> </w:t>
      </w:r>
      <w:r w:rsidR="00782817">
        <w:t>be greater than the Cost Projections function</w:t>
      </w:r>
      <w:r w:rsidR="006168A8">
        <w:t xml:space="preserve"> (marked in blue)</w:t>
      </w:r>
      <w:r w:rsidR="00782817">
        <w:t xml:space="preserve"> for the timeframe [ t=1, …, t=T ].</w:t>
      </w:r>
    </w:p>
    <w:p w14:paraId="2DD7FB71" w14:textId="77777777" w:rsidR="00FE705E" w:rsidRDefault="00FE705E" w:rsidP="00782817"/>
    <w:p w14:paraId="214CA4D1" w14:textId="77777777" w:rsidR="00BE3575" w:rsidRPr="00FE705E" w:rsidRDefault="00BE3575" w:rsidP="0097167D"/>
    <w:p w14:paraId="26963FEE" w14:textId="77777777" w:rsidR="00FE705E" w:rsidRPr="00FE705E" w:rsidRDefault="00FE705E" w:rsidP="00FE705E"/>
    <w:p w14:paraId="4D686B74" w14:textId="6407E7E6" w:rsidR="00C9523F" w:rsidRPr="00C9523F" w:rsidRDefault="00C9523F" w:rsidP="00C9523F">
      <w:pPr>
        <w:pStyle w:val="Caption"/>
        <w:keepNext/>
      </w:pPr>
      <w:bookmarkStart w:id="220" w:name="_Toc145313963"/>
      <w:r>
        <w:lastRenderedPageBreak/>
        <w:t xml:space="preserve">Figure </w:t>
      </w:r>
      <w:r w:rsidR="005D01E9">
        <w:fldChar w:fldCharType="begin"/>
      </w:r>
      <w:r w:rsidR="005D01E9">
        <w:instrText xml:space="preserve"> STYLEREF 1 \s </w:instrText>
      </w:r>
      <w:r w:rsidR="005D01E9">
        <w:fldChar w:fldCharType="separate"/>
      </w:r>
      <w:r w:rsidR="00484B60">
        <w:rPr>
          <w:noProof/>
          <w:cs/>
        </w:rPr>
        <w:t>‎</w:t>
      </w:r>
      <w:r w:rsidR="00484B60">
        <w:rPr>
          <w:noProof/>
        </w:rPr>
        <w:t>3</w:t>
      </w:r>
      <w:r w:rsidR="005D01E9">
        <w:fldChar w:fldCharType="end"/>
      </w:r>
      <w:r w:rsidR="005D01E9">
        <w:noBreakHyphen/>
      </w:r>
      <w:r w:rsidR="005D01E9">
        <w:fldChar w:fldCharType="begin"/>
      </w:r>
      <w:r w:rsidR="005D01E9">
        <w:instrText xml:space="preserve"> SEQ Figure \* ARABIC \s 1 </w:instrText>
      </w:r>
      <w:r w:rsidR="005D01E9">
        <w:fldChar w:fldCharType="separate"/>
      </w:r>
      <w:r w:rsidR="00484B60">
        <w:rPr>
          <w:noProof/>
        </w:rPr>
        <w:t>1</w:t>
      </w:r>
      <w:r w:rsidR="005D01E9">
        <w:fldChar w:fldCharType="end"/>
      </w:r>
      <w:r w:rsidRPr="00C9523F">
        <w:t>: Relation Between Annual Cost Projections and Fund Balance</w:t>
      </w:r>
      <w:r>
        <w:t>.</w:t>
      </w:r>
      <w:bookmarkEnd w:id="220"/>
    </w:p>
    <w:p w14:paraId="436FE735" w14:textId="18F68EDE" w:rsidR="00BE3575" w:rsidRDefault="00782817" w:rsidP="00BE3575">
      <w:pPr>
        <w:jc w:val="center"/>
      </w:pPr>
      <w:r>
        <w:rPr>
          <w:noProof/>
        </w:rPr>
        <w:drawing>
          <wp:inline distT="0" distB="0" distL="0" distR="0" wp14:anchorId="45D3AAD2" wp14:editId="7844C0FA">
            <wp:extent cx="4710856" cy="20719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4729498" cy="2080103"/>
                    </a:xfrm>
                    <a:prstGeom prst="rect">
                      <a:avLst/>
                    </a:prstGeom>
                  </pic:spPr>
                </pic:pic>
              </a:graphicData>
            </a:graphic>
          </wp:inline>
        </w:drawing>
      </w:r>
    </w:p>
    <w:p w14:paraId="75B6A365" w14:textId="58E22A61" w:rsidR="00FE705E" w:rsidRDefault="00FE705E" w:rsidP="00FE705E">
      <w:r>
        <w:t xml:space="preserve">Source: Own </w:t>
      </w:r>
      <w:r w:rsidRPr="00166F8D">
        <w:t>depiction</w:t>
      </w:r>
      <w:r>
        <w:t xml:space="preserve"> based on </w:t>
      </w:r>
      <w:r w:rsidR="00D62BAA">
        <w:t>ex-ante analysis and fund balance simulation results</w:t>
      </w:r>
      <w:r>
        <w:t>.</w:t>
      </w:r>
    </w:p>
    <w:p w14:paraId="657796F3" w14:textId="77777777" w:rsidR="00FE705E" w:rsidRDefault="00FE705E" w:rsidP="00FE705E"/>
    <w:p w14:paraId="494ABE4F" w14:textId="6A79F477" w:rsidR="00782817" w:rsidRDefault="00D62BAA" w:rsidP="00FE705E">
      <w:r>
        <w:t>Therefore, the challenge from the fund’s management perspective is</w:t>
      </w:r>
      <w:r w:rsidR="009438B6">
        <w:t xml:space="preserve"> to ensure a stable long-term portfolio performance.</w:t>
      </w:r>
      <w:r w:rsidR="005378A4">
        <w:t xml:space="preserve"> </w:t>
      </w:r>
      <w:r w:rsidR="006168A8">
        <w:t>The necessity of f</w:t>
      </w:r>
      <w:r w:rsidR="00EE324D">
        <w:t>inding the minimal feasible ROI is based on</w:t>
      </w:r>
      <w:r w:rsidR="005378A4">
        <w:t xml:space="preserve"> risk management principles, i.e., </w:t>
      </w:r>
      <w:r w:rsidR="00EE324D">
        <w:t xml:space="preserve">a </w:t>
      </w:r>
      <w:r w:rsidR="005378A4">
        <w:t xml:space="preserve">higher target ROI </w:t>
      </w:r>
      <w:r w:rsidR="00EE324D">
        <w:t>is</w:t>
      </w:r>
      <w:r w:rsidR="005378A4">
        <w:t xml:space="preserve"> naturally accompanied </w:t>
      </w:r>
      <w:r w:rsidR="00EE324D">
        <w:t>by</w:t>
      </w:r>
      <w:r w:rsidR="005378A4">
        <w:t xml:space="preserve"> greater risk</w:t>
      </w:r>
      <w:r w:rsidR="00C9523F">
        <w:t>,</w:t>
      </w:r>
      <w:r w:rsidR="006168A8" w:rsidRPr="006168A8">
        <w:t xml:space="preserve"> </w:t>
      </w:r>
      <w:r w:rsidR="006168A8">
        <w:t>and</w:t>
      </w:r>
      <w:r w:rsidR="006168A8" w:rsidRPr="006168A8">
        <w:t xml:space="preserve"> conversely,</w:t>
      </w:r>
      <w:r w:rsidR="006168A8">
        <w:t xml:space="preserve"> a lower target ROI will result in lower financial risks</w:t>
      </w:r>
      <w:r w:rsidR="00FE705E">
        <w:t xml:space="preserve"> </w:t>
      </w:r>
      <w:r w:rsidR="00FE705E">
        <w:fldChar w:fldCharType="begin"/>
      </w:r>
      <w:r w:rsidR="00FE705E">
        <w:instrText xml:space="preserve"> ADDIN ZOTERO_ITEM CSL_CITATION {"citationID":"ZwrQCPH6","properties":{"formattedCitation":"(Florian, Buchner, and Kaserer 2010)","plainCitation":"(Florian, Buchner, and Kaserer 2010)","noteIndex":0},"citationItems":[{"id":579,"uris":["http://zotero.org/users/local/l6GD0p0z/items/LI9VVRCB"],"itemData":{"id":579,"type":"article-journal","container-title":"EIB Papers","issue":"No. 1","page":"pp. 106-136","title":"Risk, Return and Cash Flow Characteristics of Infrastructure Fund Investments","volume":"Vol. 15","author":[{"family":"Florian","given":"Bitsch"},{"family":"Buchner","given":"Axel"},{"family":"Kaserer","given":"Christoph"}],"issued":{"date-parts":[["2010"]]}}}],"schema":"https://github.com/citation-style-language/schema/raw/master/csl-citation.json"} </w:instrText>
      </w:r>
      <w:r w:rsidR="00FE705E">
        <w:fldChar w:fldCharType="separate"/>
      </w:r>
      <w:r w:rsidR="00FE705E" w:rsidRPr="00FE705E">
        <w:rPr>
          <w:rFonts w:cs="Arial"/>
        </w:rPr>
        <w:t>(Florian, Buchner, and Kaserer 2010)</w:t>
      </w:r>
      <w:r w:rsidR="00FE705E">
        <w:fldChar w:fldCharType="end"/>
      </w:r>
      <w:r w:rsidR="005378A4">
        <w:t xml:space="preserve">. </w:t>
      </w:r>
      <w:r w:rsidR="006168A8">
        <w:t xml:space="preserve">Therefore, the fund should aim for </w:t>
      </w:r>
      <w:r w:rsidR="00C9523F">
        <w:t xml:space="preserve">the </w:t>
      </w:r>
      <w:r w:rsidR="006168A8">
        <w:t xml:space="preserve">lowest possible ROI average. </w:t>
      </w:r>
      <w:r w:rsidR="009438B6">
        <w:t xml:space="preserve">Hence, defining the presented </w:t>
      </w:r>
      <w:r w:rsidR="009438B6" w:rsidRPr="009438B6">
        <w:t>predicament</w:t>
      </w:r>
      <w:r w:rsidR="009438B6">
        <w:t xml:space="preserve"> as a mathematical minimizing problem </w:t>
      </w:r>
      <w:r w:rsidR="00C9523F">
        <w:t>that</w:t>
      </w:r>
      <w:r w:rsidR="009438B6">
        <w:t xml:space="preserve"> aims to find the least possible average ROI</w:t>
      </w:r>
      <w:r w:rsidR="00EE324D">
        <w:t xml:space="preserve"> </w:t>
      </w:r>
      <w:r w:rsidR="00D23F6E">
        <w:t xml:space="preserve">that </w:t>
      </w:r>
      <w:r w:rsidR="00EE324D">
        <w:t>satisfies several constraints</w:t>
      </w:r>
      <w:r w:rsidR="009438B6">
        <w:t xml:space="preserve">. </w:t>
      </w:r>
      <w:r w:rsidR="00725287">
        <w:t xml:space="preserve">The following graph demonstrates how the Fund Balance function should </w:t>
      </w:r>
      <w:r w:rsidR="00EE324D">
        <w:t xml:space="preserve">be </w:t>
      </w:r>
      <w:r w:rsidR="00725287">
        <w:t>minimized.</w:t>
      </w:r>
    </w:p>
    <w:p w14:paraId="7F93DE8E" w14:textId="77777777" w:rsidR="00FE705E" w:rsidRDefault="00FE705E" w:rsidP="00FE705E"/>
    <w:p w14:paraId="59D3B68D" w14:textId="0C706696" w:rsidR="00FE705E" w:rsidRPr="00FE705E" w:rsidRDefault="00FE705E" w:rsidP="00FE705E">
      <w:pPr>
        <w:pStyle w:val="Caption"/>
        <w:keepNext/>
        <w:jc w:val="left"/>
      </w:pPr>
      <w:bookmarkStart w:id="221" w:name="_Toc145313964"/>
      <w:r w:rsidRPr="00FE705E">
        <w:t xml:space="preserve">Figure </w:t>
      </w:r>
      <w:r w:rsidR="005D01E9">
        <w:fldChar w:fldCharType="begin"/>
      </w:r>
      <w:r w:rsidR="005D01E9">
        <w:instrText xml:space="preserve"> STYLEREF 1 \s </w:instrText>
      </w:r>
      <w:r w:rsidR="005D01E9">
        <w:fldChar w:fldCharType="separate"/>
      </w:r>
      <w:r w:rsidR="00484B60">
        <w:rPr>
          <w:noProof/>
          <w:cs/>
        </w:rPr>
        <w:t>‎</w:t>
      </w:r>
      <w:r w:rsidR="00484B60">
        <w:rPr>
          <w:noProof/>
        </w:rPr>
        <w:t>3</w:t>
      </w:r>
      <w:r w:rsidR="005D01E9">
        <w:fldChar w:fldCharType="end"/>
      </w:r>
      <w:r w:rsidR="005D01E9">
        <w:noBreakHyphen/>
      </w:r>
      <w:r w:rsidR="005D01E9">
        <w:fldChar w:fldCharType="begin"/>
      </w:r>
      <w:r w:rsidR="005D01E9">
        <w:instrText xml:space="preserve"> SEQ Figure \* ARABIC \s 1 </w:instrText>
      </w:r>
      <w:r w:rsidR="005D01E9">
        <w:fldChar w:fldCharType="separate"/>
      </w:r>
      <w:r w:rsidR="00484B60">
        <w:rPr>
          <w:noProof/>
        </w:rPr>
        <w:t>2</w:t>
      </w:r>
      <w:r w:rsidR="005D01E9">
        <w:fldChar w:fldCharType="end"/>
      </w:r>
      <w:r w:rsidRPr="00FE705E">
        <w:t xml:space="preserve">: </w:t>
      </w:r>
      <w:r w:rsidR="008C178D">
        <w:t>Graphic Illustration of Minimizing ROI</w:t>
      </w:r>
      <w:bookmarkEnd w:id="221"/>
      <w:r w:rsidR="008C178D">
        <w:t xml:space="preserve"> </w:t>
      </w:r>
    </w:p>
    <w:p w14:paraId="744A9C15" w14:textId="5CA3D8F9" w:rsidR="00725287" w:rsidRDefault="00556982" w:rsidP="00556982">
      <w:pPr>
        <w:jc w:val="center"/>
      </w:pPr>
      <w:r>
        <w:rPr>
          <w:noProof/>
        </w:rPr>
        <w:drawing>
          <wp:inline distT="0" distB="0" distL="0" distR="0" wp14:anchorId="14C7A66C" wp14:editId="1FFD2C2B">
            <wp:extent cx="5016922" cy="21866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025548" cy="2190368"/>
                    </a:xfrm>
                    <a:prstGeom prst="rect">
                      <a:avLst/>
                    </a:prstGeom>
                  </pic:spPr>
                </pic:pic>
              </a:graphicData>
            </a:graphic>
          </wp:inline>
        </w:drawing>
      </w:r>
    </w:p>
    <w:p w14:paraId="759E27AE" w14:textId="044B8E4F" w:rsidR="008C178D" w:rsidRDefault="008C178D" w:rsidP="008C178D">
      <w:r>
        <w:t xml:space="preserve">Source: Own </w:t>
      </w:r>
      <w:r w:rsidRPr="00166F8D">
        <w:t>depiction</w:t>
      </w:r>
      <w:r>
        <w:t xml:space="preserve"> based on </w:t>
      </w:r>
      <w:r w:rsidR="00D62BAA">
        <w:t>ex-ante analysis and fund balance simulation results</w:t>
      </w:r>
      <w:r>
        <w:t>.</w:t>
      </w:r>
    </w:p>
    <w:p w14:paraId="03D3BDCD" w14:textId="77777777" w:rsidR="00D23F6E" w:rsidRDefault="00D23F6E" w:rsidP="00BE3575"/>
    <w:p w14:paraId="4BFA1E74" w14:textId="328872DF" w:rsidR="00BE3575" w:rsidRDefault="00D23F6E" w:rsidP="00BE3575">
      <w:r>
        <w:t xml:space="preserve">We define an optimization problem with </w:t>
      </w:r>
      <w:r w:rsidR="00C9523F">
        <w:t>constraints</w:t>
      </w:r>
      <w:r>
        <w:t xml:space="preserve">. </w:t>
      </w:r>
      <w:r w:rsidR="00BE3575">
        <w:t>The following mathematical definition presumes the presence of both cost projections and the initial required fund balance, with an unknown target ROI.</w:t>
      </w:r>
    </w:p>
    <w:p w14:paraId="35DA8927" w14:textId="77777777" w:rsidR="007B547E" w:rsidRDefault="0083246E" w:rsidP="0083246E">
      <w:r>
        <w:rPr>
          <w:rStyle w:val="Strong"/>
        </w:rPr>
        <w:t>Objective Function:</w:t>
      </w:r>
    </w:p>
    <w:p w14:paraId="725DE54E" w14:textId="3122F9E7" w:rsidR="007B547E" w:rsidRDefault="0083246E" w:rsidP="00D23F6E">
      <w:pPr>
        <w:keepNext/>
        <w:spacing w:line="276" w:lineRule="auto"/>
        <w:jc w:val="center"/>
      </w:pPr>
      <w:r>
        <w:lastRenderedPageBreak/>
        <w:t xml:space="preserve">Minimize </w:t>
      </w:r>
      <w:r w:rsidR="007B547E" w:rsidRPr="00362950">
        <w:rPr>
          <w:b/>
          <w:bCs/>
          <w:i/>
          <w:iCs/>
        </w:rPr>
        <w:t>ROI</w:t>
      </w:r>
      <w:r>
        <w:t xml:space="preserve"> </w:t>
      </w:r>
    </w:p>
    <w:p w14:paraId="4AA2EDE4" w14:textId="0DD9808E" w:rsidR="00C15FE8" w:rsidRDefault="00C15FE8" w:rsidP="00D23F6E">
      <w:pPr>
        <w:pStyle w:val="Caption"/>
        <w:spacing w:line="276" w:lineRule="auto"/>
        <w:jc w:val="right"/>
      </w:pPr>
      <w:r>
        <w:t xml:space="preserve">( </w:t>
      </w:r>
      <w:r>
        <w:fldChar w:fldCharType="begin"/>
      </w:r>
      <w:r>
        <w:instrText xml:space="preserve"> SEQ ( \* ARABIC </w:instrText>
      </w:r>
      <w:r>
        <w:fldChar w:fldCharType="separate"/>
      </w:r>
      <w:r w:rsidR="00484B60">
        <w:rPr>
          <w:noProof/>
        </w:rPr>
        <w:t>1</w:t>
      </w:r>
      <w:r>
        <w:fldChar w:fldCharType="end"/>
      </w:r>
      <w:r w:rsidRPr="00BE2551">
        <w:t xml:space="preserve"> )</w:t>
      </w:r>
    </w:p>
    <w:p w14:paraId="63EDBE8D" w14:textId="4F8459DF" w:rsidR="0083246E" w:rsidRDefault="0083246E" w:rsidP="00D23F6E">
      <w:pPr>
        <w:spacing w:line="276" w:lineRule="auto"/>
        <w:jc w:val="left"/>
      </w:pPr>
      <w:r>
        <w:t xml:space="preserve">subject </w:t>
      </w:r>
      <w:r w:rsidR="007B547E">
        <w:t>to</w:t>
      </w:r>
    </w:p>
    <w:p w14:paraId="2C273B0A" w14:textId="2A08159A" w:rsidR="00F76279" w:rsidRPr="006B385F" w:rsidRDefault="00F76279" w:rsidP="00D23F6E">
      <w:pPr>
        <w:keepNext/>
        <w:spacing w:line="276" w:lineRule="auto"/>
        <w:jc w:val="center"/>
        <w:rPr>
          <w:rFonts w:ascii="Cambria Math" w:hAnsi="Cambria Math"/>
          <w:i/>
          <w:iCs/>
          <w:sz w:val="24"/>
          <w:szCs w:val="24"/>
          <w:vertAlign w:val="subscript"/>
        </w:rPr>
      </w:pPr>
      <w:r w:rsidRPr="006B385F">
        <w:rPr>
          <w:rFonts w:ascii="Cambria Math" w:hAnsi="Cambria Math"/>
          <w:i/>
          <w:iCs/>
          <w:sz w:val="24"/>
          <w:szCs w:val="24"/>
        </w:rPr>
        <w:t>Fund</w:t>
      </w:r>
      <w:r w:rsidR="006B385F" w:rsidRPr="006B385F">
        <w:rPr>
          <w:rFonts w:ascii="Cambria Math" w:hAnsi="Cambria Math"/>
          <w:i/>
          <w:iCs/>
          <w:sz w:val="24"/>
          <w:szCs w:val="24"/>
        </w:rPr>
        <w:t xml:space="preserve"> Balance</w:t>
      </w:r>
      <w:r w:rsidRPr="006B385F">
        <w:rPr>
          <w:rFonts w:ascii="Cambria Math" w:hAnsi="Cambria Math"/>
          <w:i/>
          <w:iCs/>
          <w:sz w:val="24"/>
          <w:szCs w:val="24"/>
        </w:rPr>
        <w:t xml:space="preserve"> </w:t>
      </w:r>
      <w:r w:rsidRPr="006B385F">
        <w:rPr>
          <w:rFonts w:ascii="Cambria Math" w:hAnsi="Cambria Math"/>
          <w:i/>
          <w:iCs/>
          <w:sz w:val="24"/>
          <w:szCs w:val="24"/>
          <w:vertAlign w:val="subscript"/>
        </w:rPr>
        <w:t>t-1</w:t>
      </w:r>
      <w:r w:rsidRPr="006B385F">
        <w:rPr>
          <w:rFonts w:ascii="Cambria Math" w:hAnsi="Cambria Math"/>
          <w:i/>
          <w:iCs/>
          <w:sz w:val="24"/>
          <w:szCs w:val="24"/>
        </w:rPr>
        <w:t xml:space="preserve"> + ROI </w:t>
      </w:r>
      <w:r w:rsidRPr="006B385F">
        <w:rPr>
          <w:rFonts w:ascii="Cambria Math" w:hAnsi="Cambria Math"/>
          <w:i/>
          <w:iCs/>
          <w:sz w:val="24"/>
          <w:szCs w:val="24"/>
          <w:vertAlign w:val="subscript"/>
        </w:rPr>
        <w:t>t</w:t>
      </w:r>
      <w:r w:rsidRPr="006B385F">
        <w:rPr>
          <w:rFonts w:ascii="Cambria Math" w:hAnsi="Cambria Math"/>
          <w:i/>
          <w:iCs/>
          <w:sz w:val="24"/>
          <w:szCs w:val="24"/>
        </w:rPr>
        <w:t xml:space="preserve"> </w:t>
      </w:r>
      <w:r w:rsidRPr="006B385F">
        <w:rPr>
          <w:rFonts w:ascii="Cambria Math" w:hAnsi="Cambria Math" w:cs="Arial"/>
          <w:i/>
          <w:iCs/>
          <w:sz w:val="24"/>
          <w:szCs w:val="24"/>
        </w:rPr>
        <w:t>≥</w:t>
      </w:r>
      <w:r w:rsidRPr="006B385F">
        <w:rPr>
          <w:rFonts w:ascii="Cambria Math" w:hAnsi="Cambria Math"/>
          <w:i/>
          <w:iCs/>
          <w:sz w:val="24"/>
          <w:szCs w:val="24"/>
        </w:rPr>
        <w:t xml:space="preserve"> Costs </w:t>
      </w:r>
      <w:r w:rsidRPr="006B385F">
        <w:rPr>
          <w:rFonts w:ascii="Cambria Math" w:hAnsi="Cambria Math"/>
          <w:i/>
          <w:iCs/>
          <w:sz w:val="24"/>
          <w:szCs w:val="24"/>
          <w:vertAlign w:val="subscript"/>
        </w:rPr>
        <w:t>t</w:t>
      </w:r>
    </w:p>
    <w:p w14:paraId="3B3930AE" w14:textId="49ADA970" w:rsidR="00C15FE8" w:rsidRDefault="00C15FE8" w:rsidP="00D23F6E">
      <w:pPr>
        <w:pStyle w:val="Caption"/>
        <w:spacing w:line="276" w:lineRule="auto"/>
        <w:jc w:val="right"/>
      </w:pPr>
      <w:r>
        <w:t xml:space="preserve">( </w:t>
      </w:r>
      <w:r>
        <w:fldChar w:fldCharType="begin"/>
      </w:r>
      <w:r>
        <w:instrText xml:space="preserve"> SEQ ( \* ARABIC </w:instrText>
      </w:r>
      <w:r>
        <w:fldChar w:fldCharType="separate"/>
      </w:r>
      <w:r w:rsidR="00484B60">
        <w:rPr>
          <w:noProof/>
        </w:rPr>
        <w:t>2</w:t>
      </w:r>
      <w:r>
        <w:fldChar w:fldCharType="end"/>
      </w:r>
      <w:r w:rsidRPr="00BE2551">
        <w:t xml:space="preserve"> )</w:t>
      </w:r>
    </w:p>
    <w:p w14:paraId="3EA90338" w14:textId="77777777" w:rsidR="008C178D" w:rsidRPr="009B665B" w:rsidRDefault="008C178D" w:rsidP="008C178D">
      <w:pPr>
        <w:rPr>
          <w:i/>
          <w:iCs/>
          <w:sz w:val="24"/>
          <w:szCs w:val="24"/>
          <w:vertAlign w:val="subscript"/>
        </w:rPr>
      </w:pPr>
      <w:r w:rsidRPr="009B665B">
        <w:rPr>
          <w:i/>
          <w:iCs/>
          <w:sz w:val="24"/>
          <w:szCs w:val="24"/>
          <w:vertAlign w:val="subscript"/>
        </w:rPr>
        <w:t>with</w:t>
      </w:r>
    </w:p>
    <w:p w14:paraId="18E6336F" w14:textId="0E9BD636" w:rsidR="00C72B39" w:rsidRPr="00BE2551" w:rsidRDefault="00C72B39" w:rsidP="00D23F6E">
      <w:pPr>
        <w:keepNext/>
        <w:spacing w:line="276" w:lineRule="auto"/>
      </w:pPr>
      <w:r w:rsidRPr="00BE2551">
        <w:rPr>
          <w:rFonts w:ascii="Cambria Math" w:hAnsi="Cambria Math"/>
          <w:i/>
          <w:iCs/>
          <w:sz w:val="28"/>
          <w:szCs w:val="28"/>
        </w:rPr>
        <w:t>ROI</w:t>
      </w:r>
      <w:r w:rsidRPr="00BE2551">
        <w:rPr>
          <w:rFonts w:ascii="Cambria Math" w:hAnsi="Cambria Math"/>
          <w:sz w:val="24"/>
          <w:szCs w:val="24"/>
        </w:rPr>
        <w:t xml:space="preserve">: </w:t>
      </w:r>
      <m:oMath>
        <m:f>
          <m:fPr>
            <m:ctrlPr>
              <w:rPr>
                <w:rFonts w:ascii="Cambria Math" w:hAnsi="Cambria Math"/>
                <w:sz w:val="24"/>
                <w:szCs w:val="24"/>
              </w:rPr>
            </m:ctrlPr>
          </m:fPr>
          <m:num>
            <m:r>
              <w:rPr>
                <w:rFonts w:ascii="Cambria Math" w:hAnsi="Cambria Math"/>
                <w:sz w:val="24"/>
                <w:szCs w:val="24"/>
              </w:rPr>
              <m:t>1</m:t>
            </m:r>
            <m:ctrlPr>
              <w:rPr>
                <w:rFonts w:ascii="Cambria Math" w:hAnsi="Cambria Math"/>
                <w:i/>
                <w:sz w:val="24"/>
                <w:szCs w:val="24"/>
              </w:rPr>
            </m:ctrlPr>
          </m:num>
          <m:den>
            <m:r>
              <w:rPr>
                <w:rFonts w:ascii="Cambria Math" w:hAnsi="Cambria Math"/>
                <w:sz w:val="24"/>
                <w:szCs w:val="24"/>
              </w:rPr>
              <m:t>T</m:t>
            </m:r>
            <m:ctrlPr>
              <w:rPr>
                <w:rFonts w:ascii="Cambria Math" w:hAnsi="Cambria Math"/>
                <w:i/>
                <w:sz w:val="24"/>
                <w:szCs w:val="24"/>
              </w:rPr>
            </m:ctrlPr>
          </m:den>
        </m:f>
        <m:nary>
          <m:naryPr>
            <m:chr m:val="∑"/>
            <m:ctrlPr>
              <w:rPr>
                <w:rFonts w:ascii="Cambria Math" w:hAnsi="Cambria Math"/>
                <w:sz w:val="24"/>
                <w:szCs w:val="24"/>
              </w:rPr>
            </m:ctrlPr>
          </m:naryPr>
          <m:sub>
            <m:r>
              <w:rPr>
                <w:rFonts w:ascii="Cambria Math" w:hAnsi="Cambria Math"/>
                <w:sz w:val="24"/>
                <w:szCs w:val="24"/>
              </w:rPr>
              <m:t>t=1</m:t>
            </m:r>
            <m:ctrlPr>
              <w:rPr>
                <w:rFonts w:ascii="Cambria Math" w:hAnsi="Cambria Math"/>
                <w:i/>
                <w:sz w:val="24"/>
                <w:szCs w:val="24"/>
              </w:rPr>
            </m:ctrlPr>
          </m:sub>
          <m:sup>
            <m:r>
              <w:rPr>
                <w:rFonts w:ascii="Cambria Math" w:hAnsi="Cambria Math"/>
                <w:sz w:val="24"/>
                <w:szCs w:val="24"/>
              </w:rPr>
              <m:t>T</m:t>
            </m:r>
            <m:ctrlPr>
              <w:rPr>
                <w:rFonts w:ascii="Cambria Math" w:hAnsi="Cambria Math"/>
                <w:i/>
                <w:sz w:val="24"/>
                <w:szCs w:val="24"/>
              </w:rPr>
            </m:ctrlPr>
          </m:sup>
          <m:e>
            <m:r>
              <w:rPr>
                <w:rFonts w:ascii="Cambria Math" w:hAnsi="Cambria Math"/>
                <w:sz w:val="24"/>
                <w:szCs w:val="24"/>
              </w:rPr>
              <m:t>ROI</m:t>
            </m:r>
            <m:ctrlPr>
              <w:rPr>
                <w:rFonts w:ascii="Cambria Math" w:hAnsi="Cambria Math"/>
                <w:i/>
                <w:sz w:val="24"/>
                <w:szCs w:val="24"/>
              </w:rPr>
            </m:ctrlPr>
          </m:e>
        </m:nary>
      </m:oMath>
      <w:r w:rsidRPr="00BE2551">
        <w:rPr>
          <w:rFonts w:ascii="Cambria Math" w:hAnsi="Cambria Math"/>
          <w:i/>
          <w:iCs/>
          <w:sz w:val="24"/>
          <w:szCs w:val="24"/>
          <w:vertAlign w:val="subscript"/>
        </w:rPr>
        <w:t>t</w:t>
      </w:r>
    </w:p>
    <w:p w14:paraId="2717F57D" w14:textId="76E6F0C7" w:rsidR="00C15FE8" w:rsidRDefault="00C15FE8" w:rsidP="00D23F6E">
      <w:pPr>
        <w:pStyle w:val="Caption"/>
        <w:spacing w:line="276" w:lineRule="auto"/>
        <w:jc w:val="right"/>
      </w:pPr>
      <w:r>
        <w:t xml:space="preserve">( </w:t>
      </w:r>
      <w:r>
        <w:fldChar w:fldCharType="begin"/>
      </w:r>
      <w:r>
        <w:instrText xml:space="preserve"> SEQ ( \* ARABIC </w:instrText>
      </w:r>
      <w:r>
        <w:fldChar w:fldCharType="separate"/>
      </w:r>
      <w:r w:rsidR="00484B60">
        <w:rPr>
          <w:noProof/>
        </w:rPr>
        <w:t>3</w:t>
      </w:r>
      <w:r>
        <w:fldChar w:fldCharType="end"/>
      </w:r>
      <w:r w:rsidRPr="00C15FE8">
        <w:t xml:space="preserve"> )</w:t>
      </w:r>
    </w:p>
    <w:p w14:paraId="3A285C2B" w14:textId="5EBC4145" w:rsidR="00C72B39" w:rsidRPr="008F7F13" w:rsidRDefault="00C72B39" w:rsidP="00D23F6E">
      <w:pPr>
        <w:keepNext/>
        <w:spacing w:line="276" w:lineRule="auto"/>
        <w:jc w:val="left"/>
        <w:rPr>
          <w:rFonts w:ascii="Cambria Math" w:hAnsi="Cambria Math"/>
          <w:i/>
          <w:iCs/>
          <w:sz w:val="24"/>
          <w:szCs w:val="24"/>
          <w:vertAlign w:val="subscript"/>
        </w:rPr>
      </w:pPr>
      <w:r w:rsidRPr="00C72B39">
        <w:rPr>
          <w:rFonts w:ascii="Cambria Math" w:hAnsi="Cambria Math"/>
          <w:i/>
          <w:iCs/>
          <w:sz w:val="24"/>
          <w:szCs w:val="24"/>
        </w:rPr>
        <w:t>Fund</w:t>
      </w:r>
      <w:r w:rsidR="006B385F" w:rsidRPr="006B385F">
        <w:rPr>
          <w:rFonts w:ascii="Cambria Math" w:hAnsi="Cambria Math"/>
          <w:i/>
          <w:iCs/>
          <w:sz w:val="24"/>
          <w:szCs w:val="24"/>
        </w:rPr>
        <w:t xml:space="preserve"> Balance</w:t>
      </w:r>
      <w:r w:rsidRPr="00C72B39">
        <w:rPr>
          <w:rFonts w:ascii="Cambria Math" w:hAnsi="Cambria Math"/>
          <w:i/>
          <w:iCs/>
          <w:sz w:val="24"/>
          <w:szCs w:val="24"/>
        </w:rPr>
        <w:t xml:space="preserve"> </w:t>
      </w:r>
      <w:r w:rsidRPr="00C72B39">
        <w:rPr>
          <w:rFonts w:ascii="Cambria Math" w:hAnsi="Cambria Math"/>
          <w:i/>
          <w:iCs/>
          <w:sz w:val="24"/>
          <w:szCs w:val="24"/>
          <w:vertAlign w:val="subscript"/>
        </w:rPr>
        <w:t xml:space="preserve">t </w:t>
      </w:r>
      <w:r w:rsidRPr="008F7F13">
        <w:rPr>
          <w:rFonts w:ascii="Cambria Math" w:hAnsi="Cambria Math"/>
          <w:sz w:val="24"/>
          <w:szCs w:val="24"/>
        </w:rPr>
        <w:t>:</w:t>
      </w:r>
      <w:r>
        <w:t xml:space="preserve"> </w:t>
      </w:r>
      <w:r w:rsidRPr="00C72B39">
        <w:rPr>
          <w:rFonts w:ascii="Cambria Math" w:hAnsi="Cambria Math"/>
          <w:i/>
          <w:iCs/>
          <w:sz w:val="24"/>
          <w:szCs w:val="24"/>
        </w:rPr>
        <w:t>Fund</w:t>
      </w:r>
      <w:r w:rsidR="006B385F" w:rsidRPr="006B385F">
        <w:rPr>
          <w:rFonts w:ascii="Cambria Math" w:hAnsi="Cambria Math"/>
          <w:i/>
          <w:iCs/>
          <w:sz w:val="24"/>
          <w:szCs w:val="24"/>
        </w:rPr>
        <w:t xml:space="preserve"> Balance</w:t>
      </w:r>
      <w:r w:rsidRPr="00C72B39">
        <w:rPr>
          <w:rFonts w:ascii="Cambria Math" w:hAnsi="Cambria Math"/>
          <w:i/>
          <w:iCs/>
          <w:sz w:val="24"/>
          <w:szCs w:val="24"/>
        </w:rPr>
        <w:t xml:space="preserve"> </w:t>
      </w:r>
      <w:r w:rsidRPr="00C72B39">
        <w:rPr>
          <w:rFonts w:ascii="Cambria Math" w:hAnsi="Cambria Math"/>
          <w:i/>
          <w:iCs/>
          <w:sz w:val="24"/>
          <w:szCs w:val="24"/>
          <w:vertAlign w:val="subscript"/>
        </w:rPr>
        <w:t>t-1</w:t>
      </w:r>
      <w:r>
        <w:rPr>
          <w:rFonts w:ascii="Cambria Math" w:hAnsi="Cambria Math"/>
          <w:i/>
          <w:iCs/>
          <w:sz w:val="24"/>
          <w:szCs w:val="24"/>
          <w:vertAlign w:val="subscript"/>
        </w:rPr>
        <w:t xml:space="preserve">  </w:t>
      </w:r>
      <w:r w:rsidRPr="00C72B39">
        <w:rPr>
          <w:rFonts w:ascii="Cambria Math" w:hAnsi="Cambria Math"/>
          <w:i/>
          <w:iCs/>
          <w:sz w:val="24"/>
          <w:szCs w:val="24"/>
        </w:rPr>
        <w:t>×</w:t>
      </w:r>
      <w:r>
        <w:rPr>
          <w:rFonts w:ascii="Cambria Math" w:hAnsi="Cambria Math"/>
          <w:i/>
          <w:iCs/>
          <w:sz w:val="24"/>
          <w:szCs w:val="24"/>
        </w:rPr>
        <w:t xml:space="preserve"> (1 + ROI) - </w:t>
      </w:r>
      <w:r w:rsidRPr="008F7F13">
        <w:rPr>
          <w:rFonts w:ascii="Cambria Math" w:hAnsi="Cambria Math"/>
          <w:i/>
          <w:iCs/>
          <w:sz w:val="24"/>
          <w:szCs w:val="24"/>
        </w:rPr>
        <w:t xml:space="preserve">Costs </w:t>
      </w:r>
      <w:r w:rsidRPr="008F7F13">
        <w:rPr>
          <w:rFonts w:ascii="Cambria Math" w:hAnsi="Cambria Math"/>
          <w:i/>
          <w:iCs/>
          <w:sz w:val="24"/>
          <w:szCs w:val="24"/>
          <w:vertAlign w:val="subscript"/>
        </w:rPr>
        <w:t>t</w:t>
      </w:r>
    </w:p>
    <w:p w14:paraId="736DF8B1" w14:textId="4890C4A0" w:rsidR="00C15FE8" w:rsidRPr="00C15FE8" w:rsidRDefault="00C15FE8" w:rsidP="00D23F6E">
      <w:pPr>
        <w:pStyle w:val="Caption"/>
        <w:spacing w:line="276" w:lineRule="auto"/>
        <w:jc w:val="right"/>
        <w:rPr>
          <w:lang w:val="de-DE"/>
        </w:rPr>
      </w:pPr>
      <w:r w:rsidRPr="00C15FE8">
        <w:rPr>
          <w:lang w:val="de-DE"/>
        </w:rPr>
        <w:t xml:space="preserve">( </w:t>
      </w:r>
      <w:r>
        <w:fldChar w:fldCharType="begin"/>
      </w:r>
      <w:r w:rsidRPr="00C15FE8">
        <w:rPr>
          <w:lang w:val="de-DE"/>
        </w:rPr>
        <w:instrText xml:space="preserve"> SEQ ( \* ARABIC </w:instrText>
      </w:r>
      <w:r>
        <w:fldChar w:fldCharType="separate"/>
      </w:r>
      <w:r w:rsidR="00484B60">
        <w:rPr>
          <w:noProof/>
          <w:lang w:val="de-DE"/>
        </w:rPr>
        <w:t>4</w:t>
      </w:r>
      <w:r>
        <w:fldChar w:fldCharType="end"/>
      </w:r>
      <w:r>
        <w:rPr>
          <w:lang w:val="de-DE"/>
        </w:rPr>
        <w:t xml:space="preserve"> )</w:t>
      </w:r>
    </w:p>
    <w:p w14:paraId="4AFA7272" w14:textId="6E020E30" w:rsidR="0015659E" w:rsidRPr="00C15FE8" w:rsidRDefault="0015659E" w:rsidP="00D23F6E">
      <w:pPr>
        <w:keepNext/>
        <w:spacing w:line="276" w:lineRule="auto"/>
        <w:jc w:val="left"/>
        <w:rPr>
          <w:rFonts w:ascii="Cambria Math" w:hAnsi="Cambria Math"/>
          <w:i/>
          <w:iCs/>
          <w:sz w:val="24"/>
          <w:szCs w:val="24"/>
          <w:vertAlign w:val="subscript"/>
          <w:lang w:val="de-DE"/>
        </w:rPr>
      </w:pPr>
      <w:r w:rsidRPr="00C15FE8">
        <w:rPr>
          <w:rFonts w:ascii="Cambria Math" w:hAnsi="Cambria Math"/>
          <w:i/>
          <w:iCs/>
          <w:sz w:val="24"/>
          <w:szCs w:val="24"/>
          <w:lang w:val="de-DE"/>
        </w:rPr>
        <w:t xml:space="preserve">ROI </w:t>
      </w:r>
      <w:r w:rsidRPr="00C15FE8">
        <w:rPr>
          <w:rFonts w:ascii="Cambria Math" w:hAnsi="Cambria Math"/>
          <w:i/>
          <w:iCs/>
          <w:sz w:val="24"/>
          <w:szCs w:val="24"/>
          <w:vertAlign w:val="subscript"/>
          <w:lang w:val="de-DE"/>
        </w:rPr>
        <w:t xml:space="preserve">t </w:t>
      </w:r>
      <w:r w:rsidRPr="00C15FE8">
        <w:rPr>
          <w:rFonts w:ascii="Cambria Math" w:hAnsi="Cambria Math"/>
          <w:sz w:val="24"/>
          <w:szCs w:val="24"/>
          <w:lang w:val="de-DE"/>
        </w:rPr>
        <w:t>:</w:t>
      </w:r>
      <w:r w:rsidRPr="00C15FE8">
        <w:rPr>
          <w:lang w:val="de-DE"/>
        </w:rPr>
        <w:t xml:space="preserve"> </w:t>
      </w:r>
      <m:oMath>
        <m:r>
          <w:rPr>
            <w:rFonts w:ascii="Cambria Math" w:hAnsi="Cambria Math"/>
            <w:sz w:val="24"/>
            <w:szCs w:val="24"/>
            <w:lang w:val="de-DE"/>
          </w:rPr>
          <m:t xml:space="preserve"> </m:t>
        </m:r>
        <m:f>
          <m:fPr>
            <m:ctrlPr>
              <w:rPr>
                <w:rFonts w:ascii="Cambria Math" w:hAnsi="Cambria Math"/>
                <w:i/>
                <w:sz w:val="24"/>
                <w:szCs w:val="24"/>
              </w:rPr>
            </m:ctrlPr>
          </m:fPr>
          <m:num>
            <m:r>
              <w:rPr>
                <w:rFonts w:ascii="Cambria Math" w:hAnsi="Cambria Math"/>
                <w:sz w:val="32"/>
                <w:szCs w:val="32"/>
              </w:rPr>
              <m:t>Fund</m:t>
            </m:r>
            <m:r>
              <w:rPr>
                <w:rFonts w:ascii="Cambria Math" w:hAnsi="Cambria Math"/>
                <w:sz w:val="32"/>
                <w:szCs w:val="32"/>
                <w:lang w:val="de-DE"/>
              </w:rPr>
              <m:t xml:space="preserve"> </m:t>
            </m:r>
            <m:r>
              <w:rPr>
                <w:rFonts w:ascii="Cambria Math" w:hAnsi="Cambria Math"/>
                <w:sz w:val="32"/>
                <w:szCs w:val="32"/>
              </w:rPr>
              <m:t>Balance</m:t>
            </m:r>
            <m:r>
              <w:rPr>
                <w:rFonts w:ascii="Cambria Math" w:hAnsi="Cambria Math"/>
                <w:sz w:val="32"/>
                <w:szCs w:val="32"/>
                <w:lang w:val="de-DE"/>
              </w:rPr>
              <m:t xml:space="preserve"> </m:t>
            </m:r>
            <m:r>
              <w:rPr>
                <w:rFonts w:ascii="Cambria Math" w:hAnsi="Cambria Math"/>
                <w:sz w:val="24"/>
                <w:szCs w:val="24"/>
                <w:vertAlign w:val="subscript"/>
              </w:rPr>
              <m:t>t</m:t>
            </m:r>
            <m:r>
              <w:rPr>
                <w:rFonts w:ascii="Cambria Math" w:hAnsi="Cambria Math"/>
                <w:sz w:val="24"/>
                <w:szCs w:val="24"/>
                <w:vertAlign w:val="subscript"/>
                <w:lang w:val="de-DE"/>
              </w:rPr>
              <m:t xml:space="preserve">  </m:t>
            </m:r>
            <m:r>
              <w:rPr>
                <w:rFonts w:ascii="Cambria Math" w:hAnsi="Cambria Math"/>
                <w:sz w:val="32"/>
                <w:szCs w:val="32"/>
                <w:vertAlign w:val="subscript"/>
                <w:lang w:val="de-DE"/>
              </w:rPr>
              <m:t xml:space="preserve"> + </m:t>
            </m:r>
            <m:r>
              <w:rPr>
                <w:rFonts w:ascii="Cambria Math" w:hAnsi="Cambria Math"/>
                <w:sz w:val="32"/>
                <w:szCs w:val="32"/>
                <w:lang w:val="de-DE"/>
              </w:rPr>
              <m:t xml:space="preserve">Costs </m:t>
            </m:r>
            <m:r>
              <w:rPr>
                <w:rFonts w:ascii="Cambria Math" w:hAnsi="Cambria Math"/>
                <w:sz w:val="24"/>
                <w:szCs w:val="24"/>
                <w:vertAlign w:val="subscript"/>
              </w:rPr>
              <m:t>t</m:t>
            </m:r>
            <m:r>
              <w:rPr>
                <w:rFonts w:ascii="Cambria Math" w:hAnsi="Cambria Math"/>
                <w:sz w:val="24"/>
                <w:szCs w:val="24"/>
                <w:vertAlign w:val="subscript"/>
                <w:lang w:val="de-DE"/>
              </w:rPr>
              <m:t xml:space="preserve">  </m:t>
            </m:r>
          </m:num>
          <m:den>
            <m:r>
              <w:rPr>
                <w:rFonts w:ascii="Cambria Math" w:hAnsi="Cambria Math"/>
                <w:sz w:val="32"/>
                <w:szCs w:val="32"/>
              </w:rPr>
              <m:t>Fund</m:t>
            </m:r>
            <m:r>
              <w:rPr>
                <w:rFonts w:ascii="Cambria Math" w:hAnsi="Cambria Math"/>
                <w:sz w:val="32"/>
                <w:szCs w:val="32"/>
                <w:lang w:val="de-DE"/>
              </w:rPr>
              <m:t xml:space="preserve"> </m:t>
            </m:r>
            <m:r>
              <w:rPr>
                <w:rFonts w:ascii="Cambria Math" w:hAnsi="Cambria Math"/>
                <w:sz w:val="32"/>
                <w:szCs w:val="32"/>
              </w:rPr>
              <m:t>Balance</m:t>
            </m:r>
            <m:r>
              <w:rPr>
                <w:rFonts w:ascii="Cambria Math" w:hAnsi="Cambria Math"/>
                <w:sz w:val="32"/>
                <w:szCs w:val="32"/>
                <w:lang w:val="de-DE"/>
              </w:rPr>
              <m:t xml:space="preserve">  </m:t>
            </m:r>
            <m:r>
              <w:rPr>
                <w:rFonts w:ascii="Cambria Math" w:hAnsi="Cambria Math"/>
                <w:sz w:val="24"/>
                <w:szCs w:val="24"/>
                <w:vertAlign w:val="subscript"/>
              </w:rPr>
              <m:t>t</m:t>
            </m:r>
            <m:r>
              <w:rPr>
                <w:rFonts w:ascii="Cambria Math" w:hAnsi="Cambria Math"/>
                <w:sz w:val="24"/>
                <w:szCs w:val="24"/>
                <w:vertAlign w:val="subscript"/>
                <w:lang w:val="de-DE"/>
              </w:rPr>
              <m:t xml:space="preserve">-1  </m:t>
            </m:r>
          </m:den>
        </m:f>
      </m:oMath>
      <w:r w:rsidRPr="00C15FE8">
        <w:rPr>
          <w:rFonts w:ascii="Cambria Math" w:hAnsi="Cambria Math"/>
          <w:i/>
          <w:iCs/>
          <w:sz w:val="24"/>
          <w:szCs w:val="24"/>
          <w:vertAlign w:val="subscript"/>
          <w:lang w:val="de-DE"/>
        </w:rPr>
        <w:t xml:space="preserve"> </w:t>
      </w:r>
    </w:p>
    <w:p w14:paraId="765F26F0" w14:textId="27CC2F26" w:rsidR="00C15FE8" w:rsidRDefault="00C15FE8" w:rsidP="00D23F6E">
      <w:pPr>
        <w:pStyle w:val="Caption"/>
        <w:spacing w:line="276" w:lineRule="auto"/>
        <w:jc w:val="right"/>
      </w:pPr>
      <w:r>
        <w:t xml:space="preserve">( </w:t>
      </w:r>
      <w:r>
        <w:fldChar w:fldCharType="begin"/>
      </w:r>
      <w:r>
        <w:instrText xml:space="preserve"> SEQ ( \* ARABIC </w:instrText>
      </w:r>
      <w:r>
        <w:fldChar w:fldCharType="separate"/>
      </w:r>
      <w:r w:rsidR="00484B60">
        <w:rPr>
          <w:noProof/>
        </w:rPr>
        <w:t>5</w:t>
      </w:r>
      <w:r>
        <w:fldChar w:fldCharType="end"/>
      </w:r>
      <w:r w:rsidRPr="00BE2551">
        <w:t xml:space="preserve"> )</w:t>
      </w:r>
    </w:p>
    <w:p w14:paraId="55077423" w14:textId="074A4388" w:rsidR="00013A45" w:rsidRPr="00013A45" w:rsidRDefault="00013A45" w:rsidP="00D23F6E">
      <w:pPr>
        <w:spacing w:line="276" w:lineRule="auto"/>
        <w:jc w:val="left"/>
        <w:rPr>
          <w:rFonts w:ascii="Cambria Math" w:hAnsi="Cambria Math"/>
          <w:i/>
          <w:iCs/>
          <w:sz w:val="24"/>
          <w:szCs w:val="24"/>
        </w:rPr>
      </w:pPr>
      <w:r w:rsidRPr="00013A45">
        <w:rPr>
          <w:rFonts w:ascii="Cambria Math" w:hAnsi="Cambria Math"/>
          <w:i/>
          <w:iCs/>
          <w:sz w:val="24"/>
          <w:szCs w:val="24"/>
        </w:rPr>
        <w:t xml:space="preserve">Costs </w:t>
      </w:r>
      <w:r w:rsidRPr="00013A45">
        <w:rPr>
          <w:rFonts w:ascii="Cambria Math" w:hAnsi="Cambria Math"/>
          <w:i/>
          <w:iCs/>
          <w:sz w:val="24"/>
          <w:szCs w:val="24"/>
          <w:vertAlign w:val="subscript"/>
        </w:rPr>
        <w:t>t</w:t>
      </w:r>
      <w:r>
        <w:rPr>
          <w:rFonts w:ascii="Cambria Math" w:hAnsi="Cambria Math"/>
          <w:i/>
          <w:iCs/>
          <w:sz w:val="24"/>
          <w:szCs w:val="24"/>
          <w:vertAlign w:val="subscript"/>
        </w:rPr>
        <w:t xml:space="preserve">  </w:t>
      </w:r>
      <w:r>
        <w:rPr>
          <w:rFonts w:ascii="Cambria Math" w:hAnsi="Cambria Math" w:cs="Cambria Math"/>
        </w:rPr>
        <w:t xml:space="preserve">∈ </w:t>
      </w:r>
      <w:r w:rsidRPr="008A493A">
        <w:rPr>
          <w:rFonts w:ascii="Cambria Math" w:hAnsi="Cambria Math" w:cs="Cambria Math"/>
          <w:sz w:val="24"/>
          <w:szCs w:val="24"/>
        </w:rPr>
        <w:t>Costs</w:t>
      </w:r>
      <w:r w:rsidR="008A493A">
        <w:rPr>
          <w:rFonts w:ascii="Cambria Math" w:hAnsi="Cambria Math" w:cs="Cambria Math"/>
          <w:sz w:val="24"/>
          <w:szCs w:val="24"/>
        </w:rPr>
        <w:t xml:space="preserve"> Projections</w:t>
      </w:r>
    </w:p>
    <w:p w14:paraId="67147673" w14:textId="37776CAD" w:rsidR="007B547E" w:rsidRDefault="00013A45" w:rsidP="00D23F6E">
      <w:pPr>
        <w:spacing w:line="276" w:lineRule="auto"/>
        <w:jc w:val="left"/>
        <w:rPr>
          <w:rFonts w:ascii="Cambria Math" w:hAnsi="Cambria Math"/>
          <w:sz w:val="24"/>
          <w:szCs w:val="24"/>
        </w:rPr>
      </w:pPr>
      <w:r w:rsidRPr="00013A45">
        <w:rPr>
          <w:rFonts w:ascii="Cambria Math" w:hAnsi="Cambria Math"/>
          <w:i/>
          <w:iCs/>
          <w:sz w:val="24"/>
          <w:szCs w:val="24"/>
        </w:rPr>
        <w:t>Costs</w:t>
      </w:r>
      <w:r w:rsidR="008A493A">
        <w:rPr>
          <w:rFonts w:ascii="Cambria Math" w:hAnsi="Cambria Math"/>
          <w:i/>
          <w:iCs/>
          <w:sz w:val="24"/>
          <w:szCs w:val="24"/>
        </w:rPr>
        <w:t xml:space="preserve">  </w:t>
      </w:r>
      <w:r w:rsidR="008A493A">
        <w:rPr>
          <w:rFonts w:ascii="Cambria Math" w:hAnsi="Cambria Math" w:cs="Cambria Math"/>
          <w:sz w:val="24"/>
          <w:szCs w:val="24"/>
        </w:rPr>
        <w:t xml:space="preserve">Projections </w:t>
      </w:r>
      <w:r w:rsidRPr="00013A45">
        <w:rPr>
          <w:rFonts w:ascii="Cambria Math" w:hAnsi="Cambria Math"/>
          <w:i/>
          <w:iCs/>
          <w:sz w:val="24"/>
          <w:szCs w:val="24"/>
        </w:rPr>
        <w:t>:</w:t>
      </w:r>
      <w:r w:rsidR="008A493A">
        <w:rPr>
          <w:rFonts w:ascii="Cambria Math" w:hAnsi="Cambria Math"/>
          <w:i/>
          <w:iCs/>
          <w:sz w:val="24"/>
          <w:szCs w:val="24"/>
        </w:rPr>
        <w:t xml:space="preserve"> </w:t>
      </w:r>
      <w:r w:rsidRPr="00013A45">
        <w:rPr>
          <w:rFonts w:ascii="Cambria Math" w:hAnsi="Cambria Math"/>
          <w:i/>
          <w:iCs/>
          <w:sz w:val="24"/>
          <w:szCs w:val="24"/>
        </w:rPr>
        <w:t xml:space="preserve"> </w:t>
      </w:r>
      <w:r>
        <w:rPr>
          <w:rFonts w:ascii="Cambria Math" w:hAnsi="Cambria Math"/>
          <w:sz w:val="24"/>
          <w:szCs w:val="24"/>
        </w:rPr>
        <w:t>{</w:t>
      </w:r>
      <w:r w:rsidRPr="00013A45">
        <w:rPr>
          <w:rFonts w:ascii="Cambria Math" w:hAnsi="Cambria Math"/>
          <w:i/>
          <w:iCs/>
          <w:sz w:val="24"/>
          <w:szCs w:val="24"/>
        </w:rPr>
        <w:t xml:space="preserve"> Costs </w:t>
      </w:r>
      <w:r w:rsidRPr="00013A45">
        <w:rPr>
          <w:rFonts w:ascii="Cambria Math" w:hAnsi="Cambria Math"/>
          <w:i/>
          <w:iCs/>
          <w:sz w:val="24"/>
          <w:szCs w:val="24"/>
          <w:vertAlign w:val="subscript"/>
        </w:rPr>
        <w:t xml:space="preserve">t=1 </w:t>
      </w:r>
      <w:r w:rsidRPr="00013A45">
        <w:rPr>
          <w:rFonts w:ascii="Cambria Math" w:hAnsi="Cambria Math"/>
          <w:i/>
          <w:iCs/>
          <w:sz w:val="24"/>
          <w:szCs w:val="24"/>
        </w:rPr>
        <w:t>,</w:t>
      </w:r>
      <w:r>
        <w:rPr>
          <w:rFonts w:ascii="Cambria Math" w:hAnsi="Cambria Math"/>
          <w:sz w:val="24"/>
          <w:szCs w:val="24"/>
        </w:rPr>
        <w:t xml:space="preserve"> </w:t>
      </w:r>
      <w:r w:rsidRPr="00013A45">
        <w:rPr>
          <w:rFonts w:ascii="Cambria Math" w:hAnsi="Cambria Math"/>
          <w:i/>
          <w:iCs/>
          <w:sz w:val="24"/>
          <w:szCs w:val="24"/>
        </w:rPr>
        <w:t xml:space="preserve">Costs </w:t>
      </w:r>
      <w:r w:rsidRPr="00013A45">
        <w:rPr>
          <w:rFonts w:ascii="Cambria Math" w:hAnsi="Cambria Math"/>
          <w:i/>
          <w:iCs/>
          <w:sz w:val="24"/>
          <w:szCs w:val="24"/>
          <w:vertAlign w:val="subscript"/>
        </w:rPr>
        <w:t xml:space="preserve">t=2 </w:t>
      </w:r>
      <w:r w:rsidRPr="00013A45">
        <w:rPr>
          <w:rFonts w:ascii="Cambria Math" w:hAnsi="Cambria Math"/>
          <w:i/>
          <w:iCs/>
          <w:sz w:val="24"/>
          <w:szCs w:val="24"/>
        </w:rPr>
        <w:t>,</w:t>
      </w:r>
      <w:r>
        <w:rPr>
          <w:rFonts w:ascii="Cambria Math" w:hAnsi="Cambria Math"/>
          <w:sz w:val="24"/>
          <w:szCs w:val="24"/>
        </w:rPr>
        <w:t xml:space="preserve"> </w:t>
      </w:r>
      <w:r>
        <w:rPr>
          <w:rFonts w:ascii="Cambria Math" w:hAnsi="Cambria Math"/>
          <w:i/>
          <w:iCs/>
          <w:sz w:val="24"/>
          <w:szCs w:val="24"/>
        </w:rPr>
        <w:t xml:space="preserve">… </w:t>
      </w:r>
      <w:r w:rsidRPr="00013A45">
        <w:rPr>
          <w:rFonts w:ascii="Cambria Math" w:hAnsi="Cambria Math"/>
          <w:i/>
          <w:iCs/>
          <w:sz w:val="24"/>
          <w:szCs w:val="24"/>
          <w:vertAlign w:val="subscript"/>
        </w:rPr>
        <w:t xml:space="preserve"> </w:t>
      </w:r>
      <w:r w:rsidRPr="00013A45">
        <w:rPr>
          <w:rFonts w:ascii="Cambria Math" w:hAnsi="Cambria Math"/>
          <w:i/>
          <w:iCs/>
          <w:sz w:val="24"/>
          <w:szCs w:val="24"/>
        </w:rPr>
        <w:t>,</w:t>
      </w:r>
      <w:r>
        <w:rPr>
          <w:rFonts w:ascii="Cambria Math" w:hAnsi="Cambria Math"/>
          <w:sz w:val="24"/>
          <w:szCs w:val="24"/>
        </w:rPr>
        <w:t xml:space="preserve"> </w:t>
      </w:r>
      <w:r w:rsidRPr="00013A45">
        <w:rPr>
          <w:rFonts w:ascii="Cambria Math" w:hAnsi="Cambria Math"/>
          <w:i/>
          <w:iCs/>
          <w:sz w:val="24"/>
          <w:szCs w:val="24"/>
        </w:rPr>
        <w:t xml:space="preserve">Costs </w:t>
      </w:r>
      <w:r w:rsidRPr="00013A45">
        <w:rPr>
          <w:rFonts w:ascii="Cambria Math" w:hAnsi="Cambria Math"/>
          <w:i/>
          <w:iCs/>
          <w:sz w:val="24"/>
          <w:szCs w:val="24"/>
          <w:vertAlign w:val="subscript"/>
        </w:rPr>
        <w:t>t=</w:t>
      </w:r>
      <w:r>
        <w:rPr>
          <w:rFonts w:ascii="Cambria Math" w:hAnsi="Cambria Math"/>
          <w:i/>
          <w:iCs/>
          <w:sz w:val="24"/>
          <w:szCs w:val="24"/>
          <w:vertAlign w:val="subscript"/>
        </w:rPr>
        <w:t>T</w:t>
      </w:r>
      <w:r w:rsidRPr="00013A45">
        <w:rPr>
          <w:rFonts w:ascii="Cambria Math" w:hAnsi="Cambria Math"/>
          <w:i/>
          <w:iCs/>
          <w:sz w:val="24"/>
          <w:szCs w:val="24"/>
          <w:vertAlign w:val="subscript"/>
        </w:rPr>
        <w:t xml:space="preserve"> </w:t>
      </w:r>
      <w:r w:rsidR="008F7F13">
        <w:rPr>
          <w:rFonts w:ascii="Cambria Math" w:hAnsi="Cambria Math"/>
          <w:i/>
          <w:iCs/>
          <w:sz w:val="24"/>
          <w:szCs w:val="24"/>
          <w:vertAlign w:val="subscript"/>
        </w:rPr>
        <w:t xml:space="preserve"> </w:t>
      </w:r>
      <w:r>
        <w:rPr>
          <w:rFonts w:ascii="Cambria Math" w:hAnsi="Cambria Math"/>
          <w:sz w:val="24"/>
          <w:szCs w:val="24"/>
        </w:rPr>
        <w:t>}</w:t>
      </w:r>
    </w:p>
    <w:p w14:paraId="7005ED2D" w14:textId="6F245E1A" w:rsidR="006B385F" w:rsidRDefault="006B385F" w:rsidP="00D23F6E">
      <w:pPr>
        <w:spacing w:line="276" w:lineRule="auto"/>
        <w:rPr>
          <w:rFonts w:ascii="Cambria Math" w:hAnsi="Cambria Math"/>
          <w:sz w:val="24"/>
          <w:szCs w:val="24"/>
        </w:rPr>
      </w:pPr>
      <w:r w:rsidRPr="006B385F">
        <w:rPr>
          <w:rFonts w:ascii="Cambria Math" w:hAnsi="Cambria Math"/>
          <w:i/>
          <w:iCs/>
          <w:sz w:val="24"/>
          <w:szCs w:val="24"/>
        </w:rPr>
        <w:t>ROI</w:t>
      </w:r>
      <w:r w:rsidRPr="006B385F">
        <w:rPr>
          <w:rFonts w:ascii="Cambria Math" w:hAnsi="Cambria Math"/>
          <w:sz w:val="24"/>
          <w:szCs w:val="24"/>
        </w:rPr>
        <w:t xml:space="preserve">: </w:t>
      </w:r>
      <w:r w:rsidRPr="00080019">
        <w:t xml:space="preserve">The Return on Investment expressed as a percentage. </w:t>
      </w:r>
      <w:r w:rsidR="00EE324D">
        <w:t xml:space="preserve">The average rate of return </w:t>
      </w:r>
      <w:r w:rsidRPr="00080019">
        <w:t>must be achieved each year to cover the projected costs.</w:t>
      </w:r>
    </w:p>
    <w:p w14:paraId="716E5383" w14:textId="203EDAC3" w:rsidR="00F76279" w:rsidRPr="00080019" w:rsidRDefault="00F76279" w:rsidP="00D23F6E">
      <w:pPr>
        <w:spacing w:line="276" w:lineRule="auto"/>
      </w:pPr>
      <w:r w:rsidRPr="006B385F">
        <w:rPr>
          <w:rFonts w:ascii="Cambria Math" w:hAnsi="Cambria Math"/>
          <w:i/>
          <w:iCs/>
          <w:sz w:val="24"/>
          <w:szCs w:val="24"/>
        </w:rPr>
        <w:t>F</w:t>
      </w:r>
      <w:r w:rsidR="006B385F" w:rsidRPr="006B385F">
        <w:rPr>
          <w:rFonts w:ascii="Cambria Math" w:hAnsi="Cambria Math"/>
          <w:i/>
          <w:iCs/>
          <w:sz w:val="24"/>
          <w:szCs w:val="24"/>
        </w:rPr>
        <w:t>und Balance</w:t>
      </w:r>
      <w:r w:rsidR="006B385F" w:rsidRPr="00626713">
        <w:rPr>
          <w:rFonts w:ascii="Cambria Math" w:hAnsi="Cambria Math"/>
          <w:i/>
          <w:iCs/>
          <w:sz w:val="28"/>
          <w:szCs w:val="28"/>
          <w:vertAlign w:val="subscript"/>
        </w:rPr>
        <w:t xml:space="preserve"> </w:t>
      </w:r>
      <w:r w:rsidRPr="00626713">
        <w:rPr>
          <w:rFonts w:ascii="Cambria Math" w:hAnsi="Cambria Math"/>
          <w:i/>
          <w:iCs/>
          <w:sz w:val="28"/>
          <w:szCs w:val="28"/>
          <w:vertAlign w:val="subscript"/>
        </w:rPr>
        <w:t>t</w:t>
      </w:r>
      <w:r w:rsidRPr="00626713">
        <w:rPr>
          <w:rFonts w:ascii="Cambria Math" w:hAnsi="Cambria Math"/>
          <w:sz w:val="24"/>
          <w:szCs w:val="24"/>
        </w:rPr>
        <w:t>:</w:t>
      </w:r>
      <w:r w:rsidRPr="00626713">
        <w:rPr>
          <w:rFonts w:ascii="Times New Roman" w:hAnsi="Symbol"/>
          <w:sz w:val="22"/>
          <w:szCs w:val="22"/>
          <w:lang w:val="en-150" w:eastAsia="en-150"/>
        </w:rPr>
        <w:t xml:space="preserve"> </w:t>
      </w:r>
      <w:r w:rsidRPr="00080019">
        <w:t xml:space="preserve">The </w:t>
      </w:r>
      <w:r w:rsidR="00EE324D">
        <w:t>fund's balance</w:t>
      </w:r>
      <w:r w:rsidRPr="00080019">
        <w:t xml:space="preserve"> at </w:t>
      </w:r>
      <w:r w:rsidR="00EE324D">
        <w:t>the year’s end</w:t>
      </w:r>
      <w:r w:rsidRPr="00080019">
        <w:t>.</w:t>
      </w:r>
    </w:p>
    <w:p w14:paraId="2C4459F1" w14:textId="376DBEAF" w:rsidR="005D3F4C" w:rsidRPr="00F76279" w:rsidRDefault="006B385F" w:rsidP="00D23F6E">
      <w:pPr>
        <w:spacing w:line="276" w:lineRule="auto"/>
        <w:rPr>
          <w:rFonts w:ascii="Cambria Math" w:hAnsi="Cambria Math"/>
          <w:i/>
          <w:iCs/>
          <w:sz w:val="24"/>
          <w:szCs w:val="24"/>
        </w:rPr>
      </w:pPr>
      <w:r w:rsidRPr="006B385F">
        <w:rPr>
          <w:rFonts w:ascii="Cambria Math" w:hAnsi="Cambria Math"/>
          <w:i/>
          <w:iCs/>
          <w:sz w:val="24"/>
          <w:szCs w:val="24"/>
        </w:rPr>
        <w:t>Fund Balance</w:t>
      </w:r>
      <w:r w:rsidRPr="00626713">
        <w:rPr>
          <w:rFonts w:ascii="Cambria Math" w:hAnsi="Cambria Math"/>
          <w:i/>
          <w:iCs/>
          <w:sz w:val="28"/>
          <w:szCs w:val="28"/>
          <w:vertAlign w:val="subscript"/>
        </w:rPr>
        <w:t xml:space="preserve"> </w:t>
      </w:r>
      <w:r w:rsidR="005D3F4C" w:rsidRPr="00626713">
        <w:rPr>
          <w:rFonts w:ascii="Cambria Math" w:hAnsi="Cambria Math"/>
          <w:i/>
          <w:iCs/>
          <w:sz w:val="28"/>
          <w:szCs w:val="28"/>
          <w:vertAlign w:val="subscript"/>
        </w:rPr>
        <w:t>t</w:t>
      </w:r>
      <w:r w:rsidR="005D3F4C" w:rsidRPr="00626713">
        <w:rPr>
          <w:rFonts w:ascii="Cambria Math" w:hAnsi="Cambria Math"/>
          <w:i/>
          <w:iCs/>
          <w:sz w:val="32"/>
          <w:szCs w:val="32"/>
          <w:vertAlign w:val="subscript"/>
        </w:rPr>
        <w:t xml:space="preserve"> </w:t>
      </w:r>
      <w:r w:rsidR="005D3F4C">
        <w:rPr>
          <w:rFonts w:ascii="Cambria Math" w:hAnsi="Cambria Math"/>
          <w:i/>
          <w:iCs/>
          <w:sz w:val="32"/>
          <w:szCs w:val="32"/>
          <w:vertAlign w:val="subscript"/>
        </w:rPr>
        <w:t xml:space="preserve">= </w:t>
      </w:r>
      <w:r w:rsidR="005D3F4C" w:rsidRPr="00EE324D">
        <w:rPr>
          <w:rFonts w:ascii="Cambria Math" w:hAnsi="Cambria Math"/>
          <w:sz w:val="32"/>
          <w:szCs w:val="32"/>
          <w:vertAlign w:val="subscript"/>
        </w:rPr>
        <w:t>0</w:t>
      </w:r>
      <w:r w:rsidR="005D3F4C" w:rsidRPr="00626713">
        <w:rPr>
          <w:rFonts w:ascii="Cambria Math" w:hAnsi="Cambria Math"/>
          <w:sz w:val="24"/>
          <w:szCs w:val="24"/>
        </w:rPr>
        <w:t>:</w:t>
      </w:r>
      <w:r w:rsidR="005D3F4C" w:rsidRPr="00626713">
        <w:rPr>
          <w:rFonts w:ascii="Times New Roman" w:hAnsi="Symbol"/>
          <w:sz w:val="22"/>
          <w:szCs w:val="22"/>
          <w:lang w:val="en-150" w:eastAsia="en-150"/>
        </w:rPr>
        <w:t xml:space="preserve"> </w:t>
      </w:r>
      <w:r w:rsidR="005D3F4C" w:rsidRPr="00080019">
        <w:t>The initial amount pumped into the fund.</w:t>
      </w:r>
    </w:p>
    <w:p w14:paraId="34948203" w14:textId="110C8F22" w:rsidR="009C7B7D" w:rsidRPr="00626713" w:rsidRDefault="006B385F" w:rsidP="00D23F6E">
      <w:pPr>
        <w:spacing w:line="276" w:lineRule="auto"/>
        <w:rPr>
          <w:rFonts w:ascii="Cambria Math" w:hAnsi="Cambria Math"/>
          <w:i/>
          <w:iCs/>
          <w:sz w:val="32"/>
          <w:szCs w:val="32"/>
        </w:rPr>
      </w:pPr>
      <m:oMath>
        <m:r>
          <m:rPr>
            <m:nor/>
          </m:rPr>
          <w:rPr>
            <w:rFonts w:ascii="Cambria Math" w:hAnsi="Cambria Math"/>
            <w:i/>
            <w:iCs/>
            <w:sz w:val="24"/>
            <w:szCs w:val="24"/>
          </w:rPr>
          <m:t>Fund Balance</m:t>
        </m:r>
        <m:r>
          <m:rPr>
            <m:nor/>
          </m:rPr>
          <w:rPr>
            <w:rFonts w:ascii="Cambria Math" w:hAnsi="Cambria Math"/>
            <w:i/>
            <w:iCs/>
            <w:sz w:val="28"/>
            <w:szCs w:val="28"/>
            <w:vertAlign w:val="subscript"/>
          </w:rPr>
          <m:t xml:space="preserve"> </m:t>
        </m:r>
        <m:r>
          <m:rPr>
            <m:nor/>
          </m:rPr>
          <w:rPr>
            <w:rFonts w:ascii="Cambria Math" w:hAnsi="Cambria Math"/>
            <w:i/>
            <w:iCs/>
            <w:sz w:val="32"/>
            <w:szCs w:val="32"/>
            <w:vertAlign w:val="subscript"/>
          </w:rPr>
          <m:t>t-1</m:t>
        </m:r>
      </m:oMath>
      <w:r w:rsidR="009C7B7D" w:rsidRPr="00626713">
        <w:rPr>
          <w:rFonts w:ascii="Cambria Math" w:hAnsi="Cambria Math"/>
          <w:i/>
          <w:iCs/>
          <w:sz w:val="32"/>
          <w:szCs w:val="32"/>
          <w:vertAlign w:val="subscript"/>
        </w:rPr>
        <w:t xml:space="preserve"> </w:t>
      </w:r>
      <w:r w:rsidR="009C7B7D" w:rsidRPr="00626713">
        <w:rPr>
          <w:rFonts w:ascii="Cambria Math" w:hAnsi="Cambria Math"/>
          <w:sz w:val="24"/>
          <w:szCs w:val="24"/>
        </w:rPr>
        <w:t xml:space="preserve">: </w:t>
      </w:r>
      <w:r w:rsidR="009C7B7D" w:rsidRPr="00080019">
        <w:t xml:space="preserve">The </w:t>
      </w:r>
      <w:r w:rsidR="00EE324D">
        <w:t>fund's balance</w:t>
      </w:r>
      <w:r w:rsidR="009C7B7D" w:rsidRPr="00080019">
        <w:t xml:space="preserve"> at the end of the previous year t-</w:t>
      </w:r>
      <w:r w:rsidR="00F63453" w:rsidRPr="00080019">
        <w:t>1.</w:t>
      </w:r>
    </w:p>
    <w:p w14:paraId="0B6A5235" w14:textId="58D31654" w:rsidR="00BB7DBA" w:rsidRPr="00BB7DBA" w:rsidRDefault="00F63453" w:rsidP="00D23F6E">
      <w:pPr>
        <w:spacing w:line="276" w:lineRule="auto"/>
        <w:rPr>
          <w:rFonts w:ascii="Cambria Math" w:hAnsi="Cambria Math"/>
          <w:i/>
          <w:iCs/>
          <w:sz w:val="24"/>
          <w:szCs w:val="24"/>
        </w:rPr>
      </w:pPr>
      <m:oMath>
        <m:r>
          <m:rPr>
            <m:nor/>
          </m:rPr>
          <w:rPr>
            <w:rFonts w:ascii="Cambria Math" w:hAnsi="Cambria Math"/>
            <w:i/>
            <w:iCs/>
            <w:sz w:val="28"/>
            <w:szCs w:val="28"/>
          </w:rPr>
          <m:t xml:space="preserve">Costs </m:t>
        </m:r>
        <m:r>
          <m:rPr>
            <m:nor/>
          </m:rPr>
          <w:rPr>
            <w:rFonts w:ascii="Cambria Math" w:hAnsi="Cambria Math"/>
            <w:i/>
            <w:iCs/>
            <w:sz w:val="32"/>
            <w:szCs w:val="32"/>
            <w:vertAlign w:val="subscript"/>
          </w:rPr>
          <m:t xml:space="preserve">t </m:t>
        </m:r>
      </m:oMath>
      <w:r w:rsidRPr="00626713">
        <w:rPr>
          <w:rFonts w:ascii="Cambria Math" w:hAnsi="Cambria Math"/>
          <w:sz w:val="24"/>
          <w:szCs w:val="24"/>
        </w:rPr>
        <w:t xml:space="preserve">: </w:t>
      </w:r>
      <w:r w:rsidRPr="00080019">
        <w:t>The projected cost for nuclear waste management in year t.</w:t>
      </w:r>
    </w:p>
    <w:p w14:paraId="2324C334" w14:textId="0BC4AD9F" w:rsidR="00BB7DBA" w:rsidRDefault="00BB7DBA" w:rsidP="00952082">
      <w:r>
        <w:t xml:space="preserve">Depending on the </w:t>
      </w:r>
      <w:proofErr w:type="gramStart"/>
      <w:r>
        <w:t>country’s</w:t>
      </w:r>
      <w:proofErr w:type="gramEnd"/>
      <w:r>
        <w:t xml:space="preserve"> and the external segregated fund’s regulation, the external segregated fund might have </w:t>
      </w:r>
      <w:r w:rsidR="00EE324D">
        <w:t>defrayed</w:t>
      </w:r>
      <w:r>
        <w:t xml:space="preserve"> costs of the whole process, i.e.</w:t>
      </w:r>
      <w:r w:rsidR="00EE324D">
        <w:t>,</w:t>
      </w:r>
      <w:r>
        <w:t xml:space="preserve"> projects relating to nuclear waste management such </w:t>
      </w:r>
      <w:r w:rsidR="00EE324D">
        <w:t xml:space="preserve">as </w:t>
      </w:r>
      <w:r>
        <w:t>a subset of those. Hence</w:t>
      </w:r>
      <w:r w:rsidR="00C9523F">
        <w:t>,</w:t>
      </w:r>
      <w:r>
        <w:t xml:space="preserve"> </w:t>
      </w:r>
      <w:r w:rsidR="00952082">
        <w:t>subdividing</w:t>
      </w:r>
      <w:r w:rsidR="00952082" w:rsidRPr="00952082">
        <w:t xml:space="preserve"> </w:t>
      </w:r>
      <w:r w:rsidR="00952082">
        <w:t xml:space="preserve">the cost projection variable by </w:t>
      </w:r>
      <w:r>
        <w:t xml:space="preserve">formulating </w:t>
      </w:r>
      <w:r w:rsidR="00952082">
        <w:t xml:space="preserve">these </w:t>
      </w:r>
      <w:r w:rsidR="00EE324D">
        <w:t>into</w:t>
      </w:r>
      <w:r w:rsidR="00952082">
        <w:t xml:space="preserve"> binary variables </w:t>
      </w:r>
      <w:r>
        <w:t xml:space="preserve">is </w:t>
      </w:r>
      <w:r w:rsidR="00EE324D">
        <w:t>very important</w:t>
      </w:r>
      <w:r>
        <w:t>.</w:t>
      </w:r>
    </w:p>
    <w:p w14:paraId="15DA5E52" w14:textId="03BB3D84" w:rsidR="00952082" w:rsidRPr="009B665B" w:rsidRDefault="00952082" w:rsidP="00D23F6E">
      <w:pPr>
        <w:spacing w:line="276" w:lineRule="auto"/>
        <w:rPr>
          <w:rFonts w:ascii="Cambria Math" w:hAnsi="Cambria Math"/>
          <w:sz w:val="24"/>
          <w:szCs w:val="24"/>
          <w:vertAlign w:val="subscript"/>
        </w:rPr>
      </w:pPr>
      <w:r w:rsidRPr="009B665B">
        <w:rPr>
          <w:i/>
          <w:iCs/>
          <w:sz w:val="24"/>
          <w:szCs w:val="24"/>
        </w:rPr>
        <w:t xml:space="preserve">Costs </w:t>
      </w:r>
      <w:r w:rsidRPr="009B665B">
        <w:rPr>
          <w:i/>
          <w:iCs/>
          <w:sz w:val="24"/>
          <w:szCs w:val="24"/>
          <w:vertAlign w:val="subscript"/>
        </w:rPr>
        <w:t>t</w:t>
      </w:r>
      <w:r w:rsidRPr="009B665B">
        <w:rPr>
          <w:sz w:val="24"/>
          <w:szCs w:val="24"/>
        </w:rPr>
        <w:t xml:space="preserve"> </w:t>
      </w:r>
      <w:r w:rsidR="00EE324D">
        <w:rPr>
          <w:sz w:val="24"/>
          <w:szCs w:val="24"/>
        </w:rPr>
        <w:t>:</w:t>
      </w:r>
      <w:r w:rsidRPr="009B665B">
        <w:rPr>
          <w:sz w:val="24"/>
          <w:szCs w:val="24"/>
        </w:rPr>
        <w:t xml:space="preserve">  </w:t>
      </w:r>
      <m:oMath>
        <m:r>
          <w:rPr>
            <w:rFonts w:ascii="Cambria Math" w:hAnsi="Cambria Math"/>
            <w:sz w:val="24"/>
            <w:szCs w:val="24"/>
          </w:rPr>
          <m:t>i</m:t>
        </m:r>
        <m:nary>
          <m:naryPr>
            <m:chr m:val="∑"/>
            <m:limLoc m:val="undOvr"/>
            <m:supHide m:val="1"/>
            <m:ctrlPr>
              <w:rPr>
                <w:rFonts w:ascii="Cambria Math" w:hAnsi="Cambria Math" w:cstheme="minorBidi"/>
                <w:i/>
                <w:sz w:val="24"/>
                <w:szCs w:val="24"/>
              </w:rPr>
            </m:ctrlPr>
          </m:naryPr>
          <m:sub>
            <m:r>
              <w:rPr>
                <w:rFonts w:ascii="Cambria Math" w:hAnsi="Cambria Math" w:cstheme="minorBidi"/>
                <w:sz w:val="24"/>
                <w:szCs w:val="24"/>
              </w:rPr>
              <m:t>s</m:t>
            </m:r>
          </m:sub>
          <m:sup/>
          <m:e>
            <m:r>
              <w:rPr>
                <w:rFonts w:ascii="Cambria Math" w:hAnsi="Cambria Math" w:cstheme="minorBidi"/>
                <w:sz w:val="24"/>
                <w:szCs w:val="24"/>
              </w:rPr>
              <m:t>F</m:t>
            </m:r>
          </m:e>
        </m:nary>
      </m:oMath>
      <w:r w:rsidRPr="009B665B">
        <w:rPr>
          <w:rFonts w:ascii="Cambria Math" w:hAnsi="Cambria Math"/>
          <w:sz w:val="24"/>
          <w:szCs w:val="24"/>
          <w:vertAlign w:val="subscript"/>
        </w:rPr>
        <w:t>ts</w:t>
      </w:r>
      <w:r w:rsidRPr="009B665B">
        <w:rPr>
          <w:sz w:val="24"/>
          <w:szCs w:val="24"/>
        </w:rPr>
        <w:t xml:space="preserve">+ </w:t>
      </w:r>
      <m:oMath>
        <m:r>
          <w:rPr>
            <w:rFonts w:ascii="Cambria Math" w:hAnsi="Cambria Math"/>
            <w:sz w:val="24"/>
            <w:szCs w:val="24"/>
          </w:rPr>
          <m:t>j</m:t>
        </m:r>
        <m:nary>
          <m:naryPr>
            <m:chr m:val="∑"/>
            <m:limLoc m:val="undOvr"/>
            <m:supHide m:val="1"/>
            <m:ctrlPr>
              <w:rPr>
                <w:rFonts w:ascii="Cambria Math" w:hAnsi="Cambria Math" w:cstheme="minorBidi"/>
                <w:i/>
                <w:sz w:val="24"/>
                <w:szCs w:val="24"/>
              </w:rPr>
            </m:ctrlPr>
          </m:naryPr>
          <m:sub>
            <m:r>
              <w:rPr>
                <w:rFonts w:ascii="Cambria Math" w:hAnsi="Cambria Math" w:cstheme="minorBidi"/>
                <w:sz w:val="24"/>
                <w:szCs w:val="24"/>
              </w:rPr>
              <m:t>s</m:t>
            </m:r>
          </m:sub>
          <m:sup/>
          <m:e>
            <m:r>
              <w:rPr>
                <w:rFonts w:ascii="Cambria Math" w:hAnsi="Cambria Math" w:cstheme="minorBidi"/>
                <w:sz w:val="24"/>
                <w:szCs w:val="24"/>
              </w:rPr>
              <m:t>I</m:t>
            </m:r>
          </m:e>
        </m:nary>
      </m:oMath>
      <w:r w:rsidRPr="009B665B">
        <w:rPr>
          <w:rFonts w:ascii="Cambria Math" w:hAnsi="Cambria Math"/>
          <w:sz w:val="24"/>
          <w:szCs w:val="24"/>
          <w:vertAlign w:val="subscript"/>
        </w:rPr>
        <w:t>ts</w:t>
      </w:r>
      <w:r w:rsidRPr="009B665B">
        <w:rPr>
          <w:sz w:val="24"/>
          <w:szCs w:val="24"/>
        </w:rPr>
        <w:t xml:space="preserve"> + </w:t>
      </w:r>
      <m:oMath>
        <m:r>
          <w:rPr>
            <w:rFonts w:ascii="Cambria Math" w:hAnsi="Cambria Math"/>
            <w:sz w:val="24"/>
            <w:szCs w:val="24"/>
          </w:rPr>
          <m:t>k</m:t>
        </m:r>
        <m:nary>
          <m:naryPr>
            <m:chr m:val="∑"/>
            <m:limLoc m:val="undOvr"/>
            <m:supHide m:val="1"/>
            <m:ctrlPr>
              <w:rPr>
                <w:rFonts w:ascii="Cambria Math" w:hAnsi="Cambria Math" w:cstheme="minorBidi"/>
                <w:i/>
                <w:sz w:val="24"/>
                <w:szCs w:val="24"/>
              </w:rPr>
            </m:ctrlPr>
          </m:naryPr>
          <m:sub>
            <m:r>
              <w:rPr>
                <w:rFonts w:ascii="Cambria Math" w:hAnsi="Cambria Math" w:cstheme="minorBidi"/>
                <w:sz w:val="24"/>
                <w:szCs w:val="24"/>
              </w:rPr>
              <m:t>s</m:t>
            </m:r>
          </m:sub>
          <m:sup/>
          <m:e>
            <m:r>
              <w:rPr>
                <w:rFonts w:ascii="Cambria Math" w:hAnsi="Cambria Math" w:cstheme="minorBidi"/>
                <w:sz w:val="24"/>
                <w:szCs w:val="24"/>
              </w:rPr>
              <m:t>D</m:t>
            </m:r>
          </m:e>
        </m:nary>
      </m:oMath>
      <w:r w:rsidRPr="009B665B">
        <w:rPr>
          <w:rFonts w:ascii="Cambria Math" w:hAnsi="Cambria Math"/>
          <w:sz w:val="24"/>
          <w:szCs w:val="24"/>
          <w:vertAlign w:val="subscript"/>
        </w:rPr>
        <w:t xml:space="preserve">ts  </w:t>
      </w:r>
    </w:p>
    <w:p w14:paraId="756120A4" w14:textId="42DA261D" w:rsidR="00952082" w:rsidRPr="009B665B" w:rsidRDefault="00952082" w:rsidP="00D23F6E">
      <w:pPr>
        <w:pStyle w:val="Caption"/>
        <w:spacing w:line="276" w:lineRule="auto"/>
        <w:jc w:val="right"/>
      </w:pPr>
      <w:r w:rsidRPr="009B665B">
        <w:t>(</w:t>
      </w:r>
      <w:r w:rsidRPr="009B665B">
        <w:fldChar w:fldCharType="begin"/>
      </w:r>
      <w:r w:rsidRPr="009B665B">
        <w:instrText xml:space="preserve"> SEQ ( \* ARABIC </w:instrText>
      </w:r>
      <w:r w:rsidRPr="009B665B">
        <w:fldChar w:fldCharType="separate"/>
      </w:r>
      <w:r w:rsidR="00484B60">
        <w:rPr>
          <w:noProof/>
        </w:rPr>
        <w:t>6</w:t>
      </w:r>
      <w:r w:rsidRPr="009B665B">
        <w:fldChar w:fldCharType="end"/>
      </w:r>
      <w:r w:rsidRPr="009B665B">
        <w:t>)</w:t>
      </w:r>
    </w:p>
    <w:p w14:paraId="2A2E1DE7" w14:textId="77777777" w:rsidR="00952082" w:rsidRPr="009B665B" w:rsidRDefault="00952082" w:rsidP="00952082">
      <w:pPr>
        <w:rPr>
          <w:i/>
          <w:iCs/>
          <w:sz w:val="24"/>
          <w:szCs w:val="24"/>
          <w:vertAlign w:val="subscript"/>
        </w:rPr>
      </w:pPr>
      <w:r w:rsidRPr="009B665B">
        <w:rPr>
          <w:i/>
          <w:iCs/>
          <w:sz w:val="24"/>
          <w:szCs w:val="24"/>
          <w:vertAlign w:val="subscript"/>
        </w:rPr>
        <w:t>with</w:t>
      </w:r>
    </w:p>
    <w:p w14:paraId="463DF72B" w14:textId="59F6F90F" w:rsidR="00952082" w:rsidRPr="009B665B" w:rsidRDefault="00952082" w:rsidP="00952082">
      <w:r w:rsidRPr="00917D38">
        <w:rPr>
          <w:rFonts w:ascii="Cambria Math" w:hAnsi="Cambria Math"/>
          <w:i/>
          <w:iCs/>
          <w:sz w:val="24"/>
          <w:szCs w:val="24"/>
        </w:rPr>
        <w:t>F</w:t>
      </w:r>
      <w:r w:rsidR="00917D38">
        <w:rPr>
          <w:rFonts w:ascii="Cambria Math" w:hAnsi="Cambria Math"/>
          <w:i/>
          <w:iCs/>
          <w:sz w:val="24"/>
          <w:szCs w:val="24"/>
        </w:rPr>
        <w:t xml:space="preserve"> </w:t>
      </w:r>
      <w:r w:rsidRPr="00917D38">
        <w:rPr>
          <w:rFonts w:ascii="Cambria Math" w:hAnsi="Cambria Math"/>
          <w:i/>
          <w:iCs/>
          <w:sz w:val="24"/>
          <w:szCs w:val="24"/>
          <w:vertAlign w:val="subscript"/>
        </w:rPr>
        <w:t>ts</w:t>
      </w:r>
      <w:r w:rsidR="00C15FE8">
        <w:t>: f</w:t>
      </w:r>
      <w:r w:rsidRPr="00C15FE8">
        <w:t xml:space="preserve">inal </w:t>
      </w:r>
      <w:r w:rsidR="00C15FE8">
        <w:t>d</w:t>
      </w:r>
      <w:r w:rsidRPr="00C15FE8">
        <w:t xml:space="preserve">isposal </w:t>
      </w:r>
      <w:r w:rsidR="00C15FE8" w:rsidRPr="00C15FE8">
        <w:t>c</w:t>
      </w:r>
      <w:r w:rsidRPr="00C15FE8">
        <w:t>ost</w:t>
      </w:r>
      <w:r w:rsidR="00C15FE8" w:rsidRPr="00C15FE8">
        <w:t xml:space="preserve"> projection</w:t>
      </w:r>
      <w:r w:rsidRPr="00C15FE8">
        <w:t>s</w:t>
      </w:r>
      <w:r w:rsidRPr="009B665B">
        <w:t xml:space="preserve"> in a defined site for a particular calendar year</w:t>
      </w:r>
      <w:r w:rsidR="00917D38">
        <w:t>.</w:t>
      </w:r>
    </w:p>
    <w:p w14:paraId="523FF4B4" w14:textId="4423D631" w:rsidR="00952082" w:rsidRPr="009B665B" w:rsidRDefault="00952082" w:rsidP="00952082">
      <w:r w:rsidRPr="00917D38">
        <w:rPr>
          <w:rFonts w:ascii="Cambria Math" w:hAnsi="Cambria Math"/>
          <w:i/>
          <w:iCs/>
          <w:sz w:val="24"/>
          <w:szCs w:val="24"/>
        </w:rPr>
        <w:t>I</w:t>
      </w:r>
      <w:r w:rsidR="00917D38">
        <w:rPr>
          <w:rFonts w:ascii="Cambria Math" w:hAnsi="Cambria Math"/>
          <w:i/>
          <w:iCs/>
          <w:sz w:val="24"/>
          <w:szCs w:val="24"/>
        </w:rPr>
        <w:t xml:space="preserve"> </w:t>
      </w:r>
      <w:r w:rsidR="00917D38" w:rsidRPr="00917D38">
        <w:rPr>
          <w:rFonts w:ascii="Cambria Math" w:hAnsi="Cambria Math"/>
          <w:i/>
          <w:iCs/>
          <w:sz w:val="24"/>
          <w:szCs w:val="24"/>
          <w:vertAlign w:val="subscript"/>
        </w:rPr>
        <w:t>ts</w:t>
      </w:r>
      <w:r w:rsidR="00917D38">
        <w:rPr>
          <w:rFonts w:ascii="Cambria Math" w:hAnsi="Cambria Math"/>
          <w:i/>
          <w:iCs/>
          <w:sz w:val="24"/>
          <w:szCs w:val="24"/>
          <w:vertAlign w:val="subscript"/>
        </w:rPr>
        <w:t xml:space="preserve"> </w:t>
      </w:r>
      <w:r w:rsidRPr="00C15FE8">
        <w:t>Interim Storage Cost</w:t>
      </w:r>
      <w:r w:rsidR="00C15FE8" w:rsidRPr="00C15FE8">
        <w:t xml:space="preserve"> projections</w:t>
      </w:r>
      <w:r w:rsidRPr="009B665B">
        <w:t xml:space="preserve"> in a defined site for a particular calendar year</w:t>
      </w:r>
      <w:r w:rsidR="00917D38">
        <w:t>.</w:t>
      </w:r>
    </w:p>
    <w:p w14:paraId="7A9B6D30" w14:textId="2DDCF6FC" w:rsidR="00952082" w:rsidRPr="009B665B" w:rsidRDefault="00952082" w:rsidP="00952082">
      <w:r w:rsidRPr="00917D38">
        <w:rPr>
          <w:rFonts w:ascii="Cambria Math" w:hAnsi="Cambria Math"/>
          <w:i/>
          <w:iCs/>
          <w:sz w:val="24"/>
          <w:szCs w:val="24"/>
        </w:rPr>
        <w:t>D</w:t>
      </w:r>
      <w:r w:rsidR="00917D38">
        <w:rPr>
          <w:rFonts w:ascii="Cambria Math" w:hAnsi="Cambria Math"/>
          <w:i/>
          <w:iCs/>
          <w:sz w:val="24"/>
          <w:szCs w:val="24"/>
        </w:rPr>
        <w:t xml:space="preserve"> </w:t>
      </w:r>
      <w:r w:rsidR="00917D38" w:rsidRPr="00917D38">
        <w:rPr>
          <w:rFonts w:ascii="Cambria Math" w:hAnsi="Cambria Math"/>
          <w:i/>
          <w:iCs/>
          <w:sz w:val="24"/>
          <w:szCs w:val="24"/>
          <w:vertAlign w:val="subscript"/>
        </w:rPr>
        <w:t>ts</w:t>
      </w:r>
      <w:r w:rsidR="00917D38">
        <w:t>:</w:t>
      </w:r>
      <w:r w:rsidRPr="009B665B">
        <w:t xml:space="preserve"> </w:t>
      </w:r>
      <w:r w:rsidRPr="00C15FE8">
        <w:t>Decommissioning and Dismantling Costs</w:t>
      </w:r>
      <w:r w:rsidRPr="009B665B">
        <w:t xml:space="preserve"> in a defined site for a particular calendar year</w:t>
      </w:r>
      <w:r w:rsidR="00917D38">
        <w:t>.</w:t>
      </w:r>
    </w:p>
    <w:p w14:paraId="37B8B570" w14:textId="76211347" w:rsidR="00952082" w:rsidRDefault="00952082" w:rsidP="00952082">
      <w:pPr>
        <w:rPr>
          <w:rFonts w:ascii="Cambria Math" w:hAnsi="Cambria Math" w:cs="Cambria Math"/>
          <w:lang w:val="de-DE"/>
        </w:rPr>
      </w:pPr>
      <w:r w:rsidRPr="00952082">
        <w:rPr>
          <w:vertAlign w:val="subscript"/>
          <w:lang w:val="de-DE"/>
        </w:rPr>
        <w:t xml:space="preserve">t </w:t>
      </w:r>
      <w:r w:rsidRPr="00952082">
        <w:rPr>
          <w:lang w:val="de-DE"/>
        </w:rPr>
        <w:t xml:space="preserve"> </w:t>
      </w:r>
      <w:r w:rsidRPr="00952082">
        <w:rPr>
          <w:rFonts w:ascii="Cambria Math" w:hAnsi="Cambria Math" w:cs="Cambria Math"/>
          <w:lang w:val="de-DE"/>
        </w:rPr>
        <w:t xml:space="preserve">∈ [t=1, t=2, … , </w:t>
      </w:r>
      <w:r>
        <w:rPr>
          <w:rFonts w:ascii="Cambria Math" w:hAnsi="Cambria Math" w:cs="Cambria Math"/>
          <w:lang w:val="de-DE"/>
        </w:rPr>
        <w:t>t=T</w:t>
      </w:r>
      <w:r w:rsidRPr="00952082">
        <w:rPr>
          <w:rFonts w:ascii="Cambria Math" w:hAnsi="Cambria Math" w:cs="Cambria Math"/>
          <w:lang w:val="de-DE"/>
        </w:rPr>
        <w:t>],</w:t>
      </w:r>
      <w:r w:rsidRPr="00952082">
        <w:rPr>
          <w:lang w:val="de-DE"/>
        </w:rPr>
        <w:t xml:space="preserve"> </w:t>
      </w:r>
      <w:r w:rsidRPr="00952082">
        <w:rPr>
          <w:vertAlign w:val="subscript"/>
          <w:lang w:val="de-DE"/>
        </w:rPr>
        <w:t xml:space="preserve">s </w:t>
      </w:r>
      <w:r w:rsidRPr="00952082">
        <w:rPr>
          <w:lang w:val="de-DE"/>
        </w:rPr>
        <w:t xml:space="preserve"> </w:t>
      </w:r>
      <w:r w:rsidRPr="00952082">
        <w:rPr>
          <w:rFonts w:ascii="Cambria Math" w:hAnsi="Cambria Math" w:cs="Cambria Math"/>
          <w:lang w:val="de-DE"/>
        </w:rPr>
        <w:t>∈ [site</w:t>
      </w:r>
      <w:r w:rsidR="00917D38">
        <w:rPr>
          <w:rFonts w:ascii="Cambria Math" w:hAnsi="Cambria Math" w:cs="Cambria Math"/>
          <w:lang w:val="de-DE"/>
        </w:rPr>
        <w:t xml:space="preserve"> </w:t>
      </w:r>
      <w:r w:rsidRPr="00952082">
        <w:rPr>
          <w:rFonts w:ascii="Cambria Math" w:hAnsi="Cambria Math" w:cs="Cambria Math"/>
          <w:vertAlign w:val="subscript"/>
          <w:lang w:val="de-DE"/>
        </w:rPr>
        <w:t>1</w:t>
      </w:r>
      <w:r w:rsidRPr="00952082">
        <w:rPr>
          <w:rFonts w:ascii="Cambria Math" w:hAnsi="Cambria Math" w:cs="Cambria Math"/>
          <w:lang w:val="de-DE"/>
        </w:rPr>
        <w:t>, site</w:t>
      </w:r>
      <w:r w:rsidR="00917D38">
        <w:rPr>
          <w:rFonts w:ascii="Cambria Math" w:hAnsi="Cambria Math" w:cs="Cambria Math"/>
          <w:lang w:val="de-DE"/>
        </w:rPr>
        <w:t xml:space="preserve"> </w:t>
      </w:r>
      <w:r w:rsidRPr="00952082">
        <w:rPr>
          <w:rFonts w:ascii="Cambria Math" w:hAnsi="Cambria Math" w:cs="Cambria Math"/>
          <w:vertAlign w:val="subscript"/>
          <w:lang w:val="de-DE"/>
        </w:rPr>
        <w:t>2</w:t>
      </w:r>
      <w:r w:rsidRPr="00952082">
        <w:rPr>
          <w:rFonts w:ascii="Cambria Math" w:hAnsi="Cambria Math" w:cs="Cambria Math"/>
          <w:lang w:val="de-DE"/>
        </w:rPr>
        <w:t>, … , site</w:t>
      </w:r>
      <w:r w:rsidR="00917D38">
        <w:rPr>
          <w:rFonts w:ascii="Cambria Math" w:hAnsi="Cambria Math" w:cs="Cambria Math"/>
          <w:lang w:val="de-DE"/>
        </w:rPr>
        <w:t xml:space="preserve"> </w:t>
      </w:r>
      <w:r w:rsidRPr="00952082">
        <w:rPr>
          <w:rFonts w:ascii="Cambria Math" w:hAnsi="Cambria Math" w:cs="Cambria Math"/>
          <w:vertAlign w:val="subscript"/>
          <w:lang w:val="de-DE"/>
        </w:rPr>
        <w:t>n</w:t>
      </w:r>
      <w:r w:rsidRPr="00952082">
        <w:rPr>
          <w:rFonts w:ascii="Cambria Math" w:hAnsi="Cambria Math" w:cs="Cambria Math"/>
          <w:lang w:val="de-DE"/>
        </w:rPr>
        <w:t>],</w:t>
      </w:r>
      <w:r w:rsidRPr="00952082">
        <w:rPr>
          <w:vertAlign w:val="subscript"/>
          <w:lang w:val="de-DE"/>
        </w:rPr>
        <w:t xml:space="preserve"> i,</w:t>
      </w:r>
      <w:r w:rsidR="00917D38">
        <w:rPr>
          <w:vertAlign w:val="subscript"/>
          <w:lang w:val="de-DE"/>
        </w:rPr>
        <w:t xml:space="preserve"> </w:t>
      </w:r>
      <w:r w:rsidRPr="00952082">
        <w:rPr>
          <w:vertAlign w:val="subscript"/>
          <w:lang w:val="de-DE"/>
        </w:rPr>
        <w:t>j,</w:t>
      </w:r>
      <w:r w:rsidR="00917D38">
        <w:rPr>
          <w:vertAlign w:val="subscript"/>
          <w:lang w:val="de-DE"/>
        </w:rPr>
        <w:t xml:space="preserve"> </w:t>
      </w:r>
      <w:r w:rsidRPr="00952082">
        <w:rPr>
          <w:vertAlign w:val="subscript"/>
          <w:lang w:val="de-DE"/>
        </w:rPr>
        <w:t xml:space="preserve">k </w:t>
      </w:r>
      <w:r w:rsidRPr="00952082">
        <w:rPr>
          <w:lang w:val="de-DE"/>
        </w:rPr>
        <w:t xml:space="preserve"> </w:t>
      </w:r>
      <w:r w:rsidRPr="00952082">
        <w:rPr>
          <w:rFonts w:ascii="Cambria Math" w:hAnsi="Cambria Math" w:cs="Cambria Math"/>
          <w:lang w:val="de-DE"/>
        </w:rPr>
        <w:t>∈ [0,1]</w:t>
      </w:r>
      <w:r>
        <w:rPr>
          <w:rFonts w:ascii="Cambria Math" w:hAnsi="Cambria Math" w:cs="Cambria Math"/>
          <w:lang w:val="de-DE"/>
        </w:rPr>
        <w:t xml:space="preserve">,  </w:t>
      </w:r>
      <w:r>
        <w:rPr>
          <w:vertAlign w:val="subscript"/>
          <w:lang w:val="de-DE"/>
        </w:rPr>
        <w:t>n,</w:t>
      </w:r>
      <w:r w:rsidR="00917D38">
        <w:rPr>
          <w:vertAlign w:val="subscript"/>
          <w:lang w:val="de-DE"/>
        </w:rPr>
        <w:t xml:space="preserve"> </w:t>
      </w:r>
      <w:r>
        <w:rPr>
          <w:vertAlign w:val="subscript"/>
          <w:lang w:val="de-DE"/>
        </w:rPr>
        <w:t>t</w:t>
      </w:r>
      <w:r w:rsidRPr="00952082">
        <w:rPr>
          <w:lang w:val="de-DE"/>
        </w:rPr>
        <w:t xml:space="preserve"> </w:t>
      </w:r>
      <w:r w:rsidRPr="00952082">
        <w:rPr>
          <w:rFonts w:ascii="Cambria Math" w:hAnsi="Cambria Math" w:cs="Cambria Math"/>
          <w:lang w:val="de-DE"/>
        </w:rPr>
        <w:t>∈ ℕ</w:t>
      </w:r>
    </w:p>
    <w:p w14:paraId="2DF18959" w14:textId="4B7E35A0" w:rsidR="00952082" w:rsidRPr="00952082" w:rsidRDefault="00952082" w:rsidP="00952082">
      <w:pPr>
        <w:rPr>
          <w:rFonts w:ascii="Cambria Math" w:hAnsi="Cambria Math" w:cs="Cambria Math"/>
        </w:rPr>
      </w:pPr>
      <w:r w:rsidRPr="00952082">
        <w:rPr>
          <w:rFonts w:ascii="Cambria Math" w:hAnsi="Cambria Math" w:cs="Cambria Math"/>
        </w:rPr>
        <w:t xml:space="preserve">T: </w:t>
      </w:r>
      <w:r w:rsidR="00C9523F">
        <w:rPr>
          <w:rFonts w:ascii="Cambria Math" w:hAnsi="Cambria Math" w:cs="Cambria Math"/>
        </w:rPr>
        <w:t>The</w:t>
      </w:r>
      <w:r w:rsidRPr="00952082">
        <w:rPr>
          <w:rFonts w:ascii="Cambria Math" w:hAnsi="Cambria Math" w:cs="Cambria Math"/>
        </w:rPr>
        <w:t xml:space="preserve"> year in which the last project is finished.</w:t>
      </w:r>
    </w:p>
    <w:p w14:paraId="7634ACEA" w14:textId="4E18BDAD" w:rsidR="00952082" w:rsidRDefault="00952082" w:rsidP="00952082">
      <w:pPr>
        <w:rPr>
          <w:rFonts w:ascii="Cambria Math" w:hAnsi="Cambria Math" w:cs="Cambria Math"/>
        </w:rPr>
      </w:pPr>
      <w:r w:rsidRPr="00952082">
        <w:rPr>
          <w:rFonts w:ascii="Cambria Math" w:hAnsi="Cambria Math" w:cs="Cambria Math"/>
        </w:rPr>
        <w:lastRenderedPageBreak/>
        <w:t>s: the set of all considered sites</w:t>
      </w:r>
      <w:r>
        <w:rPr>
          <w:rFonts w:ascii="Cambria Math" w:hAnsi="Cambria Math" w:cs="Cambria Math"/>
        </w:rPr>
        <w:t xml:space="preserve"> of nuclear waste </w:t>
      </w:r>
      <w:r w:rsidR="00EE324D">
        <w:rPr>
          <w:rFonts w:ascii="Cambria Math" w:hAnsi="Cambria Math" w:cs="Cambria Math"/>
        </w:rPr>
        <w:t>management</w:t>
      </w:r>
      <w:r>
        <w:rPr>
          <w:rFonts w:ascii="Cambria Math" w:hAnsi="Cambria Math" w:cs="Cambria Math"/>
        </w:rPr>
        <w:t xml:space="preserve"> projects.</w:t>
      </w:r>
    </w:p>
    <w:p w14:paraId="12DC8BAC" w14:textId="15664EF6" w:rsidR="008C178D" w:rsidRDefault="008C178D" w:rsidP="00952082">
      <w:pPr>
        <w:rPr>
          <w:rFonts w:ascii="Cambria Math" w:hAnsi="Cambria Math" w:cs="Cambria Math"/>
        </w:rPr>
      </w:pPr>
      <w:r>
        <w:rPr>
          <w:rFonts w:ascii="Cambria Math" w:hAnsi="Cambria Math" w:cs="Cambria Math"/>
        </w:rPr>
        <w:t>i,j,k</w:t>
      </w:r>
      <w:r w:rsidRPr="00952082">
        <w:rPr>
          <w:rFonts w:ascii="Cambria Math" w:hAnsi="Cambria Math" w:cs="Cambria Math"/>
        </w:rPr>
        <w:t xml:space="preserve">: </w:t>
      </w:r>
      <w:r>
        <w:rPr>
          <w:rFonts w:ascii="Cambria Math" w:hAnsi="Cambria Math" w:cs="Cambria Math"/>
        </w:rPr>
        <w:t xml:space="preserve">binary variable. Substitute one if </w:t>
      </w:r>
      <w:r w:rsidR="00CF45E9">
        <w:rPr>
          <w:rFonts w:ascii="Cambria Math" w:hAnsi="Cambria Math" w:cs="Cambria Math"/>
        </w:rPr>
        <w:t xml:space="preserve">the </w:t>
      </w:r>
      <w:r>
        <w:rPr>
          <w:rFonts w:ascii="Cambria Math" w:hAnsi="Cambria Math" w:cs="Cambria Math"/>
        </w:rPr>
        <w:t xml:space="preserve">cost component </w:t>
      </w:r>
      <w:r w:rsidR="00CF45E9">
        <w:rPr>
          <w:rFonts w:ascii="Cambria Math" w:hAnsi="Cambria Math" w:cs="Cambria Math"/>
        </w:rPr>
        <w:t xml:space="preserve">is </w:t>
      </w:r>
      <w:r>
        <w:rPr>
          <w:rFonts w:ascii="Cambria Math" w:hAnsi="Cambria Math" w:cs="Cambria Math"/>
        </w:rPr>
        <w:t xml:space="preserve">to be covered by </w:t>
      </w:r>
      <w:r w:rsidR="00CF45E9">
        <w:rPr>
          <w:rFonts w:ascii="Cambria Math" w:hAnsi="Cambria Math" w:cs="Cambria Math"/>
        </w:rPr>
        <w:t xml:space="preserve">the </w:t>
      </w:r>
      <w:r>
        <w:rPr>
          <w:rFonts w:ascii="Cambria Math" w:hAnsi="Cambria Math" w:cs="Cambria Math"/>
        </w:rPr>
        <w:t>fund</w:t>
      </w:r>
      <w:r w:rsidR="00CF45E9">
        <w:rPr>
          <w:rFonts w:ascii="Cambria Math" w:hAnsi="Cambria Math" w:cs="Cambria Math"/>
        </w:rPr>
        <w:t>; otherwise,</w:t>
      </w:r>
      <w:r>
        <w:rPr>
          <w:rFonts w:ascii="Cambria Math" w:hAnsi="Cambria Math" w:cs="Cambria Math"/>
        </w:rPr>
        <w:t xml:space="preserve"> zero.</w:t>
      </w:r>
    </w:p>
    <w:p w14:paraId="09A5D3CA" w14:textId="77777777" w:rsidR="008C178D" w:rsidRPr="00952082" w:rsidRDefault="008C178D" w:rsidP="00952082">
      <w:pPr>
        <w:rPr>
          <w:rFonts w:ascii="Cambria Math" w:hAnsi="Cambria Math" w:cs="Cambria Math"/>
        </w:rPr>
      </w:pPr>
    </w:p>
    <w:p w14:paraId="000BAC96" w14:textId="714AF7D4" w:rsidR="00952082" w:rsidRPr="009B665B" w:rsidRDefault="00952082" w:rsidP="00D23F6E">
      <w:pPr>
        <w:keepNext/>
        <w:spacing w:line="276" w:lineRule="auto"/>
        <w:rPr>
          <w:rFonts w:ascii="Cambria Math" w:hAnsi="Cambria Math"/>
          <w:sz w:val="24"/>
          <w:szCs w:val="24"/>
          <w:vertAlign w:val="subscript"/>
        </w:rPr>
      </w:pPr>
      <w:r w:rsidRPr="00917D38">
        <w:rPr>
          <w:rFonts w:ascii="Cambria Math" w:hAnsi="Cambria Math"/>
          <w:i/>
          <w:iCs/>
          <w:sz w:val="24"/>
          <w:szCs w:val="24"/>
        </w:rPr>
        <w:t>F</w:t>
      </w:r>
      <w:r w:rsidR="00917D38">
        <w:rPr>
          <w:rFonts w:ascii="Cambria Math" w:hAnsi="Cambria Math"/>
          <w:i/>
          <w:iCs/>
          <w:sz w:val="24"/>
          <w:szCs w:val="24"/>
          <w:vertAlign w:val="subscript"/>
        </w:rPr>
        <w:t xml:space="preserve"> </w:t>
      </w:r>
      <w:r w:rsidRPr="00917D38">
        <w:rPr>
          <w:rFonts w:ascii="Cambria Math" w:hAnsi="Cambria Math"/>
          <w:i/>
          <w:iCs/>
          <w:sz w:val="24"/>
          <w:szCs w:val="24"/>
          <w:vertAlign w:val="subscript"/>
        </w:rPr>
        <w:t>t</w:t>
      </w:r>
      <w:r w:rsidR="008C178D">
        <w:rPr>
          <w:rFonts w:ascii="Cambria Math" w:hAnsi="Cambria Math"/>
          <w:i/>
          <w:iCs/>
          <w:sz w:val="24"/>
          <w:szCs w:val="24"/>
          <w:vertAlign w:val="subscript"/>
        </w:rPr>
        <w:t xml:space="preserve"> </w:t>
      </w:r>
      <w:r w:rsidR="00917D38" w:rsidRPr="00917D38">
        <w:rPr>
          <w:rFonts w:ascii="Cambria Math" w:hAnsi="Cambria Math"/>
          <w:sz w:val="24"/>
          <w:szCs w:val="24"/>
        </w:rPr>
        <w:t>:</w:t>
      </w:r>
      <w:r w:rsidRPr="009B665B">
        <w:rPr>
          <w:rFonts w:ascii="Cambria Math" w:hAnsi="Cambria Math"/>
          <w:sz w:val="24"/>
          <w:szCs w:val="24"/>
          <w:vertAlign w:val="subscript"/>
        </w:rPr>
        <w:t xml:space="preserve"> </w:t>
      </w:r>
      <w:r w:rsidRPr="009B665B">
        <w:rPr>
          <w:rFonts w:ascii="Cambria Math" w:hAnsi="Cambria Math"/>
          <w:sz w:val="24"/>
          <w:szCs w:val="24"/>
        </w:rPr>
        <w:t xml:space="preserve">Capital </w:t>
      </w:r>
      <w:r w:rsidRPr="009B665B">
        <w:rPr>
          <w:rFonts w:ascii="Cambria Math" w:hAnsi="Cambria Math"/>
          <w:sz w:val="24"/>
          <w:szCs w:val="24"/>
          <w:vertAlign w:val="subscript"/>
        </w:rPr>
        <w:t>ts</w:t>
      </w:r>
      <w:r w:rsidRPr="009B665B">
        <w:rPr>
          <w:rFonts w:ascii="Cambria Math" w:hAnsi="Cambria Math"/>
          <w:sz w:val="24"/>
          <w:szCs w:val="24"/>
        </w:rPr>
        <w:t xml:space="preserve"> + Operation</w:t>
      </w:r>
      <w:r w:rsidRPr="009B665B">
        <w:rPr>
          <w:rFonts w:ascii="Cambria Math" w:hAnsi="Cambria Math"/>
          <w:sz w:val="24"/>
          <w:szCs w:val="24"/>
          <w:vertAlign w:val="subscript"/>
        </w:rPr>
        <w:t xml:space="preserve"> ts</w:t>
      </w:r>
      <w:r w:rsidRPr="009B665B">
        <w:rPr>
          <w:rFonts w:ascii="Cambria Math" w:hAnsi="Cambria Math"/>
          <w:sz w:val="24"/>
          <w:szCs w:val="24"/>
        </w:rPr>
        <w:t xml:space="preserve"> + Transport </w:t>
      </w:r>
      <w:r w:rsidRPr="009B665B">
        <w:rPr>
          <w:rFonts w:ascii="Cambria Math" w:hAnsi="Cambria Math"/>
          <w:sz w:val="24"/>
          <w:szCs w:val="24"/>
          <w:vertAlign w:val="subscript"/>
        </w:rPr>
        <w:t>ts</w:t>
      </w:r>
      <w:r w:rsidRPr="009B665B">
        <w:rPr>
          <w:rFonts w:ascii="Cambria Math" w:hAnsi="Cambria Math"/>
          <w:sz w:val="24"/>
          <w:szCs w:val="24"/>
        </w:rPr>
        <w:t xml:space="preserve"> + Disposal </w:t>
      </w:r>
      <w:r w:rsidRPr="009B665B">
        <w:rPr>
          <w:rFonts w:ascii="Cambria Math" w:hAnsi="Cambria Math"/>
          <w:sz w:val="24"/>
          <w:szCs w:val="24"/>
          <w:vertAlign w:val="subscript"/>
        </w:rPr>
        <w:t>ts</w:t>
      </w:r>
      <w:r w:rsidRPr="009B665B">
        <w:rPr>
          <w:rFonts w:ascii="Cambria Math" w:hAnsi="Cambria Math"/>
          <w:sz w:val="24"/>
          <w:szCs w:val="24"/>
        </w:rPr>
        <w:t xml:space="preserve"> + Regulatory </w:t>
      </w:r>
      <w:r w:rsidRPr="009B665B">
        <w:rPr>
          <w:rFonts w:ascii="Cambria Math" w:hAnsi="Cambria Math"/>
          <w:sz w:val="24"/>
          <w:szCs w:val="24"/>
          <w:vertAlign w:val="subscript"/>
        </w:rPr>
        <w:t>ts</w:t>
      </w:r>
      <w:r w:rsidRPr="009B665B">
        <w:rPr>
          <w:rFonts w:ascii="Cambria Math" w:hAnsi="Cambria Math"/>
          <w:sz w:val="24"/>
          <w:szCs w:val="24"/>
        </w:rPr>
        <w:t xml:space="preserve"> +Misc.</w:t>
      </w:r>
      <w:r w:rsidRPr="009B665B">
        <w:rPr>
          <w:rFonts w:ascii="Cambria Math" w:hAnsi="Cambria Math"/>
          <w:sz w:val="24"/>
          <w:szCs w:val="24"/>
          <w:vertAlign w:val="subscript"/>
        </w:rPr>
        <w:t xml:space="preserve"> ts</w:t>
      </w:r>
    </w:p>
    <w:p w14:paraId="5AE8A76B" w14:textId="5A43748D" w:rsidR="00952082" w:rsidRDefault="00952082" w:rsidP="00D23F6E">
      <w:pPr>
        <w:pStyle w:val="Caption"/>
        <w:spacing w:line="276" w:lineRule="auto"/>
        <w:jc w:val="right"/>
      </w:pPr>
      <w:r w:rsidRPr="009B665B">
        <w:t>(</w:t>
      </w:r>
      <w:r w:rsidRPr="009B665B">
        <w:fldChar w:fldCharType="begin"/>
      </w:r>
      <w:r w:rsidRPr="009B665B">
        <w:instrText xml:space="preserve"> SEQ ( \* ARABIC </w:instrText>
      </w:r>
      <w:r w:rsidRPr="009B665B">
        <w:fldChar w:fldCharType="separate"/>
      </w:r>
      <w:r w:rsidR="00484B60">
        <w:rPr>
          <w:noProof/>
        </w:rPr>
        <w:t>7</w:t>
      </w:r>
      <w:r w:rsidRPr="009B665B">
        <w:fldChar w:fldCharType="end"/>
      </w:r>
      <w:r w:rsidRPr="009B665B">
        <w:t>)</w:t>
      </w:r>
    </w:p>
    <w:p w14:paraId="72E8D245" w14:textId="21701CE4" w:rsidR="00C15FE8" w:rsidRPr="009B665B" w:rsidRDefault="00C15FE8" w:rsidP="00D23F6E">
      <w:pPr>
        <w:keepNext/>
        <w:spacing w:line="276" w:lineRule="auto"/>
        <w:rPr>
          <w:rFonts w:ascii="Cambria Math" w:hAnsi="Cambria Math"/>
          <w:sz w:val="24"/>
          <w:szCs w:val="24"/>
          <w:vertAlign w:val="subscript"/>
        </w:rPr>
      </w:pPr>
      <w:r w:rsidRPr="00917D38">
        <w:rPr>
          <w:rFonts w:ascii="Cambria Math" w:hAnsi="Cambria Math"/>
          <w:i/>
          <w:iCs/>
          <w:sz w:val="24"/>
          <w:szCs w:val="24"/>
        </w:rPr>
        <w:t>I</w:t>
      </w:r>
      <w:r w:rsidR="00917D38">
        <w:rPr>
          <w:rFonts w:ascii="Cambria Math" w:hAnsi="Cambria Math"/>
          <w:i/>
          <w:iCs/>
          <w:sz w:val="24"/>
          <w:szCs w:val="24"/>
        </w:rPr>
        <w:t xml:space="preserve"> </w:t>
      </w:r>
      <w:r w:rsidRPr="00917D38">
        <w:rPr>
          <w:rFonts w:ascii="Cambria Math" w:hAnsi="Cambria Math"/>
          <w:i/>
          <w:iCs/>
          <w:sz w:val="24"/>
          <w:szCs w:val="24"/>
          <w:vertAlign w:val="subscript"/>
        </w:rPr>
        <w:t>t</w:t>
      </w:r>
      <w:r w:rsidR="008C178D">
        <w:rPr>
          <w:rFonts w:ascii="Cambria Math" w:hAnsi="Cambria Math"/>
          <w:i/>
          <w:iCs/>
          <w:sz w:val="24"/>
          <w:szCs w:val="24"/>
          <w:vertAlign w:val="subscript"/>
        </w:rPr>
        <w:t xml:space="preserve"> </w:t>
      </w:r>
      <w:r w:rsidR="00917D38">
        <w:rPr>
          <w:rFonts w:ascii="Cambria Math" w:hAnsi="Cambria Math"/>
          <w:sz w:val="24"/>
          <w:szCs w:val="24"/>
        </w:rPr>
        <w:t>:</w:t>
      </w:r>
      <w:r w:rsidRPr="009B665B">
        <w:rPr>
          <w:rFonts w:ascii="Cambria Math" w:hAnsi="Cambria Math"/>
          <w:sz w:val="24"/>
          <w:szCs w:val="24"/>
          <w:vertAlign w:val="subscript"/>
        </w:rPr>
        <w:t xml:space="preserve"> </w:t>
      </w:r>
      <w:r w:rsidRPr="009B665B">
        <w:rPr>
          <w:rFonts w:ascii="Cambria Math" w:hAnsi="Cambria Math"/>
          <w:sz w:val="24"/>
          <w:szCs w:val="24"/>
        </w:rPr>
        <w:t xml:space="preserve">Capital </w:t>
      </w:r>
      <w:r w:rsidRPr="009B665B">
        <w:rPr>
          <w:rFonts w:ascii="Cambria Math" w:hAnsi="Cambria Math"/>
          <w:sz w:val="24"/>
          <w:szCs w:val="24"/>
          <w:vertAlign w:val="subscript"/>
        </w:rPr>
        <w:t>ts</w:t>
      </w:r>
      <w:r w:rsidRPr="009B665B">
        <w:rPr>
          <w:rFonts w:ascii="Cambria Math" w:hAnsi="Cambria Math"/>
          <w:sz w:val="24"/>
          <w:szCs w:val="24"/>
        </w:rPr>
        <w:t xml:space="preserve"> + Operation</w:t>
      </w:r>
      <w:r w:rsidRPr="009B665B">
        <w:rPr>
          <w:rFonts w:ascii="Cambria Math" w:hAnsi="Cambria Math"/>
          <w:sz w:val="24"/>
          <w:szCs w:val="24"/>
          <w:vertAlign w:val="subscript"/>
        </w:rPr>
        <w:t xml:space="preserve"> ts</w:t>
      </w:r>
      <w:r w:rsidRPr="009B665B">
        <w:rPr>
          <w:rFonts w:ascii="Cambria Math" w:hAnsi="Cambria Math"/>
          <w:sz w:val="24"/>
          <w:szCs w:val="24"/>
        </w:rPr>
        <w:t xml:space="preserve"> + Transport </w:t>
      </w:r>
      <w:r w:rsidRPr="009B665B">
        <w:rPr>
          <w:rFonts w:ascii="Cambria Math" w:hAnsi="Cambria Math"/>
          <w:sz w:val="24"/>
          <w:szCs w:val="24"/>
          <w:vertAlign w:val="subscript"/>
        </w:rPr>
        <w:t>ts</w:t>
      </w:r>
      <w:r w:rsidRPr="009B665B">
        <w:rPr>
          <w:rFonts w:ascii="Cambria Math" w:hAnsi="Cambria Math"/>
          <w:sz w:val="24"/>
          <w:szCs w:val="24"/>
        </w:rPr>
        <w:t xml:space="preserve"> + Regulatory </w:t>
      </w:r>
      <w:r w:rsidRPr="009B665B">
        <w:rPr>
          <w:rFonts w:ascii="Cambria Math" w:hAnsi="Cambria Math"/>
          <w:sz w:val="24"/>
          <w:szCs w:val="24"/>
          <w:vertAlign w:val="subscript"/>
        </w:rPr>
        <w:t>ts</w:t>
      </w:r>
      <w:r w:rsidRPr="009B665B">
        <w:rPr>
          <w:rFonts w:ascii="Cambria Math" w:hAnsi="Cambria Math"/>
          <w:sz w:val="24"/>
          <w:szCs w:val="24"/>
        </w:rPr>
        <w:t xml:space="preserve"> +Misc.</w:t>
      </w:r>
      <w:r w:rsidRPr="009B665B">
        <w:rPr>
          <w:rFonts w:ascii="Cambria Math" w:hAnsi="Cambria Math"/>
          <w:sz w:val="24"/>
          <w:szCs w:val="24"/>
          <w:vertAlign w:val="subscript"/>
        </w:rPr>
        <w:t xml:space="preserve"> ts</w:t>
      </w:r>
    </w:p>
    <w:p w14:paraId="68D79EFA" w14:textId="5B751CAA" w:rsidR="00C15FE8" w:rsidRPr="009B665B" w:rsidRDefault="00C15FE8" w:rsidP="00D23F6E">
      <w:pPr>
        <w:pStyle w:val="Caption"/>
        <w:spacing w:line="276" w:lineRule="auto"/>
        <w:jc w:val="right"/>
      </w:pPr>
      <w:r w:rsidRPr="009B665B">
        <w:t>(</w:t>
      </w:r>
      <w:r w:rsidRPr="009B665B">
        <w:fldChar w:fldCharType="begin"/>
      </w:r>
      <w:r w:rsidRPr="009B665B">
        <w:instrText xml:space="preserve"> SEQ ( \* ARABIC </w:instrText>
      </w:r>
      <w:r w:rsidRPr="009B665B">
        <w:fldChar w:fldCharType="separate"/>
      </w:r>
      <w:r w:rsidR="00484B60">
        <w:rPr>
          <w:noProof/>
        </w:rPr>
        <w:t>8</w:t>
      </w:r>
      <w:r w:rsidRPr="009B665B">
        <w:fldChar w:fldCharType="end"/>
      </w:r>
      <w:r w:rsidRPr="009B665B">
        <w:t>)</w:t>
      </w:r>
    </w:p>
    <w:p w14:paraId="043061BC" w14:textId="7ED80E38" w:rsidR="00C15FE8" w:rsidRPr="009B665B" w:rsidRDefault="00C15FE8" w:rsidP="00D23F6E">
      <w:pPr>
        <w:keepNext/>
        <w:spacing w:line="276" w:lineRule="auto"/>
        <w:rPr>
          <w:rFonts w:ascii="Cambria Math" w:hAnsi="Cambria Math"/>
          <w:sz w:val="24"/>
          <w:szCs w:val="24"/>
          <w:vertAlign w:val="subscript"/>
        </w:rPr>
      </w:pPr>
      <w:r w:rsidRPr="00917D38">
        <w:rPr>
          <w:rFonts w:ascii="Cambria Math" w:hAnsi="Cambria Math"/>
          <w:i/>
          <w:iCs/>
          <w:sz w:val="24"/>
          <w:szCs w:val="24"/>
        </w:rPr>
        <w:t>D</w:t>
      </w:r>
      <w:r w:rsidR="008C178D" w:rsidRPr="008C178D">
        <w:rPr>
          <w:rFonts w:ascii="Cambria Math" w:hAnsi="Cambria Math"/>
          <w:i/>
          <w:iCs/>
          <w:sz w:val="16"/>
          <w:szCs w:val="16"/>
        </w:rPr>
        <w:t xml:space="preserve"> </w:t>
      </w:r>
      <w:r w:rsidRPr="00917D38">
        <w:rPr>
          <w:rFonts w:ascii="Cambria Math" w:hAnsi="Cambria Math"/>
          <w:i/>
          <w:iCs/>
          <w:sz w:val="24"/>
          <w:szCs w:val="24"/>
          <w:vertAlign w:val="subscript"/>
        </w:rPr>
        <w:t>t</w:t>
      </w:r>
      <w:r w:rsidR="008C178D">
        <w:rPr>
          <w:rFonts w:ascii="Cambria Math" w:hAnsi="Cambria Math"/>
          <w:i/>
          <w:iCs/>
          <w:sz w:val="24"/>
          <w:szCs w:val="24"/>
          <w:vertAlign w:val="subscript"/>
        </w:rPr>
        <w:t xml:space="preserve"> </w:t>
      </w:r>
      <w:r w:rsidR="00917D38">
        <w:rPr>
          <w:rFonts w:ascii="Cambria Math" w:hAnsi="Cambria Math"/>
          <w:sz w:val="24"/>
          <w:szCs w:val="24"/>
        </w:rPr>
        <w:t xml:space="preserve">: </w:t>
      </w:r>
      <w:r w:rsidRPr="009B665B">
        <w:rPr>
          <w:rFonts w:ascii="Cambria Math" w:hAnsi="Cambria Math"/>
          <w:sz w:val="24"/>
          <w:szCs w:val="24"/>
        </w:rPr>
        <w:t xml:space="preserve">Decontamination and Demolition </w:t>
      </w:r>
      <w:r w:rsidRPr="009B665B">
        <w:rPr>
          <w:rFonts w:ascii="Cambria Math" w:hAnsi="Cambria Math"/>
          <w:sz w:val="24"/>
          <w:szCs w:val="24"/>
          <w:vertAlign w:val="subscript"/>
        </w:rPr>
        <w:t>ts</w:t>
      </w:r>
      <w:r w:rsidRPr="009B665B">
        <w:rPr>
          <w:rFonts w:ascii="Cambria Math" w:hAnsi="Cambria Math"/>
          <w:sz w:val="24"/>
          <w:szCs w:val="24"/>
        </w:rPr>
        <w:t xml:space="preserve"> + Transportation </w:t>
      </w:r>
      <w:r w:rsidRPr="009B665B">
        <w:rPr>
          <w:rFonts w:ascii="Cambria Math" w:hAnsi="Cambria Math"/>
          <w:sz w:val="24"/>
          <w:szCs w:val="24"/>
          <w:vertAlign w:val="subscript"/>
        </w:rPr>
        <w:t>ts</w:t>
      </w:r>
      <w:r w:rsidRPr="009B665B">
        <w:rPr>
          <w:rFonts w:ascii="Cambria Math" w:hAnsi="Cambria Math"/>
          <w:sz w:val="24"/>
          <w:szCs w:val="24"/>
        </w:rPr>
        <w:t xml:space="preserve"> + Site Restoration </w:t>
      </w:r>
      <w:r w:rsidRPr="009B665B">
        <w:rPr>
          <w:rFonts w:ascii="Cambria Math" w:hAnsi="Cambria Math"/>
          <w:sz w:val="24"/>
          <w:szCs w:val="24"/>
          <w:vertAlign w:val="subscript"/>
        </w:rPr>
        <w:t>ts</w:t>
      </w:r>
      <w:r w:rsidRPr="009B665B">
        <w:rPr>
          <w:rFonts w:ascii="Cambria Math" w:hAnsi="Cambria Math"/>
          <w:sz w:val="24"/>
          <w:szCs w:val="24"/>
        </w:rPr>
        <w:t xml:space="preserve"> + Safeguarding + Misc.</w:t>
      </w:r>
      <w:r w:rsidRPr="009B665B">
        <w:rPr>
          <w:rFonts w:ascii="Cambria Math" w:hAnsi="Cambria Math"/>
          <w:sz w:val="24"/>
          <w:szCs w:val="24"/>
          <w:vertAlign w:val="subscript"/>
        </w:rPr>
        <w:t xml:space="preserve"> ts</w:t>
      </w:r>
    </w:p>
    <w:p w14:paraId="0441FF39" w14:textId="28212438" w:rsidR="00C15FE8" w:rsidRPr="00BE2551" w:rsidRDefault="00C15FE8" w:rsidP="008C178D">
      <w:pPr>
        <w:pStyle w:val="Caption"/>
        <w:spacing w:line="276" w:lineRule="auto"/>
        <w:jc w:val="right"/>
        <w:rPr>
          <w:lang w:val="de-DE"/>
        </w:rPr>
      </w:pPr>
      <w:r w:rsidRPr="00BE2551">
        <w:rPr>
          <w:lang w:val="de-DE"/>
        </w:rPr>
        <w:t>(5)</w:t>
      </w:r>
    </w:p>
    <w:p w14:paraId="54362160" w14:textId="77777777" w:rsidR="008C178D" w:rsidRPr="008C178D" w:rsidRDefault="008C178D" w:rsidP="008C178D">
      <w:pPr>
        <w:rPr>
          <w:i/>
          <w:iCs/>
          <w:sz w:val="24"/>
          <w:szCs w:val="24"/>
          <w:vertAlign w:val="subscript"/>
          <w:lang w:val="de-DE"/>
        </w:rPr>
      </w:pPr>
      <w:proofErr w:type="spellStart"/>
      <w:r w:rsidRPr="008C178D">
        <w:rPr>
          <w:i/>
          <w:iCs/>
          <w:sz w:val="24"/>
          <w:szCs w:val="24"/>
          <w:vertAlign w:val="subscript"/>
          <w:lang w:val="de-DE"/>
        </w:rPr>
        <w:t>with</w:t>
      </w:r>
      <w:proofErr w:type="spellEnd"/>
    </w:p>
    <w:p w14:paraId="35D769C6" w14:textId="77777777" w:rsidR="00917D38" w:rsidRDefault="00917D38" w:rsidP="00917D38">
      <w:pPr>
        <w:rPr>
          <w:rFonts w:ascii="Cambria Math" w:hAnsi="Cambria Math" w:cs="Cambria Math"/>
          <w:lang w:val="de-DE"/>
        </w:rPr>
      </w:pPr>
      <w:r w:rsidRPr="00952082">
        <w:rPr>
          <w:vertAlign w:val="subscript"/>
          <w:lang w:val="de-DE"/>
        </w:rPr>
        <w:t xml:space="preserve">t </w:t>
      </w:r>
      <w:r w:rsidRPr="00952082">
        <w:rPr>
          <w:lang w:val="de-DE"/>
        </w:rPr>
        <w:t xml:space="preserve"> </w:t>
      </w:r>
      <w:r w:rsidRPr="00952082">
        <w:rPr>
          <w:rFonts w:ascii="Cambria Math" w:hAnsi="Cambria Math" w:cs="Cambria Math"/>
          <w:lang w:val="de-DE"/>
        </w:rPr>
        <w:t xml:space="preserve">∈ [t=1, t=2, … , </w:t>
      </w:r>
      <w:r>
        <w:rPr>
          <w:rFonts w:ascii="Cambria Math" w:hAnsi="Cambria Math" w:cs="Cambria Math"/>
          <w:lang w:val="de-DE"/>
        </w:rPr>
        <w:t>t=T</w:t>
      </w:r>
      <w:r w:rsidRPr="00952082">
        <w:rPr>
          <w:rFonts w:ascii="Cambria Math" w:hAnsi="Cambria Math" w:cs="Cambria Math"/>
          <w:lang w:val="de-DE"/>
        </w:rPr>
        <w:t>],</w:t>
      </w:r>
      <w:r w:rsidRPr="00952082">
        <w:rPr>
          <w:lang w:val="de-DE"/>
        </w:rPr>
        <w:t xml:space="preserve"> </w:t>
      </w:r>
      <w:r w:rsidRPr="00952082">
        <w:rPr>
          <w:vertAlign w:val="subscript"/>
          <w:lang w:val="de-DE"/>
        </w:rPr>
        <w:t xml:space="preserve">s </w:t>
      </w:r>
      <w:r w:rsidRPr="00952082">
        <w:rPr>
          <w:lang w:val="de-DE"/>
        </w:rPr>
        <w:t xml:space="preserve"> </w:t>
      </w:r>
      <w:r w:rsidRPr="00952082">
        <w:rPr>
          <w:rFonts w:ascii="Cambria Math" w:hAnsi="Cambria Math" w:cs="Cambria Math"/>
          <w:lang w:val="de-DE"/>
        </w:rPr>
        <w:t>∈ [site</w:t>
      </w:r>
      <w:r>
        <w:rPr>
          <w:rFonts w:ascii="Cambria Math" w:hAnsi="Cambria Math" w:cs="Cambria Math"/>
          <w:lang w:val="de-DE"/>
        </w:rPr>
        <w:t xml:space="preserve"> </w:t>
      </w:r>
      <w:r w:rsidRPr="00952082">
        <w:rPr>
          <w:rFonts w:ascii="Cambria Math" w:hAnsi="Cambria Math" w:cs="Cambria Math"/>
          <w:vertAlign w:val="subscript"/>
          <w:lang w:val="de-DE"/>
        </w:rPr>
        <w:t>1</w:t>
      </w:r>
      <w:r w:rsidRPr="00952082">
        <w:rPr>
          <w:rFonts w:ascii="Cambria Math" w:hAnsi="Cambria Math" w:cs="Cambria Math"/>
          <w:lang w:val="de-DE"/>
        </w:rPr>
        <w:t>, site</w:t>
      </w:r>
      <w:r>
        <w:rPr>
          <w:rFonts w:ascii="Cambria Math" w:hAnsi="Cambria Math" w:cs="Cambria Math"/>
          <w:lang w:val="de-DE"/>
        </w:rPr>
        <w:t xml:space="preserve"> </w:t>
      </w:r>
      <w:r w:rsidRPr="00952082">
        <w:rPr>
          <w:rFonts w:ascii="Cambria Math" w:hAnsi="Cambria Math" w:cs="Cambria Math"/>
          <w:vertAlign w:val="subscript"/>
          <w:lang w:val="de-DE"/>
        </w:rPr>
        <w:t>2</w:t>
      </w:r>
      <w:r w:rsidRPr="00952082">
        <w:rPr>
          <w:rFonts w:ascii="Cambria Math" w:hAnsi="Cambria Math" w:cs="Cambria Math"/>
          <w:lang w:val="de-DE"/>
        </w:rPr>
        <w:t>, … , site</w:t>
      </w:r>
      <w:r>
        <w:rPr>
          <w:rFonts w:ascii="Cambria Math" w:hAnsi="Cambria Math" w:cs="Cambria Math"/>
          <w:lang w:val="de-DE"/>
        </w:rPr>
        <w:t xml:space="preserve"> </w:t>
      </w:r>
      <w:r w:rsidRPr="00952082">
        <w:rPr>
          <w:rFonts w:ascii="Cambria Math" w:hAnsi="Cambria Math" w:cs="Cambria Math"/>
          <w:vertAlign w:val="subscript"/>
          <w:lang w:val="de-DE"/>
        </w:rPr>
        <w:t>n</w:t>
      </w:r>
      <w:r w:rsidRPr="00952082">
        <w:rPr>
          <w:rFonts w:ascii="Cambria Math" w:hAnsi="Cambria Math" w:cs="Cambria Math"/>
          <w:lang w:val="de-DE"/>
        </w:rPr>
        <w:t>],</w:t>
      </w:r>
      <w:r w:rsidRPr="00952082">
        <w:rPr>
          <w:vertAlign w:val="subscript"/>
          <w:lang w:val="de-DE"/>
        </w:rPr>
        <w:t xml:space="preserve"> i,</w:t>
      </w:r>
      <w:r>
        <w:rPr>
          <w:vertAlign w:val="subscript"/>
          <w:lang w:val="de-DE"/>
        </w:rPr>
        <w:t xml:space="preserve"> </w:t>
      </w:r>
      <w:r w:rsidRPr="00952082">
        <w:rPr>
          <w:vertAlign w:val="subscript"/>
          <w:lang w:val="de-DE"/>
        </w:rPr>
        <w:t>j,</w:t>
      </w:r>
      <w:r>
        <w:rPr>
          <w:vertAlign w:val="subscript"/>
          <w:lang w:val="de-DE"/>
        </w:rPr>
        <w:t xml:space="preserve"> </w:t>
      </w:r>
      <w:r w:rsidRPr="00952082">
        <w:rPr>
          <w:vertAlign w:val="subscript"/>
          <w:lang w:val="de-DE"/>
        </w:rPr>
        <w:t xml:space="preserve">k </w:t>
      </w:r>
      <w:r w:rsidRPr="00952082">
        <w:rPr>
          <w:lang w:val="de-DE"/>
        </w:rPr>
        <w:t xml:space="preserve"> </w:t>
      </w:r>
      <w:r w:rsidRPr="00952082">
        <w:rPr>
          <w:rFonts w:ascii="Cambria Math" w:hAnsi="Cambria Math" w:cs="Cambria Math"/>
          <w:lang w:val="de-DE"/>
        </w:rPr>
        <w:t>∈ [0,1]</w:t>
      </w:r>
      <w:r>
        <w:rPr>
          <w:rFonts w:ascii="Cambria Math" w:hAnsi="Cambria Math" w:cs="Cambria Math"/>
          <w:lang w:val="de-DE"/>
        </w:rPr>
        <w:t xml:space="preserve">,  </w:t>
      </w:r>
      <w:r>
        <w:rPr>
          <w:vertAlign w:val="subscript"/>
          <w:lang w:val="de-DE"/>
        </w:rPr>
        <w:t>n, t</w:t>
      </w:r>
      <w:r w:rsidRPr="00952082">
        <w:rPr>
          <w:lang w:val="de-DE"/>
        </w:rPr>
        <w:t xml:space="preserve"> </w:t>
      </w:r>
      <w:r w:rsidRPr="00952082">
        <w:rPr>
          <w:rFonts w:ascii="Cambria Math" w:hAnsi="Cambria Math" w:cs="Cambria Math"/>
          <w:lang w:val="de-DE"/>
        </w:rPr>
        <w:t>∈ ℕ</w:t>
      </w:r>
    </w:p>
    <w:p w14:paraId="2401ADD8" w14:textId="63314994" w:rsidR="00917D38" w:rsidRPr="00952082" w:rsidRDefault="00917D38" w:rsidP="00917D38">
      <w:pPr>
        <w:rPr>
          <w:rFonts w:ascii="Cambria Math" w:hAnsi="Cambria Math" w:cs="Cambria Math"/>
        </w:rPr>
      </w:pPr>
      <w:r w:rsidRPr="00952082">
        <w:rPr>
          <w:rFonts w:ascii="Cambria Math" w:hAnsi="Cambria Math" w:cs="Cambria Math"/>
        </w:rPr>
        <w:t xml:space="preserve">T: </w:t>
      </w:r>
      <w:r w:rsidR="00CF45E9">
        <w:rPr>
          <w:rFonts w:ascii="Cambria Math" w:hAnsi="Cambria Math" w:cs="Cambria Math"/>
        </w:rPr>
        <w:t>The</w:t>
      </w:r>
      <w:r w:rsidRPr="00952082">
        <w:rPr>
          <w:rFonts w:ascii="Cambria Math" w:hAnsi="Cambria Math" w:cs="Cambria Math"/>
        </w:rPr>
        <w:t xml:space="preserve"> year in which the last project is finished.</w:t>
      </w:r>
    </w:p>
    <w:p w14:paraId="6F76F3EF" w14:textId="067EBE17" w:rsidR="00917D38" w:rsidRPr="00952082" w:rsidRDefault="00917D38" w:rsidP="00917D38">
      <w:pPr>
        <w:rPr>
          <w:rFonts w:ascii="Cambria Math" w:hAnsi="Cambria Math" w:cs="Cambria Math"/>
        </w:rPr>
      </w:pPr>
      <w:r w:rsidRPr="00952082">
        <w:rPr>
          <w:rFonts w:ascii="Cambria Math" w:hAnsi="Cambria Math" w:cs="Cambria Math"/>
        </w:rPr>
        <w:t>s: the set of all considered sites</w:t>
      </w:r>
      <w:r>
        <w:rPr>
          <w:rFonts w:ascii="Cambria Math" w:hAnsi="Cambria Math" w:cs="Cambria Math"/>
        </w:rPr>
        <w:t xml:space="preserve"> of nuclear waste </w:t>
      </w:r>
      <w:r w:rsidR="00EE324D">
        <w:rPr>
          <w:rFonts w:ascii="Cambria Math" w:hAnsi="Cambria Math" w:cs="Cambria Math"/>
        </w:rPr>
        <w:t>management</w:t>
      </w:r>
      <w:r>
        <w:rPr>
          <w:rFonts w:ascii="Cambria Math" w:hAnsi="Cambria Math" w:cs="Cambria Math"/>
        </w:rPr>
        <w:t xml:space="preserve"> projects.</w:t>
      </w:r>
    </w:p>
    <w:p w14:paraId="2AD2CF04" w14:textId="474F277C" w:rsidR="00952082" w:rsidRPr="00917D38" w:rsidRDefault="00952082" w:rsidP="0041755A">
      <w:pPr>
        <w:spacing w:before="100" w:beforeAutospacing="1" w:after="100" w:afterAutospacing="1"/>
        <w:jc w:val="left"/>
      </w:pPr>
      <w:r w:rsidRPr="00917D38">
        <w:t xml:space="preserve">Capital </w:t>
      </w:r>
      <w:r w:rsidRPr="00917D38">
        <w:rPr>
          <w:b/>
          <w:bCs/>
          <w:i/>
          <w:iCs/>
          <w:vertAlign w:val="subscript"/>
        </w:rPr>
        <w:t>ts</w:t>
      </w:r>
      <w:r w:rsidRPr="00917D38">
        <w:t xml:space="preserve"> = Costs associated with building the facility, including land, construction materials, equipment, and labor.</w:t>
      </w:r>
    </w:p>
    <w:p w14:paraId="745C87B8" w14:textId="42AAA38D" w:rsidR="00952082" w:rsidRPr="00917D38" w:rsidRDefault="00952082" w:rsidP="0041755A">
      <w:pPr>
        <w:spacing w:before="100" w:beforeAutospacing="1" w:after="100" w:afterAutospacing="1"/>
        <w:jc w:val="left"/>
      </w:pPr>
      <w:r w:rsidRPr="00917D38">
        <w:t xml:space="preserve">Operation </w:t>
      </w:r>
      <w:r w:rsidR="00917D38" w:rsidRPr="00917D38">
        <w:rPr>
          <w:b/>
          <w:bCs/>
          <w:i/>
          <w:iCs/>
          <w:vertAlign w:val="subscript"/>
        </w:rPr>
        <w:t>ts</w:t>
      </w:r>
      <w:r w:rsidR="00917D38" w:rsidRPr="00917D38">
        <w:t xml:space="preserve"> </w:t>
      </w:r>
      <w:r w:rsidRPr="00917D38">
        <w:t>= Operation and maintenance costs of the storage facilities and costs associated with environmental monitoring and surveillance of the storage facility and the surrounding area.</w:t>
      </w:r>
    </w:p>
    <w:p w14:paraId="1CCF91AF" w14:textId="723C52FF" w:rsidR="00952082" w:rsidRPr="00917D38" w:rsidRDefault="00952082" w:rsidP="0041755A">
      <w:pPr>
        <w:spacing w:before="100" w:beforeAutospacing="1" w:after="100" w:afterAutospacing="1"/>
        <w:jc w:val="left"/>
      </w:pPr>
      <w:r w:rsidRPr="00917D38">
        <w:t xml:space="preserve">Transport </w:t>
      </w:r>
      <w:r w:rsidR="00917D38" w:rsidRPr="00917D38">
        <w:rPr>
          <w:b/>
          <w:bCs/>
          <w:i/>
          <w:iCs/>
          <w:vertAlign w:val="subscript"/>
        </w:rPr>
        <w:t>ts</w:t>
      </w:r>
      <w:r w:rsidR="00917D38" w:rsidRPr="00917D38">
        <w:t xml:space="preserve"> </w:t>
      </w:r>
      <w:r w:rsidRPr="00917D38">
        <w:t>= Costs associated with transporting the waste from the point of generation to the storage facility. This includes the cost of packaging and transporting the waste</w:t>
      </w:r>
      <w:r w:rsidR="00EE324D">
        <w:t xml:space="preserve"> and</w:t>
      </w:r>
      <w:r w:rsidRPr="00917D38">
        <w:t xml:space="preserve"> any necessary infrastructure improvements to support transportation.</w:t>
      </w:r>
    </w:p>
    <w:p w14:paraId="6214B985" w14:textId="0D171E74" w:rsidR="00952082" w:rsidRPr="00917D38" w:rsidRDefault="00952082" w:rsidP="0041755A">
      <w:pPr>
        <w:spacing w:before="100" w:beforeAutospacing="1" w:after="100" w:afterAutospacing="1"/>
        <w:jc w:val="left"/>
      </w:pPr>
      <w:r w:rsidRPr="00917D38">
        <w:t xml:space="preserve">Disposal </w:t>
      </w:r>
      <w:r w:rsidR="00917D38" w:rsidRPr="00917D38">
        <w:rPr>
          <w:b/>
          <w:bCs/>
          <w:i/>
          <w:iCs/>
          <w:vertAlign w:val="subscript"/>
        </w:rPr>
        <w:t>ts</w:t>
      </w:r>
      <w:r w:rsidR="00917D38" w:rsidRPr="00917D38">
        <w:t xml:space="preserve"> </w:t>
      </w:r>
      <w:r w:rsidRPr="00917D38">
        <w:t>= Costs associated with the final disposal of the waste. This includes the cost of preparing the waste for disposal, the cost of disposal containers, and the cost of placing the waste in the final repository.</w:t>
      </w:r>
    </w:p>
    <w:p w14:paraId="501E0014" w14:textId="0F48FF32" w:rsidR="00952082" w:rsidRPr="00917D38" w:rsidRDefault="00952082" w:rsidP="0041755A">
      <w:pPr>
        <w:spacing w:before="100" w:beforeAutospacing="1" w:after="100" w:afterAutospacing="1"/>
        <w:jc w:val="left"/>
      </w:pPr>
      <w:r w:rsidRPr="00917D38">
        <w:t xml:space="preserve">Regulatory </w:t>
      </w:r>
      <w:r w:rsidR="00917D38" w:rsidRPr="00917D38">
        <w:rPr>
          <w:b/>
          <w:bCs/>
          <w:i/>
          <w:iCs/>
          <w:vertAlign w:val="subscript"/>
        </w:rPr>
        <w:t>ts</w:t>
      </w:r>
      <w:r w:rsidR="00917D38" w:rsidRPr="00917D38">
        <w:t xml:space="preserve"> </w:t>
      </w:r>
      <w:r w:rsidRPr="00917D38">
        <w:t xml:space="preserve">= Costs associated with complying with regulatory requirements related to the storage and disposal of nuclear waste. This includes the cost of obtaining permits, </w:t>
      </w:r>
      <w:proofErr w:type="gramStart"/>
      <w:r w:rsidRPr="00917D38">
        <w:t>monitoring</w:t>
      </w:r>
      <w:proofErr w:type="gramEnd"/>
      <w:r w:rsidRPr="00917D38">
        <w:t xml:space="preserve"> and reporting data, and maintaining compliance with environmental and safety regulations.</w:t>
      </w:r>
    </w:p>
    <w:p w14:paraId="7C553B1F" w14:textId="512CADB2" w:rsidR="00952082" w:rsidRPr="00917D38" w:rsidRDefault="00952082" w:rsidP="0041755A">
      <w:pPr>
        <w:spacing w:before="100" w:beforeAutospacing="1" w:after="100" w:afterAutospacing="1"/>
        <w:jc w:val="left"/>
      </w:pPr>
      <w:r w:rsidRPr="00917D38">
        <w:t xml:space="preserve">Decontamination and Demolition </w:t>
      </w:r>
      <w:r w:rsidR="00917D38" w:rsidRPr="00917D38">
        <w:rPr>
          <w:b/>
          <w:bCs/>
          <w:i/>
          <w:iCs/>
          <w:vertAlign w:val="subscript"/>
        </w:rPr>
        <w:t>ts</w:t>
      </w:r>
      <w:r w:rsidR="00917D38" w:rsidRPr="00917D38">
        <w:t xml:space="preserve"> </w:t>
      </w:r>
      <w:r w:rsidRPr="00917D38">
        <w:t xml:space="preserve">= This can involve several methods such as chemical or mechanical removal, in situ decontamination (like heating), or simply letting the radioactive material decay over time. Demolition, </w:t>
      </w:r>
      <w:r w:rsidR="00EE324D">
        <w:t>however</w:t>
      </w:r>
      <w:r w:rsidRPr="00917D38">
        <w:t>, is safely tearing down the structures at the nuclear facility once they have been sufficiently decontaminated.</w:t>
      </w:r>
    </w:p>
    <w:p w14:paraId="6CCA1A28" w14:textId="14CFDDDD" w:rsidR="00952082" w:rsidRPr="00917D38" w:rsidRDefault="00952082" w:rsidP="0041755A">
      <w:pPr>
        <w:keepNext/>
      </w:pPr>
      <w:r w:rsidRPr="00917D38">
        <w:t xml:space="preserve">Site Restoration </w:t>
      </w:r>
      <w:r w:rsidR="00917D38" w:rsidRPr="00917D38">
        <w:t xml:space="preserve">ts </w:t>
      </w:r>
      <w:r w:rsidRPr="00917D38">
        <w:t xml:space="preserve">= After the nuclear facility has been decommissioned and demolished, the site often needs to be restored. This can involve </w:t>
      </w:r>
      <w:r w:rsidR="00EE324D">
        <w:t>various activities</w:t>
      </w:r>
      <w:r w:rsidR="00C9523F">
        <w:t>,</w:t>
      </w:r>
      <w:r w:rsidR="00EE324D">
        <w:t xml:space="preserve"> including removing</w:t>
      </w:r>
      <w:r w:rsidRPr="00917D38">
        <w:t xml:space="preserve"> any remaining structures, </w:t>
      </w:r>
      <w:r w:rsidRPr="00917D38">
        <w:lastRenderedPageBreak/>
        <w:t>remediation of contaminated soil or groundwater, and regrading or replanting to restore the site to a safe and usable condition.</w:t>
      </w:r>
    </w:p>
    <w:p w14:paraId="205A6127" w14:textId="6A90DFEE" w:rsidR="00952082" w:rsidRPr="00917D38" w:rsidRDefault="00952082" w:rsidP="0041755A">
      <w:pPr>
        <w:keepNext/>
      </w:pPr>
      <w:r w:rsidRPr="00917D38">
        <w:t xml:space="preserve">Safeguarding </w:t>
      </w:r>
      <w:r w:rsidR="00EE324D">
        <w:rPr>
          <w:b/>
          <w:bCs/>
          <w:i/>
          <w:iCs/>
          <w:vertAlign w:val="subscript"/>
        </w:rPr>
        <w:t>is</w:t>
      </w:r>
      <w:r w:rsidR="00917D38" w:rsidRPr="00917D38">
        <w:t xml:space="preserve"> </w:t>
      </w:r>
      <w:r w:rsidRPr="00917D38">
        <w:t>= Throughout the decommissioning and dismantling process</w:t>
      </w:r>
      <w:r w:rsidR="00C9523F">
        <w:t>; ongoing</w:t>
      </w:r>
      <w:r w:rsidRPr="00917D38">
        <w:t xml:space="preserve"> security measures are needed to protect against theft or sabotage of radioactive materials. Safeguarding also refers to the measures taken to ensure the safety of workers and the public during this process</w:t>
      </w:r>
      <w:r w:rsidR="00D62BAA">
        <w:t>. It could</w:t>
      </w:r>
      <w:r w:rsidRPr="00917D38">
        <w:t xml:space="preserve"> include personal protective equipment, safety training, air and water monitoring, emergency response planning, and other safety measures.</w:t>
      </w:r>
    </w:p>
    <w:p w14:paraId="509B8530" w14:textId="2772BD1C" w:rsidR="00917D38" w:rsidRDefault="00917D38" w:rsidP="00AD62A3">
      <w:pPr>
        <w:spacing w:before="100" w:beforeAutospacing="1" w:after="100" w:afterAutospacing="1"/>
        <w:jc w:val="left"/>
      </w:pPr>
      <w:r w:rsidRPr="00917D38">
        <w:t xml:space="preserve">Misc. </w:t>
      </w:r>
      <w:r w:rsidRPr="00917D38">
        <w:rPr>
          <w:b/>
          <w:bCs/>
          <w:i/>
          <w:iCs/>
          <w:vertAlign w:val="subscript"/>
        </w:rPr>
        <w:t>ts</w:t>
      </w:r>
      <w:r w:rsidRPr="00917D38">
        <w:t xml:space="preserve"> = This could contain different types of special costs varying from </w:t>
      </w:r>
      <w:r w:rsidR="00AD62A3">
        <w:t>i</w:t>
      </w:r>
      <w:r w:rsidRPr="00917D38">
        <w:t>nsurance</w:t>
      </w:r>
      <w:r w:rsidR="00D62BAA">
        <w:t>, security, research, and development</w:t>
      </w:r>
      <w:r w:rsidRPr="00917D38">
        <w:t xml:space="preserve"> costs for </w:t>
      </w:r>
      <w:r w:rsidR="00AD62A3">
        <w:t>NWM tasks</w:t>
      </w:r>
      <w:r w:rsidRPr="00917D38">
        <w:t>.</w:t>
      </w:r>
    </w:p>
    <w:p w14:paraId="1B707C93" w14:textId="46FAFAA8" w:rsidR="00D37847" w:rsidRPr="009B665B" w:rsidRDefault="00D37847" w:rsidP="00CD0DCD">
      <w:pPr>
        <w:pStyle w:val="Heading2"/>
      </w:pPr>
      <w:bookmarkStart w:id="222" w:name="_Ref143704986"/>
      <w:bookmarkStart w:id="223" w:name="_Ref143769937"/>
      <w:bookmarkStart w:id="224" w:name="_Toc145326103"/>
      <w:r>
        <w:t>Solving Minimization Problem</w:t>
      </w:r>
      <w:bookmarkEnd w:id="222"/>
      <w:bookmarkEnd w:id="223"/>
      <w:bookmarkEnd w:id="224"/>
    </w:p>
    <w:p w14:paraId="65144631" w14:textId="556AA19F" w:rsidR="002A0918" w:rsidRDefault="002A0918" w:rsidP="002A0918">
      <w:r>
        <w:t xml:space="preserve">The bisection method, also known as the binary search method, is a common approach </w:t>
      </w:r>
      <w:r w:rsidR="00C9523F">
        <w:t>for</w:t>
      </w:r>
      <w:r>
        <w:t xml:space="preserve"> identify</w:t>
      </w:r>
      <w:r w:rsidR="00C9523F">
        <w:t>ing</w:t>
      </w:r>
      <w:r>
        <w:t xml:space="preserve"> a target value within a predefined set range. To determine the smallest possible target ROI for </w:t>
      </w:r>
      <w:r w:rsidR="00CF45E9">
        <w:t xml:space="preserve">a </w:t>
      </w:r>
      <w:r>
        <w:t>given initial balance amount and cost projections of nuclear waste management, the method can be utilized to solve the minimization problem</w:t>
      </w:r>
      <w:r w:rsidR="009362DA">
        <w:t xml:space="preserve"> introduced previously</w:t>
      </w:r>
      <w:r>
        <w:t xml:space="preserve">. First, we define a lower and an upper bound, encapsulating the expected ROI range. </w:t>
      </w:r>
      <w:r w:rsidR="00D62BAA">
        <w:t>These bounds' differences</w:t>
      </w:r>
      <w:r>
        <w:t xml:space="preserve"> should not exceed a pre-set tolerance, ensuring solution accuracy.</w:t>
      </w:r>
    </w:p>
    <w:p w14:paraId="224E8BB3" w14:textId="3C872ECA" w:rsidR="002A0918" w:rsidRDefault="002A0918" w:rsidP="002A0918">
      <w:r>
        <w:t xml:space="preserve">The following </w:t>
      </w:r>
      <w:r w:rsidR="00CF45E9">
        <w:t>pseudo-code</w:t>
      </w:r>
      <w:r>
        <w:t xml:space="preserve"> describes the proposed method.</w:t>
      </w:r>
    </w:p>
    <w:p w14:paraId="0F2CD664" w14:textId="77777777" w:rsidR="00C65C5A" w:rsidRDefault="00C65C5A" w:rsidP="002A0918"/>
    <w:tbl>
      <w:tblPr>
        <w:tblStyle w:val="TableGrid"/>
        <w:tblW w:w="94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
        <w:gridCol w:w="559"/>
        <w:gridCol w:w="583"/>
        <w:gridCol w:w="7729"/>
      </w:tblGrid>
      <w:tr w:rsidR="006677FE" w:rsidRPr="006677FE" w14:paraId="6170C252" w14:textId="77777777" w:rsidTr="009538D2">
        <w:trPr>
          <w:trHeight w:hRule="exact" w:val="284"/>
        </w:trPr>
        <w:tc>
          <w:tcPr>
            <w:tcW w:w="9412" w:type="dxa"/>
            <w:gridSpan w:val="4"/>
            <w:tcBorders>
              <w:top w:val="single" w:sz="4" w:space="0" w:color="auto"/>
              <w:bottom w:val="single" w:sz="4" w:space="0" w:color="auto"/>
            </w:tcBorders>
          </w:tcPr>
          <w:p w14:paraId="4D9ED57C" w14:textId="15905CD8" w:rsidR="006677FE" w:rsidRPr="006677FE" w:rsidRDefault="006677FE" w:rsidP="009538D2">
            <w:pPr>
              <w:pStyle w:val="Title"/>
              <w:spacing w:before="0" w:after="0" w:line="240" w:lineRule="auto"/>
              <w:jc w:val="left"/>
              <w:rPr>
                <w:b/>
                <w:bCs w:val="0"/>
              </w:rPr>
            </w:pPr>
            <w:r w:rsidRPr="006677FE">
              <w:rPr>
                <w:b/>
                <w:bCs w:val="0"/>
              </w:rPr>
              <w:t>Algorithm 1: Algorithm to Calculate Smallest Possible ROI</w:t>
            </w:r>
          </w:p>
        </w:tc>
      </w:tr>
      <w:tr w:rsidR="00523103" w:rsidRPr="006677FE" w14:paraId="3D4827A1" w14:textId="77777777" w:rsidTr="009538D2">
        <w:trPr>
          <w:trHeight w:hRule="exact" w:val="284"/>
        </w:trPr>
        <w:tc>
          <w:tcPr>
            <w:tcW w:w="541" w:type="dxa"/>
            <w:tcBorders>
              <w:top w:val="single" w:sz="4" w:space="0" w:color="auto"/>
            </w:tcBorders>
          </w:tcPr>
          <w:p w14:paraId="59181F99" w14:textId="77777777" w:rsidR="00523103" w:rsidRPr="006677FE" w:rsidRDefault="00523103" w:rsidP="009538D2">
            <w:pPr>
              <w:pStyle w:val="Title"/>
              <w:spacing w:before="0" w:after="0" w:line="240" w:lineRule="auto"/>
              <w:rPr>
                <w:b/>
                <w:bCs w:val="0"/>
              </w:rPr>
            </w:pPr>
          </w:p>
        </w:tc>
        <w:tc>
          <w:tcPr>
            <w:tcW w:w="8871" w:type="dxa"/>
            <w:gridSpan w:val="3"/>
            <w:tcBorders>
              <w:top w:val="single" w:sz="4" w:space="0" w:color="auto"/>
            </w:tcBorders>
          </w:tcPr>
          <w:p w14:paraId="4358B5ED" w14:textId="165CB8FE" w:rsidR="008A45EC" w:rsidRPr="004A3E21" w:rsidRDefault="002312BD" w:rsidP="009538D2">
            <w:pPr>
              <w:pStyle w:val="Algo"/>
              <w:spacing w:before="0" w:after="0" w:line="240" w:lineRule="auto"/>
              <w:rPr>
                <w:b/>
              </w:rPr>
            </w:pPr>
            <w:r>
              <w:rPr>
                <w:b/>
              </w:rPr>
              <w:t>i</w:t>
            </w:r>
            <w:r w:rsidR="00523103">
              <w:rPr>
                <w:b/>
              </w:rPr>
              <w:t xml:space="preserve">nput: </w:t>
            </w:r>
          </w:p>
        </w:tc>
      </w:tr>
      <w:tr w:rsidR="004A3E21" w:rsidRPr="006677FE" w14:paraId="567E5A2C" w14:textId="77777777" w:rsidTr="009538D2">
        <w:trPr>
          <w:trHeight w:hRule="exact" w:val="284"/>
        </w:trPr>
        <w:tc>
          <w:tcPr>
            <w:tcW w:w="541" w:type="dxa"/>
          </w:tcPr>
          <w:p w14:paraId="23911793" w14:textId="77777777" w:rsidR="004A3E21" w:rsidRPr="006677FE" w:rsidRDefault="004A3E21" w:rsidP="009538D2">
            <w:pPr>
              <w:pStyle w:val="Title"/>
              <w:spacing w:before="0" w:after="0" w:line="240" w:lineRule="auto"/>
              <w:rPr>
                <w:b/>
                <w:bCs w:val="0"/>
              </w:rPr>
            </w:pPr>
          </w:p>
        </w:tc>
        <w:tc>
          <w:tcPr>
            <w:tcW w:w="559" w:type="dxa"/>
          </w:tcPr>
          <w:p w14:paraId="1C4592DF" w14:textId="77777777" w:rsidR="004A3E21" w:rsidRDefault="004A3E21" w:rsidP="009538D2">
            <w:pPr>
              <w:pStyle w:val="Algo"/>
              <w:spacing w:before="0" w:after="0" w:line="240" w:lineRule="auto"/>
              <w:ind w:left="709"/>
              <w:rPr>
                <w:b/>
              </w:rPr>
            </w:pPr>
          </w:p>
        </w:tc>
        <w:tc>
          <w:tcPr>
            <w:tcW w:w="8312" w:type="dxa"/>
            <w:gridSpan w:val="2"/>
          </w:tcPr>
          <w:p w14:paraId="104231D4" w14:textId="61B1831C" w:rsidR="004A3E21" w:rsidRPr="004A3E21" w:rsidRDefault="00CF45E9" w:rsidP="009538D2">
            <w:pPr>
              <w:pStyle w:val="Algo"/>
              <w:spacing w:before="0" w:after="0" w:line="240" w:lineRule="auto"/>
            </w:pPr>
            <w:r>
              <w:t xml:space="preserve">an </w:t>
            </w:r>
            <w:r w:rsidR="004A3E21">
              <w:t>a</w:t>
            </w:r>
            <w:r w:rsidR="004A3E21" w:rsidRPr="008A45EC">
              <w:t xml:space="preserve">rray </w:t>
            </w:r>
            <w:r w:rsidR="009362DA">
              <w:t xml:space="preserve">of double values </w:t>
            </w:r>
            <w:r w:rsidR="009362DA" w:rsidRPr="00086462">
              <w:rPr>
                <w:b/>
                <w:bCs w:val="0"/>
                <w:i/>
                <w:iCs/>
              </w:rPr>
              <w:t>cost</w:t>
            </w:r>
            <w:r w:rsidR="00086462" w:rsidRPr="00086462">
              <w:rPr>
                <w:b/>
                <w:bCs w:val="0"/>
                <w:i/>
                <w:iCs/>
              </w:rPr>
              <w:t>s</w:t>
            </w:r>
            <w:r w:rsidR="009362DA">
              <w:t xml:space="preserve"> </w:t>
            </w:r>
            <w:r w:rsidR="004A3E21" w:rsidRPr="008A45EC">
              <w:t xml:space="preserve">representing </w:t>
            </w:r>
            <w:r w:rsidR="009362DA">
              <w:t>annual</w:t>
            </w:r>
            <w:r w:rsidR="004A3E21" w:rsidRPr="008A45EC">
              <w:t xml:space="preserve"> cost projections,</w:t>
            </w:r>
          </w:p>
        </w:tc>
      </w:tr>
      <w:tr w:rsidR="004A3E21" w:rsidRPr="006677FE" w14:paraId="5F5A93EF" w14:textId="77777777" w:rsidTr="009538D2">
        <w:trPr>
          <w:trHeight w:hRule="exact" w:val="284"/>
        </w:trPr>
        <w:tc>
          <w:tcPr>
            <w:tcW w:w="541" w:type="dxa"/>
          </w:tcPr>
          <w:p w14:paraId="24720911" w14:textId="77777777" w:rsidR="004A3E21" w:rsidRPr="006677FE" w:rsidRDefault="004A3E21" w:rsidP="009538D2">
            <w:pPr>
              <w:pStyle w:val="Title"/>
              <w:spacing w:before="0" w:after="0" w:line="240" w:lineRule="auto"/>
              <w:rPr>
                <w:b/>
                <w:bCs w:val="0"/>
              </w:rPr>
            </w:pPr>
          </w:p>
        </w:tc>
        <w:tc>
          <w:tcPr>
            <w:tcW w:w="559" w:type="dxa"/>
          </w:tcPr>
          <w:p w14:paraId="45D286C0" w14:textId="77777777" w:rsidR="004A3E21" w:rsidRDefault="004A3E21" w:rsidP="009538D2">
            <w:pPr>
              <w:pStyle w:val="Algo"/>
              <w:spacing w:before="0" w:after="0" w:line="240" w:lineRule="auto"/>
              <w:ind w:left="709"/>
              <w:rPr>
                <w:b/>
              </w:rPr>
            </w:pPr>
          </w:p>
        </w:tc>
        <w:tc>
          <w:tcPr>
            <w:tcW w:w="8312" w:type="dxa"/>
            <w:gridSpan w:val="2"/>
          </w:tcPr>
          <w:p w14:paraId="388848B8" w14:textId="7A19749C" w:rsidR="004A3E21" w:rsidRDefault="00CF45E9" w:rsidP="009538D2">
            <w:pPr>
              <w:pStyle w:val="Algo"/>
              <w:spacing w:before="0" w:after="0" w:line="240" w:lineRule="auto"/>
            </w:pPr>
            <w:r>
              <w:t xml:space="preserve">a </w:t>
            </w:r>
            <w:r w:rsidR="009362DA">
              <w:t>d</w:t>
            </w:r>
            <w:r w:rsidR="004A3E21" w:rsidRPr="008A45EC">
              <w:t>ouble</w:t>
            </w:r>
            <w:r w:rsidR="009362DA">
              <w:t xml:space="preserve"> value</w:t>
            </w:r>
            <w:r w:rsidR="004A3E21" w:rsidRPr="008A45EC">
              <w:t xml:space="preserve"> </w:t>
            </w:r>
            <w:r w:rsidR="004A3E21" w:rsidRPr="00086462">
              <w:rPr>
                <w:b/>
                <w:bCs w:val="0"/>
                <w:i/>
                <w:iCs/>
              </w:rPr>
              <w:t>initialBalance</w:t>
            </w:r>
            <w:r w:rsidR="004A3E21" w:rsidRPr="008A45EC">
              <w:t xml:space="preserve"> representing the initial fund balance</w:t>
            </w:r>
          </w:p>
        </w:tc>
      </w:tr>
      <w:tr w:rsidR="004A3E21" w:rsidRPr="006677FE" w14:paraId="34509394" w14:textId="77777777" w:rsidTr="009538D2">
        <w:trPr>
          <w:trHeight w:hRule="exact" w:val="284"/>
        </w:trPr>
        <w:tc>
          <w:tcPr>
            <w:tcW w:w="541" w:type="dxa"/>
          </w:tcPr>
          <w:p w14:paraId="14B3BC02" w14:textId="77777777" w:rsidR="004A3E21" w:rsidRPr="006677FE" w:rsidRDefault="004A3E21" w:rsidP="009538D2">
            <w:pPr>
              <w:pStyle w:val="Title"/>
              <w:spacing w:before="0" w:after="0" w:line="240" w:lineRule="auto"/>
              <w:rPr>
                <w:b/>
                <w:bCs w:val="0"/>
              </w:rPr>
            </w:pPr>
          </w:p>
        </w:tc>
        <w:tc>
          <w:tcPr>
            <w:tcW w:w="8871" w:type="dxa"/>
            <w:gridSpan w:val="3"/>
          </w:tcPr>
          <w:p w14:paraId="17D7291A" w14:textId="718D4C8F" w:rsidR="004A3E21" w:rsidRDefault="004A3E21" w:rsidP="009538D2">
            <w:pPr>
              <w:pStyle w:val="Algo"/>
              <w:spacing w:before="0" w:after="0" w:line="240" w:lineRule="auto"/>
            </w:pPr>
            <w:r w:rsidRPr="004A3E21">
              <w:rPr>
                <w:b/>
                <w:bCs w:val="0"/>
              </w:rPr>
              <w:t>output</w:t>
            </w:r>
            <w:r>
              <w:t xml:space="preserve">: </w:t>
            </w:r>
          </w:p>
        </w:tc>
      </w:tr>
      <w:tr w:rsidR="00546884" w:rsidRPr="006677FE" w14:paraId="5E2F15BA" w14:textId="77777777" w:rsidTr="009538D2">
        <w:trPr>
          <w:trHeight w:hRule="exact" w:val="284"/>
        </w:trPr>
        <w:tc>
          <w:tcPr>
            <w:tcW w:w="541" w:type="dxa"/>
          </w:tcPr>
          <w:p w14:paraId="7B89CE5D" w14:textId="77777777" w:rsidR="00546884" w:rsidRPr="006677FE" w:rsidRDefault="00546884" w:rsidP="009538D2">
            <w:pPr>
              <w:pStyle w:val="Title"/>
              <w:spacing w:before="0" w:after="0" w:line="240" w:lineRule="auto"/>
              <w:rPr>
                <w:b/>
                <w:bCs w:val="0"/>
              </w:rPr>
            </w:pPr>
          </w:p>
        </w:tc>
        <w:tc>
          <w:tcPr>
            <w:tcW w:w="559" w:type="dxa"/>
          </w:tcPr>
          <w:p w14:paraId="3EA8957F" w14:textId="77777777" w:rsidR="00546884" w:rsidRDefault="00546884" w:rsidP="009538D2">
            <w:pPr>
              <w:pStyle w:val="Algo"/>
              <w:spacing w:before="0" w:after="0" w:line="240" w:lineRule="auto"/>
              <w:rPr>
                <w:b/>
              </w:rPr>
            </w:pPr>
          </w:p>
        </w:tc>
        <w:tc>
          <w:tcPr>
            <w:tcW w:w="8312" w:type="dxa"/>
            <w:gridSpan w:val="2"/>
          </w:tcPr>
          <w:p w14:paraId="70BEAE3C" w14:textId="7738C122" w:rsidR="00546884" w:rsidRDefault="00CF45E9" w:rsidP="009538D2">
            <w:pPr>
              <w:pStyle w:val="Algo"/>
              <w:spacing w:before="0" w:after="0" w:line="240" w:lineRule="auto"/>
              <w:rPr>
                <w:b/>
              </w:rPr>
            </w:pPr>
            <w:r>
              <w:t xml:space="preserve">a </w:t>
            </w:r>
            <w:r w:rsidR="00086462">
              <w:t>d</w:t>
            </w:r>
            <w:r w:rsidR="00546884" w:rsidRPr="008A45EC">
              <w:t>ouble</w:t>
            </w:r>
            <w:r w:rsidR="009362DA">
              <w:t xml:space="preserve"> value</w:t>
            </w:r>
            <w:r w:rsidR="00546884" w:rsidRPr="008A45EC">
              <w:t xml:space="preserve"> </w:t>
            </w:r>
            <w:r w:rsidR="00546884" w:rsidRPr="009362DA">
              <w:rPr>
                <w:i/>
                <w:iCs/>
              </w:rPr>
              <w:t>targetROI</w:t>
            </w:r>
            <w:r w:rsidR="00546884" w:rsidRPr="008A45EC">
              <w:t xml:space="preserve"> </w:t>
            </w:r>
            <w:r w:rsidR="009362DA">
              <w:t xml:space="preserve">representing </w:t>
            </w:r>
            <w:r>
              <w:t xml:space="preserve">the </w:t>
            </w:r>
            <w:r w:rsidR="009362DA">
              <w:t>resulting</w:t>
            </w:r>
            <w:r w:rsidR="00546884">
              <w:t xml:space="preserve"> ROI</w:t>
            </w:r>
            <w:r w:rsidR="00546884" w:rsidRPr="008A45EC">
              <w:t xml:space="preserve"> </w:t>
            </w:r>
            <w:r w:rsidR="00546884">
              <w:t>tha</w:t>
            </w:r>
            <w:r w:rsidR="00546884" w:rsidRPr="008A45EC">
              <w:t>t</w:t>
            </w:r>
            <w:r w:rsidR="00546884">
              <w:t xml:space="preserve"> ensures </w:t>
            </w:r>
            <w:r>
              <w:t>cost</w:t>
            </w:r>
            <w:r w:rsidR="00546884">
              <w:t xml:space="preserve"> coverage</w:t>
            </w:r>
            <w:r w:rsidR="00546884" w:rsidRPr="008A45EC">
              <w:t xml:space="preserve"> over </w:t>
            </w:r>
            <w:r>
              <w:t xml:space="preserve">a </w:t>
            </w:r>
            <w:r w:rsidR="00546884" w:rsidRPr="008A45EC">
              <w:t>given period</w:t>
            </w:r>
          </w:p>
        </w:tc>
      </w:tr>
      <w:tr w:rsidR="00546884" w:rsidRPr="006677FE" w14:paraId="630AB930" w14:textId="77777777" w:rsidTr="009538D2">
        <w:trPr>
          <w:trHeight w:hRule="exact" w:val="284"/>
        </w:trPr>
        <w:tc>
          <w:tcPr>
            <w:tcW w:w="541" w:type="dxa"/>
          </w:tcPr>
          <w:p w14:paraId="3F132BBF" w14:textId="4962DCBB" w:rsidR="00546884" w:rsidRPr="006677FE" w:rsidRDefault="009E4FFC" w:rsidP="009538D2">
            <w:pPr>
              <w:pStyle w:val="Title"/>
              <w:spacing w:before="0" w:after="0" w:line="240" w:lineRule="auto"/>
              <w:rPr>
                <w:b/>
                <w:bCs w:val="0"/>
              </w:rPr>
            </w:pPr>
            <w:r>
              <w:rPr>
                <w:b/>
                <w:bCs w:val="0"/>
              </w:rPr>
              <w:t>1</w:t>
            </w:r>
          </w:p>
        </w:tc>
        <w:tc>
          <w:tcPr>
            <w:tcW w:w="8871" w:type="dxa"/>
            <w:gridSpan w:val="3"/>
          </w:tcPr>
          <w:p w14:paraId="5D821920" w14:textId="2243B17B" w:rsidR="00546884" w:rsidRPr="008A45EC" w:rsidRDefault="00546884" w:rsidP="009538D2">
            <w:pPr>
              <w:pStyle w:val="Algo"/>
              <w:spacing w:before="0" w:after="0" w:line="240" w:lineRule="auto"/>
              <w:rPr>
                <w:b/>
                <w:bCs w:val="0"/>
              </w:rPr>
            </w:pPr>
            <w:r>
              <w:rPr>
                <w:b/>
                <w:bCs w:val="0"/>
              </w:rPr>
              <w:t>b</w:t>
            </w:r>
            <w:r w:rsidRPr="008A45EC">
              <w:rPr>
                <w:b/>
                <w:bCs w:val="0"/>
              </w:rPr>
              <w:t>egin</w:t>
            </w:r>
          </w:p>
        </w:tc>
      </w:tr>
      <w:tr w:rsidR="00546884" w:rsidRPr="006677FE" w14:paraId="1474AFBB" w14:textId="77777777" w:rsidTr="009538D2">
        <w:trPr>
          <w:trHeight w:hRule="exact" w:val="284"/>
        </w:trPr>
        <w:tc>
          <w:tcPr>
            <w:tcW w:w="541" w:type="dxa"/>
          </w:tcPr>
          <w:p w14:paraId="67829527" w14:textId="409318D2" w:rsidR="00546884" w:rsidRPr="006677FE" w:rsidRDefault="009E4FFC" w:rsidP="009538D2">
            <w:pPr>
              <w:pStyle w:val="Title"/>
              <w:spacing w:before="0" w:after="0" w:line="240" w:lineRule="auto"/>
              <w:rPr>
                <w:b/>
                <w:bCs w:val="0"/>
              </w:rPr>
            </w:pPr>
            <w:r>
              <w:rPr>
                <w:b/>
                <w:bCs w:val="0"/>
              </w:rPr>
              <w:t>2</w:t>
            </w:r>
          </w:p>
        </w:tc>
        <w:tc>
          <w:tcPr>
            <w:tcW w:w="8871" w:type="dxa"/>
            <w:gridSpan w:val="3"/>
          </w:tcPr>
          <w:p w14:paraId="17A0F21B" w14:textId="16690992" w:rsidR="00546884" w:rsidRPr="009E4FFC" w:rsidRDefault="009362DA" w:rsidP="009538D2">
            <w:pPr>
              <w:pStyle w:val="Algo"/>
              <w:spacing w:before="0" w:after="0" w:line="240" w:lineRule="auto"/>
              <w:rPr>
                <w:b/>
                <w:bCs w:val="0"/>
              </w:rPr>
            </w:pPr>
            <w:r>
              <w:rPr>
                <w:b/>
                <w:bCs w:val="0"/>
              </w:rPr>
              <w:t>i</w:t>
            </w:r>
            <w:r w:rsidR="00546884" w:rsidRPr="008A45EC">
              <w:rPr>
                <w:b/>
                <w:bCs w:val="0"/>
              </w:rPr>
              <w:t>nitialization of variables:</w:t>
            </w:r>
          </w:p>
        </w:tc>
      </w:tr>
      <w:tr w:rsidR="009E4FFC" w:rsidRPr="006677FE" w14:paraId="557BC824" w14:textId="77777777" w:rsidTr="009538D2">
        <w:trPr>
          <w:trHeight w:hRule="exact" w:val="284"/>
        </w:trPr>
        <w:tc>
          <w:tcPr>
            <w:tcW w:w="541" w:type="dxa"/>
          </w:tcPr>
          <w:p w14:paraId="2B956106" w14:textId="662C02C8" w:rsidR="009E4FFC" w:rsidRPr="006677FE" w:rsidRDefault="009E4FFC" w:rsidP="009538D2">
            <w:pPr>
              <w:pStyle w:val="Title"/>
              <w:spacing w:before="0" w:after="0" w:line="240" w:lineRule="auto"/>
              <w:rPr>
                <w:b/>
                <w:bCs w:val="0"/>
              </w:rPr>
            </w:pPr>
            <w:r>
              <w:rPr>
                <w:b/>
                <w:bCs w:val="0"/>
              </w:rPr>
              <w:t>3</w:t>
            </w:r>
          </w:p>
        </w:tc>
        <w:tc>
          <w:tcPr>
            <w:tcW w:w="559" w:type="dxa"/>
            <w:tcBorders>
              <w:right w:val="single" w:sz="4" w:space="0" w:color="auto"/>
            </w:tcBorders>
          </w:tcPr>
          <w:p w14:paraId="4AFF07F6" w14:textId="77777777" w:rsidR="009E4FFC" w:rsidRPr="008A45EC" w:rsidRDefault="009E4FFC" w:rsidP="009538D2">
            <w:pPr>
              <w:pStyle w:val="Algo"/>
              <w:spacing w:before="0" w:after="0" w:line="240" w:lineRule="auto"/>
              <w:rPr>
                <w:b/>
                <w:bCs w:val="0"/>
              </w:rPr>
            </w:pPr>
          </w:p>
        </w:tc>
        <w:tc>
          <w:tcPr>
            <w:tcW w:w="8312" w:type="dxa"/>
            <w:gridSpan w:val="2"/>
            <w:tcBorders>
              <w:left w:val="single" w:sz="4" w:space="0" w:color="auto"/>
            </w:tcBorders>
          </w:tcPr>
          <w:p w14:paraId="1CB7E292" w14:textId="5FD1BCB5" w:rsidR="009E4FFC" w:rsidRPr="009E4FFC" w:rsidRDefault="009E4FFC" w:rsidP="009538D2">
            <w:pPr>
              <w:pStyle w:val="Algo"/>
              <w:spacing w:before="0" w:after="0" w:line="240" w:lineRule="auto"/>
            </w:pPr>
            <w:r w:rsidRPr="002B249C">
              <w:rPr>
                <w:b/>
                <w:bCs w:val="0"/>
                <w:i/>
                <w:iCs/>
              </w:rPr>
              <w:t>lowerBound</w:t>
            </w:r>
            <w:r>
              <w:t xml:space="preserve"> := 0;</w:t>
            </w:r>
          </w:p>
        </w:tc>
      </w:tr>
      <w:tr w:rsidR="009E4FFC" w:rsidRPr="006677FE" w14:paraId="14FA353D" w14:textId="77777777" w:rsidTr="009538D2">
        <w:trPr>
          <w:trHeight w:hRule="exact" w:val="284"/>
        </w:trPr>
        <w:tc>
          <w:tcPr>
            <w:tcW w:w="541" w:type="dxa"/>
          </w:tcPr>
          <w:p w14:paraId="5ACAF7C9" w14:textId="4173B256" w:rsidR="009E4FFC" w:rsidRPr="006677FE" w:rsidRDefault="009E4FFC" w:rsidP="009538D2">
            <w:pPr>
              <w:pStyle w:val="Title"/>
              <w:spacing w:before="0" w:after="0" w:line="240" w:lineRule="auto"/>
              <w:rPr>
                <w:b/>
                <w:bCs w:val="0"/>
              </w:rPr>
            </w:pPr>
            <w:r>
              <w:rPr>
                <w:b/>
                <w:bCs w:val="0"/>
              </w:rPr>
              <w:t>4</w:t>
            </w:r>
          </w:p>
        </w:tc>
        <w:tc>
          <w:tcPr>
            <w:tcW w:w="559" w:type="dxa"/>
            <w:tcBorders>
              <w:right w:val="single" w:sz="4" w:space="0" w:color="auto"/>
            </w:tcBorders>
          </w:tcPr>
          <w:p w14:paraId="3790BBA7" w14:textId="77777777" w:rsidR="009E4FFC" w:rsidRPr="008A45EC" w:rsidRDefault="009E4FFC" w:rsidP="009538D2">
            <w:pPr>
              <w:pStyle w:val="Algo"/>
              <w:spacing w:before="0" w:after="0" w:line="240" w:lineRule="auto"/>
              <w:rPr>
                <w:b/>
                <w:bCs w:val="0"/>
              </w:rPr>
            </w:pPr>
          </w:p>
        </w:tc>
        <w:tc>
          <w:tcPr>
            <w:tcW w:w="8312" w:type="dxa"/>
            <w:gridSpan w:val="2"/>
            <w:tcBorders>
              <w:left w:val="single" w:sz="4" w:space="0" w:color="auto"/>
            </w:tcBorders>
          </w:tcPr>
          <w:p w14:paraId="467BC325" w14:textId="38B3D233" w:rsidR="009E4FFC" w:rsidRPr="008A45EC" w:rsidRDefault="009E4FFC" w:rsidP="009538D2">
            <w:pPr>
              <w:pStyle w:val="Algo"/>
              <w:spacing w:before="0" w:after="0" w:line="240" w:lineRule="auto"/>
              <w:rPr>
                <w:b/>
                <w:bCs w:val="0"/>
              </w:rPr>
            </w:pPr>
            <w:r w:rsidRPr="002B249C">
              <w:rPr>
                <w:b/>
                <w:bCs w:val="0"/>
                <w:i/>
                <w:iCs/>
              </w:rPr>
              <w:t>upperBound</w:t>
            </w:r>
            <w:r>
              <w:t xml:space="preserve"> := 100;</w:t>
            </w:r>
          </w:p>
        </w:tc>
      </w:tr>
      <w:tr w:rsidR="009E4FFC" w:rsidRPr="006677FE" w14:paraId="4A8AB28A" w14:textId="77777777" w:rsidTr="009538D2">
        <w:trPr>
          <w:trHeight w:hRule="exact" w:val="284"/>
        </w:trPr>
        <w:tc>
          <w:tcPr>
            <w:tcW w:w="541" w:type="dxa"/>
          </w:tcPr>
          <w:p w14:paraId="65AC8BAF" w14:textId="0E8D5481" w:rsidR="009E4FFC" w:rsidRPr="006677FE" w:rsidRDefault="009E4FFC" w:rsidP="009538D2">
            <w:pPr>
              <w:pStyle w:val="Title"/>
              <w:spacing w:before="0" w:after="0" w:line="240" w:lineRule="auto"/>
              <w:rPr>
                <w:b/>
                <w:bCs w:val="0"/>
              </w:rPr>
            </w:pPr>
            <w:r>
              <w:rPr>
                <w:b/>
                <w:bCs w:val="0"/>
              </w:rPr>
              <w:t>5</w:t>
            </w:r>
          </w:p>
        </w:tc>
        <w:tc>
          <w:tcPr>
            <w:tcW w:w="559" w:type="dxa"/>
            <w:tcBorders>
              <w:right w:val="single" w:sz="4" w:space="0" w:color="auto"/>
            </w:tcBorders>
          </w:tcPr>
          <w:p w14:paraId="2777B302" w14:textId="77777777" w:rsidR="009E4FFC" w:rsidRPr="008A45EC" w:rsidRDefault="009E4FFC" w:rsidP="009538D2">
            <w:pPr>
              <w:pStyle w:val="Algo"/>
              <w:spacing w:before="0" w:after="0" w:line="240" w:lineRule="auto"/>
              <w:rPr>
                <w:b/>
                <w:bCs w:val="0"/>
              </w:rPr>
            </w:pPr>
          </w:p>
        </w:tc>
        <w:tc>
          <w:tcPr>
            <w:tcW w:w="8312" w:type="dxa"/>
            <w:gridSpan w:val="2"/>
            <w:tcBorders>
              <w:left w:val="single" w:sz="4" w:space="0" w:color="auto"/>
            </w:tcBorders>
          </w:tcPr>
          <w:p w14:paraId="361B25ED" w14:textId="41E09570" w:rsidR="009E4FFC" w:rsidRPr="008A45EC" w:rsidRDefault="009E4FFC" w:rsidP="009538D2">
            <w:pPr>
              <w:pStyle w:val="Algo"/>
              <w:spacing w:before="0" w:after="0" w:line="240" w:lineRule="auto"/>
              <w:rPr>
                <w:b/>
                <w:bCs w:val="0"/>
              </w:rPr>
            </w:pPr>
            <w:r w:rsidRPr="002B249C">
              <w:rPr>
                <w:b/>
                <w:bCs w:val="0"/>
                <w:i/>
                <w:iCs/>
              </w:rPr>
              <w:t>tolerance</w:t>
            </w:r>
            <w:r>
              <w:t xml:space="preserve"> := 0.000000000001;</w:t>
            </w:r>
          </w:p>
        </w:tc>
      </w:tr>
      <w:tr w:rsidR="00546884" w:rsidRPr="006677FE" w14:paraId="1E21563A" w14:textId="77777777" w:rsidTr="009538D2">
        <w:trPr>
          <w:trHeight w:hRule="exact" w:val="284"/>
        </w:trPr>
        <w:tc>
          <w:tcPr>
            <w:tcW w:w="541" w:type="dxa"/>
          </w:tcPr>
          <w:p w14:paraId="6CAB4D87" w14:textId="5EEF825F" w:rsidR="00546884" w:rsidRPr="006677FE" w:rsidRDefault="009E4FFC" w:rsidP="009538D2">
            <w:pPr>
              <w:pStyle w:val="Title"/>
              <w:spacing w:before="0" w:after="0" w:line="240" w:lineRule="auto"/>
              <w:rPr>
                <w:b/>
                <w:bCs w:val="0"/>
              </w:rPr>
            </w:pPr>
            <w:r>
              <w:rPr>
                <w:b/>
                <w:bCs w:val="0"/>
              </w:rPr>
              <w:t>6</w:t>
            </w:r>
          </w:p>
        </w:tc>
        <w:tc>
          <w:tcPr>
            <w:tcW w:w="8871" w:type="dxa"/>
            <w:gridSpan w:val="3"/>
          </w:tcPr>
          <w:p w14:paraId="02CA18AD" w14:textId="36DA7640" w:rsidR="00546884" w:rsidRDefault="00546884" w:rsidP="009538D2">
            <w:pPr>
              <w:pStyle w:val="Algo"/>
              <w:spacing w:before="0" w:after="0" w:line="240" w:lineRule="auto"/>
            </w:pPr>
            <w:r w:rsidRPr="00BA1DAF">
              <w:rPr>
                <w:b/>
                <w:bCs w:val="0"/>
                <w:i/>
                <w:iCs/>
              </w:rPr>
              <w:t>while</w:t>
            </w:r>
            <w:r>
              <w:t xml:space="preserve"> (</w:t>
            </w:r>
            <w:r w:rsidRPr="00BA1DAF">
              <w:rPr>
                <w:b/>
                <w:bCs w:val="0"/>
                <w:i/>
                <w:iCs/>
              </w:rPr>
              <w:t>upperBound</w:t>
            </w:r>
            <w:r>
              <w:t xml:space="preserve"> - </w:t>
            </w:r>
            <w:r w:rsidRPr="00BA1DAF">
              <w:rPr>
                <w:b/>
                <w:bCs w:val="0"/>
                <w:i/>
                <w:iCs/>
              </w:rPr>
              <w:t>lowerBound</w:t>
            </w:r>
            <w:r>
              <w:t xml:space="preserve">) &gt; </w:t>
            </w:r>
            <w:r w:rsidRPr="00BA1DAF">
              <w:rPr>
                <w:b/>
                <w:bCs w:val="0"/>
                <w:i/>
                <w:iCs/>
              </w:rPr>
              <w:t>tolerance</w:t>
            </w:r>
            <w:r>
              <w:t xml:space="preserve"> do</w:t>
            </w:r>
          </w:p>
        </w:tc>
      </w:tr>
      <w:tr w:rsidR="00546884" w:rsidRPr="006677FE" w14:paraId="1745719F" w14:textId="77777777" w:rsidTr="009538D2">
        <w:trPr>
          <w:trHeight w:hRule="exact" w:val="284"/>
        </w:trPr>
        <w:tc>
          <w:tcPr>
            <w:tcW w:w="541" w:type="dxa"/>
          </w:tcPr>
          <w:p w14:paraId="175B02D3" w14:textId="2569687B" w:rsidR="00546884" w:rsidRPr="006677FE" w:rsidRDefault="009E4FFC" w:rsidP="009538D2">
            <w:pPr>
              <w:pStyle w:val="Title"/>
              <w:spacing w:before="0" w:after="0" w:line="240" w:lineRule="auto"/>
              <w:rPr>
                <w:b/>
                <w:bCs w:val="0"/>
              </w:rPr>
            </w:pPr>
            <w:r>
              <w:rPr>
                <w:b/>
                <w:bCs w:val="0"/>
              </w:rPr>
              <w:t>7</w:t>
            </w:r>
          </w:p>
        </w:tc>
        <w:tc>
          <w:tcPr>
            <w:tcW w:w="8871" w:type="dxa"/>
            <w:gridSpan w:val="3"/>
          </w:tcPr>
          <w:p w14:paraId="198826CE" w14:textId="1992FC01" w:rsidR="00546884" w:rsidRPr="009E4FFC" w:rsidRDefault="00546884" w:rsidP="009538D2">
            <w:pPr>
              <w:pStyle w:val="Algo"/>
              <w:spacing w:before="0" w:after="0" w:line="240" w:lineRule="auto"/>
              <w:rPr>
                <w:b/>
                <w:bCs w:val="0"/>
              </w:rPr>
            </w:pPr>
            <w:r w:rsidRPr="009E4FFC">
              <w:rPr>
                <w:b/>
                <w:bCs w:val="0"/>
              </w:rPr>
              <w:t>begin</w:t>
            </w:r>
          </w:p>
        </w:tc>
      </w:tr>
      <w:tr w:rsidR="00546884" w:rsidRPr="006677FE" w14:paraId="69857B5E" w14:textId="77777777" w:rsidTr="009538D2">
        <w:trPr>
          <w:trHeight w:hRule="exact" w:val="284"/>
        </w:trPr>
        <w:tc>
          <w:tcPr>
            <w:tcW w:w="541" w:type="dxa"/>
          </w:tcPr>
          <w:p w14:paraId="133925A5" w14:textId="57D9F4B9" w:rsidR="00546884" w:rsidRPr="006677FE" w:rsidRDefault="009E4FFC" w:rsidP="009538D2">
            <w:pPr>
              <w:pStyle w:val="Title"/>
              <w:spacing w:before="0" w:after="0" w:line="240" w:lineRule="auto"/>
              <w:rPr>
                <w:b/>
                <w:bCs w:val="0"/>
              </w:rPr>
            </w:pPr>
            <w:r>
              <w:rPr>
                <w:b/>
                <w:bCs w:val="0"/>
              </w:rPr>
              <w:t>8</w:t>
            </w:r>
          </w:p>
        </w:tc>
        <w:tc>
          <w:tcPr>
            <w:tcW w:w="559" w:type="dxa"/>
            <w:tcBorders>
              <w:right w:val="single" w:sz="4" w:space="0" w:color="auto"/>
            </w:tcBorders>
          </w:tcPr>
          <w:p w14:paraId="69DBB672" w14:textId="77777777" w:rsidR="00546884" w:rsidRDefault="00546884" w:rsidP="009538D2">
            <w:pPr>
              <w:pStyle w:val="Algo"/>
              <w:spacing w:before="0" w:after="0" w:line="240" w:lineRule="auto"/>
            </w:pPr>
          </w:p>
        </w:tc>
        <w:tc>
          <w:tcPr>
            <w:tcW w:w="8312" w:type="dxa"/>
            <w:gridSpan w:val="2"/>
            <w:tcBorders>
              <w:left w:val="single" w:sz="4" w:space="0" w:color="auto"/>
            </w:tcBorders>
          </w:tcPr>
          <w:p w14:paraId="1265E16B" w14:textId="2395E2C5" w:rsidR="00546884" w:rsidRDefault="00546884" w:rsidP="009538D2">
            <w:pPr>
              <w:pStyle w:val="Algo"/>
              <w:spacing w:before="0" w:after="0" w:line="240" w:lineRule="auto"/>
            </w:pPr>
            <w:r w:rsidRPr="002B249C">
              <w:rPr>
                <w:b/>
                <w:bCs w:val="0"/>
                <w:i/>
                <w:iCs/>
              </w:rPr>
              <w:t>assumedROI</w:t>
            </w:r>
            <w:r>
              <w:t xml:space="preserve"> := (upperBound + lowerBound) / 2;</w:t>
            </w:r>
          </w:p>
        </w:tc>
      </w:tr>
      <w:tr w:rsidR="00546884" w:rsidRPr="006677FE" w14:paraId="1F78D7EC" w14:textId="77777777" w:rsidTr="009538D2">
        <w:trPr>
          <w:trHeight w:hRule="exact" w:val="284"/>
        </w:trPr>
        <w:tc>
          <w:tcPr>
            <w:tcW w:w="541" w:type="dxa"/>
          </w:tcPr>
          <w:p w14:paraId="3B8D6547" w14:textId="5F8E4654" w:rsidR="00546884" w:rsidRPr="006677FE" w:rsidRDefault="009E4FFC" w:rsidP="009538D2">
            <w:pPr>
              <w:pStyle w:val="Title"/>
              <w:spacing w:before="0" w:after="0" w:line="240" w:lineRule="auto"/>
              <w:rPr>
                <w:b/>
                <w:bCs w:val="0"/>
              </w:rPr>
            </w:pPr>
            <w:r>
              <w:rPr>
                <w:b/>
                <w:bCs w:val="0"/>
              </w:rPr>
              <w:t>9</w:t>
            </w:r>
          </w:p>
        </w:tc>
        <w:tc>
          <w:tcPr>
            <w:tcW w:w="559" w:type="dxa"/>
            <w:tcBorders>
              <w:right w:val="single" w:sz="4" w:space="0" w:color="auto"/>
            </w:tcBorders>
          </w:tcPr>
          <w:p w14:paraId="3A731A2D" w14:textId="77777777" w:rsidR="00546884" w:rsidRDefault="00546884" w:rsidP="009538D2">
            <w:pPr>
              <w:pStyle w:val="Algo"/>
              <w:spacing w:before="0" w:after="0" w:line="240" w:lineRule="auto"/>
            </w:pPr>
          </w:p>
        </w:tc>
        <w:tc>
          <w:tcPr>
            <w:tcW w:w="8312" w:type="dxa"/>
            <w:gridSpan w:val="2"/>
            <w:tcBorders>
              <w:left w:val="single" w:sz="4" w:space="0" w:color="auto"/>
            </w:tcBorders>
          </w:tcPr>
          <w:p w14:paraId="6CC011D4" w14:textId="3C562781" w:rsidR="00546884" w:rsidRDefault="00546884" w:rsidP="009538D2">
            <w:pPr>
              <w:pStyle w:val="Algo"/>
              <w:spacing w:before="0" w:after="0" w:line="240" w:lineRule="auto"/>
            </w:pPr>
            <w:r w:rsidRPr="002B249C">
              <w:rPr>
                <w:b/>
                <w:bCs w:val="0"/>
                <w:i/>
                <w:iCs/>
              </w:rPr>
              <w:t>balance</w:t>
            </w:r>
            <w:r>
              <w:t xml:space="preserve"> := initialBalance;</w:t>
            </w:r>
          </w:p>
        </w:tc>
      </w:tr>
      <w:tr w:rsidR="00546884" w:rsidRPr="006677FE" w14:paraId="4795715B" w14:textId="77777777" w:rsidTr="009538D2">
        <w:trPr>
          <w:trHeight w:hRule="exact" w:val="284"/>
        </w:trPr>
        <w:tc>
          <w:tcPr>
            <w:tcW w:w="541" w:type="dxa"/>
          </w:tcPr>
          <w:p w14:paraId="1989F070" w14:textId="093202FF" w:rsidR="00546884" w:rsidRPr="006677FE" w:rsidRDefault="009E4FFC" w:rsidP="009538D2">
            <w:pPr>
              <w:pStyle w:val="Title"/>
              <w:spacing w:before="0" w:after="0" w:line="240" w:lineRule="auto"/>
              <w:rPr>
                <w:b/>
                <w:bCs w:val="0"/>
              </w:rPr>
            </w:pPr>
            <w:r>
              <w:rPr>
                <w:b/>
                <w:bCs w:val="0"/>
              </w:rPr>
              <w:t>10</w:t>
            </w:r>
          </w:p>
        </w:tc>
        <w:tc>
          <w:tcPr>
            <w:tcW w:w="559" w:type="dxa"/>
            <w:tcBorders>
              <w:right w:val="single" w:sz="4" w:space="0" w:color="auto"/>
            </w:tcBorders>
          </w:tcPr>
          <w:p w14:paraId="5BD9B35B" w14:textId="77777777" w:rsidR="00546884" w:rsidRDefault="00546884" w:rsidP="009538D2">
            <w:pPr>
              <w:pStyle w:val="Algo"/>
              <w:spacing w:before="0" w:after="0" w:line="240" w:lineRule="auto"/>
            </w:pPr>
          </w:p>
        </w:tc>
        <w:tc>
          <w:tcPr>
            <w:tcW w:w="8312" w:type="dxa"/>
            <w:gridSpan w:val="2"/>
            <w:tcBorders>
              <w:left w:val="single" w:sz="4" w:space="0" w:color="auto"/>
            </w:tcBorders>
          </w:tcPr>
          <w:p w14:paraId="49C28C84" w14:textId="486C47B6" w:rsidR="00546884" w:rsidRPr="004A3E21" w:rsidRDefault="00546884" w:rsidP="009538D2">
            <w:pPr>
              <w:pStyle w:val="Algo"/>
              <w:spacing w:before="0" w:after="0" w:line="240" w:lineRule="auto"/>
            </w:pPr>
            <w:r w:rsidRPr="002B249C">
              <w:rPr>
                <w:b/>
                <w:bCs w:val="0"/>
                <w:i/>
                <w:iCs/>
              </w:rPr>
              <w:t>for</w:t>
            </w:r>
            <w:r>
              <w:t xml:space="preserve"> </w:t>
            </w:r>
            <w:r w:rsidRPr="002B249C">
              <w:rPr>
                <w:b/>
                <w:bCs w:val="0"/>
                <w:i/>
                <w:iCs/>
              </w:rPr>
              <w:t>cost</w:t>
            </w:r>
            <w:r>
              <w:t xml:space="preserve"> in </w:t>
            </w:r>
            <w:r w:rsidRPr="002B249C">
              <w:rPr>
                <w:b/>
                <w:bCs w:val="0"/>
                <w:i/>
                <w:iCs/>
              </w:rPr>
              <w:t>costs</w:t>
            </w:r>
            <w:r w:rsidR="00CF45E9">
              <w:rPr>
                <w:b/>
                <w:bCs w:val="0"/>
                <w:i/>
                <w:iCs/>
              </w:rPr>
              <w:t>,</w:t>
            </w:r>
            <w:r>
              <w:t xml:space="preserve"> do</w:t>
            </w:r>
          </w:p>
        </w:tc>
      </w:tr>
      <w:tr w:rsidR="00546884" w:rsidRPr="006677FE" w14:paraId="51A1945F" w14:textId="77777777" w:rsidTr="009538D2">
        <w:trPr>
          <w:trHeight w:hRule="exact" w:val="284"/>
        </w:trPr>
        <w:tc>
          <w:tcPr>
            <w:tcW w:w="541" w:type="dxa"/>
          </w:tcPr>
          <w:p w14:paraId="3DF91565" w14:textId="2B4392A4" w:rsidR="00546884" w:rsidRPr="006677FE" w:rsidRDefault="009E4FFC" w:rsidP="009538D2">
            <w:pPr>
              <w:pStyle w:val="Title"/>
              <w:spacing w:before="0" w:after="0" w:line="240" w:lineRule="auto"/>
              <w:rPr>
                <w:b/>
                <w:bCs w:val="0"/>
              </w:rPr>
            </w:pPr>
            <w:r>
              <w:rPr>
                <w:b/>
                <w:bCs w:val="0"/>
              </w:rPr>
              <w:t>11</w:t>
            </w:r>
          </w:p>
        </w:tc>
        <w:tc>
          <w:tcPr>
            <w:tcW w:w="559" w:type="dxa"/>
            <w:tcBorders>
              <w:right w:val="single" w:sz="4" w:space="0" w:color="auto"/>
            </w:tcBorders>
          </w:tcPr>
          <w:p w14:paraId="17B69AFC" w14:textId="77777777" w:rsidR="00546884" w:rsidRDefault="00546884" w:rsidP="009538D2">
            <w:pPr>
              <w:pStyle w:val="Algo"/>
              <w:spacing w:before="0" w:after="0" w:line="240" w:lineRule="auto"/>
            </w:pPr>
          </w:p>
        </w:tc>
        <w:tc>
          <w:tcPr>
            <w:tcW w:w="8312" w:type="dxa"/>
            <w:gridSpan w:val="2"/>
            <w:tcBorders>
              <w:left w:val="single" w:sz="4" w:space="0" w:color="auto"/>
            </w:tcBorders>
          </w:tcPr>
          <w:p w14:paraId="53648079" w14:textId="1FABC7C4" w:rsidR="00546884" w:rsidRPr="009E4FFC" w:rsidRDefault="00546884" w:rsidP="009538D2">
            <w:pPr>
              <w:pStyle w:val="Algo"/>
              <w:spacing w:before="0" w:after="0" w:line="240" w:lineRule="auto"/>
              <w:rPr>
                <w:b/>
                <w:bCs w:val="0"/>
              </w:rPr>
            </w:pPr>
            <w:r w:rsidRPr="009E4FFC">
              <w:rPr>
                <w:b/>
                <w:bCs w:val="0"/>
              </w:rPr>
              <w:t>begin</w:t>
            </w:r>
          </w:p>
        </w:tc>
      </w:tr>
      <w:tr w:rsidR="00546884" w:rsidRPr="006677FE" w14:paraId="554AD483" w14:textId="77777777" w:rsidTr="009538D2">
        <w:trPr>
          <w:trHeight w:hRule="exact" w:val="284"/>
        </w:trPr>
        <w:tc>
          <w:tcPr>
            <w:tcW w:w="541" w:type="dxa"/>
          </w:tcPr>
          <w:p w14:paraId="6F6B8B23" w14:textId="4E819821" w:rsidR="00546884" w:rsidRPr="006677FE" w:rsidRDefault="009E4FFC" w:rsidP="009538D2">
            <w:pPr>
              <w:pStyle w:val="Title"/>
              <w:spacing w:before="0" w:after="0" w:line="240" w:lineRule="auto"/>
              <w:rPr>
                <w:b/>
                <w:bCs w:val="0"/>
              </w:rPr>
            </w:pPr>
            <w:r>
              <w:rPr>
                <w:b/>
                <w:bCs w:val="0"/>
              </w:rPr>
              <w:t>12</w:t>
            </w:r>
          </w:p>
        </w:tc>
        <w:tc>
          <w:tcPr>
            <w:tcW w:w="559" w:type="dxa"/>
            <w:tcBorders>
              <w:right w:val="single" w:sz="4" w:space="0" w:color="auto"/>
            </w:tcBorders>
          </w:tcPr>
          <w:p w14:paraId="0BC5A738" w14:textId="77777777" w:rsidR="00546884" w:rsidRDefault="00546884" w:rsidP="009538D2">
            <w:pPr>
              <w:pStyle w:val="Algo"/>
              <w:spacing w:before="0" w:after="0" w:line="240" w:lineRule="auto"/>
            </w:pPr>
          </w:p>
        </w:tc>
        <w:tc>
          <w:tcPr>
            <w:tcW w:w="583" w:type="dxa"/>
            <w:tcBorders>
              <w:left w:val="single" w:sz="4" w:space="0" w:color="auto"/>
              <w:right w:val="single" w:sz="4" w:space="0" w:color="auto"/>
            </w:tcBorders>
          </w:tcPr>
          <w:p w14:paraId="60C81B66" w14:textId="77777777" w:rsidR="00546884" w:rsidRDefault="00546884" w:rsidP="009538D2">
            <w:pPr>
              <w:pStyle w:val="Algo"/>
              <w:spacing w:before="0" w:after="0" w:line="240" w:lineRule="auto"/>
            </w:pPr>
          </w:p>
        </w:tc>
        <w:tc>
          <w:tcPr>
            <w:tcW w:w="7729" w:type="dxa"/>
            <w:tcBorders>
              <w:left w:val="single" w:sz="4" w:space="0" w:color="auto"/>
            </w:tcBorders>
          </w:tcPr>
          <w:p w14:paraId="38ACB93B" w14:textId="18BBE2E9" w:rsidR="00546884" w:rsidRDefault="00546884" w:rsidP="009538D2">
            <w:pPr>
              <w:pStyle w:val="Algo"/>
              <w:spacing w:before="0" w:after="0" w:line="240" w:lineRule="auto"/>
            </w:pPr>
            <w:r w:rsidRPr="002B249C">
              <w:rPr>
                <w:b/>
                <w:bCs w:val="0"/>
                <w:i/>
                <w:iCs/>
              </w:rPr>
              <w:t>balance</w:t>
            </w:r>
            <w:r>
              <w:t xml:space="preserve"> := </w:t>
            </w:r>
            <w:r w:rsidRPr="002B249C">
              <w:rPr>
                <w:b/>
                <w:bCs w:val="0"/>
                <w:i/>
                <w:iCs/>
              </w:rPr>
              <w:t>balance</w:t>
            </w:r>
            <w:r>
              <w:t xml:space="preserve"> * (1 + </w:t>
            </w:r>
            <w:r w:rsidRPr="002B249C">
              <w:rPr>
                <w:b/>
                <w:bCs w:val="0"/>
                <w:i/>
                <w:iCs/>
              </w:rPr>
              <w:t>assumedROI</w:t>
            </w:r>
            <w:r>
              <w:t xml:space="preserve"> / 100) - </w:t>
            </w:r>
            <w:r w:rsidRPr="002B249C">
              <w:rPr>
                <w:b/>
                <w:bCs w:val="0"/>
                <w:i/>
                <w:iCs/>
              </w:rPr>
              <w:t>cost</w:t>
            </w:r>
            <w:r>
              <w:t>;</w:t>
            </w:r>
          </w:p>
        </w:tc>
      </w:tr>
      <w:tr w:rsidR="00546884" w:rsidRPr="006677FE" w14:paraId="5FFE6B72" w14:textId="77777777" w:rsidTr="009538D2">
        <w:trPr>
          <w:trHeight w:hRule="exact" w:val="284"/>
        </w:trPr>
        <w:tc>
          <w:tcPr>
            <w:tcW w:w="541" w:type="dxa"/>
          </w:tcPr>
          <w:p w14:paraId="2788E4C0" w14:textId="5752DCEF" w:rsidR="00546884" w:rsidRPr="006677FE" w:rsidRDefault="009E4FFC" w:rsidP="009538D2">
            <w:pPr>
              <w:pStyle w:val="Title"/>
              <w:spacing w:before="0" w:after="0" w:line="240" w:lineRule="auto"/>
              <w:rPr>
                <w:b/>
                <w:bCs w:val="0"/>
              </w:rPr>
            </w:pPr>
            <w:r>
              <w:rPr>
                <w:b/>
                <w:bCs w:val="0"/>
              </w:rPr>
              <w:t>13</w:t>
            </w:r>
          </w:p>
        </w:tc>
        <w:tc>
          <w:tcPr>
            <w:tcW w:w="559" w:type="dxa"/>
            <w:tcBorders>
              <w:right w:val="single" w:sz="4" w:space="0" w:color="auto"/>
            </w:tcBorders>
          </w:tcPr>
          <w:p w14:paraId="49BC4F5C" w14:textId="77777777" w:rsidR="00546884" w:rsidRDefault="00546884" w:rsidP="009538D2">
            <w:pPr>
              <w:pStyle w:val="Algo"/>
              <w:spacing w:before="0" w:after="0" w:line="240" w:lineRule="auto"/>
            </w:pPr>
          </w:p>
        </w:tc>
        <w:tc>
          <w:tcPr>
            <w:tcW w:w="583" w:type="dxa"/>
            <w:tcBorders>
              <w:left w:val="single" w:sz="4" w:space="0" w:color="auto"/>
              <w:right w:val="single" w:sz="4" w:space="0" w:color="auto"/>
            </w:tcBorders>
          </w:tcPr>
          <w:p w14:paraId="583D680E" w14:textId="77777777" w:rsidR="00546884" w:rsidRDefault="00546884" w:rsidP="009538D2">
            <w:pPr>
              <w:pStyle w:val="Algo"/>
              <w:spacing w:before="0" w:after="0" w:line="240" w:lineRule="auto"/>
            </w:pPr>
          </w:p>
        </w:tc>
        <w:tc>
          <w:tcPr>
            <w:tcW w:w="7729" w:type="dxa"/>
            <w:tcBorders>
              <w:left w:val="single" w:sz="4" w:space="0" w:color="auto"/>
            </w:tcBorders>
          </w:tcPr>
          <w:p w14:paraId="46CDCB56" w14:textId="71DAA6A2" w:rsidR="00546884" w:rsidRPr="002B249C" w:rsidRDefault="00546884" w:rsidP="009538D2">
            <w:pPr>
              <w:pStyle w:val="Algo"/>
              <w:spacing w:before="0" w:after="0" w:line="240" w:lineRule="auto"/>
            </w:pPr>
            <w:r w:rsidRPr="002B249C">
              <w:rPr>
                <w:b/>
                <w:bCs w:val="0"/>
                <w:i/>
                <w:iCs/>
              </w:rPr>
              <w:t>if</w:t>
            </w:r>
            <w:r>
              <w:t xml:space="preserve"> </w:t>
            </w:r>
            <w:r w:rsidRPr="002B249C">
              <w:rPr>
                <w:b/>
                <w:bCs w:val="0"/>
                <w:i/>
                <w:iCs/>
              </w:rPr>
              <w:t>balance</w:t>
            </w:r>
            <w:r>
              <w:t xml:space="preserve"> &lt; 0 </w:t>
            </w:r>
            <w:r w:rsidRPr="002B249C">
              <w:rPr>
                <w:b/>
                <w:bCs w:val="0"/>
                <w:i/>
                <w:iCs/>
              </w:rPr>
              <w:t>then</w:t>
            </w:r>
          </w:p>
        </w:tc>
      </w:tr>
      <w:tr w:rsidR="00546884" w:rsidRPr="006677FE" w14:paraId="7CE54533" w14:textId="77777777" w:rsidTr="009538D2">
        <w:trPr>
          <w:trHeight w:hRule="exact" w:val="284"/>
        </w:trPr>
        <w:tc>
          <w:tcPr>
            <w:tcW w:w="541" w:type="dxa"/>
          </w:tcPr>
          <w:p w14:paraId="06E1EB80" w14:textId="16BB7BB9" w:rsidR="00546884" w:rsidRPr="006677FE" w:rsidRDefault="009E4FFC" w:rsidP="009538D2">
            <w:pPr>
              <w:pStyle w:val="Title"/>
              <w:spacing w:before="0" w:after="0" w:line="240" w:lineRule="auto"/>
              <w:rPr>
                <w:b/>
                <w:bCs w:val="0"/>
              </w:rPr>
            </w:pPr>
            <w:r>
              <w:rPr>
                <w:b/>
                <w:bCs w:val="0"/>
              </w:rPr>
              <w:t>14</w:t>
            </w:r>
          </w:p>
        </w:tc>
        <w:tc>
          <w:tcPr>
            <w:tcW w:w="559" w:type="dxa"/>
            <w:tcBorders>
              <w:right w:val="single" w:sz="4" w:space="0" w:color="auto"/>
            </w:tcBorders>
          </w:tcPr>
          <w:p w14:paraId="24145476" w14:textId="77777777" w:rsidR="00546884" w:rsidRDefault="00546884" w:rsidP="009538D2">
            <w:pPr>
              <w:pStyle w:val="Algo"/>
              <w:spacing w:before="0" w:after="0" w:line="240" w:lineRule="auto"/>
            </w:pPr>
          </w:p>
        </w:tc>
        <w:tc>
          <w:tcPr>
            <w:tcW w:w="583" w:type="dxa"/>
            <w:tcBorders>
              <w:left w:val="single" w:sz="4" w:space="0" w:color="auto"/>
              <w:right w:val="single" w:sz="4" w:space="0" w:color="auto"/>
            </w:tcBorders>
          </w:tcPr>
          <w:p w14:paraId="3AF8E6DE" w14:textId="77777777" w:rsidR="00546884" w:rsidRDefault="00546884" w:rsidP="009538D2">
            <w:pPr>
              <w:pStyle w:val="Algo"/>
              <w:spacing w:before="0" w:after="0" w:line="240" w:lineRule="auto"/>
            </w:pPr>
          </w:p>
        </w:tc>
        <w:tc>
          <w:tcPr>
            <w:tcW w:w="7729" w:type="dxa"/>
            <w:tcBorders>
              <w:left w:val="single" w:sz="4" w:space="0" w:color="auto"/>
            </w:tcBorders>
          </w:tcPr>
          <w:p w14:paraId="79BDAEBB" w14:textId="219088B2" w:rsidR="00546884" w:rsidRDefault="00546884" w:rsidP="009538D2">
            <w:pPr>
              <w:pStyle w:val="Algo"/>
              <w:spacing w:before="0" w:after="0" w:line="240" w:lineRule="auto"/>
            </w:pPr>
            <w:r w:rsidRPr="002B249C">
              <w:rPr>
                <w:b/>
                <w:bCs w:val="0"/>
                <w:i/>
                <w:iCs/>
              </w:rPr>
              <w:t>break</w:t>
            </w:r>
            <w:r>
              <w:t>;</w:t>
            </w:r>
          </w:p>
        </w:tc>
      </w:tr>
      <w:tr w:rsidR="00546884" w:rsidRPr="006677FE" w14:paraId="594D8123" w14:textId="77777777" w:rsidTr="009538D2">
        <w:trPr>
          <w:trHeight w:hRule="exact" w:val="284"/>
        </w:trPr>
        <w:tc>
          <w:tcPr>
            <w:tcW w:w="541" w:type="dxa"/>
          </w:tcPr>
          <w:p w14:paraId="7BFDC268" w14:textId="0456326B" w:rsidR="00546884" w:rsidRPr="006677FE" w:rsidRDefault="009E4FFC" w:rsidP="009538D2">
            <w:pPr>
              <w:pStyle w:val="Title"/>
              <w:spacing w:before="0" w:after="0" w:line="240" w:lineRule="auto"/>
              <w:rPr>
                <w:b/>
                <w:bCs w:val="0"/>
              </w:rPr>
            </w:pPr>
            <w:r>
              <w:rPr>
                <w:b/>
                <w:bCs w:val="0"/>
              </w:rPr>
              <w:t>15</w:t>
            </w:r>
          </w:p>
        </w:tc>
        <w:tc>
          <w:tcPr>
            <w:tcW w:w="559" w:type="dxa"/>
            <w:tcBorders>
              <w:right w:val="single" w:sz="4" w:space="0" w:color="auto"/>
            </w:tcBorders>
          </w:tcPr>
          <w:p w14:paraId="5118087D" w14:textId="77777777" w:rsidR="00546884" w:rsidRDefault="00546884" w:rsidP="009538D2">
            <w:pPr>
              <w:pStyle w:val="Algo"/>
              <w:spacing w:before="0" w:after="0" w:line="240" w:lineRule="auto"/>
            </w:pPr>
          </w:p>
        </w:tc>
        <w:tc>
          <w:tcPr>
            <w:tcW w:w="583" w:type="dxa"/>
            <w:tcBorders>
              <w:left w:val="single" w:sz="4" w:space="0" w:color="auto"/>
            </w:tcBorders>
          </w:tcPr>
          <w:p w14:paraId="220A953A" w14:textId="7FDB51B1" w:rsidR="00546884" w:rsidRDefault="00546884" w:rsidP="009538D2">
            <w:pPr>
              <w:pStyle w:val="Algo"/>
              <w:spacing w:before="0" w:after="0" w:line="240" w:lineRule="auto"/>
            </w:pPr>
            <w:r w:rsidRPr="009E4FFC">
              <w:rPr>
                <w:b/>
                <w:bCs w:val="0"/>
              </w:rPr>
              <w:t>end</w:t>
            </w:r>
            <w:r>
              <w:t>;</w:t>
            </w:r>
          </w:p>
        </w:tc>
        <w:tc>
          <w:tcPr>
            <w:tcW w:w="7729" w:type="dxa"/>
          </w:tcPr>
          <w:p w14:paraId="0B0BA88B" w14:textId="77777777" w:rsidR="00546884" w:rsidRDefault="00546884" w:rsidP="009538D2">
            <w:pPr>
              <w:pStyle w:val="Algo"/>
              <w:spacing w:before="0" w:after="0" w:line="240" w:lineRule="auto"/>
            </w:pPr>
          </w:p>
        </w:tc>
      </w:tr>
      <w:tr w:rsidR="00546884" w:rsidRPr="006677FE" w14:paraId="54727FF8" w14:textId="77777777" w:rsidTr="009538D2">
        <w:trPr>
          <w:trHeight w:hRule="exact" w:val="284"/>
        </w:trPr>
        <w:tc>
          <w:tcPr>
            <w:tcW w:w="541" w:type="dxa"/>
          </w:tcPr>
          <w:p w14:paraId="5544D6BD" w14:textId="1079FC79" w:rsidR="00546884" w:rsidRPr="006677FE" w:rsidRDefault="009E4FFC" w:rsidP="009538D2">
            <w:pPr>
              <w:pStyle w:val="Title"/>
              <w:spacing w:before="0" w:after="0" w:line="240" w:lineRule="auto"/>
              <w:rPr>
                <w:b/>
                <w:bCs w:val="0"/>
              </w:rPr>
            </w:pPr>
            <w:r>
              <w:rPr>
                <w:b/>
                <w:bCs w:val="0"/>
              </w:rPr>
              <w:t>17</w:t>
            </w:r>
          </w:p>
        </w:tc>
        <w:tc>
          <w:tcPr>
            <w:tcW w:w="559" w:type="dxa"/>
            <w:tcBorders>
              <w:right w:val="single" w:sz="4" w:space="0" w:color="auto"/>
            </w:tcBorders>
          </w:tcPr>
          <w:p w14:paraId="4CEF021A" w14:textId="77777777" w:rsidR="00546884" w:rsidRDefault="00546884" w:rsidP="009538D2">
            <w:pPr>
              <w:pStyle w:val="Algo"/>
              <w:spacing w:before="0" w:after="0" w:line="240" w:lineRule="auto"/>
            </w:pPr>
          </w:p>
        </w:tc>
        <w:tc>
          <w:tcPr>
            <w:tcW w:w="8312" w:type="dxa"/>
            <w:gridSpan w:val="2"/>
            <w:tcBorders>
              <w:left w:val="single" w:sz="4" w:space="0" w:color="auto"/>
            </w:tcBorders>
          </w:tcPr>
          <w:p w14:paraId="46AF76EF" w14:textId="3E8BEDF6" w:rsidR="00546884" w:rsidRDefault="00546884" w:rsidP="009538D2">
            <w:pPr>
              <w:pStyle w:val="Algo"/>
              <w:spacing w:before="0" w:after="0" w:line="240" w:lineRule="auto"/>
            </w:pPr>
            <w:r w:rsidRPr="002312BD">
              <w:rPr>
                <w:b/>
                <w:bCs w:val="0"/>
                <w:i/>
                <w:iCs/>
              </w:rPr>
              <w:t>if</w:t>
            </w:r>
            <w:r>
              <w:t xml:space="preserve"> </w:t>
            </w:r>
            <w:r w:rsidRPr="002312BD">
              <w:rPr>
                <w:b/>
                <w:bCs w:val="0"/>
                <w:i/>
                <w:iCs/>
              </w:rPr>
              <w:t>balance</w:t>
            </w:r>
            <w:r>
              <w:t xml:space="preserve"> &lt; 0 </w:t>
            </w:r>
            <w:r w:rsidRPr="002312BD">
              <w:rPr>
                <w:b/>
                <w:bCs w:val="0"/>
                <w:i/>
                <w:iCs/>
              </w:rPr>
              <w:t>then</w:t>
            </w:r>
          </w:p>
        </w:tc>
      </w:tr>
      <w:tr w:rsidR="00546884" w:rsidRPr="006677FE" w14:paraId="2A696055" w14:textId="77777777" w:rsidTr="009538D2">
        <w:trPr>
          <w:trHeight w:hRule="exact" w:val="284"/>
        </w:trPr>
        <w:tc>
          <w:tcPr>
            <w:tcW w:w="541" w:type="dxa"/>
          </w:tcPr>
          <w:p w14:paraId="2C5D337E" w14:textId="0DD29934" w:rsidR="00546884" w:rsidRPr="006677FE" w:rsidRDefault="009E4FFC" w:rsidP="009538D2">
            <w:pPr>
              <w:pStyle w:val="Title"/>
              <w:spacing w:before="0" w:after="0" w:line="240" w:lineRule="auto"/>
              <w:rPr>
                <w:b/>
                <w:bCs w:val="0"/>
              </w:rPr>
            </w:pPr>
            <w:r>
              <w:rPr>
                <w:b/>
                <w:bCs w:val="0"/>
              </w:rPr>
              <w:t>18</w:t>
            </w:r>
          </w:p>
        </w:tc>
        <w:tc>
          <w:tcPr>
            <w:tcW w:w="559" w:type="dxa"/>
            <w:tcBorders>
              <w:right w:val="single" w:sz="4" w:space="0" w:color="auto"/>
            </w:tcBorders>
          </w:tcPr>
          <w:p w14:paraId="0E8D2505" w14:textId="77777777" w:rsidR="00546884" w:rsidRDefault="00546884" w:rsidP="009538D2">
            <w:pPr>
              <w:pStyle w:val="Algo"/>
              <w:spacing w:before="0" w:after="0" w:line="240" w:lineRule="auto"/>
            </w:pPr>
          </w:p>
        </w:tc>
        <w:tc>
          <w:tcPr>
            <w:tcW w:w="8312" w:type="dxa"/>
            <w:gridSpan w:val="2"/>
            <w:tcBorders>
              <w:left w:val="single" w:sz="4" w:space="0" w:color="auto"/>
            </w:tcBorders>
          </w:tcPr>
          <w:p w14:paraId="57D1E5CA" w14:textId="00FAB050" w:rsidR="00546884" w:rsidRDefault="00546884" w:rsidP="009538D2">
            <w:pPr>
              <w:pStyle w:val="Algo"/>
              <w:spacing w:before="0" w:after="0" w:line="240" w:lineRule="auto"/>
            </w:pPr>
            <w:r w:rsidRPr="002312BD">
              <w:rPr>
                <w:b/>
                <w:bCs w:val="0"/>
                <w:i/>
                <w:iCs/>
              </w:rPr>
              <w:t>lowerBound</w:t>
            </w:r>
            <w:r>
              <w:t xml:space="preserve"> := </w:t>
            </w:r>
            <w:r w:rsidRPr="002312BD">
              <w:rPr>
                <w:b/>
                <w:bCs w:val="0"/>
                <w:i/>
                <w:iCs/>
              </w:rPr>
              <w:t>assumedROI</w:t>
            </w:r>
          </w:p>
        </w:tc>
      </w:tr>
      <w:tr w:rsidR="00546884" w:rsidRPr="006677FE" w14:paraId="72E4B89E" w14:textId="77777777" w:rsidTr="009538D2">
        <w:trPr>
          <w:trHeight w:hRule="exact" w:val="284"/>
        </w:trPr>
        <w:tc>
          <w:tcPr>
            <w:tcW w:w="541" w:type="dxa"/>
          </w:tcPr>
          <w:p w14:paraId="6FF0F0BD" w14:textId="79D78013" w:rsidR="00546884" w:rsidRPr="006677FE" w:rsidRDefault="009E4FFC" w:rsidP="009538D2">
            <w:pPr>
              <w:pStyle w:val="Title"/>
              <w:spacing w:before="0" w:after="0" w:line="240" w:lineRule="auto"/>
              <w:rPr>
                <w:b/>
                <w:bCs w:val="0"/>
              </w:rPr>
            </w:pPr>
            <w:r>
              <w:rPr>
                <w:b/>
                <w:bCs w:val="0"/>
              </w:rPr>
              <w:t>19</w:t>
            </w:r>
          </w:p>
        </w:tc>
        <w:tc>
          <w:tcPr>
            <w:tcW w:w="559" w:type="dxa"/>
            <w:tcBorders>
              <w:right w:val="single" w:sz="4" w:space="0" w:color="auto"/>
            </w:tcBorders>
          </w:tcPr>
          <w:p w14:paraId="09508497" w14:textId="77777777" w:rsidR="00546884" w:rsidRDefault="00546884" w:rsidP="009538D2">
            <w:pPr>
              <w:pStyle w:val="Algo"/>
              <w:spacing w:before="0" w:after="0" w:line="240" w:lineRule="auto"/>
            </w:pPr>
          </w:p>
        </w:tc>
        <w:tc>
          <w:tcPr>
            <w:tcW w:w="8312" w:type="dxa"/>
            <w:gridSpan w:val="2"/>
            <w:tcBorders>
              <w:left w:val="single" w:sz="4" w:space="0" w:color="auto"/>
            </w:tcBorders>
          </w:tcPr>
          <w:p w14:paraId="70FB4721" w14:textId="21051FF1" w:rsidR="00546884" w:rsidRPr="002312BD" w:rsidRDefault="00546884" w:rsidP="009538D2">
            <w:pPr>
              <w:pStyle w:val="Algo"/>
              <w:spacing w:before="0" w:after="0" w:line="240" w:lineRule="auto"/>
              <w:rPr>
                <w:b/>
                <w:bCs w:val="0"/>
                <w:i/>
                <w:iCs/>
              </w:rPr>
            </w:pPr>
            <w:r>
              <w:t xml:space="preserve">  </w:t>
            </w:r>
            <w:r w:rsidRPr="002312BD">
              <w:rPr>
                <w:b/>
                <w:bCs w:val="0"/>
                <w:i/>
                <w:iCs/>
              </w:rPr>
              <w:t>else</w:t>
            </w:r>
          </w:p>
        </w:tc>
      </w:tr>
      <w:tr w:rsidR="00546884" w:rsidRPr="006677FE" w14:paraId="31FC9ED2" w14:textId="77777777" w:rsidTr="009538D2">
        <w:trPr>
          <w:trHeight w:hRule="exact" w:val="284"/>
        </w:trPr>
        <w:tc>
          <w:tcPr>
            <w:tcW w:w="541" w:type="dxa"/>
          </w:tcPr>
          <w:p w14:paraId="012CC25F" w14:textId="0C40C3A1" w:rsidR="00546884" w:rsidRPr="006677FE" w:rsidRDefault="009E4FFC" w:rsidP="009538D2">
            <w:pPr>
              <w:pStyle w:val="Title"/>
              <w:spacing w:before="0" w:after="0" w:line="240" w:lineRule="auto"/>
              <w:rPr>
                <w:b/>
                <w:bCs w:val="0"/>
              </w:rPr>
            </w:pPr>
            <w:r>
              <w:rPr>
                <w:b/>
                <w:bCs w:val="0"/>
              </w:rPr>
              <w:t>20</w:t>
            </w:r>
          </w:p>
        </w:tc>
        <w:tc>
          <w:tcPr>
            <w:tcW w:w="559" w:type="dxa"/>
            <w:tcBorders>
              <w:right w:val="single" w:sz="4" w:space="0" w:color="auto"/>
            </w:tcBorders>
          </w:tcPr>
          <w:p w14:paraId="2D296F9C" w14:textId="77777777" w:rsidR="00546884" w:rsidRDefault="00546884" w:rsidP="009538D2">
            <w:pPr>
              <w:pStyle w:val="Algo"/>
              <w:spacing w:before="0" w:after="0" w:line="240" w:lineRule="auto"/>
            </w:pPr>
          </w:p>
        </w:tc>
        <w:tc>
          <w:tcPr>
            <w:tcW w:w="8312" w:type="dxa"/>
            <w:gridSpan w:val="2"/>
            <w:tcBorders>
              <w:left w:val="single" w:sz="4" w:space="0" w:color="auto"/>
            </w:tcBorders>
          </w:tcPr>
          <w:p w14:paraId="29AB76E3" w14:textId="100C588D" w:rsidR="00546884" w:rsidRDefault="00546884" w:rsidP="009538D2">
            <w:pPr>
              <w:pStyle w:val="Algo"/>
              <w:spacing w:before="0" w:after="0" w:line="240" w:lineRule="auto"/>
            </w:pPr>
            <w:r w:rsidRPr="002312BD">
              <w:rPr>
                <w:b/>
                <w:bCs w:val="0"/>
                <w:i/>
                <w:iCs/>
              </w:rPr>
              <w:t>upperBound</w:t>
            </w:r>
            <w:r>
              <w:t xml:space="preserve"> := </w:t>
            </w:r>
            <w:r w:rsidRPr="002312BD">
              <w:rPr>
                <w:b/>
                <w:bCs w:val="0"/>
                <w:i/>
                <w:iCs/>
              </w:rPr>
              <w:t>assumedROI</w:t>
            </w:r>
            <w:r>
              <w:t>;</w:t>
            </w:r>
          </w:p>
        </w:tc>
      </w:tr>
      <w:tr w:rsidR="00546884" w:rsidRPr="006677FE" w14:paraId="5EE1761B" w14:textId="77777777" w:rsidTr="009538D2">
        <w:trPr>
          <w:trHeight w:hRule="exact" w:val="284"/>
        </w:trPr>
        <w:tc>
          <w:tcPr>
            <w:tcW w:w="541" w:type="dxa"/>
          </w:tcPr>
          <w:p w14:paraId="5CB5E652" w14:textId="5CB72040" w:rsidR="00546884" w:rsidRPr="006677FE" w:rsidRDefault="009E4FFC" w:rsidP="009538D2">
            <w:pPr>
              <w:pStyle w:val="Title"/>
              <w:spacing w:before="0" w:after="0" w:line="240" w:lineRule="auto"/>
              <w:rPr>
                <w:b/>
                <w:bCs w:val="0"/>
              </w:rPr>
            </w:pPr>
            <w:r>
              <w:rPr>
                <w:b/>
                <w:bCs w:val="0"/>
              </w:rPr>
              <w:lastRenderedPageBreak/>
              <w:t>21</w:t>
            </w:r>
          </w:p>
        </w:tc>
        <w:tc>
          <w:tcPr>
            <w:tcW w:w="8871" w:type="dxa"/>
            <w:gridSpan w:val="3"/>
          </w:tcPr>
          <w:p w14:paraId="4951B6DF" w14:textId="22D872C0" w:rsidR="00546884" w:rsidRDefault="00546884" w:rsidP="009538D2">
            <w:pPr>
              <w:pStyle w:val="Algo"/>
              <w:spacing w:before="0" w:after="0" w:line="240" w:lineRule="auto"/>
            </w:pPr>
            <w:r w:rsidRPr="009E4FFC">
              <w:rPr>
                <w:b/>
                <w:bCs w:val="0"/>
              </w:rPr>
              <w:t>end</w:t>
            </w:r>
            <w:r>
              <w:t xml:space="preserve">;      </w:t>
            </w:r>
          </w:p>
        </w:tc>
      </w:tr>
      <w:tr w:rsidR="00546884" w:rsidRPr="006677FE" w14:paraId="2D3714C4" w14:textId="77777777" w:rsidTr="004D520F">
        <w:trPr>
          <w:trHeight w:hRule="exact" w:val="284"/>
        </w:trPr>
        <w:tc>
          <w:tcPr>
            <w:tcW w:w="541" w:type="dxa"/>
          </w:tcPr>
          <w:p w14:paraId="29ABF4FB" w14:textId="29C39EB9" w:rsidR="00546884" w:rsidRPr="006677FE" w:rsidRDefault="009E4FFC" w:rsidP="009538D2">
            <w:pPr>
              <w:pStyle w:val="Title"/>
              <w:spacing w:before="0" w:after="0" w:line="240" w:lineRule="auto"/>
              <w:rPr>
                <w:b/>
                <w:bCs w:val="0"/>
              </w:rPr>
            </w:pPr>
            <w:r>
              <w:rPr>
                <w:b/>
                <w:bCs w:val="0"/>
              </w:rPr>
              <w:t>22</w:t>
            </w:r>
          </w:p>
        </w:tc>
        <w:tc>
          <w:tcPr>
            <w:tcW w:w="8871" w:type="dxa"/>
            <w:gridSpan w:val="3"/>
          </w:tcPr>
          <w:p w14:paraId="44E2006C" w14:textId="1881209B" w:rsidR="00546884" w:rsidRDefault="00546884" w:rsidP="009538D2">
            <w:pPr>
              <w:pStyle w:val="Algo"/>
              <w:spacing w:before="0" w:after="0" w:line="240" w:lineRule="auto"/>
              <w:rPr>
                <w:b/>
                <w:bCs w:val="0"/>
                <w:i/>
                <w:iCs/>
              </w:rPr>
            </w:pPr>
            <w:r w:rsidRPr="002312BD">
              <w:rPr>
                <w:b/>
                <w:bCs w:val="0"/>
                <w:i/>
                <w:iCs/>
                <w:lang w:val="en-150" w:eastAsia="en-150"/>
              </w:rPr>
              <w:t>return</w:t>
            </w:r>
            <w:r w:rsidRPr="002312BD">
              <w:rPr>
                <w:lang w:val="en-150" w:eastAsia="en-150"/>
              </w:rPr>
              <w:t xml:space="preserve"> </w:t>
            </w:r>
            <w:r w:rsidRPr="002312BD">
              <w:rPr>
                <w:b/>
                <w:bCs w:val="0"/>
                <w:lang w:val="en-150" w:eastAsia="en-150"/>
              </w:rPr>
              <w:t>(</w:t>
            </w:r>
            <w:r w:rsidRPr="002312BD">
              <w:rPr>
                <w:b/>
                <w:bCs w:val="0"/>
                <w:i/>
                <w:iCs/>
                <w:lang w:val="en-150" w:eastAsia="en-150"/>
              </w:rPr>
              <w:t xml:space="preserve">upperBound </w:t>
            </w:r>
            <w:r w:rsidRPr="002312BD">
              <w:rPr>
                <w:b/>
                <w:bCs w:val="0"/>
                <w:lang w:val="en-150" w:eastAsia="en-150"/>
              </w:rPr>
              <w:t>+</w:t>
            </w:r>
            <w:r w:rsidRPr="002312BD">
              <w:rPr>
                <w:b/>
                <w:bCs w:val="0"/>
                <w:i/>
                <w:iCs/>
                <w:lang w:val="en-150" w:eastAsia="en-150"/>
              </w:rPr>
              <w:t xml:space="preserve"> lowerBound</w:t>
            </w:r>
            <w:r w:rsidRPr="002312BD">
              <w:rPr>
                <w:i/>
                <w:iCs/>
                <w:lang w:val="en-150" w:eastAsia="en-150"/>
              </w:rPr>
              <w:t>)</w:t>
            </w:r>
            <w:r w:rsidRPr="002312BD">
              <w:rPr>
                <w:b/>
                <w:bCs w:val="0"/>
                <w:i/>
                <w:iCs/>
                <w:lang w:val="en-150" w:eastAsia="en-150"/>
              </w:rPr>
              <w:t xml:space="preserve"> </w:t>
            </w:r>
            <w:r w:rsidRPr="002312BD">
              <w:rPr>
                <w:lang w:val="en-150" w:eastAsia="en-150"/>
              </w:rPr>
              <w:t>/ 2;</w:t>
            </w:r>
          </w:p>
        </w:tc>
      </w:tr>
      <w:tr w:rsidR="00546884" w:rsidRPr="006677FE" w14:paraId="29B242FC" w14:textId="77777777" w:rsidTr="004D520F">
        <w:trPr>
          <w:trHeight w:hRule="exact" w:val="284"/>
        </w:trPr>
        <w:tc>
          <w:tcPr>
            <w:tcW w:w="541" w:type="dxa"/>
          </w:tcPr>
          <w:p w14:paraId="0E76546D" w14:textId="124647CD" w:rsidR="00546884" w:rsidRPr="006677FE" w:rsidRDefault="009E4FFC" w:rsidP="009538D2">
            <w:pPr>
              <w:pStyle w:val="Title"/>
              <w:spacing w:before="0" w:after="0" w:line="240" w:lineRule="auto"/>
              <w:rPr>
                <w:b/>
                <w:bCs w:val="0"/>
              </w:rPr>
            </w:pPr>
            <w:r>
              <w:rPr>
                <w:b/>
                <w:bCs w:val="0"/>
              </w:rPr>
              <w:t>23</w:t>
            </w:r>
          </w:p>
        </w:tc>
        <w:tc>
          <w:tcPr>
            <w:tcW w:w="8871" w:type="dxa"/>
            <w:gridSpan w:val="3"/>
            <w:tcBorders>
              <w:bottom w:val="single" w:sz="4" w:space="0" w:color="auto"/>
            </w:tcBorders>
          </w:tcPr>
          <w:p w14:paraId="6C919FF4" w14:textId="48158DC3" w:rsidR="00546884" w:rsidRDefault="00546884" w:rsidP="009538D2">
            <w:pPr>
              <w:pStyle w:val="Algo"/>
              <w:spacing w:before="0" w:after="0" w:line="240" w:lineRule="auto"/>
              <w:rPr>
                <w:b/>
                <w:bCs w:val="0"/>
                <w:i/>
                <w:iCs/>
              </w:rPr>
            </w:pPr>
            <w:r w:rsidRPr="009E4FFC">
              <w:rPr>
                <w:b/>
                <w:bCs w:val="0"/>
              </w:rPr>
              <w:t>end</w:t>
            </w:r>
            <w:r>
              <w:rPr>
                <w:b/>
                <w:bCs w:val="0"/>
                <w:i/>
                <w:iCs/>
              </w:rPr>
              <w:t>;</w:t>
            </w:r>
          </w:p>
        </w:tc>
      </w:tr>
    </w:tbl>
    <w:p w14:paraId="020F79A9" w14:textId="77777777" w:rsidR="009E4FFC" w:rsidRDefault="009E4FFC" w:rsidP="00523103"/>
    <w:p w14:paraId="5C190375" w14:textId="026686B2" w:rsidR="002A0918" w:rsidRDefault="002A0918" w:rsidP="00523103">
      <w:r>
        <w:t>During each iteration, the midpoint of the current bounds, termed “assumedROI</w:t>
      </w:r>
      <w:r w:rsidR="00CF45E9">
        <w:t>”</w:t>
      </w:r>
      <w:r>
        <w:t xml:space="preserve"> is calculated and tested. The fund's balance is projected over time using this ROI, adjusting for anticipated costs. If</w:t>
      </w:r>
      <w:r w:rsidR="00CF45E9">
        <w:t xml:space="preserve">, </w:t>
      </w:r>
      <w:r>
        <w:t>at any point</w:t>
      </w:r>
      <w:r w:rsidR="00CF45E9">
        <w:t>,</w:t>
      </w:r>
      <w:r>
        <w:t xml:space="preserve"> the balance goes negative, it indicates the assumed ROI is too low. Conversely, if the fund remains solvent, a lower ROI might suffice. Depending on the outcome, the bounds are adjusted</w:t>
      </w:r>
      <w:r w:rsidR="00CF45E9">
        <w:t>,</w:t>
      </w:r>
      <w:r>
        <w:t xml:space="preserve"> and the process repeats.</w:t>
      </w:r>
    </w:p>
    <w:p w14:paraId="44BE38F2" w14:textId="129B52A2" w:rsidR="00917D38" w:rsidRPr="00AC5128" w:rsidRDefault="002A0918" w:rsidP="00AC5128">
      <w:r>
        <w:t>By consistently narrowing the solution space</w:t>
      </w:r>
      <w:r w:rsidR="00086462">
        <w:t xml:space="preserve"> (lowerBound and upperBound)</w:t>
      </w:r>
      <w:r>
        <w:t>, the binary search method ensures a rapid and efficient convergence to the optimal ROI, providing a streamlined solution to the proposed complex financial problem.</w:t>
      </w:r>
    </w:p>
    <w:p w14:paraId="4B0E11CC" w14:textId="77777777" w:rsidR="004C2A46" w:rsidRPr="009B665B" w:rsidRDefault="004C2A46" w:rsidP="00CD0DCD">
      <w:pPr>
        <w:pStyle w:val="Heading2"/>
      </w:pPr>
      <w:bookmarkStart w:id="225" w:name="_Toc145326104"/>
      <w:r w:rsidRPr="009B665B">
        <w:t>Assumptions &amp; Limitations</w:t>
      </w:r>
      <w:bookmarkEnd w:id="225"/>
    </w:p>
    <w:p w14:paraId="75CD9F3D" w14:textId="51515EA2" w:rsidR="004C2A46" w:rsidRPr="009B665B" w:rsidRDefault="004C2A46" w:rsidP="004C2A46">
      <w:r w:rsidRPr="009B665B">
        <w:t>First, the proposed model assumes that the funding organization has enough liquidity (Funding t-1) to cover the</w:t>
      </w:r>
      <w:r w:rsidR="00035DDD">
        <w:t xml:space="preserve"> estimated</w:t>
      </w:r>
      <w:r w:rsidRPr="009B665B">
        <w:t xml:space="preserve"> costs </w:t>
      </w:r>
      <w:r w:rsidR="00D62BAA">
        <w:t>of</w:t>
      </w:r>
      <w:r w:rsidRPr="009B665B">
        <w:t xml:space="preserve"> </w:t>
      </w:r>
      <w:r w:rsidR="00577DE1">
        <w:t>NWM</w:t>
      </w:r>
      <w:r w:rsidR="00035DDD" w:rsidRPr="009B665B">
        <w:t>.</w:t>
      </w:r>
      <w:r w:rsidRPr="009B665B">
        <w:t xml:space="preserve"> However, it is important to note that the costs of nuclear waste management can be substantial and vary depending on a range of factors, including </w:t>
      </w:r>
      <w:r w:rsidR="00035DDD">
        <w:t xml:space="preserve">inflation rate cost increase of any of the components discussed in </w:t>
      </w:r>
      <w:r w:rsidR="00E45FD3">
        <w:t xml:space="preserve">Section </w:t>
      </w:r>
      <w:r w:rsidR="00035DDD">
        <w:fldChar w:fldCharType="begin"/>
      </w:r>
      <w:r w:rsidR="00035DDD">
        <w:instrText xml:space="preserve"> REF _Ref143793987 \r \h </w:instrText>
      </w:r>
      <w:r w:rsidR="00035DDD">
        <w:fldChar w:fldCharType="separate"/>
      </w:r>
      <w:r w:rsidR="00484B60">
        <w:rPr>
          <w:cs/>
        </w:rPr>
        <w:t>‎</w:t>
      </w:r>
      <w:r w:rsidR="00484B60">
        <w:t>3.1</w:t>
      </w:r>
      <w:r w:rsidR="00035DDD">
        <w:fldChar w:fldCharType="end"/>
      </w:r>
      <w:r w:rsidRPr="009B665B">
        <w:t>. Therefore, the assumption that cost</w:t>
      </w:r>
      <w:r w:rsidR="0037665D">
        <w:t xml:space="preserve"> projection will be similar to the costs post commissioning final disposal site </w:t>
      </w:r>
      <w:r w:rsidRPr="009B665B">
        <w:t xml:space="preserve">may not be </w:t>
      </w:r>
      <w:r w:rsidR="0037665D">
        <w:t>accurate, yet necessary to make</w:t>
      </w:r>
      <w:r w:rsidRPr="009B665B">
        <w:t>.</w:t>
      </w:r>
    </w:p>
    <w:p w14:paraId="6C62E915" w14:textId="209C4CE7" w:rsidR="004C2A46" w:rsidRPr="009B665B" w:rsidRDefault="00043FED" w:rsidP="004C2A46">
      <w:r>
        <w:t>Second</w:t>
      </w:r>
      <w:r w:rsidR="004C2A46" w:rsidRPr="009B665B">
        <w:t xml:space="preserve">, the proposed model assumes that </w:t>
      </w:r>
      <w:r w:rsidR="0037665D">
        <w:t>a</w:t>
      </w:r>
      <w:r w:rsidR="004C2A46" w:rsidRPr="009B665B">
        <w:t xml:space="preserve"> positive </w:t>
      </w:r>
      <w:r w:rsidR="0037665D" w:rsidRPr="009B665B">
        <w:t xml:space="preserve">generated </w:t>
      </w:r>
      <w:r w:rsidR="0037665D">
        <w:t>ROI plus the fund balance</w:t>
      </w:r>
      <w:r w:rsidR="004C2A46" w:rsidRPr="009B665B">
        <w:t xml:space="preserve"> will </w:t>
      </w:r>
      <w:r w:rsidR="00D62BAA">
        <w:t>sufficiently</w:t>
      </w:r>
      <w:r w:rsidR="004C2A46" w:rsidRPr="009B665B">
        <w:t xml:space="preserve"> cover the</w:t>
      </w:r>
      <w:r w:rsidR="0037665D">
        <w:t xml:space="preserve"> annual</w:t>
      </w:r>
      <w:r w:rsidR="004C2A46" w:rsidRPr="009B665B">
        <w:t xml:space="preserve"> costs of nuclear waste management. This assumes that the ROI generated by the funding organization will be stable over time and that </w:t>
      </w:r>
      <w:r w:rsidR="0037665D">
        <w:t xml:space="preserve">the fund balance must be greater than annual costs </w:t>
      </w:r>
      <w:r w:rsidR="004C2A46" w:rsidRPr="009B665B">
        <w:t>over the</w:t>
      </w:r>
      <w:r w:rsidR="0037665D">
        <w:t xml:space="preserve"> project’s timeline</w:t>
      </w:r>
      <w:r w:rsidR="004C2A46" w:rsidRPr="009B665B">
        <w:t>. However, it is important to note that the ROI generated by the funding organization may be subject to volatility and uncertainty. Factors such as changes in interest rates, market conditions,</w:t>
      </w:r>
      <w:r w:rsidR="0037665D">
        <w:t xml:space="preserve"> </w:t>
      </w:r>
      <w:r w:rsidR="0037665D" w:rsidRPr="009B665B">
        <w:t>government policies</w:t>
      </w:r>
      <w:r w:rsidR="0037665D">
        <w:t xml:space="preserve">, wars, </w:t>
      </w:r>
      <w:r w:rsidR="004C2A46" w:rsidRPr="009B665B">
        <w:t>and</w:t>
      </w:r>
      <w:r w:rsidR="0037665D" w:rsidRPr="0037665D">
        <w:t xml:space="preserve"> </w:t>
      </w:r>
      <w:r w:rsidR="0037665D">
        <w:t>catastrophes</w:t>
      </w:r>
      <w:r w:rsidR="004C2A46" w:rsidRPr="009B665B">
        <w:t xml:space="preserve"> can all impact the ROI generated by the funding organization.</w:t>
      </w:r>
    </w:p>
    <w:p w14:paraId="02A2CD78" w14:textId="234D50A7" w:rsidR="004C2A46" w:rsidRPr="009B665B" w:rsidRDefault="004C2A46" w:rsidP="00043FED">
      <w:r w:rsidRPr="009B665B">
        <w:t xml:space="preserve">The costs associated with these phases can vary depending on </w:t>
      </w:r>
      <w:r w:rsidR="00577DE1">
        <w:t>the nature and amount of waste</w:t>
      </w:r>
      <w:r w:rsidRPr="009B665B">
        <w:t>, the regulatory environment, and the availability of suitable storage facilities</w:t>
      </w:r>
      <w:r w:rsidR="00043FED">
        <w:t xml:space="preserve"> </w:t>
      </w:r>
      <w:r w:rsidR="00043FED">
        <w:fldChar w:fldCharType="begin"/>
      </w:r>
      <w:r w:rsidR="00043FED">
        <w:instrText xml:space="preserve"> ADDIN ZOTERO_ITEM CSL_CITATION {"citationID":"Vo32S0jL","properties":{"formattedCitation":"(OECD 2010; IAEA 2009b; OECD/NEA 2016)","plainCitation":"(OECD 2010; IAEA 2009b; OECD/NEA 2016)","noteIndex":0},"citationItems":[{"id":601,"uris":["http://zotero.org/users/local/l6GD0p0z/items/Y5LHSH9B"],"itemData":{"id":601,"type":"book","collection-title":"Radioactive Waste Management","ISBN":"978-92-64-10686-4","language":"en","note":"DOI: 10.1787/9789264106864-en","publisher":"OECD","source":"DOI.org (Crossref)","title":"Cost Estimation for Decommissioning: An International Overview of Cost Elements, Estimation Practices and Reporting Requirements","title-short":"Cost Estimation for Decommissioning","URL":"https://www.oecd-ilibrary.org/nuclear-energy/cost-estimation-for-decommissioning_9789264106864-en","author":[{"literal":"OECD"}],"accessed":{"date-parts":[["2023",9,4]]},"issued":{"date-parts":[["2010",5,17]]}}},{"id":603,"uris":["http://zotero.org/users/local/l6GD0p0z/items/KYXP4MNB"],"itemData":{"id":603,"type":"book","collection-number":"NF-T-3.5","collection-title":"IAEA NUCLEAR ENERGY SERIES","event-place":"Vienna","ISBN":"978-92-0-104109-8","language":"en","publisher-place":"Vienna","title":"Costing of Spent Nuclear Fuel Storage","URL":"https://www.iaea.org/sites/default/files/costingfuel0909.pdf","author":[{"literal":"IAEA"}],"accessed":{"date-parts":[["2023",4,9]]},"issued":{"date-parts":[["2009"]]}}},{"id":588,"uris":["http://zotero.org/users/local/l6GD0p0z/items/LCPF3P8M"],"itemData":{"id":588,"type":"article-journal","container-title":"Paris: Nuclear Energy Agency / Organisation for Economic Co-operation and Development","language":"en","source":"Zotero","title":"Costs of Decommissioning Nuclear Power Plants","URL":"file:///C:/Users/z004jtdj/Downloads/Costs%20of%20Decommissioning%20Nuclear%20Power%20Plants.pdf","author":[{"literal":"OECD/NEA"}],"accessed":{"date-parts":[["2023",3,9]]},"issued":{"date-parts":[["2016"]]}}}],"schema":"https://github.com/citation-style-language/schema/raw/master/csl-citation.json"} </w:instrText>
      </w:r>
      <w:r w:rsidR="00043FED">
        <w:fldChar w:fldCharType="separate"/>
      </w:r>
      <w:r w:rsidR="00043FED" w:rsidRPr="00043FED">
        <w:rPr>
          <w:rFonts w:cs="Arial"/>
        </w:rPr>
        <w:t>(OECD 2010; IAEA 2009b; OECD/NEA 2016)</w:t>
      </w:r>
      <w:r w:rsidR="00043FED">
        <w:fldChar w:fldCharType="end"/>
      </w:r>
      <w:r w:rsidRPr="009B665B">
        <w:t>.</w:t>
      </w:r>
    </w:p>
    <w:p w14:paraId="5325688C" w14:textId="1F7168AC" w:rsidR="00120385" w:rsidRPr="009B665B" w:rsidRDefault="004C2A46" w:rsidP="00042B79">
      <w:pPr>
        <w:pStyle w:val="Heading1"/>
      </w:pPr>
      <w:bookmarkStart w:id="226" w:name="_Ref143707427"/>
      <w:bookmarkStart w:id="227" w:name="_Toc145326030"/>
      <w:bookmarkStart w:id="228" w:name="_Toc145326105"/>
      <w:r>
        <w:t xml:space="preserve">Case Study: </w:t>
      </w:r>
      <w:r w:rsidR="002661D7" w:rsidRPr="009B665B">
        <w:t>Nuclear Waste Management</w:t>
      </w:r>
      <w:r w:rsidR="00D76DC2" w:rsidRPr="009B665B">
        <w:t xml:space="preserve"> in Germany</w:t>
      </w:r>
      <w:bookmarkEnd w:id="226"/>
      <w:bookmarkEnd w:id="227"/>
      <w:bookmarkEnd w:id="228"/>
    </w:p>
    <w:p w14:paraId="6B865C6C" w14:textId="1F089C79" w:rsidR="00780C5D" w:rsidRPr="009B665B" w:rsidRDefault="00780C5D" w:rsidP="00406FD9">
      <w:r w:rsidRPr="009B665B">
        <w:t>The following section provides an overview of Germany's legal</w:t>
      </w:r>
      <w:r w:rsidR="00F239BB" w:rsidRPr="009B665B">
        <w:t xml:space="preserve">, </w:t>
      </w:r>
      <w:r w:rsidRPr="009B665B">
        <w:t>organizational</w:t>
      </w:r>
      <w:r w:rsidR="00F239BB" w:rsidRPr="009B665B">
        <w:t>, and operational</w:t>
      </w:r>
      <w:r w:rsidRPr="009B665B">
        <w:t xml:space="preserve"> framework for managing nuclear waste. It outlines the Site Selection Act of 2017, which </w:t>
      </w:r>
      <w:r w:rsidR="00413F24">
        <w:t xml:space="preserve">defines </w:t>
      </w:r>
      <w:r w:rsidRPr="009B665B">
        <w:t>selecting a safe and suitable location for long-term nuclear waste disposal within the country</w:t>
      </w:r>
      <w:r w:rsidR="000E63E7">
        <w:t xml:space="preserve"> </w:t>
      </w:r>
      <w:r w:rsidR="00B63D35">
        <w:fldChar w:fldCharType="begin"/>
      </w:r>
      <w:r w:rsidR="00406FD9">
        <w:instrText xml:space="preserve"> ADDIN ZOTERO_ITEM CSL_CITATION {"citationID":"iiSD3rKm","properties":{"formattedCitation":"(BMJ 2023)","plainCitation":"(BMJ 2023)","noteIndex":0},"citationItems":[{"id":319,"uris":["http://zotero.org/users/local/l6GD0p0z/items/GE586ADF"],"itemData":{"id":319,"type":"bill","authority":"Bundesministerium der Justiz","language":"de","number":"StandAG","title":"Gesetz zur Suche und Auswahl eines Standortes für ein Endlager für hochradioaktive Abfälle (Standortauswahlgesetz - StandAG)","URL":"https://www.gesetze-im-internet.de/standag_2017/BJNR107410017.html#BJNR107410017BJNG000100000","author":[{"literal":"BMJ"}],"accessed":{"date-parts":[["2023",2,9]]},"issued":{"date-parts":[["2023",3,22]]}}}],"schema":"https://github.com/citation-style-language/schema/raw/master/csl-citation.json"} </w:instrText>
      </w:r>
      <w:r w:rsidR="00B63D35">
        <w:fldChar w:fldCharType="separate"/>
      </w:r>
      <w:r w:rsidR="00B63D35" w:rsidRPr="00B63D35">
        <w:rPr>
          <w:rFonts w:cs="Arial"/>
        </w:rPr>
        <w:t>(BMJ 2023)</w:t>
      </w:r>
      <w:r w:rsidR="00B63D35">
        <w:fldChar w:fldCharType="end"/>
      </w:r>
      <w:r w:rsidRPr="009B665B">
        <w:t xml:space="preserve">. </w:t>
      </w:r>
      <w:r w:rsidR="00F239BB" w:rsidRPr="009B665B">
        <w:t>Moreover, t</w:t>
      </w:r>
      <w:r w:rsidRPr="009B665B">
        <w:t xml:space="preserve">he section introduces primary governmental entities responsible for interim storage and final disposal of radioactive waste. </w:t>
      </w:r>
      <w:r w:rsidR="00263F04" w:rsidRPr="009B665B">
        <w:t xml:space="preserve">Additionally, </w:t>
      </w:r>
      <w:r w:rsidR="00413F24">
        <w:t>the f</w:t>
      </w:r>
      <w:r w:rsidR="00413F24" w:rsidRPr="00120E3E">
        <w:t xml:space="preserve">und for </w:t>
      </w:r>
      <w:r w:rsidR="00D62BAA">
        <w:t xml:space="preserve">financing </w:t>
      </w:r>
      <w:r w:rsidR="00413F24" w:rsidRPr="00120E3E">
        <w:t xml:space="preserve">nuclear waste disposal </w:t>
      </w:r>
      <w:r w:rsidR="00413F24">
        <w:t xml:space="preserve">(KENFO) </w:t>
      </w:r>
      <w:r w:rsidR="00263F04" w:rsidRPr="009B665B">
        <w:t xml:space="preserve">will </w:t>
      </w:r>
      <w:r w:rsidR="00263F04" w:rsidRPr="009B665B">
        <w:lastRenderedPageBreak/>
        <w:t>be introduced.</w:t>
      </w:r>
      <w:r w:rsidR="00413F24">
        <w:t xml:space="preserve"> </w:t>
      </w:r>
      <w:r w:rsidR="00413F24" w:rsidRPr="009B665B">
        <w:t>Furthermore, Germany’s</w:t>
      </w:r>
      <w:r w:rsidR="00413F24">
        <w:t xml:space="preserve"> NWM</w:t>
      </w:r>
      <w:r w:rsidR="00413F24" w:rsidRPr="009B665B">
        <w:t xml:space="preserve"> plan</w:t>
      </w:r>
      <w:r w:rsidR="00413F24">
        <w:t xml:space="preserve"> is presented</w:t>
      </w:r>
      <w:r w:rsidR="00413F24" w:rsidRPr="00C82615">
        <w:rPr>
          <w:rStyle w:val="FootnoteReference"/>
        </w:rPr>
        <w:footnoteReference w:id="4"/>
      </w:r>
      <w:r w:rsidR="00413F24" w:rsidRPr="009B665B">
        <w:t>.</w:t>
      </w:r>
      <w:r w:rsidR="00263F04" w:rsidRPr="009B665B">
        <w:t xml:space="preserve"> </w:t>
      </w:r>
      <w:r w:rsidR="00BF3666" w:rsidRPr="009B665B">
        <w:t xml:space="preserve">According </w:t>
      </w:r>
      <w:r w:rsidR="00E33CF0" w:rsidRPr="009B665B">
        <w:t>to</w:t>
      </w:r>
      <w:r w:rsidR="00413F24">
        <w:t xml:space="preserve"> </w:t>
      </w:r>
      <w:r w:rsidR="00E45FD3">
        <w:t>this</w:t>
      </w:r>
      <w:r w:rsidR="007B44F1" w:rsidRPr="009B665B">
        <w:t xml:space="preserve">, the </w:t>
      </w:r>
      <w:r w:rsidR="00263F04" w:rsidRPr="009B665B">
        <w:t xml:space="preserve">target of completing </w:t>
      </w:r>
      <w:r w:rsidR="007B44F1" w:rsidRPr="009B665B">
        <w:t xml:space="preserve">HLW's </w:t>
      </w:r>
      <w:r w:rsidRPr="009B665B">
        <w:t xml:space="preserve">final disposal </w:t>
      </w:r>
      <w:r w:rsidR="00F239BB" w:rsidRPr="009B665B">
        <w:t xml:space="preserve">is </w:t>
      </w:r>
      <w:r w:rsidR="007B44F1" w:rsidRPr="009B665B">
        <w:t>set</w:t>
      </w:r>
      <w:r w:rsidR="00F239BB" w:rsidRPr="009B665B">
        <w:t xml:space="preserve"> </w:t>
      </w:r>
      <w:r w:rsidR="007B44F1" w:rsidRPr="009B665B">
        <w:t>for</w:t>
      </w:r>
      <w:r w:rsidR="00F239BB" w:rsidRPr="009B665B">
        <w:t xml:space="preserve"> </w:t>
      </w:r>
      <w:r w:rsidRPr="009B665B">
        <w:t>2080</w:t>
      </w:r>
      <w:r w:rsidR="007B44F1" w:rsidRPr="009B665B">
        <w:t>.</w:t>
      </w:r>
      <w:r w:rsidR="00E33CF0" w:rsidRPr="009B665B">
        <w:t xml:space="preserve"> </w:t>
      </w:r>
      <w:r w:rsidR="00263F04" w:rsidRPr="009B665B">
        <w:t>However, b</w:t>
      </w:r>
      <w:r w:rsidR="00E33CF0" w:rsidRPr="009B665B">
        <w:t xml:space="preserve">ased on official reports </w:t>
      </w:r>
      <w:r w:rsidR="00C4136D" w:rsidRPr="009B665B">
        <w:t xml:space="preserve">and data </w:t>
      </w:r>
      <w:r w:rsidR="00E45FD3">
        <w:t>from</w:t>
      </w:r>
      <w:r w:rsidR="00E33CF0" w:rsidRPr="009B665B">
        <w:t xml:space="preserve"> governmental entities</w:t>
      </w:r>
      <w:r w:rsidR="007B44F1" w:rsidRPr="009B665B">
        <w:t xml:space="preserve">, we </w:t>
      </w:r>
      <w:r w:rsidR="00263F04" w:rsidRPr="009B665B">
        <w:t>argue</w:t>
      </w:r>
      <w:r w:rsidR="007B44F1" w:rsidRPr="009B665B">
        <w:t xml:space="preserve"> why this objective will certainly not be </w:t>
      </w:r>
      <w:r w:rsidR="00263F04" w:rsidRPr="009B665B">
        <w:t>the case</w:t>
      </w:r>
      <w:r w:rsidR="007B44F1" w:rsidRPr="009B665B">
        <w:t>.</w:t>
      </w:r>
      <w:r w:rsidR="00E33CF0" w:rsidRPr="009B665B">
        <w:t xml:space="preserve"> </w:t>
      </w:r>
      <w:r w:rsidR="00263F04" w:rsidRPr="009B665B">
        <w:t>Based thereon,</w:t>
      </w:r>
      <w:r w:rsidR="00C4136D" w:rsidRPr="009B665B">
        <w:t xml:space="preserve"> we </w:t>
      </w:r>
      <w:r w:rsidR="000B053E">
        <w:t xml:space="preserve">identify and </w:t>
      </w:r>
      <w:r w:rsidR="00C4136D" w:rsidRPr="009B665B">
        <w:t xml:space="preserve">define </w:t>
      </w:r>
      <w:r w:rsidR="009B66D4">
        <w:t>an economic</w:t>
      </w:r>
      <w:r w:rsidR="00C4136D" w:rsidRPr="009B665B">
        <w:t xml:space="preserve"> problem regarding </w:t>
      </w:r>
      <w:r w:rsidR="009B66D4">
        <w:t xml:space="preserve">German funding of </w:t>
      </w:r>
      <w:r w:rsidR="00C24753">
        <w:t>NWM.</w:t>
      </w:r>
      <w:r w:rsidR="009B66D4">
        <w:t xml:space="preserve"> </w:t>
      </w:r>
      <w:r w:rsidR="00C24753">
        <w:t>The defined economic problem explores adjusted timelines</w:t>
      </w:r>
      <w:r w:rsidR="00E45FD3">
        <w:t>,</w:t>
      </w:r>
      <w:r w:rsidR="00C24753">
        <w:t xml:space="preserve"> major milestones,</w:t>
      </w:r>
      <w:r w:rsidR="009B66D4">
        <w:t xml:space="preserve"> </w:t>
      </w:r>
      <w:r w:rsidR="00C4136D" w:rsidRPr="009B665B">
        <w:t>previously estimated</w:t>
      </w:r>
      <w:r w:rsidR="00C24753">
        <w:t xml:space="preserve"> cost projections, and </w:t>
      </w:r>
      <w:r w:rsidR="00097838">
        <w:t>their</w:t>
      </w:r>
      <w:r w:rsidR="00C4136D" w:rsidRPr="009B665B">
        <w:t xml:space="preserve"> necessary funding volumes </w:t>
      </w:r>
      <w:r w:rsidR="000B053E">
        <w:t xml:space="preserve">to cover </w:t>
      </w:r>
      <w:r w:rsidR="009B66D4">
        <w:t xml:space="preserve">the process of </w:t>
      </w:r>
      <w:r w:rsidR="00C24753">
        <w:t>NWM</w:t>
      </w:r>
      <w:r w:rsidR="00C4136D" w:rsidRPr="009B665B">
        <w:t>.</w:t>
      </w:r>
      <w:r w:rsidR="00263F04" w:rsidRPr="009B665B">
        <w:t xml:space="preserve"> </w:t>
      </w:r>
      <w:r w:rsidRPr="009B665B">
        <w:t xml:space="preserve">Lastly, </w:t>
      </w:r>
      <w:r w:rsidR="00C4136D" w:rsidRPr="009B665B">
        <w:t xml:space="preserve">we emphasize </w:t>
      </w:r>
      <w:r w:rsidR="001A2F6F" w:rsidRPr="009B665B">
        <w:t>the</w:t>
      </w:r>
      <w:r w:rsidR="00C4136D" w:rsidRPr="009B665B">
        <w:t xml:space="preserve"> necessity of conducting </w:t>
      </w:r>
      <w:r w:rsidR="00BE2551">
        <w:t xml:space="preserve">an </w:t>
      </w:r>
      <w:r w:rsidR="00C4136D" w:rsidRPr="009B665B">
        <w:t xml:space="preserve">economic evaluation of long-term funding of </w:t>
      </w:r>
      <w:r w:rsidR="00BE2551">
        <w:t xml:space="preserve">German </w:t>
      </w:r>
      <w:r w:rsidR="00C4136D" w:rsidRPr="009B665B">
        <w:t>nuclear waste</w:t>
      </w:r>
      <w:r w:rsidR="00BE2551">
        <w:t xml:space="preserve"> management regarding the current knowledge provided by governmental entities </w:t>
      </w:r>
      <w:r w:rsidR="000E63E7">
        <w:fldChar w:fldCharType="begin"/>
      </w:r>
      <w:r w:rsidR="00406FD9">
        <w:instrText xml:space="preserve"> ADDIN ZOTERO_ITEM CSL_CITATION {"citationID":"clNn2i8m","properties":{"formattedCitation":"(ESK 2023b; BGE 2023h; KENFO 2023c)","plainCitation":"(ESK 2023b; BGE 2023h; KENFO 2023c)","noteIndex":0},"citationItems":[{"id":571,"uris":["http://zotero.org/users/local/l6GD0p0z/items/3DVVG3VN"],"itemData":{"id":571,"type":"report","title":"Verlängerte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id":506,"uris":["http://zotero.org/users/local/l6GD0p0z/items/9F7MKMCU"],"itemData":{"id":506,"type":"report","language":"de","note":"Rahmenterminplanung für Schritt 2 der Phase I bis zum Vorschlag der Standortregionen und zeitliche Abschätzungen für Phase II und III","publisher":"Bundesgesellschaft für Endlagerung","source":"Zotero","title":"Zeitliche Betrachtung des Standortauswahlverfahrens aus Sicht der BGE","URL":"https://www.bge.de/fileadmin/user_upload/Standortsuche/Wesentliche_Unterlagen/05_-_Meilensteine/Zeitliche_Betrachtung_des_Standortauswahlverfahrens_2022/20221216_Zeitliche_Betrachtung_StandAW-48_barrierefrei.pdf","author":[{"literal":"BGE"}],"accessed":{"date-parts":[["2023",2,9]]},"issued":{"date-parts":[["2023",12,16]]}}},{"id":574,"uris":["http://zotero.org/users/local/l6GD0p0z/items/WMMH4EHI"],"itemData":{"id":574,"type":"report","language":"German","license":"Nuclear Waste Disposal Fund","title":"Geschäftsbericht zum 31.12.2022","URL":"https://www.kenfo.de/fileadmin/user_upload/geschaeftsberichte/kenfo_geschaeftsbericht_2022.pdf","author":[{"literal":"KENFO"}],"accessed":{"date-parts":[["2023",2,9]]},"issued":{"date-parts":[["2023",9,5]]}}}],"schema":"https://github.com/citation-style-language/schema/raw/master/csl-citation.json"} </w:instrText>
      </w:r>
      <w:r w:rsidR="000E63E7">
        <w:fldChar w:fldCharType="separate"/>
      </w:r>
      <w:r w:rsidR="00406FD9" w:rsidRPr="00406FD9">
        <w:rPr>
          <w:rFonts w:cs="Arial"/>
        </w:rPr>
        <w:t>(ESK 2023b; BGE 2023h; KENFO 2023c)</w:t>
      </w:r>
      <w:r w:rsidR="000E63E7">
        <w:fldChar w:fldCharType="end"/>
      </w:r>
      <w:r w:rsidR="00C4136D" w:rsidRPr="009B665B">
        <w:t xml:space="preserve">. </w:t>
      </w:r>
      <w:r w:rsidR="00AD0522" w:rsidRPr="009B665B">
        <w:t>Therefore</w:t>
      </w:r>
      <w:r w:rsidR="00C4136D" w:rsidRPr="009B665B">
        <w:t xml:space="preserve">, we </w:t>
      </w:r>
      <w:r w:rsidR="000B053E">
        <w:t>define</w:t>
      </w:r>
      <w:r w:rsidR="001A2F6F" w:rsidRPr="009B665B">
        <w:t xml:space="preserve"> three</w:t>
      </w:r>
      <w:r w:rsidRPr="009B665B">
        <w:t xml:space="preserve"> </w:t>
      </w:r>
      <w:r w:rsidR="00C24753">
        <w:t xml:space="preserve">possible </w:t>
      </w:r>
      <w:r w:rsidRPr="009B665B">
        <w:t>scenario</w:t>
      </w:r>
      <w:r w:rsidR="00C4136D" w:rsidRPr="009B665B">
        <w:t>s</w:t>
      </w:r>
      <w:r w:rsidR="00C24753">
        <w:t xml:space="preserve"> </w:t>
      </w:r>
      <w:r w:rsidR="00C4136D" w:rsidRPr="009B665B">
        <w:t>(</w:t>
      </w:r>
      <w:r w:rsidRPr="009B665B">
        <w:t xml:space="preserve">best, medium, and </w:t>
      </w:r>
      <w:r w:rsidR="00097838">
        <w:t>worst-case</w:t>
      </w:r>
      <w:r w:rsidR="00C4136D" w:rsidRPr="009B665B">
        <w:t xml:space="preserve"> scenarios)</w:t>
      </w:r>
      <w:r w:rsidR="001A2F6F" w:rsidRPr="009B665B">
        <w:t xml:space="preserve">. In each of these, the timelines of milestones and project objectives of the Site Selection Act are </w:t>
      </w:r>
      <w:r w:rsidR="00C4136D" w:rsidRPr="009B665B">
        <w:t xml:space="preserve">being </w:t>
      </w:r>
      <w:r w:rsidR="001A2F6F" w:rsidRPr="009B665B">
        <w:t>adapted to recent reports</w:t>
      </w:r>
      <w:r w:rsidR="00AD0522" w:rsidRPr="009B665B">
        <w:t xml:space="preserve"> </w:t>
      </w:r>
      <w:r w:rsidR="00D62BAA">
        <w:t>to evaluate</w:t>
      </w:r>
      <w:r w:rsidR="00292E27" w:rsidRPr="009B665B">
        <w:t xml:space="preserve"> their monetary consequences</w:t>
      </w:r>
      <w:r w:rsidR="00D55641" w:rsidRPr="009B665B">
        <w:t xml:space="preserve"> on </w:t>
      </w:r>
      <w:r w:rsidR="00914A24">
        <w:t>KENFO</w:t>
      </w:r>
      <w:r w:rsidR="00097838">
        <w:t xml:space="preserve"> and</w:t>
      </w:r>
      <w:r w:rsidR="00A85682">
        <w:t>,</w:t>
      </w:r>
      <w:r w:rsidR="00D55641" w:rsidRPr="009B665B">
        <w:t xml:space="preserve"> eventually</w:t>
      </w:r>
      <w:r w:rsidR="00097838">
        <w:t>,</w:t>
      </w:r>
      <w:r w:rsidR="00D55641" w:rsidRPr="009B665B">
        <w:t xml:space="preserve"> tax-payers</w:t>
      </w:r>
      <w:r w:rsidR="000E63E7">
        <w:t xml:space="preserve"> </w:t>
      </w:r>
      <w:r w:rsidR="00B63D35">
        <w:fldChar w:fldCharType="begin"/>
      </w:r>
      <w:r w:rsidR="00406FD9">
        <w:instrText xml:space="preserve"> ADDIN ZOTERO_ITEM CSL_CITATION {"citationID":"ReNz0XXp","properties":{"formattedCitation":"(BMJ 2023)","plainCitation":"(BMJ 2023)","noteIndex":0},"citationItems":[{"id":319,"uris":["http://zotero.org/users/local/l6GD0p0z/items/GE586ADF"],"itemData":{"id":319,"type":"bill","authority":"Bundesministerium der Justiz","language":"de","number":"StandAG","title":"Gesetz zur Suche und Auswahl eines Standortes für ein Endlager für hochradioaktive Abfälle (Standortauswahlgesetz - StandAG)","URL":"https://www.gesetze-im-internet.de/standag_2017/BJNR107410017.html#BJNR107410017BJNG000100000","author":[{"literal":"BMJ"}],"accessed":{"date-parts":[["2023",2,9]]},"issued":{"date-parts":[["2023",3,22]]}}}],"schema":"https://github.com/citation-style-language/schema/raw/master/csl-citation.json"} </w:instrText>
      </w:r>
      <w:r w:rsidR="00B63D35">
        <w:fldChar w:fldCharType="separate"/>
      </w:r>
      <w:r w:rsidR="00B63D35" w:rsidRPr="00B63D35">
        <w:rPr>
          <w:rFonts w:cs="Arial"/>
        </w:rPr>
        <w:t>(BMJ 2023)</w:t>
      </w:r>
      <w:r w:rsidR="00B63D35">
        <w:fldChar w:fldCharType="end"/>
      </w:r>
      <w:r w:rsidR="001A2F6F" w:rsidRPr="009B665B">
        <w:t>.</w:t>
      </w:r>
    </w:p>
    <w:p w14:paraId="58BF7EC2" w14:textId="60157405" w:rsidR="00295465" w:rsidRPr="009B665B" w:rsidRDefault="00D76DC2" w:rsidP="00CD0DCD">
      <w:pPr>
        <w:pStyle w:val="Heading2"/>
      </w:pPr>
      <w:bookmarkStart w:id="229" w:name="_Ref144986383"/>
      <w:bookmarkStart w:id="230" w:name="_Toc145326106"/>
      <w:r w:rsidRPr="009B665B">
        <w:t xml:space="preserve">Legal </w:t>
      </w:r>
      <w:r w:rsidR="00780C5D" w:rsidRPr="009B665B">
        <w:t>Framework</w:t>
      </w:r>
      <w:r w:rsidR="00295465" w:rsidRPr="009B665B">
        <w:t>: Site Selection Act 2017</w:t>
      </w:r>
      <w:bookmarkEnd w:id="229"/>
      <w:bookmarkEnd w:id="230"/>
    </w:p>
    <w:p w14:paraId="558EA543" w14:textId="75029161" w:rsidR="00DF54D6" w:rsidRPr="009B665B" w:rsidRDefault="00EA3603" w:rsidP="00B63D35">
      <w:r w:rsidRPr="009B665B">
        <w:t>Under regulations</w:t>
      </w:r>
      <w:r w:rsidR="00DF54D6" w:rsidRPr="009B665B">
        <w:t xml:space="preserve"> set forth by the </w:t>
      </w:r>
      <w:r w:rsidR="00CA6D57" w:rsidRPr="009B665B">
        <w:t>Site Selection Act</w:t>
      </w:r>
      <w:r w:rsidR="00DF54D6" w:rsidRPr="009B665B">
        <w:t xml:space="preserve">, guidelines </w:t>
      </w:r>
      <w:r w:rsidR="00CA6D57" w:rsidRPr="009B665B">
        <w:t>were</w:t>
      </w:r>
      <w:r w:rsidR="00DF54D6" w:rsidRPr="009B665B">
        <w:t xml:space="preserve"> established to conduct a robust procedure for the site selection of a long-term nuclear waste repository within Germany. The legislation demands a site selection process characterized by inclusivity, scientific rigor, transparency, introspection, and adaptability</w:t>
      </w:r>
      <w:r w:rsidR="00914A24">
        <w:t xml:space="preserve"> </w:t>
      </w:r>
      <w:r w:rsidR="00914A24">
        <w:fldChar w:fldCharType="begin"/>
      </w:r>
      <w:r w:rsidR="00406FD9">
        <w:instrText xml:space="preserve"> ADDIN ZOTERO_ITEM CSL_CITATION {"citationID":"tC66fLC2","properties":{"formattedCitation":"(BMJ 2023)","plainCitation":"(BMJ 2023)","noteIndex":0},"citationItems":[{"id":319,"uris":["http://zotero.org/users/local/l6GD0p0z/items/GE586ADF"],"itemData":{"id":319,"type":"bill","authority":"Bundesministerium der Justiz","language":"de","number":"StandAG","title":"Gesetz zur Suche und Auswahl eines Standortes für ein Endlager für hochradioaktive Abfälle (Standortauswahlgesetz - StandAG)","URL":"https://www.gesetze-im-internet.de/standag_2017/BJNR107410017.html#BJNR107410017BJNG000100000","author":[{"literal":"BMJ"}],"accessed":{"date-parts":[["2023",2,9]]},"issued":{"date-parts":[["2023",3,22]]}}}],"schema":"https://github.com/citation-style-language/schema/raw/master/csl-citation.json"} </w:instrText>
      </w:r>
      <w:r w:rsidR="00914A24">
        <w:fldChar w:fldCharType="separate"/>
      </w:r>
      <w:r w:rsidR="00B63D35" w:rsidRPr="00B63D35">
        <w:rPr>
          <w:rFonts w:cs="Arial"/>
        </w:rPr>
        <w:t>(BMJ 2023)</w:t>
      </w:r>
      <w:r w:rsidR="00914A24">
        <w:fldChar w:fldCharType="end"/>
      </w:r>
      <w:r w:rsidR="00DF54D6" w:rsidRPr="009B665B">
        <w:t>.</w:t>
      </w:r>
    </w:p>
    <w:p w14:paraId="4514AC1E" w14:textId="739687A5" w:rsidR="00DF54D6" w:rsidRPr="009B665B" w:rsidRDefault="00DF54D6" w:rsidP="00914A24">
      <w:r w:rsidRPr="009B665B">
        <w:t xml:space="preserve">It stipulates that the process's ultimate goal is to determine the safest possible location within the country’s borders for disposing of </w:t>
      </w:r>
      <w:r w:rsidR="00CE2C1C" w:rsidRPr="009B665B">
        <w:t>HAW</w:t>
      </w:r>
      <w:r w:rsidRPr="009B665B">
        <w:t xml:space="preserve">. </w:t>
      </w:r>
      <w:r w:rsidR="009A2A3B" w:rsidRPr="009A2A3B">
        <w:t xml:space="preserve">This location is characterized as one that can provide the highest level of safety for the long-term safeguarding of people and the environment from the detrimental impacts of ionizing radiation and other negative consequences of </w:t>
      </w:r>
      <w:r w:rsidR="00577DE1" w:rsidRPr="009A2A3B">
        <w:t>waste.</w:t>
      </w:r>
      <w:r w:rsidRPr="009B665B">
        <w:t xml:space="preserve"> This level of safety is to be maintained for </w:t>
      </w:r>
      <w:r w:rsidRPr="009B665B">
        <w:rPr>
          <w:b/>
          <w:bCs/>
          <w:i/>
          <w:iCs/>
        </w:rPr>
        <w:t>one million years</w:t>
      </w:r>
      <w:r w:rsidRPr="009B665B">
        <w:t xml:space="preserve"> and should prevent the imposition of excessive burdens and obligations on future generations. To align with this objective, the law asserts that Germany will refrain from entering into agreements with other countries that would enable the transfer of radioactive waste for disposal outside of Germany, in line with Council Directive 2011/70/EURATOM issued on July 19, 2011</w:t>
      </w:r>
      <w:r w:rsidR="00914A24">
        <w:t xml:space="preserve"> </w:t>
      </w:r>
      <w:r w:rsidR="00914A24">
        <w:fldChar w:fldCharType="begin"/>
      </w:r>
      <w:r w:rsidR="00964F0D">
        <w:instrText xml:space="preserve"> ADDIN ZOTERO_ITEM CSL_CITATION {"citationID":"w6dwXxma","properties":{"formattedCitation":"(BASE 2015)","plainCitation":"(BASE 2015)","noteIndex":0},"citationItems":[{"id":604,"uris":["http://zotero.org/users/local/l6GD0p0z/items/FVRGCKZM"],"itemData":{"id":604,"type":"webpage","language":"en","license":"The Federal Office for the Safety of Nuclear Waste Management","title":"2011/70/Euratom EU Directive on the Disposal of Radioactive Waste","URL":"https://www.base.bund.de/EN/bfe/archive/bfs-statements/EN/2011/02-17-eu-directive.html","author":[{"literal":"BASE"}],"accessed":{"date-parts":[["2023",7,9]]},"issued":{"date-parts":[["2015",11,12]]}}}],"schema":"https://github.com/citation-style-language/schema/raw/master/csl-citation.json"} </w:instrText>
      </w:r>
      <w:r w:rsidR="00914A24">
        <w:fldChar w:fldCharType="separate"/>
      </w:r>
      <w:r w:rsidR="00914A24" w:rsidRPr="00914A24">
        <w:rPr>
          <w:rFonts w:cs="Arial"/>
        </w:rPr>
        <w:t>(BASE 2015)</w:t>
      </w:r>
      <w:r w:rsidR="00914A24">
        <w:fldChar w:fldCharType="end"/>
      </w:r>
      <w:r w:rsidRPr="009B665B">
        <w:t>.</w:t>
      </w:r>
    </w:p>
    <w:p w14:paraId="14AAC87F" w14:textId="4C5E4E42" w:rsidR="00DF54D6" w:rsidRPr="009B665B" w:rsidRDefault="00DF54D6" w:rsidP="00DF54D6">
      <w:r w:rsidRPr="009B665B">
        <w:t xml:space="preserve">The legislation specifies rock salt, clay rock, and crystalline rock as the primary geological materials suitable for storing </w:t>
      </w:r>
      <w:r w:rsidR="00CE2C1C" w:rsidRPr="009B665B">
        <w:t>HAW</w:t>
      </w:r>
      <w:r w:rsidRPr="009B665B">
        <w:t xml:space="preserve"> in Germany. It recommends that the selected site ideally possess deep geological formations appropriate for constructing a final </w:t>
      </w:r>
      <w:r w:rsidR="00CE2C1C" w:rsidRPr="009B665B">
        <w:t>disposal site</w:t>
      </w:r>
      <w:r w:rsidRPr="009B665B">
        <w:t xml:space="preserve"> for permanent closure. The legislation further proposes that there should be provision for the retrievability of the waste during the </w:t>
      </w:r>
      <w:r w:rsidR="00CE2C1C" w:rsidRPr="009B665B">
        <w:t>disposal site</w:t>
      </w:r>
      <w:r w:rsidRPr="009B665B">
        <w:t xml:space="preserve">'s operational phase and the possibility of recovery for 500 years following the </w:t>
      </w:r>
      <w:r w:rsidR="00CE2C1C" w:rsidRPr="009B665B">
        <w:t>site</w:t>
      </w:r>
      <w:r w:rsidRPr="009B665B">
        <w:t xml:space="preserve">'s planned closure. </w:t>
      </w:r>
      <w:r w:rsidR="002B2A6D" w:rsidRPr="009B665B">
        <w:t>Per the guidelines</w:t>
      </w:r>
      <w:r w:rsidRPr="009B665B">
        <w:t xml:space="preserve"> in §§ 12 ff., the site selection process is inherently reversible. A key target is set for the year 2031 to finalize the selection of the site. The StandAG legislation further allows </w:t>
      </w:r>
      <w:r w:rsidR="00097838">
        <w:t xml:space="preserve">the </w:t>
      </w:r>
      <w:r w:rsidR="00A85682">
        <w:t xml:space="preserve">depositing </w:t>
      </w:r>
      <w:r w:rsidR="00097838">
        <w:t xml:space="preserve">of </w:t>
      </w:r>
      <w:r w:rsidR="00577DE1">
        <w:t>LILW</w:t>
      </w:r>
      <w:r w:rsidRPr="009B665B">
        <w:t xml:space="preserve"> at the chosen site. However, this is conditional upon the site demonstrating the same high level of safety as would be required for the exclusive disposal of high-level radioactive waste</w:t>
      </w:r>
      <w:r w:rsidR="00914A24">
        <w:fldChar w:fldCharType="begin"/>
      </w:r>
      <w:r w:rsidR="00406FD9">
        <w:instrText xml:space="preserve"> ADDIN ZOTERO_ITEM CSL_CITATION {"citationID":"0fpEUwSO","properties":{"formattedCitation":"(StandAG 2017)","plainCitation":"(StandAG 2017)","dontUpdate":true,"noteIndex":0},"citationItems":[{"id":580,"uris":["http://zotero.org/users/local/l6GD0p0z/items/YVPQCKST"],"itemData":{"id":580,"type":"document","language":"German","publisher":"Bundesministierium der Justiz","title":"Gesetz zur Suche und Auswahl eines Standortes für ein Endlager für hochradioaktive Abfälle (Standortauswahlgesetz - StandAG)","title-short":"StandAG","URL":"https://www.gesetze-im-internet.de/standag_2017/BJNR107410017.html","author":[{"literal":"StandAG"}],"accessed":{"date-parts":[["2023",2,9]]},"issued":{"date-parts":[["2017",5,5]]}}},{"id":319,"uris":["http://zotero.org/users/local/l6GD0p0z/items/GE586ADF"],"itemData":{"id":319,"type":"bill","authority":"Bundesministerium der Justiz","language":"de","number":"StandAG","title":"Gesetz zur Suche und Auswahl eines Standortes für ein Endlager für hochradioaktive Abfälle (Standortauswahlgesetz - StandAG)","URL":"https://www.gesetze-im-internet.de/standag_2017/BJNR107410017.html#BJNR107410017BJNG000100000","author":[{"literal":"BMJ"}],"accessed":{"date-parts":[["2023",2,9]]},"issued":{"date-parts":[["2023",3,22]]}}}],"schema":"https://github.com/citation-style-language/schema/raw/master/csl-citation.json"} </w:instrText>
      </w:r>
      <w:r w:rsidR="00000000">
        <w:fldChar w:fldCharType="separate"/>
      </w:r>
      <w:r w:rsidR="00914A24">
        <w:fldChar w:fldCharType="end"/>
      </w:r>
      <w:r w:rsidRPr="009B665B">
        <w:t>.</w:t>
      </w:r>
    </w:p>
    <w:p w14:paraId="2E44A99E" w14:textId="36852777" w:rsidR="00295465" w:rsidRPr="009B665B" w:rsidRDefault="007031A7" w:rsidP="00CD0DCD">
      <w:pPr>
        <w:pStyle w:val="Heading2"/>
      </w:pPr>
      <w:bookmarkStart w:id="231" w:name="_Toc145326107"/>
      <w:r w:rsidRPr="009B665B">
        <w:lastRenderedPageBreak/>
        <w:t>Governmental Actors</w:t>
      </w:r>
      <w:bookmarkEnd w:id="231"/>
    </w:p>
    <w:p w14:paraId="5267B947" w14:textId="143F880B" w:rsidR="007031A7" w:rsidRDefault="007031A7" w:rsidP="00406FD9">
      <w:r w:rsidRPr="009B665B">
        <w:t>According to the act on the reorganization of responsibility in nuclear waste management</w:t>
      </w:r>
      <w:r w:rsidR="00B63D35">
        <w:t>, short VkENOG</w:t>
      </w:r>
      <w:r w:rsidRPr="009B665B">
        <w:t xml:space="preserve">, the </w:t>
      </w:r>
      <w:r w:rsidR="00392B58" w:rsidRPr="009B665B">
        <w:t xml:space="preserve">complete </w:t>
      </w:r>
      <w:r w:rsidRPr="009B665B">
        <w:t xml:space="preserve">responsibility </w:t>
      </w:r>
      <w:r w:rsidR="00392B58" w:rsidRPr="009B665B">
        <w:t>for both interim storage and final disposal of radioactive waste has been transferred to the state</w:t>
      </w:r>
      <w:r w:rsidR="00CF36A1">
        <w:t>, whereas the responsibility of decommissioning and dismantling NPPs is still of the operators</w:t>
      </w:r>
      <w:r w:rsidR="00B63D35">
        <w:t xml:space="preserve"> </w:t>
      </w:r>
      <w:r w:rsidR="00B63D35">
        <w:fldChar w:fldCharType="begin"/>
      </w:r>
      <w:r w:rsidR="00406FD9">
        <w:instrText xml:space="preserve"> ADDIN ZOTERO_ITEM CSL_CITATION {"citationID":"Gk3YQVbL","properties":{"formattedCitation":"(BMJ 2017b)","plainCitation":"(BMJ 2017b)","noteIndex":0},"citationItems":[{"id":605,"uris":["http://zotero.org/users/local/l6GD0p0z/items/59B2PTSZ"],"itemData":{"id":605,"type":"bill","authority":"Bundesministerium der Justiz","language":"de","number":"VkENOG","title":"Gesetz zur Neuordnung der Verantwortung in der kerntechnischen Entsorgung","title-short":"VkENOG","URL":"https://www.gesetze-im-internet.de/vkenog/BJNR011409017.html","author":[{"literal":"BMJ"}],"accessed":{"date-parts":[["2023",7,9]]},"issued":{"date-parts":[["2017",1,27]]}}}],"schema":"https://github.com/citation-style-language/schema/raw/master/csl-citation.json"} </w:instrText>
      </w:r>
      <w:r w:rsidR="00B63D35">
        <w:fldChar w:fldCharType="separate"/>
      </w:r>
      <w:r w:rsidR="00406FD9" w:rsidRPr="00406FD9">
        <w:rPr>
          <w:rFonts w:cs="Arial"/>
        </w:rPr>
        <w:t>(BMJ 2017b)</w:t>
      </w:r>
      <w:r w:rsidR="00B63D35">
        <w:fldChar w:fldCharType="end"/>
      </w:r>
      <w:r w:rsidR="00392B58" w:rsidRPr="009B665B">
        <w:t>. Since</w:t>
      </w:r>
      <w:r w:rsidR="00432A7F" w:rsidRPr="009B665B">
        <w:t xml:space="preserve"> then,</w:t>
      </w:r>
      <w:r w:rsidR="00392B58" w:rsidRPr="009B665B">
        <w:t xml:space="preserve"> several government entities </w:t>
      </w:r>
      <w:r w:rsidR="002B2A6D" w:rsidRPr="009B665B">
        <w:t>have been</w:t>
      </w:r>
      <w:r w:rsidR="00392B58" w:rsidRPr="009B665B">
        <w:t xml:space="preserve"> </w:t>
      </w:r>
      <w:r w:rsidR="002B2A6D" w:rsidRPr="009B665B">
        <w:t>managing</w:t>
      </w:r>
      <w:r w:rsidR="00392B58" w:rsidRPr="009B665B">
        <w:t xml:space="preserve"> radioactive waste in Germany.</w:t>
      </w:r>
      <w:r w:rsidR="00BE6621" w:rsidRPr="009B665B">
        <w:t xml:space="preserve"> In addition to these </w:t>
      </w:r>
      <w:r w:rsidR="00432A7F" w:rsidRPr="009B665B">
        <w:t>governmental</w:t>
      </w:r>
      <w:r w:rsidR="00BE6621" w:rsidRPr="009B665B">
        <w:t xml:space="preserve"> organizations, other entities</w:t>
      </w:r>
      <w:r w:rsidR="002B2A6D" w:rsidRPr="009B665B">
        <w:t>,</w:t>
      </w:r>
      <w:r w:rsidR="00BE6621" w:rsidRPr="009B665B">
        <w:t xml:space="preserve"> such as the National Monitoring Committee (NBG), which consists of experts and randomly selected citizens</w:t>
      </w:r>
      <w:r w:rsidR="002B2A6D" w:rsidRPr="009B665B">
        <w:t>,</w:t>
      </w:r>
      <w:r w:rsidR="00BE6621" w:rsidRPr="009B665B">
        <w:t xml:space="preserve"> </w:t>
      </w:r>
      <w:r w:rsidR="00432A7F" w:rsidRPr="009B665B">
        <w:t xml:space="preserve">participate in the </w:t>
      </w:r>
      <w:r w:rsidR="002B2A6D" w:rsidRPr="009B665B">
        <w:t xml:space="preserve">site </w:t>
      </w:r>
      <w:r w:rsidR="00432A7F" w:rsidRPr="009B665B">
        <w:t>selection procedure</w:t>
      </w:r>
      <w:r w:rsidR="00BE6621" w:rsidRPr="009B665B">
        <w:t>.</w:t>
      </w:r>
      <w:r w:rsidR="00392B58" w:rsidRPr="009B665B">
        <w:t xml:space="preserve"> </w:t>
      </w:r>
      <w:r w:rsidR="00432A7F" w:rsidRPr="009B665B">
        <w:t>The</w:t>
      </w:r>
      <w:r w:rsidR="00392B58" w:rsidRPr="009B665B">
        <w:t xml:space="preserve"> following </w:t>
      </w:r>
      <w:r w:rsidR="00D62BAA">
        <w:t>briefly introduces</w:t>
      </w:r>
      <w:r w:rsidR="00392B58" w:rsidRPr="009B665B">
        <w:t xml:space="preserve"> these state </w:t>
      </w:r>
      <w:r w:rsidR="00432A7F" w:rsidRPr="009B665B">
        <w:t>entities</w:t>
      </w:r>
      <w:r w:rsidR="000D4BB2">
        <w:t xml:space="preserve">, </w:t>
      </w:r>
      <w:r w:rsidR="00432A7F" w:rsidRPr="009B665B">
        <w:t>their objectives</w:t>
      </w:r>
      <w:r w:rsidR="000D4BB2">
        <w:t>,</w:t>
      </w:r>
      <w:r w:rsidR="00432A7F" w:rsidRPr="009B665B">
        <w:t xml:space="preserve"> and tasks</w:t>
      </w:r>
      <w:r w:rsidR="00392B58" w:rsidRPr="009B665B">
        <w:t>.</w:t>
      </w:r>
    </w:p>
    <w:p w14:paraId="7655AF7D" w14:textId="12901EDE" w:rsidR="00AB0DD3" w:rsidRDefault="00A745AC" w:rsidP="00AB0DD3">
      <w:pPr>
        <w:pStyle w:val="Heading3"/>
      </w:pPr>
      <w:bookmarkStart w:id="232" w:name="_Toc145326108"/>
      <w:r>
        <w:t>The</w:t>
      </w:r>
      <w:r w:rsidR="00AB0DD3" w:rsidRPr="00222D8B">
        <w:t xml:space="preserve"> Federal Ministry for Environment, Nature Conservation, and Nuclear Safety</w:t>
      </w:r>
      <w:bookmarkEnd w:id="232"/>
    </w:p>
    <w:p w14:paraId="503A3B21" w14:textId="76E345E0" w:rsidR="00AB0DD3" w:rsidRDefault="00AB0DD3" w:rsidP="000D4BB2">
      <w:r>
        <w:t>The Federal Ministry for the Environment, Nature Conservation, Nuclear Safety</w:t>
      </w:r>
      <w:r w:rsidR="00A85682">
        <w:t>,</w:t>
      </w:r>
      <w:r>
        <w:t xml:space="preserve"> and Consumer Protection</w:t>
      </w:r>
      <w:r w:rsidR="000D4BB2">
        <w:t xml:space="preserve"> (</w:t>
      </w:r>
      <w:r w:rsidR="000D4BB2" w:rsidRPr="00120E3E">
        <w:t>BMUV</w:t>
      </w:r>
      <w:r w:rsidR="000D4BB2">
        <w:t>)</w:t>
      </w:r>
      <w:r>
        <w:t xml:space="preserve"> holds a multifaceted role in the government, with responsibilities encompassing the protection of the public from environmental toxins and radiation, </w:t>
      </w:r>
      <w:r w:rsidR="00A85682">
        <w:t>promoting the wise and efficient use of raw materials, and advancing</w:t>
      </w:r>
      <w:r>
        <w:t xml:space="preserve"> climate action. This includes a commitment to using natural resources </w:t>
      </w:r>
      <w:r w:rsidR="00A85682">
        <w:t>to safeguard</w:t>
      </w:r>
      <w:r>
        <w:t xml:space="preserve"> the diversity of animal and plant species and their habitats, a mission the ministry has pursued for over 30 years </w:t>
      </w:r>
      <w:r w:rsidR="000D4BB2">
        <w:fldChar w:fldCharType="begin"/>
      </w:r>
      <w:r w:rsidR="000D4BB2">
        <w:instrText xml:space="preserve"> ADDIN ZOTERO_ITEM CSL_CITATION {"citationID":"RTQiCtsr","properties":{"formattedCitation":"(BMUV 2021)","plainCitation":"(BMUV 2021)","noteIndex":0},"citationItems":[{"id":606,"uris":["http://zotero.org/users/local/l6GD0p0z/items/SMSKFX33"],"itemData":{"id":606,"type":"webpage","language":"en","license":"The Federal Ministry for the Environment, Nature Conservation, Nuclear Safety, and Consumer Protection","title":"Tasks and structure","URL":"https://www.bmuv.de/en/ministry/tasks-and-structure","author":[{"literal":"BMUV"}],"accessed":{"date-parts":[["2023",7,9]]},"issued":{"date-parts":[["2021",9,12]]}}}],"schema":"https://github.com/citation-style-language/schema/raw/master/csl-citation.json"} </w:instrText>
      </w:r>
      <w:r w:rsidR="000D4BB2">
        <w:fldChar w:fldCharType="separate"/>
      </w:r>
      <w:r w:rsidR="000D4BB2" w:rsidRPr="000D4BB2">
        <w:rPr>
          <w:rFonts w:cs="Arial"/>
        </w:rPr>
        <w:t>(BMUV 2021)</w:t>
      </w:r>
      <w:r w:rsidR="000D4BB2">
        <w:fldChar w:fldCharType="end"/>
      </w:r>
      <w:r>
        <w:t>.</w:t>
      </w:r>
    </w:p>
    <w:p w14:paraId="6C2F86DD" w14:textId="43AA50E1" w:rsidR="00AB0DD3" w:rsidRDefault="00577DE1" w:rsidP="00263149">
      <w:r>
        <w:t>Additionally, the BMUV directly supervises aspects of nuclear safety and radiation shielding, encompassing the authorization processes for Nuclear Power Plants (NPPs) and associated establishments.</w:t>
      </w:r>
      <w:r w:rsidR="00AB0DD3">
        <w:t xml:space="preserve"> </w:t>
      </w:r>
      <w:r w:rsidR="00A85682">
        <w:t>Governmental authorities carry out these procedures</w:t>
      </w:r>
      <w:r w:rsidR="00AB0DD3">
        <w:t xml:space="preserve"> in the federal states</w:t>
      </w:r>
      <w:r w:rsidR="00263149">
        <w:t xml:space="preserve"> </w:t>
      </w:r>
      <w:r w:rsidR="00263149">
        <w:fldChar w:fldCharType="begin"/>
      </w:r>
      <w:r w:rsidR="00263149">
        <w:instrText xml:space="preserve"> ADDIN ZOTERO_ITEM CSL_CITATION {"citationID":"pxbDQgkm","properties":{"formattedCitation":"(BMUV 2023)","plainCitation":"(BMUV 2023)","noteIndex":0},"citationItems":[{"id":607,"uris":["http://zotero.org/users/local/l6GD0p0z/items/3ETI74UK"],"itemData":{"id":607,"type":"webpage","title":"Legal provisions and Technical Rules and Regulations","URL":"https://www.bmuv.de/en/topics/nuclear-safety/overview-nuclear-safety/legal-provisions-and-technical-rules-and-regulations","author":[{"literal":"BMUV"}],"accessed":{"date-parts":[["2023",7,9]]},"issued":{"date-parts":[["2023"]]}}}],"schema":"https://github.com/citation-style-language/schema/raw/master/csl-citation.json"} </w:instrText>
      </w:r>
      <w:r w:rsidR="00263149">
        <w:fldChar w:fldCharType="separate"/>
      </w:r>
      <w:r w:rsidR="00263149" w:rsidRPr="00263149">
        <w:rPr>
          <w:rFonts w:cs="Arial"/>
        </w:rPr>
        <w:t>(BMUV 2023)</w:t>
      </w:r>
      <w:r w:rsidR="00263149">
        <w:fldChar w:fldCharType="end"/>
      </w:r>
      <w:r w:rsidR="00AB0DD3">
        <w:t>. BASE and BfS are subordinate authorities to the BMUV. There are several advisory bodies of BMUV</w:t>
      </w:r>
      <w:r w:rsidR="00A85682">
        <w:t>,</w:t>
      </w:r>
      <w:r w:rsidR="00AB0DD3">
        <w:t xml:space="preserve"> </w:t>
      </w:r>
      <w:r w:rsidR="00A85682">
        <w:t>including</w:t>
      </w:r>
      <w:r w:rsidR="00AB0DD3">
        <w:t xml:space="preserve"> the Reactor Safety Commission (RSK) for nuclear safety matters, the Commission on Radiological Protection (SSK) for radiation issues, and the Nuclear Waste Management Commission (ESK) for concerns related to nuclear waste management </w:t>
      </w:r>
      <w:r w:rsidR="00263149">
        <w:fldChar w:fldCharType="begin"/>
      </w:r>
      <w:r w:rsidR="001D5455">
        <w:instrText xml:space="preserve"> ADDIN ZOTERO_ITEM CSL_CITATION {"citationID":"9jP2EPPr","properties":{"formattedCitation":"(BMUV 2023)","plainCitation":"(BMUV 2023)","noteIndex":0},"citationItems":[{"id":607,"uris":["http://zotero.org/users/local/l6GD0p0z/items/3ETI74UK"],"itemData":{"id":607,"type":"webpage","title":"Legal provisions and Technical Rules and Regulations","URL":"https://www.bmuv.de/en/topics/nuclear-safety/overview-nuclear-safety/legal-provisions-and-technical-rules-and-regulations","author":[{"literal":"BMUV"}],"accessed":{"date-parts":[["2023",7,9]]},"issued":{"date-parts":[["2023"]]}}}],"schema":"https://github.com/citation-style-language/schema/raw/master/csl-citation.json"} </w:instrText>
      </w:r>
      <w:r w:rsidR="00263149">
        <w:fldChar w:fldCharType="separate"/>
      </w:r>
      <w:r w:rsidR="00263149" w:rsidRPr="00263149">
        <w:rPr>
          <w:rFonts w:cs="Arial"/>
        </w:rPr>
        <w:t>(BMUV 2023)</w:t>
      </w:r>
      <w:r w:rsidR="00263149">
        <w:fldChar w:fldCharType="end"/>
      </w:r>
      <w:r w:rsidR="00AB0DD3">
        <w:t>.</w:t>
      </w:r>
    </w:p>
    <w:p w14:paraId="506F9520" w14:textId="3ACD4E16" w:rsidR="00AB0DD3" w:rsidRPr="009B665B" w:rsidRDefault="00AB0DD3" w:rsidP="00AB0DD3">
      <w:pPr>
        <w:pStyle w:val="Heading3"/>
      </w:pPr>
      <w:bookmarkStart w:id="233" w:name="_Toc145326109"/>
      <w:r w:rsidRPr="009B665B">
        <w:t>The Federal Office for Nuclear Waste Disposal Safety</w:t>
      </w:r>
      <w:bookmarkEnd w:id="233"/>
    </w:p>
    <w:p w14:paraId="63B8CF9A" w14:textId="08E4A05B" w:rsidR="00AB0DD3" w:rsidRPr="009B665B" w:rsidRDefault="00AB0DD3" w:rsidP="00AB0DD3">
      <w:r w:rsidRPr="009B665B">
        <w:t xml:space="preserve">The Federal Office for Nuclear Waste Disposal Safety operates under </w:t>
      </w:r>
      <w:r>
        <w:t>BMUV</w:t>
      </w:r>
      <w:r w:rsidRPr="009B665B">
        <w:t>. BASE is critical in managing and disposing</w:t>
      </w:r>
      <w:r w:rsidR="00432831">
        <w:t xml:space="preserve"> of</w:t>
      </w:r>
      <w:r w:rsidR="00005193">
        <w:t xml:space="preserve"> German</w:t>
      </w:r>
      <w:r w:rsidRPr="009B665B">
        <w:t xml:space="preserve"> nuclear waste. It oversees the site selection process for </w:t>
      </w:r>
      <w:r>
        <w:t>HAW</w:t>
      </w:r>
      <w:r w:rsidRPr="009B665B">
        <w:t xml:space="preserve"> disposal in compliance with the Site Selection Act </w:t>
      </w:r>
      <w:r w:rsidR="00B63D35">
        <w:fldChar w:fldCharType="begin"/>
      </w:r>
      <w:r w:rsidR="00406FD9">
        <w:instrText xml:space="preserve"> ADDIN ZOTERO_ITEM CSL_CITATION {"citationID":"CiAxbL8m","properties":{"formattedCitation":"(BMJ 2023)","plainCitation":"(BMJ 2023)","noteIndex":0},"citationItems":[{"id":319,"uris":["http://zotero.org/users/local/l6GD0p0z/items/GE586ADF"],"itemData":{"id":319,"type":"bill","authority":"Bundesministerium der Justiz","language":"de","number":"StandAG","title":"Gesetz zur Suche und Auswahl eines Standortes für ein Endlager für hochradioaktive Abfälle (Standortauswahlgesetz - StandAG)","URL":"https://www.gesetze-im-internet.de/standag_2017/BJNR107410017.html#BJNR107410017BJNG000100000","author":[{"literal":"BMJ"}],"accessed":{"date-parts":[["2023",2,9]]},"issued":{"date-parts":[["2023",3,22]]}}}],"schema":"https://github.com/citation-style-language/schema/raw/master/csl-citation.json"} </w:instrText>
      </w:r>
      <w:r w:rsidR="00B63D35">
        <w:fldChar w:fldCharType="separate"/>
      </w:r>
      <w:r w:rsidR="00B63D35" w:rsidRPr="00B63D35">
        <w:rPr>
          <w:rFonts w:cs="Arial"/>
        </w:rPr>
        <w:t>(BMJ 2023)</w:t>
      </w:r>
      <w:r w:rsidR="00B63D35">
        <w:fldChar w:fldCharType="end"/>
      </w:r>
      <w:r w:rsidRPr="009B665B">
        <w:t>, coordinating public involvement and updating the public on the search's progress.</w:t>
      </w:r>
    </w:p>
    <w:p w14:paraId="5E494CA9" w14:textId="229F39AE" w:rsidR="00AB0DD3" w:rsidRPr="009B665B" w:rsidRDefault="00AB0DD3" w:rsidP="0061538E">
      <w:r w:rsidRPr="009B665B">
        <w:t>BASE also supervises administrative procedures concerning mining, water, and nuclear laws related to radioactive waste disposal</w:t>
      </w:r>
      <w:r w:rsidR="00964F0D">
        <w:t xml:space="preserve"> </w:t>
      </w:r>
      <w:r w:rsidR="00964F0D">
        <w:fldChar w:fldCharType="begin"/>
      </w:r>
      <w:r w:rsidR="0061538E">
        <w:instrText xml:space="preserve"> ADDIN ZOTERO_ITEM CSL_CITATION {"citationID":"IhD5xLFy","properties":{"formattedCitation":"(BASE 2022d)","plainCitation":"(BASE 2022d)","noteIndex":0},"citationItems":[{"id":610,"uris":["http://zotero.org/users/local/l6GD0p0z/items/6R6YP5TM"],"itemData":{"id":610,"type":"webpage","language":"en","license":"The Federal Office for the Safety of Nuclear Waste Management","title":"Licensing and Supervision","URL":"https://www.base.bund.de/EN/ns/safety/licensing-supervision/licensing-supervision_node.html","author":[{"literal":"BASE"}],"accessed":{"date-parts":[["2023",7,9]]},"issued":{"date-parts":[["2022",9,12]]}}}],"schema":"https://github.com/citation-style-language/schema/raw/master/csl-citation.json"} </w:instrText>
      </w:r>
      <w:r w:rsidR="00964F0D">
        <w:fldChar w:fldCharType="separate"/>
      </w:r>
      <w:r w:rsidR="0061538E" w:rsidRPr="0061538E">
        <w:rPr>
          <w:rFonts w:cs="Arial"/>
        </w:rPr>
        <w:t>(BASE 2022d)</w:t>
      </w:r>
      <w:r w:rsidR="00964F0D">
        <w:fldChar w:fldCharType="end"/>
      </w:r>
      <w:r w:rsidRPr="009B665B">
        <w:t>. It ensures compliance with safety regulations across all phases of nuclear waste repositories: construction, operation, and decommissioning. It monitors the Morsleben final repository, the Asse II mine shaft, and the Konrad shaft</w:t>
      </w:r>
      <w:r w:rsidR="001D5455">
        <w:t xml:space="preserve"> </w:t>
      </w:r>
      <w:r w:rsidR="001D5455">
        <w:fldChar w:fldCharType="begin"/>
      </w:r>
      <w:r w:rsidR="0061538E">
        <w:instrText xml:space="preserve"> ADDIN ZOTERO_ITEM CSL_CITATION {"citationID":"LRISP9pg","properties":{"formattedCitation":"(BASE 2022c)","plainCitation":"(BASE 2022c)","noteIndex":0},"citationItems":[{"id":608,"uris":["http://zotero.org/users/local/l6GD0p0z/items/M5DNUYP5"],"itemData":{"id":608,"type":"webpage","language":"en","license":"The Federal Office for the Safety of Nuclear Waste Management","title":"Tasks performed by BASE","URL":"https://www.base.bund.de/EN/bfe/tasks/tasks_node.html","author":[{"literal":"BASE"}],"accessed":{"date-parts":[["2023",7,9]]},"issued":{"date-parts":[["2022",8,2]]}}}],"schema":"https://github.com/citation-style-language/schema/raw/master/csl-citation.json"} </w:instrText>
      </w:r>
      <w:r w:rsidR="001D5455">
        <w:fldChar w:fldCharType="separate"/>
      </w:r>
      <w:r w:rsidR="0061538E" w:rsidRPr="0061538E">
        <w:rPr>
          <w:rFonts w:cs="Arial"/>
        </w:rPr>
        <w:t>(BASE 2022c)</w:t>
      </w:r>
      <w:r w:rsidR="001D5455">
        <w:fldChar w:fldCharType="end"/>
      </w:r>
      <w:r w:rsidRPr="009B665B">
        <w:t>.</w:t>
      </w:r>
      <w:r w:rsidR="001D5455">
        <w:t xml:space="preserve"> </w:t>
      </w:r>
      <w:r w:rsidRPr="009B665B">
        <w:t>Moreover, BASE reviews permit applications for interim storage facilities and nuclear fuel transports, including spent fuel for mainly large-scale radioactive sources</w:t>
      </w:r>
      <w:r w:rsidR="001D5455">
        <w:t xml:space="preserve"> </w:t>
      </w:r>
      <w:r w:rsidR="001D5455">
        <w:fldChar w:fldCharType="begin"/>
      </w:r>
      <w:r w:rsidR="0061538E">
        <w:instrText xml:space="preserve"> ADDIN ZOTERO_ITEM CSL_CITATION {"citationID":"DwPCsRqi","properties":{"formattedCitation":"(BASE 2022c)","plainCitation":"(BASE 2022c)","noteIndex":0},"citationItems":[{"id":608,"uris":["http://zotero.org/users/local/l6GD0p0z/items/M5DNUYP5"],"itemData":{"id":608,"type":"webpage","language":"en","license":"The Federal Office for the Safety of Nuclear Waste Management","title":"Tasks performed by BASE","URL":"https://www.base.bund.de/EN/bfe/tasks/tasks_node.html","author":[{"literal":"BASE"}],"accessed":{"date-parts":[["2023",7,9]]},"issued":{"date-parts":[["2022",8,2]]}}}],"schema":"https://github.com/citation-style-language/schema/raw/master/csl-citation.json"} </w:instrText>
      </w:r>
      <w:r w:rsidR="001D5455">
        <w:fldChar w:fldCharType="separate"/>
      </w:r>
      <w:r w:rsidR="0061538E" w:rsidRPr="0061538E">
        <w:rPr>
          <w:rFonts w:cs="Arial"/>
        </w:rPr>
        <w:t>(BASE 2022c)</w:t>
      </w:r>
      <w:r w:rsidR="001D5455">
        <w:fldChar w:fldCharType="end"/>
      </w:r>
      <w:r w:rsidRPr="009B665B">
        <w:t xml:space="preserve">. </w:t>
      </w:r>
      <w:r>
        <w:t>Since the</w:t>
      </w:r>
      <w:r w:rsidRPr="009B665B">
        <w:t xml:space="preserve"> decommissioning of Germany's last nuclear power plants in 2023, BASE </w:t>
      </w:r>
      <w:r w:rsidR="00A85682">
        <w:t>has ensured</w:t>
      </w:r>
      <w:r w:rsidRPr="009B665B">
        <w:t xml:space="preserve"> maintaining safety standards during the decommissioning of NPPs</w:t>
      </w:r>
      <w:r w:rsidR="00964F0D">
        <w:t xml:space="preserve"> </w:t>
      </w:r>
      <w:r w:rsidR="00964F0D">
        <w:fldChar w:fldCharType="begin"/>
      </w:r>
      <w:r w:rsidR="00964F0D">
        <w:instrText xml:space="preserve"> ADDIN ZOTERO_ITEM CSL_CITATION {"citationID":"CHx55gzF","properties":{"formattedCitation":"(BASE 2023)","plainCitation":"(BASE 2023)","noteIndex":0},"citationItems":[{"id":609,"uris":["http://zotero.org/users/local/l6GD0p0z/items/UU7X6C4J"],"itemData":{"id":609,"type":"webpage","language":"en","license":"The Federal Office for the Safety of Nuclear Waste Management","title":"The Nuclear Phase-Out In Germany","URL":"https://www.base.bund.de/EN/ns/nuclear-phase-out/nuclear-phase-out_node.html","author":[{"literal":"BASE"}],"accessed":{"date-parts":[["2023",7,9]]},"issued":{"date-parts":[["2023",4,19]]}}}],"schema":"https://github.com/citation-style-language/schema/raw/master/csl-citation.json"} </w:instrText>
      </w:r>
      <w:r w:rsidR="00964F0D">
        <w:fldChar w:fldCharType="separate"/>
      </w:r>
      <w:r w:rsidR="00964F0D" w:rsidRPr="00964F0D">
        <w:rPr>
          <w:rFonts w:cs="Arial"/>
        </w:rPr>
        <w:t>(BASE 2023)</w:t>
      </w:r>
      <w:r w:rsidR="00964F0D">
        <w:fldChar w:fldCharType="end"/>
      </w:r>
      <w:r w:rsidRPr="009B665B">
        <w:t>. Last but not least, experts of this organization are involved in national and international safety committees, where they provide consulting to the German federal government.</w:t>
      </w:r>
    </w:p>
    <w:p w14:paraId="3D0EDA05" w14:textId="1A00E65C" w:rsidR="00AB0DD3" w:rsidRPr="009B665B" w:rsidRDefault="00AB0DD3" w:rsidP="00AB0DD3">
      <w:pPr>
        <w:pStyle w:val="Heading3"/>
      </w:pPr>
      <w:bookmarkStart w:id="234" w:name="_Toc145326110"/>
      <w:r w:rsidRPr="009B665B">
        <w:lastRenderedPageBreak/>
        <w:t>The Waste Disposal Committee</w:t>
      </w:r>
      <w:bookmarkEnd w:id="234"/>
    </w:p>
    <w:p w14:paraId="542CA981" w14:textId="639E287E" w:rsidR="00AB0DD3" w:rsidRPr="009B665B" w:rsidRDefault="00AB0DD3" w:rsidP="00E3033B">
      <w:r w:rsidRPr="009B665B">
        <w:t>Established in 2008 under BMUV, the ESK provides specialized advice on nuclear safety matters</w:t>
      </w:r>
      <w:r w:rsidR="00E3033B">
        <w:t xml:space="preserve"> </w:t>
      </w:r>
      <w:r w:rsidR="00E3033B">
        <w:fldChar w:fldCharType="begin"/>
      </w:r>
      <w:r w:rsidR="00E3033B">
        <w:instrText xml:space="preserve"> ADDIN ZOTERO_ITEM CSL_CITATION {"citationID":"Z6qumnDq","properties":{"formattedCitation":"(ESK 2023a)","plainCitation":"(ESK 2023a)","noteIndex":0},"citationItems":[{"id":611,"uris":["http://zotero.org/users/local/l6GD0p0z/items/6ZX3SVEE"],"itemData":{"id":611,"type":"webpage","language":"en","license":"Nuclear Waste Management Commission","title":"Our Work","URL":"https://www.entsorgungskommission.de/en/our_work","author":[{"literal":"ESK"}],"accessed":{"date-parts":[["2023",7,9]]},"issued":{"date-parts":[["2023"]]}}}],"schema":"https://github.com/citation-style-language/schema/raw/master/csl-citation.json"} </w:instrText>
      </w:r>
      <w:r w:rsidR="00E3033B">
        <w:fldChar w:fldCharType="separate"/>
      </w:r>
      <w:r w:rsidR="00E3033B" w:rsidRPr="00E3033B">
        <w:rPr>
          <w:rFonts w:cs="Arial"/>
        </w:rPr>
        <w:t>(ESK 2023a)</w:t>
      </w:r>
      <w:r w:rsidR="00E3033B">
        <w:fldChar w:fldCharType="end"/>
      </w:r>
      <w:r w:rsidRPr="009B665B">
        <w:t xml:space="preserve">. Supported by a secretariat within </w:t>
      </w:r>
      <w:r w:rsidR="00A85682">
        <w:t xml:space="preserve">the </w:t>
      </w:r>
      <w:r w:rsidRPr="009B665B">
        <w:t>BASE, ESK's advisory role can be solicited by BMUV or taken up independently.</w:t>
      </w:r>
      <w:r>
        <w:t xml:space="preserve"> </w:t>
      </w:r>
      <w:r w:rsidRPr="009B665B">
        <w:t>The committee offers scientific and technical recommendations</w:t>
      </w:r>
      <w:r w:rsidR="00A85682">
        <w:t xml:space="preserve"> without</w:t>
      </w:r>
      <w:r w:rsidRPr="009B665B">
        <w:t xml:space="preserve"> legal or political evaluations, and its conclusions are thoroughly reasoned</w:t>
      </w:r>
      <w:r w:rsidR="00E3033B">
        <w:t xml:space="preserve"> </w:t>
      </w:r>
      <w:r w:rsidR="00E3033B">
        <w:fldChar w:fldCharType="begin"/>
      </w:r>
      <w:r w:rsidR="00E3033B">
        <w:instrText xml:space="preserve"> ADDIN ZOTERO_ITEM CSL_CITATION {"citationID":"x08hOSc2","properties":{"formattedCitation":"(ESK 2023a)","plainCitation":"(ESK 2023a)","noteIndex":0},"citationItems":[{"id":611,"uris":["http://zotero.org/users/local/l6GD0p0z/items/6ZX3SVEE"],"itemData":{"id":611,"type":"webpage","language":"en","license":"Nuclear Waste Management Commission","title":"Our Work","URL":"https://www.entsorgungskommission.de/en/our_work","author":[{"literal":"ESK"}],"accessed":{"date-parts":[["2023",7,9]]},"issued":{"date-parts":[["2023"]]}}}],"schema":"https://github.com/citation-style-language/schema/raw/master/csl-citation.json"} </w:instrText>
      </w:r>
      <w:r w:rsidR="00E3033B">
        <w:fldChar w:fldCharType="separate"/>
      </w:r>
      <w:r w:rsidR="00E3033B" w:rsidRPr="00E3033B">
        <w:rPr>
          <w:rFonts w:cs="Arial"/>
        </w:rPr>
        <w:t>(ESK 2023a)</w:t>
      </w:r>
      <w:r w:rsidR="00E3033B">
        <w:fldChar w:fldCharType="end"/>
      </w:r>
      <w:r w:rsidRPr="009B665B">
        <w:t xml:space="preserve">. The ESK exemplifies Germany's commitment to transparent and responsible nuclear safety governance, as stated in the Site Selection Act </w:t>
      </w:r>
      <w:r w:rsidR="00B63D35">
        <w:fldChar w:fldCharType="begin"/>
      </w:r>
      <w:r w:rsidR="00406FD9">
        <w:instrText xml:space="preserve"> ADDIN ZOTERO_ITEM CSL_CITATION {"citationID":"m7T9i9Zv","properties":{"formattedCitation":"(BMJ 2023)","plainCitation":"(BMJ 2023)","noteIndex":0},"citationItems":[{"id":319,"uris":["http://zotero.org/users/local/l6GD0p0z/items/GE586ADF"],"itemData":{"id":319,"type":"bill","authority":"Bundesministerium der Justiz","language":"de","number":"StandAG","title":"Gesetz zur Suche und Auswahl eines Standortes für ein Endlager für hochradioaktive Abfälle (Standortauswahlgesetz - StandAG)","URL":"https://www.gesetze-im-internet.de/standag_2017/BJNR107410017.html#BJNR107410017BJNG000100000","author":[{"literal":"BMJ"}],"accessed":{"date-parts":[["2023",2,9]]},"issued":{"date-parts":[["2023",3,22]]}}}],"schema":"https://github.com/citation-style-language/schema/raw/master/csl-citation.json"} </w:instrText>
      </w:r>
      <w:r w:rsidR="00B63D35">
        <w:fldChar w:fldCharType="separate"/>
      </w:r>
      <w:r w:rsidR="00B63D35" w:rsidRPr="00B63D35">
        <w:rPr>
          <w:rFonts w:cs="Arial"/>
        </w:rPr>
        <w:t>(BMJ 2023)</w:t>
      </w:r>
      <w:r w:rsidR="00B63D35">
        <w:fldChar w:fldCharType="end"/>
      </w:r>
      <w:r w:rsidRPr="009B665B">
        <w:t>.</w:t>
      </w:r>
    </w:p>
    <w:p w14:paraId="5A8730CB" w14:textId="4CDB8399" w:rsidR="006F6025" w:rsidRPr="009B665B" w:rsidRDefault="006F6025" w:rsidP="002B03B8">
      <w:pPr>
        <w:pStyle w:val="Heading3"/>
      </w:pPr>
      <w:bookmarkStart w:id="235" w:name="_Toc145326111"/>
      <w:r w:rsidRPr="009B665B">
        <w:t>The Federal Company for Interim Storage</w:t>
      </w:r>
      <w:bookmarkEnd w:id="235"/>
      <w:r w:rsidRPr="009B665B">
        <w:t xml:space="preserve"> </w:t>
      </w:r>
    </w:p>
    <w:p w14:paraId="7F04C605" w14:textId="2DC33EA8" w:rsidR="008045AE" w:rsidRDefault="006F6025" w:rsidP="00580ED6">
      <w:r w:rsidRPr="009B665B">
        <w:t>The Federal Company for Interim Storage</w:t>
      </w:r>
      <w:r w:rsidR="00742491">
        <w:t xml:space="preserve"> (BGZ)</w:t>
      </w:r>
      <w:r w:rsidRPr="009B665B">
        <w:t xml:space="preserve"> was established to ensure the safe and reliable interim storage of radioactive waste</w:t>
      </w:r>
      <w:r w:rsidR="00E3033B">
        <w:t xml:space="preserve"> </w:t>
      </w:r>
      <w:r w:rsidR="00E3033B">
        <w:fldChar w:fldCharType="begin"/>
      </w:r>
      <w:r w:rsidR="00580ED6">
        <w:instrText xml:space="preserve"> ADDIN ZOTERO_ITEM CSL_CITATION {"citationID":"FurV11SI","properties":{"formattedCitation":"(BGZ 2023c)","plainCitation":"(BGZ 2023c)","noteIndex":0},"citationItems":[{"id":613,"uris":["http://zotero.org/users/local/l6GD0p0z/items/S85HTV4J"],"itemData":{"id":613,"type":"report","language":"de","license":"Federal Company for Interim Storage","title":"Sichere Zwischenlagerung","URL":"https://bgz.de/wp-content/uploads/2023/07/BGZ_Broschuere_Sichere-Zwischenlagerung.pdf","author":[{"literal":"BGZ"}],"accessed":{"date-parts":[["2023",7,9]]},"issued":{"date-parts":[["2023"]]}}}],"schema":"https://github.com/citation-style-language/schema/raw/master/csl-citation.json"} </w:instrText>
      </w:r>
      <w:r w:rsidR="00E3033B">
        <w:fldChar w:fldCharType="separate"/>
      </w:r>
      <w:r w:rsidR="00580ED6" w:rsidRPr="00580ED6">
        <w:rPr>
          <w:rFonts w:cs="Arial"/>
        </w:rPr>
        <w:t>(BGZ 2023c)</w:t>
      </w:r>
      <w:r w:rsidR="00E3033B">
        <w:fldChar w:fldCharType="end"/>
      </w:r>
      <w:r w:rsidRPr="009B665B">
        <w:t xml:space="preserve">. BGZ is an independent entity organized under a private legal form, initially financed through the federal budget, </w:t>
      </w:r>
      <w:r w:rsidR="00675B55">
        <w:t xml:space="preserve">for which </w:t>
      </w:r>
      <w:r w:rsidRPr="009B665B">
        <w:t xml:space="preserve">the government </w:t>
      </w:r>
      <w:r w:rsidR="00675B55">
        <w:t>will</w:t>
      </w:r>
      <w:r w:rsidR="00675B55" w:rsidRPr="009B665B">
        <w:t xml:space="preserve"> </w:t>
      </w:r>
      <w:r w:rsidR="00675B55">
        <w:t xml:space="preserve">get </w:t>
      </w:r>
      <w:r w:rsidR="00675B55" w:rsidRPr="009B665B">
        <w:t>reimburse</w:t>
      </w:r>
      <w:r w:rsidR="00675B55">
        <w:t>d</w:t>
      </w:r>
      <w:r w:rsidR="00675B55" w:rsidRPr="009B665B">
        <w:t xml:space="preserve"> </w:t>
      </w:r>
      <w:r w:rsidRPr="009B665B">
        <w:t xml:space="preserve">through </w:t>
      </w:r>
      <w:r w:rsidR="00F7341B">
        <w:t>KENFO</w:t>
      </w:r>
      <w:r w:rsidR="00E3033B">
        <w:t xml:space="preserve"> </w:t>
      </w:r>
      <w:r w:rsidR="00E3033B">
        <w:fldChar w:fldCharType="begin"/>
      </w:r>
      <w:r w:rsidR="00580ED6">
        <w:instrText xml:space="preserve"> ADDIN ZOTERO_ITEM CSL_CITATION {"citationID":"9oD5YbFK","properties":{"formattedCitation":"(BGZ 2023b)","plainCitation":"(BGZ 2023b)","noteIndex":0},"citationItems":[{"id":612,"uris":["http://zotero.org/users/local/l6GD0p0z/items/9GR3CUAH"],"itemData":{"id":612,"type":"webpage","language":"en","license":"Federal Company for Interim Storage","title":"Our Mandate","URL":"https://bgz.de/en/our-mandate/","author":[{"literal":"BGZ"}],"accessed":{"date-parts":[["2023",7,9]]},"issued":{"date-parts":[["2023"]]}}}],"schema":"https://github.com/citation-style-language/schema/raw/master/csl-citation.json"} </w:instrText>
      </w:r>
      <w:r w:rsidR="00E3033B">
        <w:fldChar w:fldCharType="separate"/>
      </w:r>
      <w:r w:rsidR="00580ED6" w:rsidRPr="00580ED6">
        <w:rPr>
          <w:rFonts w:cs="Arial"/>
        </w:rPr>
        <w:t>(BGZ 2023b)</w:t>
      </w:r>
      <w:r w:rsidR="00E3033B">
        <w:fldChar w:fldCharType="end"/>
      </w:r>
      <w:r w:rsidRPr="009B665B">
        <w:t xml:space="preserve">. </w:t>
      </w:r>
      <w:r w:rsidR="00F7341B">
        <w:t>S</w:t>
      </w:r>
      <w:r w:rsidR="00F7341B" w:rsidRPr="009B665B">
        <w:t>ince 20</w:t>
      </w:r>
      <w:r w:rsidR="00742491">
        <w:t xml:space="preserve">20, BGZ </w:t>
      </w:r>
      <w:r w:rsidR="00097838">
        <w:t>has operated</w:t>
      </w:r>
      <w:r w:rsidRPr="009B665B">
        <w:t xml:space="preserve"> twelve storage facilities for </w:t>
      </w:r>
      <w:r w:rsidR="00742491">
        <w:t>LILW</w:t>
      </w:r>
      <w:r w:rsidRPr="009B665B">
        <w:t xml:space="preserve">, as well as </w:t>
      </w:r>
      <w:r w:rsidR="00742491">
        <w:t>fourteen</w:t>
      </w:r>
      <w:r w:rsidRPr="009B665B">
        <w:t xml:space="preserve"> storage facilities for </w:t>
      </w:r>
      <w:r w:rsidR="00742491">
        <w:t>HLW</w:t>
      </w:r>
      <w:r w:rsidRPr="009B665B">
        <w:t xml:space="preserve">, at the </w:t>
      </w:r>
      <w:r w:rsidR="00742491">
        <w:t>NPP</w:t>
      </w:r>
      <w:r w:rsidRPr="009B665B">
        <w:t xml:space="preserve"> sites </w:t>
      </w:r>
      <w:r w:rsidR="00097838">
        <w:t xml:space="preserve">that </w:t>
      </w:r>
      <w:r w:rsidR="00675B55">
        <w:t>were</w:t>
      </w:r>
      <w:r w:rsidRPr="009B665B">
        <w:t xml:space="preserve"> transferred under BGZ's control</w:t>
      </w:r>
      <w:r w:rsidR="00E3033B">
        <w:t xml:space="preserve"> </w:t>
      </w:r>
      <w:r w:rsidR="00E3033B">
        <w:fldChar w:fldCharType="begin"/>
      </w:r>
      <w:r w:rsidR="00580ED6">
        <w:instrText xml:space="preserve"> ADDIN ZOTERO_ITEM CSL_CITATION {"citationID":"ul5yck0r","properties":{"formattedCitation":"(BGZ 2023c; 2023b)","plainCitation":"(BGZ 2023c; 2023b)","noteIndex":0},"citationItems":[{"id":613,"uris":["http://zotero.org/users/local/l6GD0p0z/items/S85HTV4J"],"itemData":{"id":613,"type":"report","language":"de","license":"Federal Company for Interim Storage","title":"Sichere Zwischenlagerung","URL":"https://bgz.de/wp-content/uploads/2023/07/BGZ_Broschuere_Sichere-Zwischenlagerung.pdf","author":[{"literal":"BGZ"}],"accessed":{"date-parts":[["2023",7,9]]},"issued":{"date-parts":[["2023"]]}}},{"id":612,"uris":["http://zotero.org/users/local/l6GD0p0z/items/9GR3CUAH"],"itemData":{"id":612,"type":"webpage","language":"en","license":"Federal Company for Interim Storage","title":"Our Mandate","URL":"https://bgz.de/en/our-mandate/","author":[{"literal":"BGZ"}],"accessed":{"date-parts":[["2023",7,9]]},"issued":{"date-parts":[["2023"]]}}}],"schema":"https://github.com/citation-style-language/schema/raw/master/csl-citation.json"} </w:instrText>
      </w:r>
      <w:r w:rsidR="00E3033B">
        <w:fldChar w:fldCharType="separate"/>
      </w:r>
      <w:r w:rsidR="00580ED6" w:rsidRPr="00580ED6">
        <w:rPr>
          <w:rFonts w:cs="Arial"/>
        </w:rPr>
        <w:t>(BGZ 2023c; 2023b)</w:t>
      </w:r>
      <w:r w:rsidR="00E3033B">
        <w:fldChar w:fldCharType="end"/>
      </w:r>
      <w:r w:rsidRPr="009B665B">
        <w:t xml:space="preserve">. </w:t>
      </w:r>
      <w:r w:rsidR="00675B55">
        <w:t>As seen</w:t>
      </w:r>
      <w:r w:rsidR="00675B55" w:rsidRPr="009B665B">
        <w:t xml:space="preserve"> </w:t>
      </w:r>
      <w:r w:rsidR="00E3033B">
        <w:t xml:space="preserve">in </w:t>
      </w:r>
      <w:r w:rsidR="00E3033B">
        <w:fldChar w:fldCharType="begin"/>
      </w:r>
      <w:r w:rsidR="00E3033B">
        <w:instrText xml:space="preserve"> REF _Ref144984864 \h </w:instrText>
      </w:r>
      <w:r w:rsidR="00E3033B">
        <w:fldChar w:fldCharType="separate"/>
      </w:r>
      <w:r w:rsidR="00484B60">
        <w:t xml:space="preserve">Figure </w:t>
      </w:r>
      <w:r w:rsidR="00484B60">
        <w:rPr>
          <w:noProof/>
          <w:cs/>
        </w:rPr>
        <w:t>‎</w:t>
      </w:r>
      <w:r w:rsidR="00484B60">
        <w:rPr>
          <w:noProof/>
        </w:rPr>
        <w:t>4</w:t>
      </w:r>
      <w:r w:rsidR="00484B60">
        <w:noBreakHyphen/>
      </w:r>
      <w:r w:rsidR="00484B60">
        <w:rPr>
          <w:noProof/>
        </w:rPr>
        <w:t>1</w:t>
      </w:r>
      <w:r w:rsidR="00E3033B">
        <w:fldChar w:fldCharType="end"/>
      </w:r>
      <w:r w:rsidR="00675B55">
        <w:t>, t</w:t>
      </w:r>
      <w:r w:rsidRPr="009B665B">
        <w:t>he</w:t>
      </w:r>
      <w:r w:rsidR="00675B55">
        <w:t>se</w:t>
      </w:r>
      <w:r w:rsidRPr="009B665B">
        <w:t xml:space="preserve"> facilities are presented along with the two offices on Germany’s map. </w:t>
      </w:r>
      <w:r w:rsidR="00005193">
        <w:t>This strengthens BGZ's position in being fully accountable for the temporary holding of all radioactive byproducts originating from energy providers.</w:t>
      </w:r>
    </w:p>
    <w:p w14:paraId="7122E080" w14:textId="77777777" w:rsidR="00742491" w:rsidRPr="009B665B" w:rsidRDefault="00742491" w:rsidP="00742491"/>
    <w:p w14:paraId="7837F2CF" w14:textId="7B5EC5CD" w:rsidR="00E3033B" w:rsidRDefault="00E3033B" w:rsidP="00E3033B">
      <w:pPr>
        <w:pStyle w:val="Caption"/>
        <w:keepNext/>
        <w:jc w:val="left"/>
      </w:pPr>
      <w:bookmarkStart w:id="236" w:name="_Ref144984864"/>
      <w:bookmarkStart w:id="237" w:name="_Toc145313965"/>
      <w:r>
        <w:t xml:space="preserve">Figure </w:t>
      </w:r>
      <w:r w:rsidR="005D01E9">
        <w:fldChar w:fldCharType="begin"/>
      </w:r>
      <w:r w:rsidR="005D01E9">
        <w:instrText xml:space="preserve"> STYLEREF 1 \s </w:instrText>
      </w:r>
      <w:r w:rsidR="005D01E9">
        <w:fldChar w:fldCharType="separate"/>
      </w:r>
      <w:r w:rsidR="00484B60">
        <w:rPr>
          <w:noProof/>
          <w:cs/>
        </w:rPr>
        <w:t>‎</w:t>
      </w:r>
      <w:r w:rsidR="00484B60">
        <w:rPr>
          <w:noProof/>
        </w:rPr>
        <w:t>4</w:t>
      </w:r>
      <w:r w:rsidR="005D01E9">
        <w:fldChar w:fldCharType="end"/>
      </w:r>
      <w:r w:rsidR="005D01E9">
        <w:noBreakHyphen/>
      </w:r>
      <w:r w:rsidR="005D01E9">
        <w:fldChar w:fldCharType="begin"/>
      </w:r>
      <w:r w:rsidR="005D01E9">
        <w:instrText xml:space="preserve"> SEQ Figure \* ARABIC \s 1 </w:instrText>
      </w:r>
      <w:r w:rsidR="005D01E9">
        <w:fldChar w:fldCharType="separate"/>
      </w:r>
      <w:r w:rsidR="00484B60">
        <w:rPr>
          <w:noProof/>
        </w:rPr>
        <w:t>1</w:t>
      </w:r>
      <w:r w:rsidR="005D01E9">
        <w:fldChar w:fldCharType="end"/>
      </w:r>
      <w:bookmarkEnd w:id="236"/>
      <w:r w:rsidRPr="00E3033B">
        <w:t>: BGZ Facilities, Centers, and Office Locations</w:t>
      </w:r>
      <w:bookmarkEnd w:id="237"/>
    </w:p>
    <w:p w14:paraId="3252268A" w14:textId="77777777" w:rsidR="00742491" w:rsidRPr="00742491" w:rsidRDefault="00742491" w:rsidP="00742491"/>
    <w:p w14:paraId="48B82990" w14:textId="65DBF6C6" w:rsidR="004F3C83" w:rsidRPr="009B665B" w:rsidRDefault="008045AE" w:rsidP="007031A7">
      <w:r w:rsidRPr="009B665B">
        <w:rPr>
          <w:noProof/>
        </w:rPr>
        <w:drawing>
          <wp:inline distT="0" distB="0" distL="0" distR="0" wp14:anchorId="0BFBF36D" wp14:editId="374726FA">
            <wp:extent cx="5848710" cy="42956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866405" cy="4308627"/>
                    </a:xfrm>
                    <a:prstGeom prst="rect">
                      <a:avLst/>
                    </a:prstGeom>
                    <a:noFill/>
                    <a:ln>
                      <a:noFill/>
                    </a:ln>
                  </pic:spPr>
                </pic:pic>
              </a:graphicData>
            </a:graphic>
          </wp:inline>
        </w:drawing>
      </w:r>
    </w:p>
    <w:p w14:paraId="12C554EE" w14:textId="77777777" w:rsidR="00742491" w:rsidRDefault="00742491" w:rsidP="00E3033B">
      <w:pPr>
        <w:jc w:val="left"/>
      </w:pPr>
    </w:p>
    <w:p w14:paraId="1CFDDC15" w14:textId="76AE5FA5" w:rsidR="004F3C83" w:rsidRDefault="00E3033B" w:rsidP="00580ED6">
      <w:pPr>
        <w:jc w:val="left"/>
      </w:pPr>
      <w:r>
        <w:t>Source: F</w:t>
      </w:r>
      <w:r w:rsidR="00432A7F" w:rsidRPr="00E3033B">
        <w:t>igure</w:t>
      </w:r>
      <w:r w:rsidR="008045AE" w:rsidRPr="00E3033B">
        <w:t xml:space="preserve"> of</w:t>
      </w:r>
      <w:r>
        <w:t xml:space="preserve"> </w:t>
      </w:r>
      <w:r>
        <w:fldChar w:fldCharType="begin"/>
      </w:r>
      <w:r w:rsidR="00580ED6">
        <w:instrText xml:space="preserve"> ADDIN ZOTERO_ITEM CSL_CITATION {"citationID":"2WMV3efx","properties":{"formattedCitation":"(BGZ 2023c)","plainCitation":"(BGZ 2023c)","noteIndex":0},"citationItems":[{"id":613,"uris":["http://zotero.org/users/local/l6GD0p0z/items/S85HTV4J"],"itemData":{"id":613,"type":"report","language":"de","license":"Federal Company for Interim Storage","title":"Sichere Zwischenlagerung","URL":"https://bgz.de/wp-content/uploads/2023/07/BGZ_Broschuere_Sichere-Zwischenlagerung.pdf","author":[{"literal":"BGZ"}],"accessed":{"date-parts":[["2023",7,9]]},"issued":{"date-parts":[["2023"]]}}}],"schema":"https://github.com/citation-style-language/schema/raw/master/csl-citation.json"} </w:instrText>
      </w:r>
      <w:r>
        <w:fldChar w:fldCharType="separate"/>
      </w:r>
      <w:r w:rsidR="00580ED6" w:rsidRPr="00580ED6">
        <w:rPr>
          <w:rFonts w:cs="Arial"/>
        </w:rPr>
        <w:t>(BGZ 2023c)</w:t>
      </w:r>
      <w:r>
        <w:fldChar w:fldCharType="end"/>
      </w:r>
      <w:r w:rsidR="008045AE" w:rsidRPr="00E3033B">
        <w:t>.</w:t>
      </w:r>
      <w:r w:rsidRPr="00E3033B">
        <w:t xml:space="preserve"> </w:t>
      </w:r>
      <w:r>
        <w:t>T</w:t>
      </w:r>
      <w:r w:rsidRPr="00E3033B">
        <w:t xml:space="preserve">ranslated </w:t>
      </w:r>
      <w:r>
        <w:t xml:space="preserve">and </w:t>
      </w:r>
      <w:r w:rsidRPr="00E3033B">
        <w:t>slightly</w:t>
      </w:r>
      <w:r w:rsidR="008045AE" w:rsidRPr="00E3033B">
        <w:t xml:space="preserve"> </w:t>
      </w:r>
      <w:r w:rsidR="002B2A6D" w:rsidRPr="00E3033B">
        <w:t>modified</w:t>
      </w:r>
      <w:r w:rsidR="008045AE" w:rsidRPr="00E3033B">
        <w:t xml:space="preserve"> for this work.</w:t>
      </w:r>
    </w:p>
    <w:p w14:paraId="653DB46A" w14:textId="77777777" w:rsidR="00D62BAA" w:rsidRPr="00E3033B" w:rsidRDefault="00D62BAA" w:rsidP="00580ED6">
      <w:pPr>
        <w:jc w:val="left"/>
      </w:pPr>
    </w:p>
    <w:p w14:paraId="704F5672" w14:textId="4C540A16" w:rsidR="007031A7" w:rsidRPr="009B665B" w:rsidRDefault="003D53F7" w:rsidP="002B03B8">
      <w:pPr>
        <w:pStyle w:val="Heading3"/>
      </w:pPr>
      <w:bookmarkStart w:id="238" w:name="_Toc145326112"/>
      <w:r w:rsidRPr="009B665B">
        <w:t>The Federal Company Radioactive Waste Disposal</w:t>
      </w:r>
      <w:bookmarkEnd w:id="238"/>
    </w:p>
    <w:p w14:paraId="425B9908" w14:textId="6EA6FEB4" w:rsidR="003D53F7" w:rsidRPr="009B665B" w:rsidRDefault="007031A7" w:rsidP="0061538E">
      <w:r w:rsidRPr="009B665B">
        <w:t>The Federal Company for Radioactive Waste Disposal</w:t>
      </w:r>
      <w:r w:rsidR="00742491">
        <w:t xml:space="preserve"> (BGE)</w:t>
      </w:r>
      <w:r w:rsidRPr="009B665B">
        <w:t xml:space="preserve"> </w:t>
      </w:r>
      <w:r w:rsidR="00432A7F" w:rsidRPr="009B665B">
        <w:t xml:space="preserve">is </w:t>
      </w:r>
      <w:r w:rsidR="003D53F7" w:rsidRPr="009B665B">
        <w:t xml:space="preserve">a </w:t>
      </w:r>
      <w:r w:rsidR="00432A7F" w:rsidRPr="009B665B">
        <w:t>state-owned</w:t>
      </w:r>
      <w:r w:rsidR="003D53F7" w:rsidRPr="009B665B">
        <w:t xml:space="preserve"> company founded in July 2016</w:t>
      </w:r>
      <w:r w:rsidR="00A8214B">
        <w:t>, which is</w:t>
      </w:r>
      <w:r w:rsidR="003D53F7" w:rsidRPr="009B665B">
        <w:t xml:space="preserve"> responsible for the disposal of radioactive waste in Germany</w:t>
      </w:r>
      <w:r w:rsidR="00A8214B">
        <w:t xml:space="preserve"> </w:t>
      </w:r>
      <w:r w:rsidR="00A8214B">
        <w:fldChar w:fldCharType="begin"/>
      </w:r>
      <w:r w:rsidR="0061538E">
        <w:instrText xml:space="preserve"> ADDIN ZOTERO_ITEM CSL_CITATION {"citationID":"YHildEtb","properties":{"formattedCitation":"(BGE 2023f)","plainCitation":"(BGE 2023f)","noteIndex":0},"citationItems":[{"id":615,"uris":["http://zotero.org/users/local/l6GD0p0z/items/G4A6E7HN"],"itemData":{"id":615,"type":"webpage","language":"en","license":"Federal Company for Radioactive Waste Disposal","title":"The Company","URL":"https://www.bge.de/en/bge/organisation/","author":[{"literal":"BGE"}],"accessed":{"date-parts":[["2023",7,9]]},"issued":{"date-parts":[["2023"]]}}}],"schema":"https://github.com/citation-style-language/schema/raw/master/csl-citation.json"} </w:instrText>
      </w:r>
      <w:r w:rsidR="00A8214B">
        <w:fldChar w:fldCharType="separate"/>
      </w:r>
      <w:r w:rsidR="0061538E" w:rsidRPr="0061538E">
        <w:rPr>
          <w:rFonts w:cs="Arial"/>
        </w:rPr>
        <w:t>(BGE 2023f)</w:t>
      </w:r>
      <w:r w:rsidR="00A8214B">
        <w:fldChar w:fldCharType="end"/>
      </w:r>
      <w:r w:rsidR="003D53F7" w:rsidRPr="009B665B">
        <w:t>.</w:t>
      </w:r>
      <w:r w:rsidR="00C755BB" w:rsidRPr="009B665B">
        <w:t xml:space="preserve"> </w:t>
      </w:r>
      <w:r w:rsidR="003D53F7" w:rsidRPr="009B665B">
        <w:t>Since April 2017, BGE has been operating the final repository projects Konrad</w:t>
      </w:r>
      <w:r w:rsidR="00C755BB" w:rsidRPr="009B665B">
        <w:t>,</w:t>
      </w:r>
      <w:r w:rsidR="003D53F7" w:rsidRPr="009B665B">
        <w:t xml:space="preserve"> Morsleben, the Asse II shaft facility, and the Gorleben mine</w:t>
      </w:r>
      <w:r w:rsidR="00742491">
        <w:t xml:space="preserve"> </w:t>
      </w:r>
      <w:r w:rsidR="00A8214B">
        <w:fldChar w:fldCharType="begin"/>
      </w:r>
      <w:r w:rsidR="0061538E">
        <w:instrText xml:space="preserve"> ADDIN ZOTERO_ITEM CSL_CITATION {"citationID":"66X9325s","properties":{"formattedCitation":"(BGE 2023f)","plainCitation":"(BGE 2023f)","noteIndex":0},"citationItems":[{"id":615,"uris":["http://zotero.org/users/local/l6GD0p0z/items/G4A6E7HN"],"itemData":{"id":615,"type":"webpage","language":"en","license":"Federal Company for Radioactive Waste Disposal","title":"The Company","URL":"https://www.bge.de/en/bge/organisation/","author":[{"literal":"BGE"}],"accessed":{"date-parts":[["2023",7,9]]},"issued":{"date-parts":[["2023"]]}}}],"schema":"https://github.com/citation-style-language/schema/raw/master/csl-citation.json"} </w:instrText>
      </w:r>
      <w:r w:rsidR="00A8214B">
        <w:fldChar w:fldCharType="separate"/>
      </w:r>
      <w:r w:rsidR="0061538E" w:rsidRPr="0061538E">
        <w:rPr>
          <w:rFonts w:cs="Arial"/>
        </w:rPr>
        <w:t>(BGE 2023f)</w:t>
      </w:r>
      <w:r w:rsidR="00A8214B">
        <w:fldChar w:fldCharType="end"/>
      </w:r>
      <w:r w:rsidR="003D53F7" w:rsidRPr="009B665B">
        <w:t xml:space="preserve">. BGE is also tasked with the search for a final repository </w:t>
      </w:r>
      <w:r w:rsidR="00A8214B">
        <w:t>of</w:t>
      </w:r>
      <w:r w:rsidR="003D53F7" w:rsidRPr="009B665B">
        <w:t xml:space="preserve"> </w:t>
      </w:r>
      <w:r w:rsidR="00A8214B">
        <w:t>HLW</w:t>
      </w:r>
      <w:r w:rsidR="003D53F7" w:rsidRPr="009B665B">
        <w:t xml:space="preserve">. </w:t>
      </w:r>
      <w:r w:rsidR="00C755BB" w:rsidRPr="009B665B">
        <w:t xml:space="preserve">As stated in the </w:t>
      </w:r>
      <w:r w:rsidR="00097838">
        <w:t>Site Selection Act</w:t>
      </w:r>
      <w:r w:rsidR="00C755BB" w:rsidRPr="009B665B">
        <w:t xml:space="preserve"> </w:t>
      </w:r>
      <w:r w:rsidR="00B63D35">
        <w:fldChar w:fldCharType="begin"/>
      </w:r>
      <w:r w:rsidR="00406FD9">
        <w:instrText xml:space="preserve"> ADDIN ZOTERO_ITEM CSL_CITATION {"citationID":"i2QBWdcV","properties":{"formattedCitation":"(BMJ 2023)","plainCitation":"(BMJ 2023)","noteIndex":0},"citationItems":[{"id":319,"uris":["http://zotero.org/users/local/l6GD0p0z/items/GE586ADF"],"itemData":{"id":319,"type":"bill","authority":"Bundesministerium der Justiz","language":"de","number":"StandAG","title":"Gesetz zur Suche und Auswahl eines Standortes für ein Endlager für hochradioaktive Abfälle (Standortauswahlgesetz - StandAG)","URL":"https://www.gesetze-im-internet.de/standag_2017/BJNR107410017.html#BJNR107410017BJNG000100000","author":[{"literal":"BMJ"}],"accessed":{"date-parts":[["2023",2,9]]},"issued":{"date-parts":[["2023",3,22]]}}}],"schema":"https://github.com/citation-style-language/schema/raw/master/csl-citation.json"} </w:instrText>
      </w:r>
      <w:r w:rsidR="00B63D35">
        <w:fldChar w:fldCharType="separate"/>
      </w:r>
      <w:r w:rsidR="00B63D35" w:rsidRPr="00B63D35">
        <w:rPr>
          <w:rFonts w:cs="Arial"/>
        </w:rPr>
        <w:t>(BMJ 2023)</w:t>
      </w:r>
      <w:r w:rsidR="00B63D35">
        <w:fldChar w:fldCharType="end"/>
      </w:r>
      <w:r w:rsidR="00B63D35">
        <w:t xml:space="preserve"> </w:t>
      </w:r>
      <w:r w:rsidR="00675B55">
        <w:t xml:space="preserve">and discussed in </w:t>
      </w:r>
      <w:r w:rsidR="007B70E5">
        <w:t>Section</w:t>
      </w:r>
      <w:r w:rsidR="00A8214B">
        <w:t xml:space="preserve"> </w:t>
      </w:r>
      <w:r w:rsidR="00A8214B">
        <w:fldChar w:fldCharType="begin"/>
      </w:r>
      <w:r w:rsidR="00A8214B">
        <w:instrText xml:space="preserve"> REF _Ref144986383 \r \h </w:instrText>
      </w:r>
      <w:r w:rsidR="00A8214B">
        <w:fldChar w:fldCharType="separate"/>
      </w:r>
      <w:r w:rsidR="00484B60">
        <w:rPr>
          <w:cs/>
        </w:rPr>
        <w:t>‎</w:t>
      </w:r>
      <w:r w:rsidR="00484B60">
        <w:t>4.1</w:t>
      </w:r>
      <w:r w:rsidR="00A8214B">
        <w:fldChar w:fldCharType="end"/>
      </w:r>
      <w:r w:rsidR="00675B55">
        <w:t>,</w:t>
      </w:r>
      <w:r w:rsidR="00C755BB" w:rsidRPr="009B665B">
        <w:t xml:space="preserve"> t</w:t>
      </w:r>
      <w:r w:rsidR="003D53F7" w:rsidRPr="009B665B">
        <w:t xml:space="preserve">he </w:t>
      </w:r>
      <w:r w:rsidR="00675B55">
        <w:t xml:space="preserve">disposal </w:t>
      </w:r>
      <w:r w:rsidR="003D53F7" w:rsidRPr="009B665B">
        <w:t>site must guarantee maximum safety for one million years.</w:t>
      </w:r>
    </w:p>
    <w:p w14:paraId="2EB43D4A" w14:textId="2C9547AA" w:rsidR="007031A7" w:rsidRDefault="003D53F7" w:rsidP="0061538E">
      <w:r w:rsidRPr="009B665B">
        <w:t xml:space="preserve">BGE's specific tasks include the construction and operation of final </w:t>
      </w:r>
      <w:r w:rsidR="00675B55">
        <w:t>disposal sites</w:t>
      </w:r>
      <w:r w:rsidRPr="009B665B">
        <w:t xml:space="preserve"> after </w:t>
      </w:r>
      <w:r w:rsidR="00432A7F" w:rsidRPr="009B665B">
        <w:t xml:space="preserve">the </w:t>
      </w:r>
      <w:r w:rsidRPr="009B665B">
        <w:t>site selection</w:t>
      </w:r>
      <w:r w:rsidR="00C755BB" w:rsidRPr="009B665B">
        <w:t xml:space="preserve"> phase is done</w:t>
      </w:r>
      <w:r w:rsidRPr="009B665B">
        <w:t>, the checking and control of filled containers, the retrieval of waste from Asse II, the erection and operation of the Konrad final</w:t>
      </w:r>
      <w:r w:rsidR="00675B55">
        <w:t xml:space="preserve"> disposal site</w:t>
      </w:r>
      <w:r w:rsidRPr="009B665B">
        <w:t xml:space="preserve">, the safe operation of the Morsleben final </w:t>
      </w:r>
      <w:r w:rsidR="00675B55">
        <w:t>disposal site</w:t>
      </w:r>
      <w:r w:rsidR="00675B55" w:rsidRPr="009B665B">
        <w:t xml:space="preserve"> </w:t>
      </w:r>
      <w:r w:rsidR="00675B55">
        <w:t>including</w:t>
      </w:r>
      <w:r w:rsidRPr="009B665B">
        <w:t xml:space="preserve"> its future shutdown, and the shutdown and backfilling of the Gorleben mine</w:t>
      </w:r>
      <w:r w:rsidR="00A8214B">
        <w:t xml:space="preserve"> </w:t>
      </w:r>
      <w:r w:rsidR="00A8214B">
        <w:fldChar w:fldCharType="begin"/>
      </w:r>
      <w:r w:rsidR="0061538E">
        <w:instrText xml:space="preserve"> ADDIN ZOTERO_ITEM CSL_CITATION {"citationID":"F9cOpkoZ","properties":{"formattedCitation":"(BGE 2023e)","plainCitation":"(BGE 2023e)","noteIndex":0},"citationItems":[{"id":614,"uris":["http://zotero.org/users/local/l6GD0p0z/items/XFT4MDAW"],"itemData":{"id":614,"type":"webpage","language":"en","license":"Federal Company for Radioactive Waste Disposal","title":"Tasks","URL":"https://www.bge.de/en/bge/tasks/","author":[{"literal":"BGE"}],"accessed":{"date-parts":[["2023",7,9]]},"issued":{"date-parts":[["2023"]]}}}],"schema":"https://github.com/citation-style-language/schema/raw/master/csl-citation.json"} </w:instrText>
      </w:r>
      <w:r w:rsidR="00A8214B">
        <w:fldChar w:fldCharType="separate"/>
      </w:r>
      <w:r w:rsidR="0061538E" w:rsidRPr="0061538E">
        <w:rPr>
          <w:rFonts w:cs="Arial"/>
        </w:rPr>
        <w:t>(BGE 2023e)</w:t>
      </w:r>
      <w:r w:rsidR="00A8214B">
        <w:fldChar w:fldCharType="end"/>
      </w:r>
      <w:r w:rsidRPr="009B665B">
        <w:t>. These responsibilities have been transferred to the BGE by the federal government, which continues to supervise the company</w:t>
      </w:r>
      <w:r w:rsidR="00675B55">
        <w:t xml:space="preserve"> </w:t>
      </w:r>
      <w:r w:rsidR="001D5C01">
        <w:t>with the help of governmental entities</w:t>
      </w:r>
      <w:r w:rsidR="00A85682">
        <w:t>,</w:t>
      </w:r>
      <w:r w:rsidR="001D5C01">
        <w:t xml:space="preserve"> e.g., BASE</w:t>
      </w:r>
      <w:r w:rsidR="00A8214B">
        <w:t xml:space="preserve"> </w:t>
      </w:r>
      <w:r w:rsidR="00A8214B">
        <w:fldChar w:fldCharType="begin"/>
      </w:r>
      <w:r w:rsidR="0061538E">
        <w:instrText xml:space="preserve"> ADDIN ZOTERO_ITEM CSL_CITATION {"citationID":"NAI8EK0C","properties":{"formattedCitation":"(BGE 2023e)","plainCitation":"(BGE 2023e)","noteIndex":0},"citationItems":[{"id":614,"uris":["http://zotero.org/users/local/l6GD0p0z/items/XFT4MDAW"],"itemData":{"id":614,"type":"webpage","language":"en","license":"Federal Company for Radioactive Waste Disposal","title":"Tasks","URL":"https://www.bge.de/en/bge/tasks/","author":[{"literal":"BGE"}],"accessed":{"date-parts":[["2023",7,9]]},"issued":{"date-parts":[["2023"]]}}}],"schema":"https://github.com/citation-style-language/schema/raw/master/csl-citation.json"} </w:instrText>
      </w:r>
      <w:r w:rsidR="00A8214B">
        <w:fldChar w:fldCharType="separate"/>
      </w:r>
      <w:r w:rsidR="0061538E" w:rsidRPr="0061538E">
        <w:rPr>
          <w:rFonts w:cs="Arial"/>
        </w:rPr>
        <w:t>(BGE 2023e)</w:t>
      </w:r>
      <w:r w:rsidR="00A8214B">
        <w:fldChar w:fldCharType="end"/>
      </w:r>
      <w:r w:rsidRPr="009B665B">
        <w:t>.</w:t>
      </w:r>
    </w:p>
    <w:p w14:paraId="32F895E5" w14:textId="070567D4" w:rsidR="00484D69" w:rsidRDefault="00484D69" w:rsidP="00484D69">
      <w:pPr>
        <w:pStyle w:val="Heading3"/>
      </w:pPr>
      <w:bookmarkStart w:id="239" w:name="_Toc145326113"/>
      <w:r w:rsidRPr="00484D69">
        <w:t xml:space="preserve">Fund for the </w:t>
      </w:r>
      <w:r w:rsidR="00D90CAC">
        <w:t>F</w:t>
      </w:r>
      <w:r w:rsidRPr="00484D69">
        <w:t xml:space="preserve">inancing of </w:t>
      </w:r>
      <w:r w:rsidR="00D90CAC">
        <w:t>N</w:t>
      </w:r>
      <w:r w:rsidRPr="00484D69">
        <w:t xml:space="preserve">uclear </w:t>
      </w:r>
      <w:r w:rsidR="00D90CAC">
        <w:t>W</w:t>
      </w:r>
      <w:r w:rsidRPr="00484D69">
        <w:t xml:space="preserve">aste </w:t>
      </w:r>
      <w:r w:rsidR="00D90CAC">
        <w:t>D</w:t>
      </w:r>
      <w:r w:rsidRPr="00484D69">
        <w:t>isposal</w:t>
      </w:r>
      <w:bookmarkEnd w:id="239"/>
    </w:p>
    <w:p w14:paraId="3512C714" w14:textId="3889AF41" w:rsidR="00CC7D7D" w:rsidRDefault="00CC7D7D" w:rsidP="00406FD9">
      <w:r>
        <w:t xml:space="preserve">In the intricate domain of long-term funding for nuclear waste management in Germany, the Nuclear Waste Management Fund (KENFO) plays a critical role. Operating with a workforce </w:t>
      </w:r>
      <w:r w:rsidR="00D62BAA">
        <w:t xml:space="preserve">of approximately 30 specialists, nearly 50% are directly engaged in </w:t>
      </w:r>
      <w:r>
        <w:t xml:space="preserve">investment and risk management </w:t>
      </w:r>
      <w:r>
        <w:fldChar w:fldCharType="begin"/>
      </w:r>
      <w:r w:rsidR="00406FD9">
        <w:instrText xml:space="preserve"> ADDIN ZOTERO_ITEM CSL_CITATION {"citationID":"SFNpHZZz","properties":{"formattedCitation":"(KENFO 2023b)","plainCitation":"(KENFO 2023b)","noteIndex":0},"citationItems":[{"id":616,"uris":["http://zotero.org/users/local/l6GD0p0z/items/JTJMAGMU"],"itemData":{"id":616,"type":"webpage","language":"en","license":"Nuclear Waste Disposal Fund","title":"How We Invest","URL":"https://www.kenfo.de/en/en-kapitalanlagen/how-we-invest","author":[{"literal":"KENFO"}],"accessed":{"date-parts":[["2023",7,9]]},"issued":{"date-parts":[["2023"]]}}}],"schema":"https://github.com/citation-style-language/schema/raw/master/csl-citation.json"} </w:instrText>
      </w:r>
      <w:r>
        <w:fldChar w:fldCharType="separate"/>
      </w:r>
      <w:r w:rsidR="00406FD9" w:rsidRPr="00406FD9">
        <w:rPr>
          <w:rFonts w:cs="Arial"/>
        </w:rPr>
        <w:t>(KENFO 2023b)</w:t>
      </w:r>
      <w:r>
        <w:fldChar w:fldCharType="end"/>
      </w:r>
      <w:r>
        <w:t xml:space="preserve">. The legal framework governing KENFO's investment activities is dictated by </w:t>
      </w:r>
      <w:r w:rsidR="00F268F6">
        <w:t xml:space="preserve">the </w:t>
      </w:r>
      <w:r>
        <w:t>German legislation</w:t>
      </w:r>
      <w:r w:rsidR="00F268F6">
        <w:t xml:space="preserve"> VAG</w:t>
      </w:r>
      <w:r>
        <w:t xml:space="preserve">, which </w:t>
      </w:r>
      <w:r w:rsidR="00D62BAA">
        <w:t>focuses on the triad of security, profitability, and liquidity</w:t>
      </w:r>
      <w:r>
        <w:t xml:space="preserve"> while maintaining a diversified investment portfolio</w:t>
      </w:r>
      <w:r w:rsidR="00F268F6">
        <w:t xml:space="preserve"> </w:t>
      </w:r>
      <w:r w:rsidR="00F268F6">
        <w:fldChar w:fldCharType="begin"/>
      </w:r>
      <w:r w:rsidR="00F268F6">
        <w:instrText xml:space="preserve"> ADDIN ZOTERO_ITEM CSL_CITATION {"citationID":"YR7ttmvW","properties":{"formattedCitation":"(BMJ 2018)","plainCitation":"(BMJ 2018)","noteIndex":0},"citationItems":[{"id":617,"uris":["http://zotero.org/users/local/l6GD0p0z/items/6GLYU7Z9"],"itemData":{"id":617,"type":"bill","authority":"Bundesministerium der Justiz","language":"de","number":"VAG","title":"Gesetz über die Beaufsichtigung der Versicherungsunternehmen (Versicherungsaufsichtsgesetz - VAG)","URL":"https://www.gesetze-im-internet.de/vag_2016/__124.html","author":[{"literal":"BMJ"}],"accessed":{"date-parts":[["2023",7,9]]},"issued":{"date-parts":[["2018",12,19]]}}}],"schema":"https://github.com/citation-style-language/schema/raw/master/csl-citation.json"} </w:instrText>
      </w:r>
      <w:r w:rsidR="00F268F6">
        <w:fldChar w:fldCharType="separate"/>
      </w:r>
      <w:r w:rsidR="00F268F6" w:rsidRPr="00F268F6">
        <w:rPr>
          <w:rFonts w:cs="Arial"/>
        </w:rPr>
        <w:t>(BMJ 2018)</w:t>
      </w:r>
      <w:r w:rsidR="00F268F6">
        <w:fldChar w:fldCharType="end"/>
      </w:r>
      <w:r>
        <w:t>.</w:t>
      </w:r>
    </w:p>
    <w:p w14:paraId="4ACB29E4" w14:textId="42000C8F" w:rsidR="00F268F6" w:rsidRDefault="00CC7D7D" w:rsidP="002A37F7">
      <w:r>
        <w:t>Central to KENFO's investment is the concept of Strategic Asset Allocation (SAA). The SAA is meticulously designed to ensure that the fund retains adequate capital reserves to meet the projected costs of nuclear waste disposal over an 80-year horizon</w:t>
      </w:r>
      <w:r w:rsidR="00F268F6">
        <w:t xml:space="preserve"> </w:t>
      </w:r>
      <w:r w:rsidR="00F268F6">
        <w:fldChar w:fldCharType="begin"/>
      </w:r>
      <w:r w:rsidR="00406FD9">
        <w:instrText xml:space="preserve"> ADDIN ZOTERO_ITEM CSL_CITATION {"citationID":"zdhCJRVx","properties":{"formattedCitation":"(KENFO 2023b)","plainCitation":"(KENFO 2023b)","noteIndex":0},"citationItems":[{"id":616,"uris":["http://zotero.org/users/local/l6GD0p0z/items/JTJMAGMU"],"itemData":{"id":616,"type":"webpage","language":"en","license":"Nuclear Waste Disposal Fund","title":"How We Invest","URL":"https://www.kenfo.de/en/en-kapitalanlagen/how-we-invest","author":[{"literal":"KENFO"}],"accessed":{"date-parts":[["2023",7,9]]},"issued":{"date-parts":[["2023"]]}}}],"schema":"https://github.com/citation-style-language/schema/raw/master/csl-citation.json"} </w:instrText>
      </w:r>
      <w:r w:rsidR="00F268F6">
        <w:fldChar w:fldCharType="separate"/>
      </w:r>
      <w:r w:rsidR="00406FD9" w:rsidRPr="00406FD9">
        <w:rPr>
          <w:rFonts w:cs="Arial"/>
        </w:rPr>
        <w:t>(KENFO 2023b)</w:t>
      </w:r>
      <w:r w:rsidR="00F268F6">
        <w:fldChar w:fldCharType="end"/>
      </w:r>
      <w:r>
        <w:t>. This long-term financial planning is crucial for the sustainability of nuclear waste management efforts in Germany.</w:t>
      </w:r>
      <w:r w:rsidR="00F268F6" w:rsidRPr="00F268F6">
        <w:t xml:space="preserve"> </w:t>
      </w:r>
      <w:r w:rsidR="00F268F6">
        <w:t xml:space="preserve">Furthermore, the </w:t>
      </w:r>
      <w:r w:rsidR="00F268F6" w:rsidRPr="00543A05">
        <w:t xml:space="preserve">long-term </w:t>
      </w:r>
      <w:r w:rsidR="00F268F6">
        <w:t>ROI</w:t>
      </w:r>
      <w:r w:rsidR="00F268F6" w:rsidRPr="00543A05">
        <w:t xml:space="preserve"> target</w:t>
      </w:r>
      <w:r w:rsidR="00F268F6">
        <w:t xml:space="preserve"> of KENFO </w:t>
      </w:r>
      <w:r w:rsidR="00097838">
        <w:t>is</w:t>
      </w:r>
      <w:r w:rsidR="00F268F6">
        <w:t xml:space="preserve"> 3.90</w:t>
      </w:r>
      <w:r w:rsidR="00F268F6" w:rsidRPr="00543A05">
        <w:t>%</w:t>
      </w:r>
      <w:r w:rsidR="00F268F6">
        <w:t xml:space="preserve"> </w:t>
      </w:r>
      <w:r w:rsidR="00F268F6">
        <w:fldChar w:fldCharType="begin"/>
      </w:r>
      <w:r w:rsidR="002A37F7">
        <w:instrText xml:space="preserve"> ADDIN ZOTERO_ITEM CSL_CITATION {"citationID":"LzOmxeBa","properties":{"formattedCitation":"(Mikus 2020)","plainCitation":"(Mikus 2020)","noteIndex":0},"citationItems":[{"id":575,"uris":["http://zotero.org/users/local/l6GD0p0z/items/TI7NR7IV"],"itemData":{"id":575,"type":"interview","language":"German","license":"Börsen-Zeitung","medium":"Börsen-Zeitung","title":"„Wir investieren automatisch in Technologiewerte“","URL":"https://www.kenfo.de/fileadmin/user_upload/dokumente/anja_mikus_boersenzeitung_kenfo.pdf","author":[{"family":"Mikus","given":"Anja"}],"accessed":{"date-parts":[["2023",2,9]]},"issued":{"date-parts":[["2020",7,11]]}},"label":"page"}],"schema":"https://github.com/citation-style-language/schema/raw/master/csl-citation.json"} </w:instrText>
      </w:r>
      <w:r w:rsidR="00F268F6">
        <w:fldChar w:fldCharType="separate"/>
      </w:r>
      <w:r w:rsidR="002A37F7" w:rsidRPr="002A37F7">
        <w:rPr>
          <w:rFonts w:cs="Arial"/>
        </w:rPr>
        <w:t>(Mikus 2020)</w:t>
      </w:r>
      <w:r w:rsidR="00F268F6">
        <w:fldChar w:fldCharType="end"/>
      </w:r>
      <w:r w:rsidR="00F268F6">
        <w:t>.</w:t>
      </w:r>
    </w:p>
    <w:p w14:paraId="4A2B0312" w14:textId="6F12ECF6" w:rsidR="00CC7D7D" w:rsidRDefault="00CC7D7D" w:rsidP="00CC7D7D"/>
    <w:p w14:paraId="6BE2D30B" w14:textId="15E85E76" w:rsidR="00CC7D7D" w:rsidRPr="00CC7D7D" w:rsidRDefault="00D62BAA" w:rsidP="002A37F7">
      <w:r>
        <w:t>Regarding</w:t>
      </w:r>
      <w:r w:rsidR="00CC7D7D">
        <w:t xml:space="preserve"> investment categories, KENFO's portfolio is bifurcated into liquid and illiquid assets. Liquid assets, </w:t>
      </w:r>
      <w:r>
        <w:t>traded on organized markets, contrast with illiquid assets encompassing</w:t>
      </w:r>
      <w:r w:rsidR="00CC7D7D">
        <w:t xml:space="preserve"> a range of investment vehicles such as corporate investments, loans, and other non-tradable financial instruments</w:t>
      </w:r>
      <w:r w:rsidR="00F268F6">
        <w:t xml:space="preserve"> </w:t>
      </w:r>
      <w:r w:rsidR="00F268F6">
        <w:fldChar w:fldCharType="begin"/>
      </w:r>
      <w:r w:rsidR="002A37F7">
        <w:instrText xml:space="preserve"> ADDIN ZOTERO_ITEM CSL_CITATION {"citationID":"WvK2sVHI","properties":{"formattedCitation":"(Mikus 2020; KENFO 2023b)","plainCitation":"(Mikus 2020; KENFO 2023b)","noteIndex":0},"citationItems":[{"id":575,"uris":["http://zotero.org/users/local/l6GD0p0z/items/TI7NR7IV"],"itemData":{"id":575,"type":"interview","language":"German","license":"Börsen-Zeitung","medium":"Börsen-Zeitung","title":"„Wir investieren automatisch in Technologiewerte“","URL":"https://www.kenfo.de/fileadmin/user_upload/dokumente/anja_mikus_boersenzeitung_kenfo.pdf","author":[{"family":"Mikus","given":"Anja"}],"accessed":{"date-parts":[["2023",2,9]]},"issued":{"date-parts":[["2020",7,11]]}}},{"id":616,"uris":["http://zotero.org/users/local/l6GD0p0z/items/JTJMAGMU"],"itemData":{"id":616,"type":"webpage","language":"en","license":"Nuclear Waste Disposal Fund","title":"How We Invest","URL":"https://www.kenfo.de/en/en-kapitalanlagen/how-we-invest","author":[{"literal":"KENFO"}],"accessed":{"date-parts":[["2023",7,9]]},"issued":{"date-parts":[["2023"]]}}}],"schema":"https://github.com/citation-style-language/schema/raw/master/csl-citation.json"} </w:instrText>
      </w:r>
      <w:r w:rsidR="00F268F6">
        <w:fldChar w:fldCharType="separate"/>
      </w:r>
      <w:r w:rsidR="002A37F7" w:rsidRPr="002A37F7">
        <w:rPr>
          <w:rFonts w:cs="Arial"/>
        </w:rPr>
        <w:t>(Mikus 2020; KENFO 2023b)</w:t>
      </w:r>
      <w:r w:rsidR="00F268F6">
        <w:fldChar w:fldCharType="end"/>
      </w:r>
      <w:r w:rsidR="00F268F6">
        <w:t xml:space="preserve">. </w:t>
      </w:r>
      <w:r w:rsidR="00CC7D7D">
        <w:t xml:space="preserve">KENFO's portfolio is </w:t>
      </w:r>
      <w:r w:rsidR="00F268F6">
        <w:t>divers</w:t>
      </w:r>
      <w:r w:rsidR="00CC7D7D">
        <w:t xml:space="preserve">. Approximately 35% of the portfolio is allocated to exchange-traded equities, employing active allocation strategies to optimize returns. Risky bonds, which include corporate and emerging market government bonds, constitute 25% of the portfolio, extending KENFO's investment footprint to over 90 countries globally. Low-risk government bonds issued by industrialized nations and development banks make up 10% of the investment pool. The remaining 30% is invested in illiquid assets, including but not limited to </w:t>
      </w:r>
      <w:r w:rsidR="00005193">
        <w:t xml:space="preserve">venture capital, personal loans, structural </w:t>
      </w:r>
      <w:r w:rsidR="00005193">
        <w:lastRenderedPageBreak/>
        <w:t>developments, and property investments</w:t>
      </w:r>
      <w:r w:rsidR="00CC7D7D">
        <w:t>. These illiquid investments offer KENFO the opportunity to explore returns beyond traditional capital markets, thereby enriching the portfolio's risk-return profile</w:t>
      </w:r>
      <w:r w:rsidR="00F268F6">
        <w:t xml:space="preserve"> </w:t>
      </w:r>
      <w:r w:rsidR="00F268F6">
        <w:fldChar w:fldCharType="begin"/>
      </w:r>
      <w:r w:rsidR="002A37F7">
        <w:instrText xml:space="preserve"> ADDIN ZOTERO_ITEM CSL_CITATION {"citationID":"FWq74mb8","properties":{"formattedCitation":"(KENFO 2023b; 2023c; Mikus 2020)","plainCitation":"(KENFO 2023b; 2023c; Mikus 2020)","noteIndex":0},"citationItems":[{"id":616,"uris":["http://zotero.org/users/local/l6GD0p0z/items/JTJMAGMU"],"itemData":{"id":616,"type":"webpage","language":"en","license":"Nuclear Waste Disposal Fund","title":"How We Invest","URL":"https://www.kenfo.de/en/en-kapitalanlagen/how-we-invest","author":[{"literal":"KENFO"}],"accessed":{"date-parts":[["2023",7,9]]},"issued":{"date-parts":[["2023"]]}}},{"id":574,"uris":["http://zotero.org/users/local/l6GD0p0z/items/WMMH4EHI"],"itemData":{"id":574,"type":"report","language":"German","license":"Nuclear Waste Disposal Fund","title":"Geschäftsbericht zum 31.12.2022","URL":"https://www.kenfo.de/fileadmin/user_upload/geschaeftsberichte/kenfo_geschaeftsbericht_2022.pdf","author":[{"literal":"KENFO"}],"accessed":{"date-parts":[["2023",2,9]]},"issued":{"date-parts":[["2023",9,5]]}}},{"id":575,"uris":["http://zotero.org/users/local/l6GD0p0z/items/TI7NR7IV"],"itemData":{"id":575,"type":"interview","language":"German","license":"Börsen-Zeitung","medium":"Börsen-Zeitung","title":"„Wir investieren automatisch in Technologiewerte“","URL":"https://www.kenfo.de/fileadmin/user_upload/dokumente/anja_mikus_boersenzeitung_kenfo.pdf","author":[{"family":"Mikus","given":"Anja"}],"accessed":{"date-parts":[["2023",2,9]]},"issued":{"date-parts":[["2020",7,11]]}}}],"schema":"https://github.com/citation-style-language/schema/raw/master/csl-citation.json"} </w:instrText>
      </w:r>
      <w:r w:rsidR="00F268F6">
        <w:fldChar w:fldCharType="separate"/>
      </w:r>
      <w:r w:rsidR="002A37F7" w:rsidRPr="002A37F7">
        <w:rPr>
          <w:rFonts w:cs="Arial"/>
        </w:rPr>
        <w:t>(KENFO 2023b; 2023c; Mikus 2020)</w:t>
      </w:r>
      <w:r w:rsidR="00F268F6">
        <w:fldChar w:fldCharType="end"/>
      </w:r>
      <w:r w:rsidR="00F268F6">
        <w:t>.</w:t>
      </w:r>
    </w:p>
    <w:p w14:paraId="7F1591B3" w14:textId="288A308F" w:rsidR="00295465" w:rsidRPr="009B665B" w:rsidRDefault="00EA3603" w:rsidP="00CD0DCD">
      <w:pPr>
        <w:pStyle w:val="Heading2"/>
      </w:pPr>
      <w:bookmarkStart w:id="240" w:name="_Ref145150835"/>
      <w:bookmarkStart w:id="241" w:name="_Toc145326114"/>
      <w:r w:rsidRPr="009B665B">
        <w:t xml:space="preserve">Planned </w:t>
      </w:r>
      <w:r w:rsidR="00D76DC2" w:rsidRPr="009B665B">
        <w:t>Scenario</w:t>
      </w:r>
      <w:r w:rsidRPr="009B665B">
        <w:t xml:space="preserve"> of Nuclear Waste Management</w:t>
      </w:r>
      <w:bookmarkEnd w:id="240"/>
      <w:bookmarkEnd w:id="241"/>
    </w:p>
    <w:p w14:paraId="6D33F57A" w14:textId="5C19C4F6" w:rsidR="00CD2016" w:rsidRDefault="00E030D1" w:rsidP="00406FD9">
      <w:r>
        <w:t xml:space="preserve">According to the </w:t>
      </w:r>
      <w:r w:rsidRPr="00E030D1">
        <w:t xml:space="preserve">Act </w:t>
      </w:r>
      <w:r>
        <w:t>R</w:t>
      </w:r>
      <w:r w:rsidRPr="00E030D1">
        <w:t xml:space="preserve">eorganizing </w:t>
      </w:r>
      <w:r>
        <w:t>R</w:t>
      </w:r>
      <w:r w:rsidRPr="00E030D1">
        <w:t xml:space="preserve">esponsibility for </w:t>
      </w:r>
      <w:r>
        <w:t>N</w:t>
      </w:r>
      <w:r w:rsidRPr="00E030D1">
        <w:t xml:space="preserve">uclear </w:t>
      </w:r>
      <w:r>
        <w:t>W</w:t>
      </w:r>
      <w:r w:rsidRPr="00E030D1">
        <w:t xml:space="preserve">aste </w:t>
      </w:r>
      <w:r>
        <w:t>M</w:t>
      </w:r>
      <w:r w:rsidRPr="00E030D1">
        <w:t>anagement</w:t>
      </w:r>
      <w:r>
        <w:t>,</w:t>
      </w:r>
      <w:r w:rsidR="00EA3603" w:rsidRPr="009B665B">
        <w:t xml:space="preserve"> </w:t>
      </w:r>
      <w:r w:rsidRPr="00E030D1">
        <w:t>NPP operators</w:t>
      </w:r>
      <w:r w:rsidR="00947833" w:rsidRPr="009B665B">
        <w:t xml:space="preserve"> must</w:t>
      </w:r>
      <w:r w:rsidR="00EA3603" w:rsidRPr="009B665B">
        <w:t xml:space="preserve"> </w:t>
      </w:r>
      <w:r w:rsidR="00A85682">
        <w:t>decommission</w:t>
      </w:r>
      <w:r w:rsidR="00EA3603" w:rsidRPr="009B665B">
        <w:t xml:space="preserve"> their NPPs</w:t>
      </w:r>
      <w:r>
        <w:t xml:space="preserve"> </w:t>
      </w:r>
      <w:r w:rsidR="00C463FE">
        <w:fldChar w:fldCharType="begin"/>
      </w:r>
      <w:r w:rsidR="00406FD9">
        <w:instrText xml:space="preserve"> ADDIN ZOTERO_ITEM CSL_CITATION {"citationID":"aTU3arS6","properties":{"formattedCitation":"(BMJ 2017b)","plainCitation":"(BMJ 2017b)","noteIndex":0},"citationItems":[{"id":605,"uris":["http://zotero.org/users/local/l6GD0p0z/items/59B2PTSZ"],"itemData":{"id":605,"type":"bill","authority":"Bundesministerium der Justiz","language":"de","number":"VkENOG","title":"Gesetz zur Neuordnung der Verantwortung in der kerntechnischen Entsorgung","title-short":"VkENOG","URL":"https://www.gesetze-im-internet.de/vkenog/BJNR011409017.html","author":[{"literal":"BMJ"}],"accessed":{"date-parts":[["2023",7,9]]},"issued":{"date-parts":[["2017",1,27]]}}}],"schema":"https://github.com/citation-style-language/schema/raw/master/csl-citation.json"} </w:instrText>
      </w:r>
      <w:r w:rsidR="00C463FE">
        <w:fldChar w:fldCharType="separate"/>
      </w:r>
      <w:r w:rsidR="00406FD9" w:rsidRPr="00406FD9">
        <w:rPr>
          <w:rFonts w:cs="Arial"/>
        </w:rPr>
        <w:t>(BMJ 2017b)</w:t>
      </w:r>
      <w:r w:rsidR="00C463FE">
        <w:fldChar w:fldCharType="end"/>
      </w:r>
      <w:r w:rsidR="00EA3603" w:rsidRPr="009B665B">
        <w:t xml:space="preserve">. On the other hand, </w:t>
      </w:r>
      <w:r w:rsidR="00C463FE">
        <w:t>t</w:t>
      </w:r>
      <w:r w:rsidRPr="00E030D1">
        <w:t xml:space="preserve">he German government </w:t>
      </w:r>
      <w:r>
        <w:t xml:space="preserve">assigned </w:t>
      </w:r>
      <w:r w:rsidRPr="009B665B">
        <w:t>responsib</w:t>
      </w:r>
      <w:r>
        <w:t>ility to state-owned companies (</w:t>
      </w:r>
      <w:r w:rsidR="00EA3603" w:rsidRPr="009B665B">
        <w:t>BGE and BGZ</w:t>
      </w:r>
      <w:r>
        <w:t>)</w:t>
      </w:r>
      <w:r w:rsidR="00EA3603" w:rsidRPr="009B665B">
        <w:t xml:space="preserve"> for </w:t>
      </w:r>
      <w:r w:rsidR="00D12F0F">
        <w:t xml:space="preserve">planning and executing </w:t>
      </w:r>
      <w:r w:rsidR="00A85682">
        <w:t>final disposal and interim storage tasks</w:t>
      </w:r>
      <w:r w:rsidR="00EA3603" w:rsidRPr="009B665B">
        <w:t>, respectively</w:t>
      </w:r>
      <w:r>
        <w:t xml:space="preserve"> </w:t>
      </w:r>
      <w:r w:rsidR="00C463FE">
        <w:fldChar w:fldCharType="begin"/>
      </w:r>
      <w:r w:rsidR="00406FD9">
        <w:instrText xml:space="preserve"> ADDIN ZOTERO_ITEM CSL_CITATION {"citationID":"HLESMaRO","properties":{"formattedCitation":"(BMJ 2017b)","plainCitation":"(BMJ 2017b)","noteIndex":0},"citationItems":[{"id":605,"uris":["http://zotero.org/users/local/l6GD0p0z/items/59B2PTSZ"],"itemData":{"id":605,"type":"bill","authority":"Bundesministerium der Justiz","language":"de","number":"VkENOG","title":"Gesetz zur Neuordnung der Verantwortung in der kerntechnischen Entsorgung","title-short":"VkENOG","URL":"https://www.gesetze-im-internet.de/vkenog/BJNR011409017.html","author":[{"literal":"BMJ"}],"accessed":{"date-parts":[["2023",7,9]]},"issued":{"date-parts":[["2017",1,27]]}}}],"schema":"https://github.com/citation-style-language/schema/raw/master/csl-citation.json"} </w:instrText>
      </w:r>
      <w:r w:rsidR="00C463FE">
        <w:fldChar w:fldCharType="separate"/>
      </w:r>
      <w:r w:rsidR="00406FD9" w:rsidRPr="00406FD9">
        <w:rPr>
          <w:rFonts w:cs="Arial"/>
        </w:rPr>
        <w:t>(BMJ 2017b)</w:t>
      </w:r>
      <w:r w:rsidR="00C463FE">
        <w:fldChar w:fldCharType="end"/>
      </w:r>
      <w:r w:rsidR="00EA3603" w:rsidRPr="009B665B">
        <w:t>.</w:t>
      </w:r>
      <w:r w:rsidR="00C463FE">
        <w:t xml:space="preserve"> </w:t>
      </w:r>
      <w:r w:rsidR="00F427BE" w:rsidRPr="009B665B">
        <w:t>The</w:t>
      </w:r>
      <w:r w:rsidR="00EA3603" w:rsidRPr="009B665B">
        <w:t xml:space="preserve"> following</w:t>
      </w:r>
      <w:r w:rsidR="00622C09">
        <w:t xml:space="preserve"> two subsections</w:t>
      </w:r>
      <w:r w:rsidR="00EA3603" w:rsidRPr="009B665B">
        <w:t xml:space="preserve"> </w:t>
      </w:r>
      <w:r w:rsidR="005F6F6D" w:rsidRPr="009B665B">
        <w:t>describe</w:t>
      </w:r>
      <w:r w:rsidR="00622C09">
        <w:t xml:space="preserve"> </w:t>
      </w:r>
      <w:r w:rsidR="00EA3603" w:rsidRPr="009B665B">
        <w:t>their operational tasks</w:t>
      </w:r>
      <w:r w:rsidR="005F6F6D" w:rsidRPr="009B665B">
        <w:t xml:space="preserve"> </w:t>
      </w:r>
      <w:r w:rsidR="005F6F6D" w:rsidRPr="009B665B">
        <w:rPr>
          <w:color w:val="000000" w:themeColor="text1"/>
        </w:rPr>
        <w:t xml:space="preserve">and </w:t>
      </w:r>
      <w:r w:rsidR="00622C09">
        <w:rPr>
          <w:color w:val="000000" w:themeColor="text1"/>
        </w:rPr>
        <w:t>discuss</w:t>
      </w:r>
      <w:r w:rsidR="00947833" w:rsidRPr="009B665B">
        <w:rPr>
          <w:color w:val="000000" w:themeColor="text1"/>
        </w:rPr>
        <w:t xml:space="preserve"> major interim storage and final disposal project milestones</w:t>
      </w:r>
      <w:r w:rsidR="00622C09">
        <w:rPr>
          <w:color w:val="000000" w:themeColor="text1"/>
        </w:rPr>
        <w:t xml:space="preserve"> </w:t>
      </w:r>
      <w:r w:rsidR="00622C09" w:rsidRPr="009B665B">
        <w:rPr>
          <w:color w:val="000000" w:themeColor="text1"/>
        </w:rPr>
        <w:t>separately</w:t>
      </w:r>
      <w:r w:rsidR="005F6F6D" w:rsidRPr="009B665B">
        <w:rPr>
          <w:color w:val="000000" w:themeColor="text1"/>
        </w:rPr>
        <w:t>.</w:t>
      </w:r>
      <w:r w:rsidR="00CD2016" w:rsidRPr="00CD2016">
        <w:t xml:space="preserve"> </w:t>
      </w:r>
    </w:p>
    <w:p w14:paraId="47884BBE" w14:textId="0B7E3451" w:rsidR="005A2A13" w:rsidRPr="009B665B" w:rsidRDefault="005A2A13" w:rsidP="002B03B8">
      <w:pPr>
        <w:pStyle w:val="Heading3"/>
      </w:pPr>
      <w:bookmarkStart w:id="242" w:name="_Toc145326115"/>
      <w:r w:rsidRPr="009B665B">
        <w:t>Interim Storage Milestones</w:t>
      </w:r>
      <w:bookmarkEnd w:id="242"/>
    </w:p>
    <w:p w14:paraId="56D81EC0" w14:textId="0E62D065" w:rsidR="006A0575" w:rsidRPr="009B665B" w:rsidRDefault="001355A9" w:rsidP="0061538E">
      <w:r>
        <w:t>In this subsection</w:t>
      </w:r>
      <w:r w:rsidR="00A85682">
        <w:t xml:space="preserve">, the milestones' description is according to a recent report </w:t>
      </w:r>
      <w:r w:rsidR="00C463FE">
        <w:t xml:space="preserve">of ESK </w:t>
      </w:r>
      <w:r>
        <w:t xml:space="preserve">based on the Site Selection Act </w:t>
      </w:r>
      <w:r w:rsidR="00B63D35">
        <w:fldChar w:fldCharType="begin"/>
      </w:r>
      <w:r w:rsidR="00406FD9">
        <w:instrText xml:space="preserve"> ADDIN ZOTERO_ITEM CSL_CITATION {"citationID":"hF69vDYn","properties":{"formattedCitation":"(BMJ 2023; ESK 2023b)","plainCitation":"(BMJ 2023; ESK 2023b)","noteIndex":0},"citationItems":[{"id":319,"uris":["http://zotero.org/users/local/l6GD0p0z/items/GE586ADF"],"itemData":{"id":319,"type":"bill","authority":"Bundesministerium der Justiz","language":"de","number":"StandAG","title":"Gesetz zur Suche und Auswahl eines Standortes für ein Endlager für hochradioaktive Abfälle (Standortauswahlgesetz - StandAG)","URL":"https://www.gesetze-im-internet.de/standag_2017/BJNR107410017.html#BJNR107410017BJNG000100000","author":[{"literal":"BMJ"}],"accessed":{"date-parts":[["2023",2,9]]},"issued":{"date-parts":[["2023",3,22]]}}},{"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rsidR="00B63D35">
        <w:fldChar w:fldCharType="separate"/>
      </w:r>
      <w:r w:rsidR="00C463FE" w:rsidRPr="00C463FE">
        <w:rPr>
          <w:rFonts w:cs="Arial"/>
        </w:rPr>
        <w:t>(BMJ 2023; ESK 2023b)</w:t>
      </w:r>
      <w:r w:rsidR="00B63D35">
        <w:fldChar w:fldCharType="end"/>
      </w:r>
      <w:r>
        <w:t xml:space="preserve">. </w:t>
      </w:r>
      <w:r w:rsidR="004D2C51">
        <w:fldChar w:fldCharType="begin"/>
      </w:r>
      <w:r w:rsidR="004D2C51">
        <w:instrText xml:space="preserve"> REF _Ref145002607 \h </w:instrText>
      </w:r>
      <w:r w:rsidR="004D2C51">
        <w:fldChar w:fldCharType="separate"/>
      </w:r>
      <w:r w:rsidR="00484B60">
        <w:t xml:space="preserve">Figure </w:t>
      </w:r>
      <w:r w:rsidR="00484B60">
        <w:rPr>
          <w:noProof/>
          <w:cs/>
        </w:rPr>
        <w:t>‎</w:t>
      </w:r>
      <w:r w:rsidR="00484B60">
        <w:rPr>
          <w:noProof/>
        </w:rPr>
        <w:t>4</w:t>
      </w:r>
      <w:r w:rsidR="00484B60">
        <w:noBreakHyphen/>
      </w:r>
      <w:r w:rsidR="00484B60">
        <w:rPr>
          <w:noProof/>
        </w:rPr>
        <w:t>2</w:t>
      </w:r>
      <w:r w:rsidR="004D2C51">
        <w:fldChar w:fldCharType="end"/>
      </w:r>
      <w:r w:rsidR="004D2C51">
        <w:t xml:space="preserve"> </w:t>
      </w:r>
      <w:r>
        <w:t xml:space="preserve">below illustrates these milestones for both state-owned companies (BGZ and BGE). </w:t>
      </w:r>
      <w:r w:rsidR="00AC5F85" w:rsidRPr="009B665B">
        <w:t xml:space="preserve">As for the interim </w:t>
      </w:r>
      <w:r w:rsidR="0062642D" w:rsidRPr="009B665B">
        <w:t>storage</w:t>
      </w:r>
      <w:r w:rsidR="00AC5F85" w:rsidRPr="009B665B">
        <w:t xml:space="preserve">, </w:t>
      </w:r>
      <w:r w:rsidR="006D4548" w:rsidRPr="009B665B">
        <w:t>after shutting down the last NPPs in Germany</w:t>
      </w:r>
      <w:r w:rsidR="000C6DC6">
        <w:t>,</w:t>
      </w:r>
      <w:r w:rsidR="006D4548" w:rsidRPr="009B665B">
        <w:t xml:space="preserve"> </w:t>
      </w:r>
      <w:r w:rsidR="00AC5F85" w:rsidRPr="009B665B">
        <w:t>the BGZ</w:t>
      </w:r>
      <w:r w:rsidR="006D4548" w:rsidRPr="009B665B">
        <w:t xml:space="preserve"> starts by conducting a thorough investigation to answer major questions, e.g., how the aging behavior of containers and </w:t>
      </w:r>
      <w:r w:rsidR="0062642D" w:rsidRPr="009B665B">
        <w:t>inventories</w:t>
      </w:r>
      <w:r w:rsidR="006D4548" w:rsidRPr="009B665B">
        <w:t xml:space="preserve"> can be obtained before the last transport and storage casks (TLB) are sealed</w:t>
      </w:r>
      <w:r w:rsidR="0025390B">
        <w:t xml:space="preserve"> </w:t>
      </w:r>
      <w:r w:rsidR="0025390B">
        <w:fldChar w:fldCharType="begin"/>
      </w:r>
      <w:r w:rsidR="0061538E">
        <w:instrText xml:space="preserve"> ADDIN ZOTERO_ITEM CSL_CITATION {"citationID":"IFaf0ccF","properties":{"formattedCitation":"(BASE 2019a; 2022d; 2022b)","plainCitation":"(BASE 2019a; 2022d; 2022b)","noteIndex":0},"citationItems":[{"id":622,"uris":["http://zotero.org/users/local/l6GD0p0z/items/DGM4L95V"],"itemData":{"id":622,"type":"webpage","language":"en","license":"https://www.base.bund.de/EN/nwm/approval_of_packages/overview/introduction_node.html","title":"Expert Information: Approval Procedure","URL":"https://www.base.bund.de/EN/nwm/approval_of_packages/expert_information/expert-information_node.html","author":[{"literal":"BASE"}],"accessed":{"date-parts":[["2023",7,9]]},"issued":{"date-parts":[["2019"]]}}},{"id":610,"uris":["http://zotero.org/users/local/l6GD0p0z/items/6R6YP5TM"],"itemData":{"id":610,"type":"webpage","language":"en","license":"The Federal Office for the Safety of Nuclear Waste Management","title":"Licensing and Supervision","URL":"https://www.base.bund.de/EN/ns/safety/licensing-supervision/licensing-supervision_node.html","author":[{"literal":"BASE"}],"accessed":{"date-parts":[["2023",7,9]]},"issued":{"date-parts":[["2022",9,12]]}}},{"id":621,"uris":["http://zotero.org/users/local/l6GD0p0z/items/52EDY9NU"],"itemData":{"id":621,"type":"webpage","language":"en","license":"https://www.base.bund.de/EN/nwm/approval_of_packages/overview/introduction_node.html","title":"Licensing of Nuclear Fuel Transports","URL":"https://www.base.bund.de/EN/nwm/transports/licence/licence_node.html","author":[{"literal":"BASE"}],"accessed":{"date-parts":[["2023",7,9]]},"issued":{"date-parts":[["2022",7,12]]}}}],"schema":"https://github.com/citation-style-language/schema/raw/master/csl-citation.json"} </w:instrText>
      </w:r>
      <w:r w:rsidR="0025390B">
        <w:fldChar w:fldCharType="separate"/>
      </w:r>
      <w:r w:rsidR="0061538E" w:rsidRPr="0061538E">
        <w:rPr>
          <w:rFonts w:cs="Arial"/>
        </w:rPr>
        <w:t>(BASE 2019a; 2022d; 2022b)</w:t>
      </w:r>
      <w:r w:rsidR="0025390B">
        <w:fldChar w:fldCharType="end"/>
      </w:r>
      <w:r w:rsidR="006D4548" w:rsidRPr="009B665B">
        <w:t>. In 2026</w:t>
      </w:r>
      <w:r w:rsidR="0062642D" w:rsidRPr="009B665B">
        <w:t>, the extended interim storage approval procedure</w:t>
      </w:r>
      <w:r w:rsidR="006D4548" w:rsidRPr="009B665B">
        <w:t xml:space="preserve"> ought to be started and conduct</w:t>
      </w:r>
      <w:r w:rsidR="006A0575" w:rsidRPr="009B665B">
        <w:t>ed</w:t>
      </w:r>
      <w:r w:rsidR="006D4548" w:rsidRPr="009B665B">
        <w:t xml:space="preserve"> by BGZ, which must be inspected and approved by BASE</w:t>
      </w:r>
      <w:r w:rsidR="0025390B">
        <w:t xml:space="preserve"> </w:t>
      </w:r>
      <w:r w:rsidR="0025390B">
        <w:fldChar w:fldCharType="begin"/>
      </w:r>
      <w:r w:rsidR="004D2C51">
        <w:instrText xml:space="preserve"> ADDIN ZOTERO_ITEM CSL_CITATION {"citationID":"Do99S53C","properties":{"formattedCitation":"(BASE 2019b)","plainCitation":"(BASE 2019b)","noteIndex":0},"citationItems":[{"id":620,"uris":["http://zotero.org/users/local/l6GD0p0z/items/F3ANV4E9"],"itemData":{"id":620,"type":"webpage","language":"en","license":"https://www.base.bund.de/EN/nwm/approval_of_packages/overview/introduction_node.html","title":"Overview: When Is an Approval Procedure Required?","URL":"https://www.base.bund.de/EN/nwm/transports/introduction/introduction_node.html","author":[{"literal":"BASE"}],"accessed":{"date-parts":[["2023",7,9]]},"issued":{"date-parts":[["2019",12,3]]}}}],"schema":"https://github.com/citation-style-language/schema/raw/master/csl-citation.json"} </w:instrText>
      </w:r>
      <w:r w:rsidR="0025390B">
        <w:fldChar w:fldCharType="separate"/>
      </w:r>
      <w:r w:rsidR="004D2C51" w:rsidRPr="004D2C51">
        <w:rPr>
          <w:rFonts w:cs="Arial"/>
        </w:rPr>
        <w:t>(BASE 2019b)</w:t>
      </w:r>
      <w:r w:rsidR="0025390B">
        <w:fldChar w:fldCharType="end"/>
      </w:r>
      <w:r w:rsidR="006D4548" w:rsidRPr="009B665B">
        <w:t>.</w:t>
      </w:r>
      <w:r w:rsidR="006A0575" w:rsidRPr="009B665B">
        <w:t xml:space="preserve"> In 2027</w:t>
      </w:r>
      <w:r w:rsidR="00097838">
        <w:t>,</w:t>
      </w:r>
      <w:r w:rsidR="006A0575" w:rsidRPr="009B665B">
        <w:t xml:space="preserve"> </w:t>
      </w:r>
      <w:r w:rsidR="0062642D" w:rsidRPr="009B665B">
        <w:t>several</w:t>
      </w:r>
      <w:r w:rsidR="006A0575" w:rsidRPr="009B665B">
        <w:t xml:space="preserve"> legal requirements of § 6 and 7 of </w:t>
      </w:r>
      <w:r w:rsidR="0062642D" w:rsidRPr="009B665B">
        <w:t xml:space="preserve">the </w:t>
      </w:r>
      <w:r w:rsidR="006A0575" w:rsidRPr="009B665B">
        <w:t xml:space="preserve">Atomic Energy Act </w:t>
      </w:r>
      <w:r w:rsidR="00D62BAA">
        <w:t>will</w:t>
      </w:r>
      <w:r w:rsidR="006A0575" w:rsidRPr="009B665B">
        <w:t xml:space="preserve"> be proven</w:t>
      </w:r>
      <w:r w:rsidR="00C70989" w:rsidRPr="009B665B">
        <w:t xml:space="preserve"> for specific interim storage facilities</w:t>
      </w:r>
      <w:r w:rsidR="006A0575" w:rsidRPr="009B665B">
        <w:t xml:space="preserve"> such as</w:t>
      </w:r>
      <w:r w:rsidR="00C70989" w:rsidRPr="009B665B">
        <w:t xml:space="preserve"> the Ahaus Interim Storage Facility. Among other legal </w:t>
      </w:r>
      <w:r w:rsidR="0062642D" w:rsidRPr="009B665B">
        <w:t>requirements</w:t>
      </w:r>
      <w:r w:rsidR="00C70989" w:rsidRPr="009B665B">
        <w:t>, it is to ensure that</w:t>
      </w:r>
      <w:r w:rsidR="006A0575" w:rsidRPr="009B665B">
        <w:t xml:space="preserve"> “… storage of nuclear fuels in nuclear facilities, </w:t>
      </w:r>
      <w:r w:rsidR="0062642D" w:rsidRPr="009B665B">
        <w:t>per</w:t>
      </w:r>
      <w:r w:rsidR="006A0575" w:rsidRPr="009B665B">
        <w:t xml:space="preserve"> paragraph 3 in conjunction with paragraph 1, should not exceed 40 years from the commencement of the initial container storage. Any </w:t>
      </w:r>
      <w:r w:rsidR="00D62BAA">
        <w:t>permissions extension</w:t>
      </w:r>
      <w:r w:rsidR="006A0575" w:rsidRPr="009B665B">
        <w:t xml:space="preserve"> beyond this period may only occur for compelling reasons and must be preceded by consultation with the German </w:t>
      </w:r>
      <w:r w:rsidR="0062642D" w:rsidRPr="009B665B">
        <w:t>parliament</w:t>
      </w:r>
      <w:r w:rsidR="006A0575" w:rsidRPr="009B665B">
        <w:t>”</w:t>
      </w:r>
      <w:r w:rsidR="004933DD">
        <w:t xml:space="preserve"> </w:t>
      </w:r>
      <w:r w:rsidR="004933DD">
        <w:fldChar w:fldCharType="begin"/>
      </w:r>
      <w:r w:rsidR="00406FD9">
        <w:instrText xml:space="preserve"> ADDIN ZOTERO_ITEM CSL_CITATION {"citationID":"HQrB2C63","properties":{"formattedCitation":"(BMJ 2022)","plainCitation":"(BMJ 2022)","noteIndex":0},"citationItems":[{"id":619,"uris":["http://zotero.org/users/local/l6GD0p0z/items/EECALZIS"],"itemData":{"id":619,"type":"bill","authority":"Bundesministerium der Justiz","container-title":"§ 6 (5)","language":"de","number":"ATG","title":"Gesetz über die friedliche Verwendung der Kernenergie und den Schutz gegen ihre Gefahren (Atomgesetz)","URL":"https://www.gesetze-im-internet.de/atg/__6.html","author":[{"literal":"BMJ"}],"accessed":{"date-parts":[["2023",7,9]]},"issued":{"date-parts":[["2022",3,1]]}}}],"schema":"https://github.com/citation-style-language/schema/raw/master/csl-citation.json"} </w:instrText>
      </w:r>
      <w:r w:rsidR="004933DD">
        <w:fldChar w:fldCharType="separate"/>
      </w:r>
      <w:r w:rsidR="004933DD" w:rsidRPr="004933DD">
        <w:rPr>
          <w:rFonts w:cs="Arial"/>
        </w:rPr>
        <w:t>(BMJ 2022)</w:t>
      </w:r>
      <w:r w:rsidR="004933DD">
        <w:fldChar w:fldCharType="end"/>
      </w:r>
      <w:r w:rsidR="006A0575" w:rsidRPr="009B665B">
        <w:t xml:space="preserve">. </w:t>
      </w:r>
    </w:p>
    <w:p w14:paraId="0A684550" w14:textId="0387072E" w:rsidR="005A2A13" w:rsidRPr="009B665B" w:rsidRDefault="006D4548" w:rsidP="0061538E">
      <w:r w:rsidRPr="009B665B">
        <w:t xml:space="preserve">All intermediate storage facilities operated by BGZ are designed as dry storage sites, </w:t>
      </w:r>
      <w:r w:rsidR="009A2A3B">
        <w:t>where vessels filled with spent fuel rods or solidified HLW</w:t>
      </w:r>
      <w:r w:rsidRPr="009B665B">
        <w:t xml:space="preserve"> (such as CASTOR® type containers) are stored.</w:t>
      </w:r>
      <w:r w:rsidR="006A0575" w:rsidRPr="009B665B">
        <w:t xml:space="preserve"> It is set to complete </w:t>
      </w:r>
      <w:r w:rsidR="0062642D" w:rsidRPr="009B665B">
        <w:t xml:space="preserve">the </w:t>
      </w:r>
      <w:r w:rsidR="006A0575" w:rsidRPr="009B665B">
        <w:t>loading of containers by 2028</w:t>
      </w:r>
      <w:r w:rsidR="004D2C51">
        <w:t xml:space="preserve"> </w:t>
      </w:r>
      <w:r w:rsidR="004D2C51">
        <w:fldChar w:fldCharType="begin"/>
      </w:r>
      <w:r w:rsidR="004D2C51">
        <w:instrText xml:space="preserve"> ADDIN ZOTERO_ITEM CSL_CITATION {"citationID":"5B4PLhZr","properties":{"formattedCitation":"(ESK 2023b)","plainCitation":"(ESK 2023b)","noteIndex":0},"citationItems":[{"id":571,"uris":["http://zotero.org/users/local/l6GD0p0z/items/3DVVG3VN"],"itemData":{"id":571,"type":"report","title":"Verlängerte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rsidR="004D2C51">
        <w:fldChar w:fldCharType="separate"/>
      </w:r>
      <w:r w:rsidR="004D2C51" w:rsidRPr="004D2C51">
        <w:rPr>
          <w:rFonts w:cs="Arial"/>
        </w:rPr>
        <w:t>(ESK 2023b)</w:t>
      </w:r>
      <w:r w:rsidR="004D2C51">
        <w:fldChar w:fldCharType="end"/>
      </w:r>
      <w:r w:rsidR="006A0575" w:rsidRPr="009B665B">
        <w:t>.</w:t>
      </w:r>
      <w:r w:rsidRPr="009B665B">
        <w:t xml:space="preserve"> Different approved variations of the storage facilities exist, with </w:t>
      </w:r>
      <w:r w:rsidR="009A2A3B">
        <w:t>t</w:t>
      </w:r>
      <w:r w:rsidR="009A2A3B" w:rsidRPr="009A2A3B">
        <w:t>he primary distinction lies in the layout of the storage spaces and the width of the structure's walls</w:t>
      </w:r>
      <w:r w:rsidRPr="009B665B">
        <w:t>.</w:t>
      </w:r>
      <w:r w:rsidR="006A0575" w:rsidRPr="009B665B">
        <w:t xml:space="preserve"> </w:t>
      </w:r>
      <w:r w:rsidRPr="009B665B">
        <w:t xml:space="preserve">These intermediate storage facilities are constructed to dissipate the heat from irradiated fuel elements or vitrified </w:t>
      </w:r>
      <w:r w:rsidR="0025390B">
        <w:t>HLW</w:t>
      </w:r>
      <w:r w:rsidRPr="009B665B">
        <w:t xml:space="preserve"> to the exterior. </w:t>
      </w:r>
      <w:r w:rsidR="00005193">
        <w:t>All but</w:t>
      </w:r>
      <w:r w:rsidRPr="009B665B">
        <w:t xml:space="preserve"> </w:t>
      </w:r>
      <w:proofErr w:type="spellStart"/>
      <w:r w:rsidR="00005193">
        <w:t>Neckarwestheim's</w:t>
      </w:r>
      <w:proofErr w:type="spellEnd"/>
      <w:r w:rsidRPr="009B665B">
        <w:t xml:space="preserve"> on-site storage </w:t>
      </w:r>
      <w:r w:rsidR="00005193">
        <w:t>center</w:t>
      </w:r>
      <w:r w:rsidRPr="009B665B">
        <w:t xml:space="preserve">, </w:t>
      </w:r>
      <w:r w:rsidR="00005193">
        <w:t>in which</w:t>
      </w:r>
      <w:r w:rsidRPr="009B665B">
        <w:t xml:space="preserve"> the containers </w:t>
      </w:r>
      <w:r w:rsidR="00005193">
        <w:t>are</w:t>
      </w:r>
      <w:r w:rsidRPr="009B665B">
        <w:t xml:space="preserve"> </w:t>
      </w:r>
      <w:r w:rsidR="00005193">
        <w:t>kept</w:t>
      </w:r>
      <w:r w:rsidRPr="009B665B">
        <w:t xml:space="preserve"> in a tunnel. All of these concepts meet the requirements of the Nuclear Law for safe storage</w:t>
      </w:r>
      <w:r w:rsidR="004D2C51">
        <w:fldChar w:fldCharType="begin"/>
      </w:r>
      <w:r w:rsidR="0061538E">
        <w:instrText xml:space="preserve"> ADDIN ZOTERO_ITEM CSL_CITATION {"citationID":"O91kZpqT","properties":{"formattedCitation":"(BASE 2022e; 2019b)","plainCitation":"(BASE 2022e; 2019b)","noteIndex":0},"citationItems":[{"id":623,"uris":["http://zotero.org/users/local/l6GD0p0z/items/CZ2Z78DF"],"itemData":{"id":623,"type":"webpage","language":"en","license":"https://www.base.bund.de/EN/nwm/interim-storage/safety-security/safety-security.html","title":"Safety and Security","URL":"https://www.base.bund.de/EN/nwm/transports/introduction/introduction_node.html","author":[{"literal":"BASE"}],"accessed":{"date-parts":[["2023",7,9]]},"issued":{"date-parts":[["2022",12,21]]}}},{"id":620,"uris":["http://zotero.org/users/local/l6GD0p0z/items/F3ANV4E9"],"itemData":{"id":620,"type":"webpage","language":"en","license":"https://www.base.bund.de/EN/nwm/approval_of_packages/overview/introduction_node.html","title":"Overview: When Is an Approval Procedure Required?","URL":"https://www.base.bund.de/EN/nwm/transports/introduction/introduction_node.html","author":[{"literal":"BASE"}],"accessed":{"date-parts":[["2023",7,9]]},"issued":{"date-parts":[["2019",12,3]]}}}],"schema":"https://github.com/citation-style-language/schema/raw/master/csl-citation.json"} </w:instrText>
      </w:r>
      <w:r w:rsidR="004D2C51">
        <w:fldChar w:fldCharType="separate"/>
      </w:r>
      <w:r w:rsidR="0061538E" w:rsidRPr="0061538E">
        <w:rPr>
          <w:rFonts w:cs="Arial"/>
        </w:rPr>
        <w:t>(BASE 2022e; 2019b)</w:t>
      </w:r>
      <w:r w:rsidR="004D2C51">
        <w:fldChar w:fldCharType="end"/>
      </w:r>
      <w:r w:rsidRPr="009B665B">
        <w:t>.</w:t>
      </w:r>
      <w:r w:rsidR="005A2A13" w:rsidRPr="009B665B">
        <w:t xml:space="preserve"> In 2032</w:t>
      </w:r>
      <w:r w:rsidR="00097838">
        <w:t>,</w:t>
      </w:r>
      <w:r w:rsidR="005A2A13" w:rsidRPr="009B665B">
        <w:t xml:space="preserve"> many containers will reach their expiry date</w:t>
      </w:r>
      <w:r w:rsidR="0062642D" w:rsidRPr="009B665B">
        <w:t>; these</w:t>
      </w:r>
      <w:r w:rsidR="005A2A13" w:rsidRPr="009B665B">
        <w:t xml:space="preserve"> are located in various facilities</w:t>
      </w:r>
      <w:r w:rsidR="0062642D" w:rsidRPr="009B665B">
        <w:t>,</w:t>
      </w:r>
      <w:r w:rsidR="005A2A13" w:rsidRPr="009B665B">
        <w:t xml:space="preserve"> including the central interim storage facility (BZA), the northern central interim storage facility (ZLN), (AVR Jülich), and interim storage areas of nuclear power plants (KKK, KWB, GKN, KKP. Additional interim storage facilities are planned to remain operational until 2047. Approvals for extended storage must be obtained before the expiration of the previous authorization</w:t>
      </w:r>
      <w:r w:rsidR="0062642D" w:rsidRPr="009B665B">
        <w:t>; this</w:t>
      </w:r>
      <w:r w:rsidR="005A2A13" w:rsidRPr="009B665B">
        <w:t xml:space="preserve"> procedure will take place in 2034</w:t>
      </w:r>
      <w:r w:rsidR="004D2C51">
        <w:t xml:space="preserve"> </w:t>
      </w:r>
      <w:r w:rsidR="004D2C51">
        <w:fldChar w:fldCharType="begin"/>
      </w:r>
      <w:r w:rsidR="004D2C51">
        <w:instrText xml:space="preserve"> ADDIN ZOTERO_ITEM CSL_CITATION {"citationID":"MjhRvNhE","properties":{"formattedCitation":"(ESK 2023b)","plainCitation":"(ESK 2023b)","noteIndex":0},"citationItems":[{"id":571,"uris":["http://zotero.org/users/local/l6GD0p0z/items/3DVVG3VN"],"itemData":{"id":571,"type":"report","title":"Verlängerte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rsidR="004D2C51">
        <w:fldChar w:fldCharType="separate"/>
      </w:r>
      <w:r w:rsidR="004D2C51" w:rsidRPr="004D2C51">
        <w:rPr>
          <w:rFonts w:cs="Arial"/>
        </w:rPr>
        <w:t>(ESK 2023b)</w:t>
      </w:r>
      <w:r w:rsidR="004D2C51">
        <w:fldChar w:fldCharType="end"/>
      </w:r>
      <w:r w:rsidR="005A2A13" w:rsidRPr="009B665B">
        <w:t>.</w:t>
      </w:r>
    </w:p>
    <w:p w14:paraId="4F856365" w14:textId="6C8FC92D" w:rsidR="00E9347A" w:rsidRDefault="0062642D" w:rsidP="00907A74">
      <w:r w:rsidRPr="009B665B">
        <w:t>The</w:t>
      </w:r>
      <w:r w:rsidR="006D4548" w:rsidRPr="009B665B">
        <w:t xml:space="preserve"> current strategy in Germany stipulates that irradiated fuel elements be stored temporarily at the locations of the </w:t>
      </w:r>
      <w:r w:rsidR="00005193">
        <w:t>NPPs</w:t>
      </w:r>
      <w:r w:rsidR="006D4548" w:rsidRPr="009B665B">
        <w:t>.</w:t>
      </w:r>
      <w:r w:rsidR="005A2A13" w:rsidRPr="009B665B">
        <w:t xml:space="preserve"> </w:t>
      </w:r>
      <w:r w:rsidR="00005193">
        <w:t xml:space="preserve">The plan is for them to stay there until they are moved to a permanent disposal </w:t>
      </w:r>
      <w:r w:rsidR="00005193">
        <w:lastRenderedPageBreak/>
        <w:t>site</w:t>
      </w:r>
      <w:r w:rsidR="005A2A13" w:rsidRPr="009B665B">
        <w:t xml:space="preserve">. Assuming there is a final disposal </w:t>
      </w:r>
      <w:r w:rsidR="007B02C6" w:rsidRPr="009B665B">
        <w:t>facility</w:t>
      </w:r>
      <w:r w:rsidR="005A2A13" w:rsidRPr="009B665B">
        <w:t>, the transport of nuclear waste will start by 2045. The transport should last around 30 years, finishing all interim storage projects by 2075</w:t>
      </w:r>
      <w:r w:rsidR="004D2C51">
        <w:t xml:space="preserve"> </w:t>
      </w:r>
      <w:r w:rsidR="004D2C51">
        <w:fldChar w:fldCharType="begin"/>
      </w:r>
      <w:r w:rsidR="004D2C51">
        <w:instrText xml:space="preserve"> ADDIN ZOTERO_ITEM CSL_CITATION {"citationID":"Vio4qYQd","properties":{"formattedCitation":"(ESK 2023b)","plainCitation":"(ESK 2023b)","noteIndex":0},"citationItems":[{"id":571,"uris":["http://zotero.org/users/local/l6GD0p0z/items/3DVVG3VN"],"itemData":{"id":571,"type":"report","title":"Verlängerte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rsidR="004D2C51">
        <w:fldChar w:fldCharType="separate"/>
      </w:r>
      <w:r w:rsidR="004D2C51" w:rsidRPr="004D2C51">
        <w:rPr>
          <w:rFonts w:cs="Arial"/>
        </w:rPr>
        <w:t>(ESK 2023b)</w:t>
      </w:r>
      <w:r w:rsidR="004D2C51">
        <w:fldChar w:fldCharType="end"/>
      </w:r>
      <w:r w:rsidR="005A2A13" w:rsidRPr="009B665B">
        <w:t>.</w:t>
      </w:r>
      <w:r w:rsidR="00A14BA7">
        <w:t xml:space="preserve"> </w:t>
      </w:r>
    </w:p>
    <w:p w14:paraId="5AC1F84C" w14:textId="77777777" w:rsidR="00E030D1" w:rsidRDefault="00E030D1" w:rsidP="006D4548">
      <w:pPr>
        <w:rPr>
          <w:noProof/>
        </w:rPr>
      </w:pPr>
    </w:p>
    <w:p w14:paraId="2487FBBB" w14:textId="5B67CCAD" w:rsidR="00E86270" w:rsidRDefault="00E86270" w:rsidP="00E86270">
      <w:pPr>
        <w:pStyle w:val="Caption"/>
        <w:keepNext/>
        <w:jc w:val="left"/>
      </w:pPr>
      <w:bookmarkStart w:id="243" w:name="_Ref145002607"/>
      <w:bookmarkStart w:id="244" w:name="_Toc145313966"/>
      <w:r>
        <w:t xml:space="preserve">Figure </w:t>
      </w:r>
      <w:r w:rsidR="005D01E9">
        <w:fldChar w:fldCharType="begin"/>
      </w:r>
      <w:r w:rsidR="005D01E9">
        <w:instrText xml:space="preserve"> STYLEREF 1 \s </w:instrText>
      </w:r>
      <w:r w:rsidR="005D01E9">
        <w:fldChar w:fldCharType="separate"/>
      </w:r>
      <w:r w:rsidR="00484B60">
        <w:rPr>
          <w:noProof/>
          <w:cs/>
        </w:rPr>
        <w:t>‎</w:t>
      </w:r>
      <w:r w:rsidR="00484B60">
        <w:rPr>
          <w:noProof/>
        </w:rPr>
        <w:t>4</w:t>
      </w:r>
      <w:r w:rsidR="005D01E9">
        <w:fldChar w:fldCharType="end"/>
      </w:r>
      <w:r w:rsidR="005D01E9">
        <w:noBreakHyphen/>
      </w:r>
      <w:r w:rsidR="005D01E9">
        <w:fldChar w:fldCharType="begin"/>
      </w:r>
      <w:r w:rsidR="005D01E9">
        <w:instrText xml:space="preserve"> SEQ Figure \* ARABIC \s 1 </w:instrText>
      </w:r>
      <w:r w:rsidR="005D01E9">
        <w:fldChar w:fldCharType="separate"/>
      </w:r>
      <w:r w:rsidR="00484B60">
        <w:rPr>
          <w:noProof/>
        </w:rPr>
        <w:t>2</w:t>
      </w:r>
      <w:r w:rsidR="005D01E9">
        <w:fldChar w:fldCharType="end"/>
      </w:r>
      <w:bookmarkEnd w:id="243"/>
      <w:r w:rsidRPr="00E86270">
        <w:t>: Simplified Timeline for Extended Interim Storage and Final Disposal</w:t>
      </w:r>
      <w:bookmarkEnd w:id="244"/>
    </w:p>
    <w:p w14:paraId="5A94A4EE" w14:textId="77777777" w:rsidR="00E030D1" w:rsidRDefault="00E030D1" w:rsidP="00E030D1">
      <w:pPr>
        <w:rPr>
          <w:b/>
          <w:bCs/>
        </w:rPr>
      </w:pPr>
      <w:r>
        <w:rPr>
          <w:noProof/>
        </w:rPr>
        <w:drawing>
          <wp:inline distT="0" distB="0" distL="0" distR="0" wp14:anchorId="0EB92668" wp14:editId="136D99CE">
            <wp:extent cx="5814060" cy="357162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815576" cy="3572553"/>
                    </a:xfrm>
                    <a:prstGeom prst="rect">
                      <a:avLst/>
                    </a:prstGeom>
                    <a:noFill/>
                    <a:ln>
                      <a:noFill/>
                    </a:ln>
                  </pic:spPr>
                </pic:pic>
              </a:graphicData>
            </a:graphic>
          </wp:inline>
        </w:drawing>
      </w:r>
    </w:p>
    <w:p w14:paraId="015BA225" w14:textId="77777777" w:rsidR="00E86270" w:rsidRDefault="00E86270" w:rsidP="00E86270"/>
    <w:p w14:paraId="5D01624D" w14:textId="329B0D57" w:rsidR="001608A9" w:rsidRDefault="00E86270" w:rsidP="00E86270">
      <w:r>
        <w:t xml:space="preserve">Source: Figure of </w:t>
      </w:r>
      <w:r>
        <w:fldChar w:fldCharType="begin"/>
      </w:r>
      <w:r>
        <w:instrText xml:space="preserve"> ADDIN ZOTERO_ITEM CSL_CITATION {"citationID":"ZPCdOLbv","properties":{"formattedCitation":"(ESK 2023b)","plainCitation":"(ESK 2023b)","noteIndex":0},"citationItems":[{"id":571,"uris":["http://zotero.org/users/local/l6GD0p0z/items/3DVVG3VN"],"itemData":{"id":571,"type":"report","title":"Verlängerte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fldChar w:fldCharType="separate"/>
      </w:r>
      <w:r w:rsidRPr="00E86270">
        <w:rPr>
          <w:rFonts w:cs="Arial"/>
        </w:rPr>
        <w:t>(ESK 2023b)</w:t>
      </w:r>
      <w:r>
        <w:fldChar w:fldCharType="end"/>
      </w:r>
      <w:r>
        <w:t>. Translated and modified slightly.</w:t>
      </w:r>
    </w:p>
    <w:p w14:paraId="3857E0D3" w14:textId="3A7DB727" w:rsidR="00E86270" w:rsidRPr="00E86270" w:rsidRDefault="00E86270" w:rsidP="00E86270">
      <w:r>
        <w:t xml:space="preserve">Notes: Timeline based on </w:t>
      </w:r>
      <w:r w:rsidRPr="00E86270">
        <w:t xml:space="preserve">Site Selection Act 2017 and the National Waste Disposal Program </w:t>
      </w:r>
      <w:r>
        <w:t xml:space="preserve">2015 </w:t>
      </w:r>
      <w:r>
        <w:fldChar w:fldCharType="begin"/>
      </w:r>
      <w:r>
        <w:instrText xml:space="preserve"> ADDIN ZOTERO_ITEM CSL_CITATION {"citationID":"RT2CKmWz","properties":{"formattedCitation":"(StandAG 2017; BASE 2020)","plainCitation":"(StandAG 2017; BASE 2020)","noteIndex":0},"citationItems":[{"id":580,"uris":["http://zotero.org/users/local/l6GD0p0z/items/YVPQCKST"],"itemData":{"id":580,"type":"document","language":"German","publisher":"Bundesministierium der Justiz","title":"Gesetz zur Suche und Auswahl eines Standortes für ein Endlager für hochradioaktive Abfälle (Standortauswahlgesetz - StandAG)","title-short":"StandAG","URL":"https://www.gesetze-im-internet.de/standag_2017/BJNR107410017.html","author":[{"literal":"StandAG"}],"accessed":{"date-parts":[["2023",2,9]]},"issued":{"date-parts":[["2017",5,5]]}}},{"id":618,"uris":["http://zotero.org/users/local/l6GD0p0z/items/YB98P4J7"],"itemData":{"id":618,"type":"webpage","language":"en","license":"Federal Office for the Safety of Nuclear Waste Management","title":"National Waste Management Programme","URL":"https://www.base.bund.de/EN/nwm/waste/napro/napro.html","author":[{"literal":"BASE"}],"accessed":{"date-parts":[["2023",7,9]]},"issued":{"date-parts":[["2020"]]}}}],"schema":"https://github.com/citation-style-language/schema/raw/master/csl-citation.json"} </w:instrText>
      </w:r>
      <w:r>
        <w:fldChar w:fldCharType="separate"/>
      </w:r>
      <w:r w:rsidRPr="00E86270">
        <w:rPr>
          <w:rFonts w:cs="Arial"/>
        </w:rPr>
        <w:t>(StandAG 2017; BASE 2020)</w:t>
      </w:r>
      <w:r>
        <w:fldChar w:fldCharType="end"/>
      </w:r>
    </w:p>
    <w:p w14:paraId="6A15ABE4" w14:textId="7FB5F98B" w:rsidR="005A2A13" w:rsidRDefault="005A2A13" w:rsidP="002B03B8">
      <w:pPr>
        <w:pStyle w:val="Heading3"/>
      </w:pPr>
      <w:bookmarkStart w:id="245" w:name="_Ref145066707"/>
      <w:bookmarkStart w:id="246" w:name="_Ref145066716"/>
      <w:bookmarkStart w:id="247" w:name="_Ref145066726"/>
      <w:bookmarkStart w:id="248" w:name="_Toc145326116"/>
      <w:r w:rsidRPr="009B665B">
        <w:t>Final Disposal Milestones</w:t>
      </w:r>
      <w:bookmarkEnd w:id="245"/>
      <w:bookmarkEnd w:id="246"/>
      <w:bookmarkEnd w:id="247"/>
      <w:bookmarkEnd w:id="248"/>
    </w:p>
    <w:p w14:paraId="3EE09DEB" w14:textId="7676BA5F" w:rsidR="009C1162" w:rsidRDefault="004D2C51" w:rsidP="001355A9">
      <w:r>
        <w:t xml:space="preserve">The following </w:t>
      </w:r>
      <w:r w:rsidR="00097838">
        <w:t xml:space="preserve">is </w:t>
      </w:r>
      <w:r>
        <w:t xml:space="preserve">an overview of milestones to be carried </w:t>
      </w:r>
      <w:r w:rsidR="00097838">
        <w:t xml:space="preserve">out </w:t>
      </w:r>
      <w:r>
        <w:t xml:space="preserve">by BGE. </w:t>
      </w:r>
      <w:r>
        <w:fldChar w:fldCharType="begin"/>
      </w:r>
      <w:r>
        <w:instrText xml:space="preserve"> REF _Ref145002607 \h </w:instrText>
      </w:r>
      <w:r>
        <w:fldChar w:fldCharType="separate"/>
      </w:r>
      <w:r w:rsidR="00484B60">
        <w:t xml:space="preserve">Figure </w:t>
      </w:r>
      <w:r w:rsidR="00484B60">
        <w:rPr>
          <w:noProof/>
          <w:cs/>
        </w:rPr>
        <w:t>‎</w:t>
      </w:r>
      <w:r w:rsidR="00484B60">
        <w:rPr>
          <w:noProof/>
        </w:rPr>
        <w:t>4</w:t>
      </w:r>
      <w:r w:rsidR="00484B60">
        <w:noBreakHyphen/>
      </w:r>
      <w:r w:rsidR="00484B60">
        <w:rPr>
          <w:noProof/>
        </w:rPr>
        <w:t>2</w:t>
      </w:r>
      <w:r>
        <w:fldChar w:fldCharType="end"/>
      </w:r>
      <w:r>
        <w:t xml:space="preserve"> above </w:t>
      </w:r>
      <w:r w:rsidR="001355A9">
        <w:t xml:space="preserve">illustrates these milestones for both state-owned companies (BGZ and BGE). </w:t>
      </w:r>
      <w:r w:rsidR="007B0C3B" w:rsidRPr="009B665B">
        <w:t xml:space="preserve">The first project of the BGE regarding the final storage of nuclear waste is the determination of </w:t>
      </w:r>
      <w:r w:rsidR="0062642D" w:rsidRPr="009B665B">
        <w:t xml:space="preserve">the </w:t>
      </w:r>
      <w:r w:rsidR="007B0C3B" w:rsidRPr="009B665B">
        <w:t xml:space="preserve">final disposal site, which is </w:t>
      </w:r>
      <w:r w:rsidR="0062642D" w:rsidRPr="009B665B">
        <w:t>termed</w:t>
      </w:r>
      <w:r w:rsidR="007B0C3B" w:rsidRPr="009B665B">
        <w:t xml:space="preserve"> </w:t>
      </w:r>
      <w:r w:rsidR="00097838">
        <w:t>the</w:t>
      </w:r>
      <w:r w:rsidR="00947833" w:rsidRPr="009B665B">
        <w:t xml:space="preserve"> </w:t>
      </w:r>
      <w:r w:rsidR="007B0C3B" w:rsidRPr="009B665B">
        <w:t xml:space="preserve">“Site </w:t>
      </w:r>
      <w:r>
        <w:t>S</w:t>
      </w:r>
      <w:r w:rsidR="007B0C3B" w:rsidRPr="009B665B">
        <w:t xml:space="preserve">election </w:t>
      </w:r>
      <w:r>
        <w:t>P</w:t>
      </w:r>
      <w:r w:rsidR="007B0C3B" w:rsidRPr="009B665B">
        <w:t>rocedure</w:t>
      </w:r>
      <w:r w:rsidR="0062642D" w:rsidRPr="009B665B">
        <w:t>”</w:t>
      </w:r>
      <w:r w:rsidR="001355A9">
        <w:t xml:space="preserve"> </w:t>
      </w:r>
      <w:r w:rsidR="00B63D35">
        <w:fldChar w:fldCharType="begin"/>
      </w:r>
      <w:r w:rsidR="00406FD9">
        <w:instrText xml:space="preserve"> ADDIN ZOTERO_ITEM CSL_CITATION {"citationID":"ygG7qWUL","properties":{"formattedCitation":"(BMJ 2023)","plainCitation":"(BMJ 2023)","noteIndex":0},"citationItems":[{"id":319,"uris":["http://zotero.org/users/local/l6GD0p0z/items/GE586ADF"],"itemData":{"id":319,"type":"bill","authority":"Bundesministerium der Justiz","language":"de","number":"StandAG","title":"Gesetz zur Suche und Auswahl eines Standortes für ein Endlager für hochradioaktive Abfälle (Standortauswahlgesetz - StandAG)","URL":"https://www.gesetze-im-internet.de/standag_2017/BJNR107410017.html#BJNR107410017BJNG000100000","author":[{"literal":"BMJ"}],"accessed":{"date-parts":[["2023",2,9]]},"issued":{"date-parts":[["2023",3,22]]}}}],"schema":"https://github.com/citation-style-language/schema/raw/master/csl-citation.json"} </w:instrText>
      </w:r>
      <w:r w:rsidR="00B63D35">
        <w:fldChar w:fldCharType="separate"/>
      </w:r>
      <w:r w:rsidR="00B63D35" w:rsidRPr="00B63D35">
        <w:rPr>
          <w:rFonts w:cs="Arial"/>
        </w:rPr>
        <w:t>(BMJ 2023)</w:t>
      </w:r>
      <w:r w:rsidR="00B63D35">
        <w:fldChar w:fldCharType="end"/>
      </w:r>
      <w:r w:rsidR="001355A9">
        <w:t>.</w:t>
      </w:r>
      <w:r w:rsidR="007B0C3B" w:rsidRPr="009B665B">
        <w:t xml:space="preserve"> The selection process aims to provide a participative, science-based, transparent, and adaptive method for locating the safest site </w:t>
      </w:r>
      <w:r w:rsidR="0062642D" w:rsidRPr="009B665B">
        <w:t>to dispose</w:t>
      </w:r>
      <w:r w:rsidR="007B0C3B" w:rsidRPr="009B665B">
        <w:t xml:space="preserve"> of domestically produced </w:t>
      </w:r>
      <w:r>
        <w:t xml:space="preserve">HLW </w:t>
      </w:r>
      <w:r>
        <w:fldChar w:fldCharType="begin"/>
      </w:r>
      <w:r w:rsidR="00406FD9">
        <w:instrText xml:space="preserve"> ADDIN ZOTERO_ITEM CSL_CITATION {"citationID":"he2XXtcY","properties":{"formattedCitation":"(BMJ 2023)","plainCitation":"(BMJ 2023)","noteIndex":0},"citationItems":[{"id":319,"uris":["http://zotero.org/users/local/l6GD0p0z/items/GE586ADF"],"itemData":{"id":319,"type":"bill","authority":"Bundesministerium der Justiz","language":"de","number":"StandAG","title":"Gesetz zur Suche und Auswahl eines Standortes für ein Endlager für hochradioaktive Abfälle (Standortauswahlgesetz - StandAG)","URL":"https://www.gesetze-im-internet.de/standag_2017/BJNR107410017.html#BJNR107410017BJNG000100000","author":[{"literal":"BMJ"}],"accessed":{"date-parts":[["2023",2,9]]},"issued":{"date-parts":[["2023",3,22]]}}}],"schema":"https://github.com/citation-style-language/schema/raw/master/csl-citation.json"} </w:instrText>
      </w:r>
      <w:r>
        <w:fldChar w:fldCharType="separate"/>
      </w:r>
      <w:r w:rsidRPr="00B63D35">
        <w:rPr>
          <w:rFonts w:cs="Arial"/>
        </w:rPr>
        <w:t>(BMJ 2023)</w:t>
      </w:r>
      <w:r>
        <w:fldChar w:fldCharType="end"/>
      </w:r>
      <w:r w:rsidR="007B0C3B" w:rsidRPr="009B665B">
        <w:t xml:space="preserve">. Due to its relevance for this work, this procedure </w:t>
      </w:r>
      <w:r w:rsidR="00947833" w:rsidRPr="009B665B">
        <w:t xml:space="preserve">and its phases </w:t>
      </w:r>
      <w:r w:rsidR="001355A9">
        <w:t>will</w:t>
      </w:r>
      <w:r w:rsidR="003468EE" w:rsidRPr="009B665B">
        <w:t xml:space="preserve"> be briefly</w:t>
      </w:r>
      <w:r w:rsidR="007B0C3B" w:rsidRPr="009B665B">
        <w:t xml:space="preserve"> introduced. </w:t>
      </w:r>
      <w:r w:rsidR="00907A74">
        <w:t xml:space="preserve">Moreover, </w:t>
      </w:r>
      <w:r w:rsidR="00D62BAA">
        <w:t>LILW disposal</w:t>
      </w:r>
      <w:r w:rsidR="00907A74">
        <w:t xml:space="preserve"> is planned to be </w:t>
      </w:r>
      <w:r w:rsidR="00097838">
        <w:t>disposed of</w:t>
      </w:r>
      <w:r w:rsidR="00907A74">
        <w:t xml:space="preserve"> in </w:t>
      </w:r>
      <w:r w:rsidR="00097838">
        <w:t xml:space="preserve">the </w:t>
      </w:r>
      <w:r w:rsidR="00907A74">
        <w:t xml:space="preserve">“Schacht Konrad” site, with </w:t>
      </w:r>
      <w:r w:rsidR="00097838">
        <w:t>an</w:t>
      </w:r>
      <w:r w:rsidR="00907A74">
        <w:t xml:space="preserve"> </w:t>
      </w:r>
      <w:r w:rsidR="00097838">
        <w:t>opening</w:t>
      </w:r>
      <w:r w:rsidR="00907A74">
        <w:t xml:space="preserve"> facility planned for 2027 </w:t>
      </w:r>
      <w:r w:rsidR="00907A74">
        <w:fldChar w:fldCharType="begin"/>
      </w:r>
      <w:r w:rsidR="00907A74">
        <w:instrText xml:space="preserve"> ADDIN ZOTERO_ITEM CSL_CITATION {"citationID":"FugSkVZ1","properties":{"formattedCitation":"(BGE 2023a; 2023g; 2022)","plainCitation":"(BGE 2023a; 2023g; 2022)","noteIndex":0},"citationItems":[{"id":581,"uris":["http://zotero.org/users/local/l6GD0p0z/items/8JM3E8U7"],"itemData":{"id":581,"type":"report","language":"en","title":"Current Inventory","URL":"https://www.bge.de/en/radioactive-waste/current-inventory/","author":[{"literal":"BGE"}],"accessed":{"date-parts":[["2023",3,9]]},"issued":{"date-parts":[["2023"]]}}},{"id":630,"uris":["http://zotero.org/users/local/l6GD0p0z/items/TP8WIH6X"],"itemData":{"id":630,"type":"report","event-place":"Peine","language":"de","license":"Federal Company for Radioactive Waste Disposal","publisher-place":"Peine","title":"Geschäftsbericht 2022","URL":"https://www.bge.de/fileadmin/user_upload/Organisation/Geschaeftsberichte/20230713_BGE_Geschaeftsbericht_2022_bf.pdf","author":[{"literal":"BGE"}],"accessed":{"date-parts":[["2023",8,9]]},"issued":{"date-parts":[["2023",6,30]]}}},{"id":631,"uris":["http://zotero.org/users/local/l6GD0p0z/items/PJZMLVYR"],"itemData":{"id":631,"type":"report","event-place":"Peine","language":"de","license":"Federal Company for Radioactive Waste Disposal","publisher-place":"Peine","title":"Geschäftsbericht 2021","URL":"https://www.bge.de/fileadmin/user_upload/Organisation/Geschaeftsberichte/20220331_BGE_Gescha__ftsbericht2021_barrierefrei.pdf","author":[{"literal":"BGE"}],"accessed":{"date-parts":[["2023",8,9]]},"issued":{"date-parts":[["2022",6,30]]}}}],"schema":"https://github.com/citation-style-language/schema/raw/master/csl-citation.json"} </w:instrText>
      </w:r>
      <w:r w:rsidR="00907A74">
        <w:fldChar w:fldCharType="separate"/>
      </w:r>
      <w:r w:rsidR="00907A74" w:rsidRPr="00907A74">
        <w:rPr>
          <w:rFonts w:cs="Arial"/>
        </w:rPr>
        <w:t>(BGE 2023a; 2023g; 2022)</w:t>
      </w:r>
      <w:r w:rsidR="00907A74">
        <w:fldChar w:fldCharType="end"/>
      </w:r>
      <w:r w:rsidR="00907A74">
        <w:t>.</w:t>
      </w:r>
    </w:p>
    <w:p w14:paraId="0A19EF9F" w14:textId="7C62B695" w:rsidR="004D2C51" w:rsidRPr="004D2C51" w:rsidRDefault="004D2C51" w:rsidP="001355A9">
      <w:pPr>
        <w:rPr>
          <w:b/>
          <w:bCs/>
        </w:rPr>
      </w:pPr>
      <w:r w:rsidRPr="004D2C51">
        <w:rPr>
          <w:b/>
          <w:bCs/>
        </w:rPr>
        <w:t>Site Selection Procedure: Phase I</w:t>
      </w:r>
    </w:p>
    <w:p w14:paraId="52161DE5" w14:textId="15D40785" w:rsidR="007B0C3B" w:rsidRDefault="009C1162" w:rsidP="0061538E">
      <w:r w:rsidRPr="009B665B">
        <w:t>First</w:t>
      </w:r>
      <w:r w:rsidR="007B0C3B" w:rsidRPr="009B665B">
        <w:t>, BGE analyzes data to determine suitable subregions, considering geological criteria for safe disposal</w:t>
      </w:r>
      <w:r w:rsidRPr="009B665B">
        <w:t xml:space="preserve"> in Germany</w:t>
      </w:r>
      <w:r w:rsidR="007B0C3B" w:rsidRPr="009B665B">
        <w:t xml:space="preserve">. Unsuitable areas are excluded, and only those meeting all minimum requirements and favorable scientific evaluation remain in the process. The intermediate report "Subregions" is </w:t>
      </w:r>
      <w:r w:rsidRPr="009B665B">
        <w:t xml:space="preserve">then </w:t>
      </w:r>
      <w:r w:rsidR="007B0C3B" w:rsidRPr="009B665B">
        <w:lastRenderedPageBreak/>
        <w:t>published by BGE, followed by public participation through legally mandated conferences</w:t>
      </w:r>
      <w:r w:rsidR="0061538E">
        <w:t xml:space="preserve"> </w:t>
      </w:r>
      <w:r w:rsidR="0061538E">
        <w:fldChar w:fldCharType="begin"/>
      </w:r>
      <w:r w:rsidR="0061538E">
        <w:instrText xml:space="preserve"> ADDIN ZOTERO_ITEM CSL_CITATION {"citationID":"tbBzjeEu","properties":{"formattedCitation":"(BGE 2023d; BASE 2022a)","plainCitation":"(BGE 2023d; BASE 2022a)","noteIndex":0},"citationItems":[{"id":625,"uris":["http://zotero.org/users/local/l6GD0p0z/items/NVFYQ84I"],"itemData":{"id":625,"type":"webpage","language":"en","license":"Federal Company for Radioactive Waste Disposal","title":"Sub-Areas Interim Report","URL":"https://www.bge.de/en/sitesearch/sub-areas-interim-report/","author":[{"literal":"BGE"}],"accessed":{"date-parts":[["2023",7,9]]},"issued":{"date-parts":[["2023"]]}}},{"id":624,"uris":["http://zotero.org/users/local/l6GD0p0z/items/53KYXNNG"],"itemData":{"id":624,"type":"webpage","language":"en","license":"https://www.base.bund.de/EN/nwm/interim-storage/safety-security/safety-security.html","title":"Site Selection Procedure","URL":"https://www.base.bund.de/EN/soa/siteselectionprocess/siteselectionprocess_node.html","author":[{"literal":"BASE"}],"accessed":{"date-parts":[["2023",7,9]]},"issued":{"date-parts":[["2022",1,12]]}}}],"schema":"https://github.com/citation-style-language/schema/raw/master/csl-citation.json"} </w:instrText>
      </w:r>
      <w:r w:rsidR="0061538E">
        <w:fldChar w:fldCharType="separate"/>
      </w:r>
      <w:r w:rsidR="0061538E" w:rsidRPr="0061538E">
        <w:rPr>
          <w:rFonts w:cs="Arial"/>
        </w:rPr>
        <w:t>(BGE 2023d; BASE 2022a)</w:t>
      </w:r>
      <w:r w:rsidR="0061538E">
        <w:fldChar w:fldCharType="end"/>
      </w:r>
      <w:r w:rsidR="007B0C3B" w:rsidRPr="009B665B">
        <w:t>.</w:t>
      </w:r>
      <w:r w:rsidRPr="009B665B">
        <w:t xml:space="preserve"> Second, </w:t>
      </w:r>
      <w:r w:rsidR="007B0C3B" w:rsidRPr="009B665B">
        <w:t xml:space="preserve">safety assessments for potential subregions are conducted. Based on the </w:t>
      </w:r>
      <w:r w:rsidRPr="009B665B">
        <w:t>outcomes</w:t>
      </w:r>
      <w:r w:rsidR="007B0C3B" w:rsidRPr="009B665B">
        <w:t>, the BGE proposes areas to be investigated above ground, and the legislator decides on the regions to be explored</w:t>
      </w:r>
      <w:r w:rsidR="0061538E">
        <w:t xml:space="preserve"> </w:t>
      </w:r>
      <w:r w:rsidR="0061538E">
        <w:fldChar w:fldCharType="begin"/>
      </w:r>
      <w:r w:rsidR="0061538E">
        <w:instrText xml:space="preserve"> ADDIN ZOTERO_ITEM CSL_CITATION {"citationID":"B9snwjY8","properties":{"formattedCitation":"(BGE 2023c)","plainCitation":"(BGE 2023c)","noteIndex":0},"citationItems":[{"id":627,"uris":["http://zotero.org/users/local/l6GD0p0z/items/BYUPN7XE"],"itemData":{"id":627,"type":"webpage","language":"en","license":"Federal Company for Radioactive Waste Disposal","title":"Site Selection Procedure","URL":"https://www.bge.de/en/repository-search/site-selection-procedure/","author":[{"literal":"BGE"}],"accessed":{"date-parts":[["2023",7,9]]},"issued":{"date-parts":[["2023"]]}}}],"schema":"https://github.com/citation-style-language/schema/raw/master/csl-citation.json"} </w:instrText>
      </w:r>
      <w:r w:rsidR="0061538E">
        <w:fldChar w:fldCharType="separate"/>
      </w:r>
      <w:r w:rsidR="0061538E" w:rsidRPr="0061538E">
        <w:rPr>
          <w:rFonts w:cs="Arial"/>
        </w:rPr>
        <w:t>(BGE 2023c)</w:t>
      </w:r>
      <w:r w:rsidR="0061538E">
        <w:fldChar w:fldCharType="end"/>
      </w:r>
      <w:r w:rsidR="007B0C3B" w:rsidRPr="009B665B">
        <w:t>.</w:t>
      </w:r>
    </w:p>
    <w:p w14:paraId="626B0CE0" w14:textId="5E71624D" w:rsidR="004D2C51" w:rsidRPr="004D2C51" w:rsidRDefault="004D2C51" w:rsidP="008C16C5">
      <w:pPr>
        <w:rPr>
          <w:b/>
          <w:bCs/>
        </w:rPr>
      </w:pPr>
      <w:r w:rsidRPr="004D2C51">
        <w:rPr>
          <w:b/>
          <w:bCs/>
        </w:rPr>
        <w:t>Site Selection Procedure: Phase II</w:t>
      </w:r>
    </w:p>
    <w:p w14:paraId="3D2EE676" w14:textId="054AAD9E" w:rsidR="007B0C3B" w:rsidRPr="009B665B" w:rsidRDefault="007B0C3B" w:rsidP="0061538E">
      <w:r w:rsidRPr="009B665B">
        <w:t xml:space="preserve">BGE explores the selected regions according to site-specific exploration programs. The results are incorporated into further safety assessments, and socio-economic potential analyses are discussed. The findings </w:t>
      </w:r>
      <w:r w:rsidR="009C1162" w:rsidRPr="009B665B">
        <w:t xml:space="preserve">of this phase </w:t>
      </w:r>
      <w:r w:rsidRPr="009B665B">
        <w:t>lead to proposals for underground exploration sites</w:t>
      </w:r>
      <w:r w:rsidR="0061538E">
        <w:t xml:space="preserve"> </w:t>
      </w:r>
      <w:r w:rsidR="0061538E">
        <w:fldChar w:fldCharType="begin"/>
      </w:r>
      <w:r w:rsidR="0061538E">
        <w:instrText xml:space="preserve"> ADDIN ZOTERO_ITEM CSL_CITATION {"citationID":"SqZVmKT6","properties":{"formattedCitation":"(BGE 2023c; 2023b)","plainCitation":"(BGE 2023c; 2023b)","noteIndex":0},"citationItems":[{"id":627,"uris":["http://zotero.org/users/local/l6GD0p0z/items/BYUPN7XE"],"itemData":{"id":627,"type":"webpage","language":"en","license":"Federal Company for Radioactive Waste Disposal","title":"Site Selection Procedure","URL":"https://www.bge.de/en/repository-search/site-selection-procedure/","author":[{"literal":"BGE"}],"accessed":{"date-parts":[["2023",7,9]]},"issued":{"date-parts":[["2023"]]}}},{"id":626,"uris":["http://zotero.org/users/local/l6GD0p0z/items/DI4964XQ"],"itemData":{"id":626,"type":"webpage","language":"en","license":"Federal Company for Radioactive Waste Disposal","title":"Phase I Step 2: Siting Regions","URL":"https://www.bge.de/en/repository-search/siting-regions/","author":[{"literal":"BGE"}],"accessed":{"date-parts":[["2023",7,9]]},"issued":{"date-parts":[["2023"]]}}}],"schema":"https://github.com/citation-style-language/schema/raw/master/csl-citation.json"} </w:instrText>
      </w:r>
      <w:r w:rsidR="0061538E">
        <w:fldChar w:fldCharType="separate"/>
      </w:r>
      <w:r w:rsidR="0061538E" w:rsidRPr="0061538E">
        <w:rPr>
          <w:rFonts w:cs="Arial"/>
        </w:rPr>
        <w:t>(BGE 2023c; 2023b)</w:t>
      </w:r>
      <w:r w:rsidR="0061538E">
        <w:fldChar w:fldCharType="end"/>
      </w:r>
      <w:r w:rsidRPr="009B665B">
        <w:t>.</w:t>
      </w:r>
    </w:p>
    <w:p w14:paraId="3B88205B" w14:textId="7C20BD6A" w:rsidR="009C1162" w:rsidRPr="009B665B" w:rsidRDefault="007B0C3B" w:rsidP="0061538E">
      <w:r w:rsidRPr="009B665B">
        <w:t xml:space="preserve">BGE conducts detailed underground exploration, forming comprehensive safety assessments and a comparative evaluation of the sites. </w:t>
      </w:r>
      <w:r w:rsidR="009C1162" w:rsidRPr="009B665B">
        <w:t>Later on, t</w:t>
      </w:r>
      <w:r w:rsidRPr="009B665B">
        <w:t>he BASE initiates an environmental impact assessment</w:t>
      </w:r>
      <w:r w:rsidR="0061538E">
        <w:t xml:space="preserve"> </w:t>
      </w:r>
      <w:r w:rsidR="0061538E">
        <w:fldChar w:fldCharType="begin"/>
      </w:r>
      <w:r w:rsidR="0061538E">
        <w:instrText xml:space="preserve"> ADDIN ZOTERO_ITEM CSL_CITATION {"citationID":"lS6nQbOQ","properties":{"formattedCitation":"(BASE 2022a)","plainCitation":"(BASE 2022a)","noteIndex":0},"citationItems":[{"id":624,"uris":["http://zotero.org/users/local/l6GD0p0z/items/53KYXNNG"],"itemData":{"id":624,"type":"webpage","language":"en","license":"https://www.base.bund.de/EN/nwm/interim-storage/safety-security/safety-security.html","title":"Site Selection Procedure","URL":"https://www.base.bund.de/EN/soa/siteselectionprocess/siteselectionprocess_node.html","author":[{"literal":"BASE"}],"accessed":{"date-parts":[["2023",7,9]]},"issued":{"date-parts":[["2022",1,12]]}}}],"schema":"https://github.com/citation-style-language/schema/raw/master/csl-citation.json"} </w:instrText>
      </w:r>
      <w:r w:rsidR="0061538E">
        <w:fldChar w:fldCharType="separate"/>
      </w:r>
      <w:r w:rsidR="0061538E" w:rsidRPr="0061538E">
        <w:rPr>
          <w:rFonts w:cs="Arial"/>
        </w:rPr>
        <w:t>(BASE 2022a)</w:t>
      </w:r>
      <w:r w:rsidR="0061538E">
        <w:fldChar w:fldCharType="end"/>
      </w:r>
      <w:r w:rsidRPr="009B665B">
        <w:t>.</w:t>
      </w:r>
    </w:p>
    <w:p w14:paraId="2474A076" w14:textId="06B16530" w:rsidR="004D2C51" w:rsidRPr="004D2C51" w:rsidRDefault="004D2C51" w:rsidP="009C1162">
      <w:pPr>
        <w:rPr>
          <w:b/>
          <w:bCs/>
        </w:rPr>
      </w:pPr>
      <w:r w:rsidRPr="004D2C51">
        <w:rPr>
          <w:b/>
          <w:bCs/>
        </w:rPr>
        <w:t>Site Selection Procedure: Phase III</w:t>
      </w:r>
    </w:p>
    <w:p w14:paraId="6DA6C393" w14:textId="4BAE2FF4" w:rsidR="009C1162" w:rsidRPr="009B665B" w:rsidRDefault="009C1162" w:rsidP="0061538E">
      <w:r w:rsidRPr="009B665B">
        <w:t xml:space="preserve">Finally, after </w:t>
      </w:r>
      <w:r w:rsidR="0062642D" w:rsidRPr="009B665B">
        <w:t>finalizing</w:t>
      </w:r>
      <w:r w:rsidRPr="009B665B">
        <w:t xml:space="preserve"> the third phase, BASE reviews the BGE's proposal, weighing all private and public interests, and recommends the safest site to the Federal Ministry for the Environment, Nature Conservation, and Nuclear Safety</w:t>
      </w:r>
      <w:r w:rsidR="0061538E">
        <w:t xml:space="preserve"> </w:t>
      </w:r>
      <w:r w:rsidR="0061538E">
        <w:fldChar w:fldCharType="begin"/>
      </w:r>
      <w:r w:rsidR="0061538E">
        <w:instrText xml:space="preserve"> ADDIN ZOTERO_ITEM CSL_CITATION {"citationID":"AOtgoGXN","properties":{"formattedCitation":"(BASE 2022a)","plainCitation":"(BASE 2022a)","noteIndex":0},"citationItems":[{"id":624,"uris":["http://zotero.org/users/local/l6GD0p0z/items/53KYXNNG"],"itemData":{"id":624,"type":"webpage","language":"en","license":"https://www.base.bund.de/EN/nwm/interim-storage/safety-security/safety-security.html","title":"Site Selection Procedure","URL":"https://www.base.bund.de/EN/soa/siteselectionprocess/siteselectionprocess_node.html","author":[{"literal":"BASE"}],"accessed":{"date-parts":[["2023",7,9]]},"issued":{"date-parts":[["2022",1,12]]}}}],"schema":"https://github.com/citation-style-language/schema/raw/master/csl-citation.json"} </w:instrText>
      </w:r>
      <w:r w:rsidR="0061538E">
        <w:fldChar w:fldCharType="separate"/>
      </w:r>
      <w:r w:rsidR="0061538E" w:rsidRPr="0061538E">
        <w:rPr>
          <w:rFonts w:cs="Arial"/>
        </w:rPr>
        <w:t>(BASE 2022a)</w:t>
      </w:r>
      <w:r w:rsidR="0061538E">
        <w:fldChar w:fldCharType="end"/>
      </w:r>
      <w:r w:rsidRPr="009B665B">
        <w:t>. It is important to note that the final decision on the site lies with the legislator</w:t>
      </w:r>
      <w:r w:rsidR="0061538E">
        <w:t xml:space="preserve"> </w:t>
      </w:r>
      <w:r w:rsidR="000976F3">
        <w:fldChar w:fldCharType="begin"/>
      </w:r>
      <w:r w:rsidR="000976F3">
        <w:instrText xml:space="preserve"> ADDIN ZOTERO_ITEM CSL_CITATION {"citationID":"0BUETpmf","properties":{"formattedCitation":"(BMJ 2023)","plainCitation":"(BMJ 2023)","noteIndex":0},"citationItems":[{"id":319,"uris":["http://zotero.org/users/local/l6GD0p0z/items/GE586ADF"],"itemData":{"id":319,"type":"bill","authority":"Bundesministerium der Justiz","language":"de","number":"StandAG","title":"Gesetz zur Suche und Auswahl eines Standortes für ein Endlager für hochradioaktive Abfälle (Standortauswahlgesetz - StandAG)","URL":"https://www.gesetze-im-internet.de/standag_2017/BJNR107410017.html#BJNR107410017BJNG000100000","author":[{"literal":"BMJ"}],"accessed":{"date-parts":[["2023",2,9]]},"issued":{"date-parts":[["2023",3,22]]}}}],"schema":"https://github.com/citation-style-language/schema/raw/master/csl-citation.json"} </w:instrText>
      </w:r>
      <w:r w:rsidR="000976F3">
        <w:fldChar w:fldCharType="separate"/>
      </w:r>
      <w:r w:rsidR="000976F3" w:rsidRPr="000976F3">
        <w:rPr>
          <w:rFonts w:cs="Arial"/>
        </w:rPr>
        <w:t>(BMJ 2023)</w:t>
      </w:r>
      <w:r w:rsidR="000976F3">
        <w:fldChar w:fldCharType="end"/>
      </w:r>
      <w:r w:rsidRPr="009B665B">
        <w:t>.</w:t>
      </w:r>
    </w:p>
    <w:p w14:paraId="662F87F0" w14:textId="2150F437" w:rsidR="002B03B8" w:rsidRPr="009B665B" w:rsidRDefault="002B03B8" w:rsidP="002B03B8">
      <w:r w:rsidRPr="009B665B">
        <w:t>Along this procedure, the first milestone includes the successive development of final disposal container concepts for all host rocks, which the BGE carries as a separate project.</w:t>
      </w:r>
    </w:p>
    <w:p w14:paraId="5D9C0499" w14:textId="72684D97" w:rsidR="004D2C51" w:rsidRPr="004D2C51" w:rsidRDefault="00097838" w:rsidP="004D2C51">
      <w:pPr>
        <w:rPr>
          <w:b/>
          <w:bCs/>
        </w:rPr>
      </w:pPr>
      <w:r>
        <w:rPr>
          <w:b/>
          <w:bCs/>
        </w:rPr>
        <w:t>Post-Site</w:t>
      </w:r>
      <w:r w:rsidR="004D2C51" w:rsidRPr="004D2C51">
        <w:rPr>
          <w:b/>
          <w:bCs/>
        </w:rPr>
        <w:t xml:space="preserve"> Selection Procedure</w:t>
      </w:r>
    </w:p>
    <w:p w14:paraId="31BE119C" w14:textId="0F08F13E" w:rsidR="008C16C5" w:rsidRPr="009B665B" w:rsidRDefault="002B03B8" w:rsidP="0061538E">
      <w:r w:rsidRPr="009B665B">
        <w:t>2032</w:t>
      </w:r>
      <w:r w:rsidR="00097838">
        <w:t>,</w:t>
      </w:r>
      <w:r w:rsidR="0062642D" w:rsidRPr="009B665B">
        <w:t xml:space="preserve"> the approval process for the disposal repository, treatment facility, input/output storage, and final disposal containers begins. By 2035, the documents for this approval process are set to be submitted</w:t>
      </w:r>
      <w:r w:rsidR="0061538E">
        <w:t xml:space="preserve"> </w:t>
      </w:r>
      <w:r w:rsidR="0061538E">
        <w:fldChar w:fldCharType="begin"/>
      </w:r>
      <w:r w:rsidR="0061538E">
        <w:instrText xml:space="preserve"> ADDIN ZOTERO_ITEM CSL_CITATION {"citationID":"FFm6C2jK","properties":{"formattedCitation":"(ESK 2023b)","plainCitation":"(ESK 2023b)","noteIndex":0},"citationItems":[{"id":571,"uris":["http://zotero.org/users/local/l6GD0p0z/items/3DVVG3VN"],"itemData":{"id":571,"type":"report","title":"Verlängerte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rsidR="0061538E">
        <w:fldChar w:fldCharType="separate"/>
      </w:r>
      <w:r w:rsidR="0061538E" w:rsidRPr="0061538E">
        <w:rPr>
          <w:rFonts w:cs="Arial"/>
        </w:rPr>
        <w:t>(ESK 2023b)</w:t>
      </w:r>
      <w:r w:rsidR="0061538E">
        <w:fldChar w:fldCharType="end"/>
      </w:r>
      <w:r w:rsidR="0062642D" w:rsidRPr="009B665B">
        <w:t>.</w:t>
      </w:r>
      <w:r w:rsidR="008C16C5" w:rsidRPr="009B665B">
        <w:t xml:space="preserve"> Later in 2040, approvals for the construction of the final repository, the input/output storage, and the conditioning plant must be available; in 2045, </w:t>
      </w:r>
      <w:r w:rsidRPr="009B665B">
        <w:t xml:space="preserve">the </w:t>
      </w:r>
      <w:r w:rsidR="00947833" w:rsidRPr="009B665B">
        <w:t>incoming final disposal will be commissioned</w:t>
      </w:r>
      <w:r w:rsidR="008C16C5" w:rsidRPr="009B665B">
        <w:t xml:space="preserve">. From 2046, production of final disposal casks starts </w:t>
      </w:r>
      <w:r w:rsidR="00947833" w:rsidRPr="009B665B">
        <w:t>with</w:t>
      </w:r>
      <w:r w:rsidR="008C16C5" w:rsidRPr="009B665B">
        <w:t xml:space="preserve"> capacities for 1,870 final repository containers (i.e., approx. 60/year) or 5,940 final repository coquilles plus packaging (i.e., approx. 200/year) and transfer containers for 3,900 glass coquilles will be required over 30 years. In 2048, the start of conditioning phase starts. This process will handle approximately 340 Mg SM</w:t>
      </w:r>
      <w:r w:rsidR="00253378" w:rsidRPr="009B665B">
        <w:t>/a (spent material a year)</w:t>
      </w:r>
      <w:r w:rsidR="008C16C5" w:rsidRPr="009B665B">
        <w:t xml:space="preserve"> and around 130 glass coquilles per year over </w:t>
      </w:r>
      <w:r w:rsidR="00253378" w:rsidRPr="009B665B">
        <w:t>30 years</w:t>
      </w:r>
      <w:r w:rsidR="008C16C5" w:rsidRPr="009B665B">
        <w:t xml:space="preserve">. Final repository containers must be available when </w:t>
      </w:r>
      <w:r w:rsidR="00D62BAA">
        <w:t>conditioning operations commence</w:t>
      </w:r>
      <w:r w:rsidR="0061538E">
        <w:t xml:space="preserve"> </w:t>
      </w:r>
      <w:r w:rsidR="0061538E">
        <w:fldChar w:fldCharType="begin"/>
      </w:r>
      <w:r w:rsidR="0061538E">
        <w:instrText xml:space="preserve"> ADDIN ZOTERO_ITEM CSL_CITATION {"citationID":"8DytoczI","properties":{"formattedCitation":"(ESK 2023b)","plainCitation":"(ESK 2023b)","noteIndex":0},"citationItems":[{"id":571,"uris":["http://zotero.org/users/local/l6GD0p0z/items/3DVVG3VN"],"itemData":{"id":571,"type":"report","title":"Verlängerte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rsidR="0061538E">
        <w:fldChar w:fldCharType="separate"/>
      </w:r>
      <w:r w:rsidR="0061538E" w:rsidRPr="0061538E">
        <w:rPr>
          <w:rFonts w:cs="Arial"/>
        </w:rPr>
        <w:t>(ESK 2023b)</w:t>
      </w:r>
      <w:r w:rsidR="0061538E">
        <w:fldChar w:fldCharType="end"/>
      </w:r>
      <w:r w:rsidR="00253378" w:rsidRPr="009B665B">
        <w:t>.</w:t>
      </w:r>
    </w:p>
    <w:p w14:paraId="63F289A7" w14:textId="49C9C5FF" w:rsidR="00E9347A" w:rsidRDefault="00253378" w:rsidP="00327309">
      <w:r w:rsidRPr="009B665B">
        <w:t xml:space="preserve">The actual disposal procedure will take place from 2050 until 2080. Depending on the final repository container design, an average of approx. 60 - 200 final repository containers with fuel elements and approx. </w:t>
      </w:r>
      <w:r w:rsidR="00947833" w:rsidRPr="009B665B">
        <w:t>One hundred thirty</w:t>
      </w:r>
      <w:r w:rsidRPr="009B665B">
        <w:t xml:space="preserve"> glass coquilles per year must be disposed of over these 30 years</w:t>
      </w:r>
      <w:r w:rsidR="0061538E">
        <w:t xml:space="preserve"> </w:t>
      </w:r>
      <w:r w:rsidR="0061538E">
        <w:fldChar w:fldCharType="begin"/>
      </w:r>
      <w:r w:rsidR="0061538E">
        <w:instrText xml:space="preserve"> ADDIN ZOTERO_ITEM CSL_CITATION {"citationID":"kr3ZBmOL","properties":{"formattedCitation":"(ESK 2023b)","plainCitation":"(ESK 2023b)","noteIndex":0},"citationItems":[{"id":571,"uris":["http://zotero.org/users/local/l6GD0p0z/items/3DVVG3VN"],"itemData":{"id":571,"type":"report","title":"Verlängerte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rsidR="0061538E">
        <w:fldChar w:fldCharType="separate"/>
      </w:r>
      <w:r w:rsidR="0061538E" w:rsidRPr="0061538E">
        <w:rPr>
          <w:rFonts w:cs="Arial"/>
        </w:rPr>
        <w:t>(ESK 2023b)</w:t>
      </w:r>
      <w:r w:rsidR="0061538E">
        <w:fldChar w:fldCharType="end"/>
      </w:r>
      <w:r w:rsidRPr="009B665B">
        <w:t>.</w:t>
      </w:r>
    </w:p>
    <w:p w14:paraId="4C819E57" w14:textId="77777777" w:rsidR="009D1F56" w:rsidRPr="009B665B" w:rsidRDefault="009D1F56" w:rsidP="009D1F56">
      <w:pPr>
        <w:pStyle w:val="Heading3"/>
      </w:pPr>
      <w:bookmarkStart w:id="249" w:name="_Ref145066314"/>
      <w:bookmarkStart w:id="250" w:name="_Toc145326117"/>
      <w:r w:rsidRPr="009B665B">
        <w:t>Data</w:t>
      </w:r>
      <w:bookmarkEnd w:id="249"/>
      <w:bookmarkEnd w:id="250"/>
    </w:p>
    <w:p w14:paraId="3D687D76" w14:textId="3AA5E1BB" w:rsidR="00C07674" w:rsidRPr="00B02B79" w:rsidRDefault="009D1F56" w:rsidP="00C65C5A">
      <w:r w:rsidRPr="009B665B">
        <w:t xml:space="preserve">There is inherent uncertainty in estimating the costs for the long-term </w:t>
      </w:r>
      <w:r w:rsidR="007316A3">
        <w:t>funding</w:t>
      </w:r>
      <w:r w:rsidRPr="009B665B">
        <w:t xml:space="preserve"> of radioactive material. The costs cannot be reliably predicted, and it is unclear when exactly precise payments will be required</w:t>
      </w:r>
      <w:r w:rsidR="0061538E">
        <w:t xml:space="preserve"> </w:t>
      </w:r>
      <w:r w:rsidR="0061538E">
        <w:fldChar w:fldCharType="begin"/>
      </w:r>
      <w:r w:rsidR="0061538E">
        <w:instrText xml:space="preserve"> ADDIN ZOTERO_ITEM CSL_CITATION {"citationID":"Lg7FSSW7","properties":{"formattedCitation":"(Irrek 2023; Irrek and Tammen 2014)","plainCitation":"(Irrek 2023; Irrek and Tammen 2014)","noteIndex":0},"citationItems":[{"id":572,"uris":["http://zotero.org/users/local/l6GD0p0z/items/GIEAKXSX"],"itemData":{"id":572,"type":"speech","event-place":"Hannover","event-title":"„Zwischen. Sicher? Ende?“ - atommuellreport.de, Hannover","language":"German","publisher-place":"Hannover","title":"Kosten der Langzeit-Zwischenlagerung und verlängerten Standortsuche","URL":"https://www.atommuellreport.de/fileadmin/Dateien/bilder/Projekte-Termine/20230623_AMR-Fachtagung_IrrekKosten.pdf","author":[{"family":"Irrek","given":"Wolfgang"}],"accessed":{"date-parts":[["2023",2,9]]},"issued":{"date-parts":[["2023",6,23]]}}},{"id":507,"uris":["http://zotero.org/users/local/l6GD0p0z/items/HNYMFUPL"],"itemData":{"id":507,"type":"article-journal","language":"de","source":"Zotero","title":"• Was kosten Zwischenlagerung und Standortauswahlverfahren? • Reichen die Mittel des Fonds zur Finanzierung der kerntechnischen Entsorgung hierfür aus (KENFO)? • Wer trägt die Kosten, wenn die Fondsmittel nicht ausreichen? • Was bedeutet dies für den Zielkonflikt zwischen Kostenminimierung und Sicherheitsanforderungen?","author":[{"family":"Irrek","given":"Wolfgang"},{"family":"Tammen","given":"Hendrik"}],"issued":{"date-parts":[["2014"]]}}}],"schema":"https://github.com/citation-style-language/schema/raw/master/csl-citation.json"} </w:instrText>
      </w:r>
      <w:r w:rsidR="0061538E">
        <w:fldChar w:fldCharType="separate"/>
      </w:r>
      <w:r w:rsidR="0061538E" w:rsidRPr="0061538E">
        <w:rPr>
          <w:rFonts w:cs="Arial"/>
        </w:rPr>
        <w:t>(Irrek 2023; Irrek and Tammen 2014)</w:t>
      </w:r>
      <w:r w:rsidR="0061538E">
        <w:fldChar w:fldCharType="end"/>
      </w:r>
      <w:r w:rsidRPr="009B665B">
        <w:t>. On the one hand, the "Expert Opinion on the Evaluation of Provisions in the Nuclear Energy Sector"</w:t>
      </w:r>
      <w:r w:rsidR="0061538E">
        <w:t xml:space="preserve"> of the auditing firm</w:t>
      </w:r>
      <w:r w:rsidRPr="009B665B">
        <w:t xml:space="preserve"> </w:t>
      </w:r>
      <w:r w:rsidR="0061538E">
        <w:fldChar w:fldCharType="begin"/>
      </w:r>
      <w:r w:rsidR="0061538E">
        <w:instrText xml:space="preserve"> ADDIN ZOTERO_ITEM CSL_CITATION {"citationID":"dNdjLdKV","properties":{"formattedCitation":"(Warth &amp; Klein Grant Thornton 2015)","plainCitation":"(Warth &amp; Klein Grant Thornton 2015)","noteIndex":0},"citationItems":[{"id":573,"uris":["http://zotero.org/users/local/l6GD0p0z/items/368L3KDV"],"itemData":{"id":573,"type":"report","language":"German","title":"Gutachtliche Stellungnahme zur Bewertung der Rückstellungen im Kernenergiebereich","URL":"https://www.bmwk.de/Redaktion/DE/Downloads/S-T/stresstestkernenergie.pdf?__blob=publicationFile&amp;v=3","author":[{"literal":"Warth &amp; Klein Grant Thornton"}],"accessed":{"date-parts":[["2023",2,9]]},"issued":{"date-parts":[["2015",9,10]]}}}],"schema":"https://github.com/citation-style-language/schema/raw/master/csl-citation.json"} </w:instrText>
      </w:r>
      <w:r w:rsidR="0061538E">
        <w:fldChar w:fldCharType="separate"/>
      </w:r>
      <w:r w:rsidR="0061538E" w:rsidRPr="0061538E">
        <w:rPr>
          <w:rFonts w:cs="Arial"/>
        </w:rPr>
        <w:t>(Warth &amp; Klein Grant Thornton 2015)</w:t>
      </w:r>
      <w:r w:rsidR="0061538E">
        <w:fldChar w:fldCharType="end"/>
      </w:r>
      <w:r w:rsidRPr="009B665B">
        <w:t xml:space="preserve"> </w:t>
      </w:r>
      <w:r w:rsidRPr="009B665B">
        <w:lastRenderedPageBreak/>
        <w:t>commissioned by the Federal Ministry of Economics and Climate Protection (BMWi) proved to be particularly effective</w:t>
      </w:r>
      <w:r w:rsidR="0061538E">
        <w:t xml:space="preserve"> </w:t>
      </w:r>
      <w:r w:rsidR="0061538E">
        <w:fldChar w:fldCharType="begin"/>
      </w:r>
      <w:r w:rsidR="0061538E">
        <w:instrText xml:space="preserve"> ADDIN ZOTERO_ITEM CSL_CITATION {"citationID":"WuGOPsg3","properties":{"formattedCitation":"(Ludwigs 2018)","plainCitation":"(Ludwigs 2018)","noteIndex":0},"citationItems":[{"id":510,"uris":["http://zotero.org/users/local/l6GD0p0z/items/L8SWDF8G"],"itemData":{"id":510,"type":"article-journal","container-title":"Rechtswissenschaft","DOI":"10.5771/1868-8098-2018-2-109","ISSN":"1868-8098","issue":"2","journalAbbreviation":"RW","language":"de","page":"109-135","source":"DOI.org (Crossref)","title":"Die Neuordnung der Verantwortung in der kerntechnischen Entsorgung im Spannungsfeld von Öffentlichem Recht und Gesellschaftsrecht","volume":"9","author":[{"family":"Ludwigs","given":"Markus"}],"issued":{"date-parts":[["2018"]]}}}],"schema":"https://github.com/citation-style-language/schema/raw/master/csl-citation.json"} </w:instrText>
      </w:r>
      <w:r w:rsidR="0061538E">
        <w:fldChar w:fldCharType="separate"/>
      </w:r>
      <w:r w:rsidR="0061538E" w:rsidRPr="0061538E">
        <w:rPr>
          <w:rFonts w:cs="Arial"/>
        </w:rPr>
        <w:t>(Ludwigs 2018)</w:t>
      </w:r>
      <w:r w:rsidR="0061538E">
        <w:fldChar w:fldCharType="end"/>
      </w:r>
      <w:r w:rsidRPr="009B665B">
        <w:t xml:space="preserve">. </w:t>
      </w:r>
      <w:r w:rsidR="00D62BAA">
        <w:t>A detailed waste disposal cost projection was provided as part of this so-called stress test</w:t>
      </w:r>
      <w:r w:rsidR="00C07674">
        <w:t>.</w:t>
      </w:r>
      <w:r w:rsidR="007316A3">
        <w:t xml:space="preserve"> </w:t>
      </w:r>
      <w:r w:rsidR="007316A3">
        <w:fldChar w:fldCharType="begin"/>
      </w:r>
      <w:r w:rsidR="007316A3">
        <w:instrText xml:space="preserve"> REF _Ref145059915 \h </w:instrText>
      </w:r>
      <w:r w:rsidR="007316A3">
        <w:fldChar w:fldCharType="separate"/>
      </w:r>
      <w:r w:rsidR="00484B60">
        <w:rPr>
          <w:b/>
          <w:bCs/>
        </w:rPr>
        <w:t>Error! Reference source not found.</w:t>
      </w:r>
      <w:r w:rsidR="007316A3">
        <w:fldChar w:fldCharType="end"/>
      </w:r>
      <w:r w:rsidR="007316A3">
        <w:t xml:space="preserve"> presents </w:t>
      </w:r>
      <w:r w:rsidR="00097838">
        <w:t xml:space="preserve">the </w:t>
      </w:r>
      <w:r w:rsidR="007316A3">
        <w:t>main takeaways of the cost projections per category.</w:t>
      </w:r>
    </w:p>
    <w:p w14:paraId="46CEA5A5" w14:textId="0978F037" w:rsidR="00C24DB0" w:rsidRDefault="00C24DB0" w:rsidP="00C24DB0">
      <w:pPr>
        <w:pStyle w:val="Caption"/>
        <w:keepNext/>
        <w:ind w:left="0"/>
        <w:jc w:val="left"/>
      </w:pPr>
    </w:p>
    <w:p w14:paraId="53FEAD96" w14:textId="0C65B222" w:rsidR="00C24DB0" w:rsidRPr="00C24DB0" w:rsidRDefault="00C24DB0" w:rsidP="00C24DB0">
      <w:pPr>
        <w:pStyle w:val="Caption"/>
        <w:keepNext/>
      </w:pPr>
      <w:bookmarkStart w:id="251" w:name="_Toc145313954"/>
      <w:r>
        <w:t xml:space="preserve">Table </w:t>
      </w:r>
      <w:r>
        <w:fldChar w:fldCharType="begin"/>
      </w:r>
      <w:r>
        <w:instrText xml:space="preserve"> STYLEREF 1 \s </w:instrText>
      </w:r>
      <w:r>
        <w:fldChar w:fldCharType="separate"/>
      </w:r>
      <w:r w:rsidR="00484B60">
        <w:rPr>
          <w:noProof/>
          <w:cs/>
        </w:rPr>
        <w:t>‎</w:t>
      </w:r>
      <w:r w:rsidR="00484B60">
        <w:rPr>
          <w:noProof/>
        </w:rPr>
        <w:t>4</w:t>
      </w:r>
      <w:r>
        <w:fldChar w:fldCharType="end"/>
      </w:r>
      <w:r>
        <w:noBreakHyphen/>
      </w:r>
      <w:r>
        <w:fldChar w:fldCharType="begin"/>
      </w:r>
      <w:r>
        <w:instrText xml:space="preserve"> SEQ Table \* ARABIC \s 1 </w:instrText>
      </w:r>
      <w:r>
        <w:fldChar w:fldCharType="separate"/>
      </w:r>
      <w:r w:rsidR="00484B60">
        <w:rPr>
          <w:noProof/>
        </w:rPr>
        <w:t>1</w:t>
      </w:r>
      <w:r>
        <w:fldChar w:fldCharType="end"/>
      </w:r>
      <w:r w:rsidRPr="00C24DB0">
        <w:t>: Cost Projections of Nuclear Waste Management in Germany (Million EUR</w:t>
      </w:r>
      <w:r w:rsidRPr="00EA74A1">
        <w:rPr>
          <w:vertAlign w:val="subscript"/>
        </w:rPr>
        <w:t>2014</w:t>
      </w:r>
      <w:r w:rsidRPr="00C24DB0">
        <w:t>)</w:t>
      </w:r>
      <w:r w:rsidR="00C65C5A">
        <w:t>.</w:t>
      </w:r>
      <w:bookmarkEnd w:id="251"/>
    </w:p>
    <w:tbl>
      <w:tblPr>
        <w:tblStyle w:val="TableGrid"/>
        <w:tblW w:w="9087" w:type="dxa"/>
        <w:jc w:val="center"/>
        <w:tblBorders>
          <w:insideV w:val="none" w:sz="0" w:space="0" w:color="auto"/>
        </w:tblBorders>
        <w:tblLayout w:type="fixed"/>
        <w:tblLook w:val="04A0" w:firstRow="1" w:lastRow="0" w:firstColumn="1" w:lastColumn="0" w:noHBand="0" w:noVBand="1"/>
      </w:tblPr>
      <w:tblGrid>
        <w:gridCol w:w="3686"/>
        <w:gridCol w:w="2700"/>
        <w:gridCol w:w="2701"/>
      </w:tblGrid>
      <w:tr w:rsidR="00C07674" w14:paraId="3178E934" w14:textId="77777777" w:rsidTr="007D7A86">
        <w:trPr>
          <w:trHeight w:val="1145"/>
          <w:jc w:val="center"/>
        </w:trPr>
        <w:tc>
          <w:tcPr>
            <w:tcW w:w="3686" w:type="dxa"/>
            <w:tcBorders>
              <w:top w:val="single" w:sz="12" w:space="0" w:color="auto"/>
              <w:left w:val="nil"/>
              <w:bottom w:val="single" w:sz="12" w:space="0" w:color="auto"/>
            </w:tcBorders>
            <w:vAlign w:val="center"/>
          </w:tcPr>
          <w:p w14:paraId="6CA1E8B6" w14:textId="223665ED" w:rsidR="00C07674" w:rsidRPr="00B02B79" w:rsidRDefault="00C07674" w:rsidP="00B77DAF">
            <w:pPr>
              <w:spacing w:line="240" w:lineRule="auto"/>
              <w:jc w:val="left"/>
              <w:rPr>
                <w:b/>
                <w:bCs/>
              </w:rPr>
            </w:pPr>
            <w:r>
              <w:rPr>
                <w:b/>
                <w:bCs/>
              </w:rPr>
              <w:t>Cost Category</w:t>
            </w:r>
          </w:p>
        </w:tc>
        <w:tc>
          <w:tcPr>
            <w:tcW w:w="2700" w:type="dxa"/>
            <w:tcBorders>
              <w:top w:val="single" w:sz="12" w:space="0" w:color="auto"/>
              <w:bottom w:val="single" w:sz="12" w:space="0" w:color="auto"/>
            </w:tcBorders>
            <w:vAlign w:val="center"/>
          </w:tcPr>
          <w:p w14:paraId="229B838C" w14:textId="30313331" w:rsidR="00C07674" w:rsidRPr="00B02B79" w:rsidRDefault="007D7A86" w:rsidP="00B77DAF">
            <w:pPr>
              <w:spacing w:line="240" w:lineRule="auto"/>
              <w:jc w:val="center"/>
              <w:rPr>
                <w:b/>
                <w:bCs/>
              </w:rPr>
            </w:pPr>
            <w:r w:rsidRPr="007D7A86">
              <w:rPr>
                <w:b/>
                <w:bCs/>
              </w:rPr>
              <w:t xml:space="preserve">Undiscounted </w:t>
            </w:r>
            <w:r>
              <w:rPr>
                <w:b/>
                <w:bCs/>
              </w:rPr>
              <w:t>C</w:t>
            </w:r>
            <w:r w:rsidRPr="007D7A86">
              <w:rPr>
                <w:b/>
                <w:bCs/>
              </w:rPr>
              <w:t>osts 20</w:t>
            </w:r>
            <w:r>
              <w:rPr>
                <w:b/>
                <w:bCs/>
              </w:rPr>
              <w:t>23</w:t>
            </w:r>
            <w:r w:rsidRPr="007D7A86">
              <w:rPr>
                <w:b/>
                <w:bCs/>
              </w:rPr>
              <w:t>-</w:t>
            </w:r>
            <w:r>
              <w:rPr>
                <w:b/>
                <w:bCs/>
              </w:rPr>
              <w:t>20</w:t>
            </w:r>
            <w:r w:rsidRPr="007D7A86">
              <w:rPr>
                <w:b/>
                <w:bCs/>
              </w:rPr>
              <w:t xml:space="preserve">99 in </w:t>
            </w:r>
            <w:r>
              <w:rPr>
                <w:b/>
                <w:bCs/>
              </w:rPr>
              <w:t>P</w:t>
            </w:r>
            <w:r w:rsidRPr="007D7A86">
              <w:rPr>
                <w:b/>
                <w:bCs/>
              </w:rPr>
              <w:t>rices of 2014 (M. EUR)</w:t>
            </w:r>
          </w:p>
        </w:tc>
        <w:tc>
          <w:tcPr>
            <w:tcW w:w="2701" w:type="dxa"/>
            <w:tcBorders>
              <w:top w:val="single" w:sz="12" w:space="0" w:color="auto"/>
              <w:bottom w:val="single" w:sz="12" w:space="0" w:color="auto"/>
              <w:right w:val="nil"/>
            </w:tcBorders>
            <w:vAlign w:val="center"/>
          </w:tcPr>
          <w:p w14:paraId="431255F8" w14:textId="09563585" w:rsidR="00C07674" w:rsidRPr="00B02B79" w:rsidRDefault="007D7A86" w:rsidP="00B77DAF">
            <w:pPr>
              <w:spacing w:line="240" w:lineRule="auto"/>
              <w:jc w:val="center"/>
              <w:rPr>
                <w:b/>
                <w:bCs/>
              </w:rPr>
            </w:pPr>
            <w:r w:rsidRPr="007D7A86">
              <w:rPr>
                <w:b/>
                <w:bCs/>
              </w:rPr>
              <w:t xml:space="preserve">Discounted </w:t>
            </w:r>
            <w:r>
              <w:rPr>
                <w:b/>
                <w:bCs/>
              </w:rPr>
              <w:t>C</w:t>
            </w:r>
            <w:r w:rsidRPr="007D7A86">
              <w:rPr>
                <w:b/>
                <w:bCs/>
              </w:rPr>
              <w:t>osts 20</w:t>
            </w:r>
            <w:r>
              <w:rPr>
                <w:b/>
                <w:bCs/>
              </w:rPr>
              <w:t>23</w:t>
            </w:r>
            <w:r w:rsidRPr="007D7A86">
              <w:rPr>
                <w:b/>
                <w:bCs/>
              </w:rPr>
              <w:t>-</w:t>
            </w:r>
            <w:r>
              <w:rPr>
                <w:b/>
                <w:bCs/>
              </w:rPr>
              <w:t>20</w:t>
            </w:r>
            <w:r w:rsidRPr="007D7A86">
              <w:rPr>
                <w:b/>
                <w:bCs/>
              </w:rPr>
              <w:t xml:space="preserve">99 with </w:t>
            </w:r>
            <w:r>
              <w:rPr>
                <w:b/>
                <w:bCs/>
              </w:rPr>
              <w:t>NSCI</w:t>
            </w:r>
            <w:r w:rsidRPr="007D7A86">
              <w:rPr>
                <w:b/>
                <w:bCs/>
              </w:rPr>
              <w:t xml:space="preserve"> of 1.97%</w:t>
            </w:r>
            <w:r>
              <w:rPr>
                <w:b/>
                <w:bCs/>
              </w:rPr>
              <w:t xml:space="preserve"> and IR of 1.60%</w:t>
            </w:r>
            <w:r w:rsidRPr="007D7A86">
              <w:rPr>
                <w:b/>
                <w:bCs/>
              </w:rPr>
              <w:t xml:space="preserve"> (M. EUR)</w:t>
            </w:r>
          </w:p>
        </w:tc>
      </w:tr>
      <w:tr w:rsidR="00C07674" w14:paraId="2FCA86D5" w14:textId="77777777" w:rsidTr="007D7A86">
        <w:trPr>
          <w:trHeight w:val="778"/>
          <w:jc w:val="center"/>
        </w:trPr>
        <w:tc>
          <w:tcPr>
            <w:tcW w:w="3686" w:type="dxa"/>
            <w:tcBorders>
              <w:top w:val="single" w:sz="12" w:space="0" w:color="auto"/>
              <w:left w:val="nil"/>
              <w:bottom w:val="nil"/>
            </w:tcBorders>
            <w:vAlign w:val="center"/>
          </w:tcPr>
          <w:p w14:paraId="06974F21" w14:textId="158EFA88" w:rsidR="00C07674" w:rsidRPr="003302C4" w:rsidRDefault="007D7A86" w:rsidP="00B77DAF">
            <w:pPr>
              <w:spacing w:line="240" w:lineRule="auto"/>
              <w:rPr>
                <w:b/>
                <w:bCs/>
              </w:rPr>
            </w:pPr>
            <w:r>
              <w:rPr>
                <w:b/>
                <w:bCs/>
              </w:rPr>
              <w:t>Interim Storage</w:t>
            </w:r>
            <w:r w:rsidRPr="00C07674">
              <w:rPr>
                <w:b/>
                <w:bCs/>
              </w:rPr>
              <w:t xml:space="preserve"> </w:t>
            </w:r>
          </w:p>
        </w:tc>
        <w:tc>
          <w:tcPr>
            <w:tcW w:w="2700" w:type="dxa"/>
            <w:tcBorders>
              <w:top w:val="single" w:sz="12" w:space="0" w:color="auto"/>
              <w:bottom w:val="nil"/>
            </w:tcBorders>
            <w:vAlign w:val="center"/>
          </w:tcPr>
          <w:p w14:paraId="5AA12FCE" w14:textId="28F09553" w:rsidR="00C07674" w:rsidRDefault="007D7A86" w:rsidP="00B77DAF">
            <w:pPr>
              <w:spacing w:line="240" w:lineRule="auto"/>
              <w:jc w:val="center"/>
            </w:pPr>
            <w:r>
              <w:t>4,985</w:t>
            </w:r>
          </w:p>
        </w:tc>
        <w:tc>
          <w:tcPr>
            <w:tcW w:w="2701" w:type="dxa"/>
            <w:tcBorders>
              <w:top w:val="single" w:sz="12" w:space="0" w:color="auto"/>
              <w:bottom w:val="nil"/>
              <w:right w:val="nil"/>
            </w:tcBorders>
            <w:vAlign w:val="center"/>
          </w:tcPr>
          <w:p w14:paraId="74B3C647" w14:textId="75057016" w:rsidR="00C07674" w:rsidRDefault="007D7A86" w:rsidP="00B77DAF">
            <w:pPr>
              <w:spacing w:line="240" w:lineRule="auto"/>
              <w:jc w:val="center"/>
            </w:pPr>
            <w:r w:rsidRPr="007D7A86">
              <w:t>25,49</w:t>
            </w:r>
            <w:r>
              <w:t>6</w:t>
            </w:r>
          </w:p>
        </w:tc>
      </w:tr>
      <w:tr w:rsidR="00C07674" w14:paraId="652892F6" w14:textId="77777777" w:rsidTr="007D7A86">
        <w:trPr>
          <w:trHeight w:val="739"/>
          <w:jc w:val="center"/>
        </w:trPr>
        <w:tc>
          <w:tcPr>
            <w:tcW w:w="3686" w:type="dxa"/>
            <w:tcBorders>
              <w:top w:val="nil"/>
              <w:left w:val="nil"/>
              <w:bottom w:val="nil"/>
            </w:tcBorders>
            <w:vAlign w:val="center"/>
          </w:tcPr>
          <w:p w14:paraId="07A368BB" w14:textId="18D64368" w:rsidR="00C07674" w:rsidRPr="003302C4" w:rsidRDefault="00C07674" w:rsidP="00B77DAF">
            <w:pPr>
              <w:spacing w:line="240" w:lineRule="auto"/>
              <w:rPr>
                <w:b/>
                <w:bCs/>
              </w:rPr>
            </w:pPr>
            <w:r w:rsidRPr="00C07674">
              <w:rPr>
                <w:b/>
                <w:bCs/>
              </w:rPr>
              <w:t xml:space="preserve">Casks, Transport, </w:t>
            </w:r>
            <w:r>
              <w:rPr>
                <w:b/>
                <w:bCs/>
              </w:rPr>
              <w:t xml:space="preserve">and </w:t>
            </w:r>
            <w:r w:rsidRPr="00C07674">
              <w:rPr>
                <w:b/>
                <w:bCs/>
              </w:rPr>
              <w:t>Operational Wastes</w:t>
            </w:r>
          </w:p>
        </w:tc>
        <w:tc>
          <w:tcPr>
            <w:tcW w:w="2700" w:type="dxa"/>
            <w:tcBorders>
              <w:top w:val="nil"/>
              <w:bottom w:val="nil"/>
            </w:tcBorders>
            <w:vAlign w:val="center"/>
          </w:tcPr>
          <w:p w14:paraId="432B1FC2" w14:textId="11DAC647" w:rsidR="00C07674" w:rsidRDefault="007D7A86" w:rsidP="00B77DAF">
            <w:pPr>
              <w:spacing w:line="240" w:lineRule="auto"/>
              <w:jc w:val="center"/>
            </w:pPr>
            <w:r>
              <w:t>6,342</w:t>
            </w:r>
          </w:p>
        </w:tc>
        <w:tc>
          <w:tcPr>
            <w:tcW w:w="2701" w:type="dxa"/>
            <w:tcBorders>
              <w:top w:val="nil"/>
              <w:bottom w:val="nil"/>
              <w:right w:val="nil"/>
            </w:tcBorders>
            <w:vAlign w:val="center"/>
          </w:tcPr>
          <w:p w14:paraId="686E2905" w14:textId="6CE3E79D" w:rsidR="00C07674" w:rsidRDefault="007D7A86" w:rsidP="00B77DAF">
            <w:pPr>
              <w:spacing w:line="240" w:lineRule="auto"/>
              <w:jc w:val="center"/>
            </w:pPr>
            <w:r w:rsidRPr="007D7A86">
              <w:t>46,371</w:t>
            </w:r>
          </w:p>
        </w:tc>
      </w:tr>
      <w:tr w:rsidR="00C07674" w14:paraId="56F35738" w14:textId="77777777" w:rsidTr="007D7A86">
        <w:trPr>
          <w:trHeight w:val="692"/>
          <w:jc w:val="center"/>
        </w:trPr>
        <w:tc>
          <w:tcPr>
            <w:tcW w:w="3686" w:type="dxa"/>
            <w:tcBorders>
              <w:top w:val="nil"/>
              <w:left w:val="nil"/>
              <w:bottom w:val="nil"/>
            </w:tcBorders>
            <w:vAlign w:val="center"/>
          </w:tcPr>
          <w:p w14:paraId="609AC1A7" w14:textId="6480EBBD" w:rsidR="00C07674" w:rsidRPr="003302C4" w:rsidRDefault="007D7A86" w:rsidP="00B77DAF">
            <w:pPr>
              <w:spacing w:line="240" w:lineRule="auto"/>
              <w:rPr>
                <w:b/>
                <w:bCs/>
              </w:rPr>
            </w:pPr>
            <w:r w:rsidRPr="00C07674">
              <w:rPr>
                <w:b/>
                <w:bCs/>
              </w:rPr>
              <w:t xml:space="preserve">Decommissioning and </w:t>
            </w:r>
            <w:r>
              <w:rPr>
                <w:b/>
                <w:bCs/>
              </w:rPr>
              <w:t>D</w:t>
            </w:r>
            <w:r w:rsidRPr="00C07674">
              <w:rPr>
                <w:b/>
                <w:bCs/>
              </w:rPr>
              <w:t>ismantling</w:t>
            </w:r>
          </w:p>
        </w:tc>
        <w:tc>
          <w:tcPr>
            <w:tcW w:w="2700" w:type="dxa"/>
            <w:tcBorders>
              <w:top w:val="nil"/>
              <w:bottom w:val="nil"/>
            </w:tcBorders>
            <w:vAlign w:val="center"/>
          </w:tcPr>
          <w:p w14:paraId="234D6A2F" w14:textId="087833EA" w:rsidR="00C07674" w:rsidRDefault="007D7A86" w:rsidP="00B77DAF">
            <w:pPr>
              <w:spacing w:line="240" w:lineRule="auto"/>
              <w:jc w:val="center"/>
            </w:pPr>
            <w:r>
              <w:t>13,256</w:t>
            </w:r>
          </w:p>
        </w:tc>
        <w:tc>
          <w:tcPr>
            <w:tcW w:w="2701" w:type="dxa"/>
            <w:tcBorders>
              <w:top w:val="nil"/>
              <w:bottom w:val="nil"/>
              <w:right w:val="nil"/>
            </w:tcBorders>
            <w:vAlign w:val="center"/>
          </w:tcPr>
          <w:p w14:paraId="6BEF5095" w14:textId="4849308B" w:rsidR="00C07674" w:rsidRDefault="007D7A86" w:rsidP="00B77DAF">
            <w:pPr>
              <w:spacing w:line="240" w:lineRule="auto"/>
              <w:jc w:val="center"/>
            </w:pPr>
            <w:r>
              <w:t>21,544</w:t>
            </w:r>
          </w:p>
        </w:tc>
      </w:tr>
      <w:tr w:rsidR="007D7A86" w14:paraId="47791A64" w14:textId="77777777" w:rsidTr="007D7A86">
        <w:trPr>
          <w:trHeight w:val="692"/>
          <w:jc w:val="center"/>
        </w:trPr>
        <w:tc>
          <w:tcPr>
            <w:tcW w:w="3686" w:type="dxa"/>
            <w:tcBorders>
              <w:top w:val="nil"/>
              <w:left w:val="nil"/>
              <w:bottom w:val="nil"/>
            </w:tcBorders>
            <w:vAlign w:val="center"/>
          </w:tcPr>
          <w:p w14:paraId="2A4EDF07" w14:textId="47A4C6B6" w:rsidR="007D7A86" w:rsidRDefault="007D7A86" w:rsidP="007D7A86">
            <w:pPr>
              <w:spacing w:line="240" w:lineRule="auto"/>
              <w:rPr>
                <w:b/>
                <w:bCs/>
              </w:rPr>
            </w:pPr>
            <w:r>
              <w:rPr>
                <w:b/>
                <w:bCs/>
              </w:rPr>
              <w:t>LILW Disposal (Schacht Konrad)</w:t>
            </w:r>
          </w:p>
        </w:tc>
        <w:tc>
          <w:tcPr>
            <w:tcW w:w="2700" w:type="dxa"/>
            <w:tcBorders>
              <w:top w:val="nil"/>
              <w:bottom w:val="nil"/>
            </w:tcBorders>
            <w:vAlign w:val="center"/>
          </w:tcPr>
          <w:p w14:paraId="2ECEDBF9" w14:textId="7877CE63" w:rsidR="007D7A86" w:rsidRDefault="007D7A86" w:rsidP="007D7A86">
            <w:pPr>
              <w:spacing w:line="240" w:lineRule="auto"/>
              <w:jc w:val="center"/>
            </w:pPr>
            <w:r>
              <w:t>2,334</w:t>
            </w:r>
          </w:p>
        </w:tc>
        <w:tc>
          <w:tcPr>
            <w:tcW w:w="2701" w:type="dxa"/>
            <w:tcBorders>
              <w:top w:val="nil"/>
              <w:bottom w:val="nil"/>
              <w:right w:val="nil"/>
            </w:tcBorders>
            <w:vAlign w:val="center"/>
          </w:tcPr>
          <w:p w14:paraId="50D99D6C" w14:textId="1B535A3F" w:rsidR="007D7A86" w:rsidRDefault="007D7A86" w:rsidP="007D7A86">
            <w:pPr>
              <w:spacing w:line="240" w:lineRule="auto"/>
              <w:jc w:val="center"/>
            </w:pPr>
            <w:r w:rsidRPr="007D7A86">
              <w:t>7,347</w:t>
            </w:r>
          </w:p>
        </w:tc>
      </w:tr>
      <w:tr w:rsidR="007D7A86" w14:paraId="1B14AE93" w14:textId="77777777" w:rsidTr="007D7A86">
        <w:trPr>
          <w:trHeight w:val="692"/>
          <w:jc w:val="center"/>
        </w:trPr>
        <w:tc>
          <w:tcPr>
            <w:tcW w:w="3686" w:type="dxa"/>
            <w:tcBorders>
              <w:top w:val="nil"/>
              <w:left w:val="nil"/>
              <w:bottom w:val="nil"/>
            </w:tcBorders>
            <w:vAlign w:val="center"/>
          </w:tcPr>
          <w:p w14:paraId="4201761E" w14:textId="31C09799" w:rsidR="007D7A86" w:rsidRDefault="007D7A86" w:rsidP="007D7A86">
            <w:pPr>
              <w:spacing w:line="240" w:lineRule="auto"/>
              <w:rPr>
                <w:b/>
                <w:bCs/>
              </w:rPr>
            </w:pPr>
            <w:r>
              <w:rPr>
                <w:b/>
                <w:bCs/>
              </w:rPr>
              <w:t>HLW Disposal</w:t>
            </w:r>
          </w:p>
        </w:tc>
        <w:tc>
          <w:tcPr>
            <w:tcW w:w="2700" w:type="dxa"/>
            <w:tcBorders>
              <w:top w:val="nil"/>
              <w:bottom w:val="nil"/>
            </w:tcBorders>
            <w:vAlign w:val="center"/>
          </w:tcPr>
          <w:p w14:paraId="4D1D2774" w14:textId="344E9200" w:rsidR="007D7A86" w:rsidRDefault="007D7A86" w:rsidP="007D7A86">
            <w:pPr>
              <w:spacing w:line="240" w:lineRule="auto"/>
              <w:jc w:val="center"/>
            </w:pPr>
            <w:r>
              <w:t>7,271</w:t>
            </w:r>
          </w:p>
        </w:tc>
        <w:tc>
          <w:tcPr>
            <w:tcW w:w="2701" w:type="dxa"/>
            <w:tcBorders>
              <w:top w:val="nil"/>
              <w:bottom w:val="nil"/>
              <w:right w:val="nil"/>
            </w:tcBorders>
            <w:vAlign w:val="center"/>
          </w:tcPr>
          <w:p w14:paraId="727F5CB6" w14:textId="3AA35A5B" w:rsidR="007D7A86" w:rsidRDefault="007D7A86" w:rsidP="007D7A86">
            <w:pPr>
              <w:spacing w:line="240" w:lineRule="auto"/>
              <w:jc w:val="center"/>
            </w:pPr>
            <w:r w:rsidRPr="007D7A86">
              <w:t>45,2</w:t>
            </w:r>
            <w:r>
              <w:t>40</w:t>
            </w:r>
          </w:p>
        </w:tc>
      </w:tr>
      <w:tr w:rsidR="007D7A86" w14:paraId="12F2BE0B" w14:textId="77777777" w:rsidTr="007D7A86">
        <w:trPr>
          <w:trHeight w:val="803"/>
          <w:jc w:val="center"/>
        </w:trPr>
        <w:tc>
          <w:tcPr>
            <w:tcW w:w="3686" w:type="dxa"/>
            <w:tcBorders>
              <w:top w:val="nil"/>
              <w:left w:val="nil"/>
              <w:bottom w:val="single" w:sz="12" w:space="0" w:color="auto"/>
            </w:tcBorders>
            <w:vAlign w:val="center"/>
          </w:tcPr>
          <w:p w14:paraId="5065D92F" w14:textId="4E86035D" w:rsidR="007D7A86" w:rsidRPr="003302C4" w:rsidRDefault="007D7A86" w:rsidP="007D7A86">
            <w:pPr>
              <w:spacing w:line="240" w:lineRule="auto"/>
              <w:rPr>
                <w:b/>
                <w:bCs/>
              </w:rPr>
            </w:pPr>
            <w:r>
              <w:rPr>
                <w:b/>
                <w:bCs/>
              </w:rPr>
              <w:t>Total Costs</w:t>
            </w:r>
          </w:p>
        </w:tc>
        <w:tc>
          <w:tcPr>
            <w:tcW w:w="2700" w:type="dxa"/>
            <w:tcBorders>
              <w:top w:val="nil"/>
              <w:bottom w:val="single" w:sz="12" w:space="0" w:color="auto"/>
            </w:tcBorders>
            <w:vAlign w:val="center"/>
          </w:tcPr>
          <w:p w14:paraId="633F66F0" w14:textId="473B6EBA" w:rsidR="007D7A86" w:rsidRPr="007D7A86" w:rsidRDefault="007D7A86" w:rsidP="007D7A86">
            <w:pPr>
              <w:spacing w:line="240" w:lineRule="auto"/>
              <w:jc w:val="center"/>
              <w:rPr>
                <w:b/>
                <w:bCs/>
              </w:rPr>
            </w:pPr>
            <w:r w:rsidRPr="007D7A86">
              <w:rPr>
                <w:b/>
                <w:bCs/>
              </w:rPr>
              <w:t>34,188</w:t>
            </w:r>
          </w:p>
        </w:tc>
        <w:tc>
          <w:tcPr>
            <w:tcW w:w="2701" w:type="dxa"/>
            <w:tcBorders>
              <w:top w:val="nil"/>
              <w:bottom w:val="single" w:sz="12" w:space="0" w:color="auto"/>
              <w:right w:val="nil"/>
            </w:tcBorders>
            <w:vAlign w:val="center"/>
          </w:tcPr>
          <w:p w14:paraId="125CF369" w14:textId="31BB8CFA" w:rsidR="007D7A86" w:rsidRPr="007D7A86" w:rsidRDefault="007D7A86" w:rsidP="007D7A86">
            <w:pPr>
              <w:spacing w:line="240" w:lineRule="auto"/>
              <w:jc w:val="center"/>
              <w:rPr>
                <w:b/>
                <w:bCs/>
              </w:rPr>
            </w:pPr>
            <w:r w:rsidRPr="007D7A86">
              <w:rPr>
                <w:b/>
                <w:bCs/>
              </w:rPr>
              <w:t>145,998</w:t>
            </w:r>
          </w:p>
        </w:tc>
      </w:tr>
    </w:tbl>
    <w:p w14:paraId="057156A2" w14:textId="31BE72A4" w:rsidR="00C07674" w:rsidRDefault="00C07674" w:rsidP="00C07674">
      <w:r>
        <w:t>Abbreviations used: IR = Inflation Rate; NSCI = Nuclear-Specific Cost Increase</w:t>
      </w:r>
      <w:r w:rsidR="007D7A86">
        <w:t xml:space="preserve">; M. </w:t>
      </w:r>
      <w:r w:rsidR="007D7A86" w:rsidRPr="007D7A86">
        <w:t>EUR</w:t>
      </w:r>
      <w:r w:rsidR="007D7A86">
        <w:t xml:space="preserve"> = Million Euro</w:t>
      </w:r>
    </w:p>
    <w:p w14:paraId="77E6DEFA" w14:textId="51A798B2" w:rsidR="00C07674" w:rsidRDefault="00C07674" w:rsidP="007D7A86">
      <w:r>
        <w:t xml:space="preserve">Source: Own </w:t>
      </w:r>
      <w:r w:rsidRPr="00166F8D">
        <w:t>depiction</w:t>
      </w:r>
      <w:r>
        <w:t xml:space="preserve"> based on </w:t>
      </w:r>
      <w:r w:rsidR="007D7A86">
        <w:fldChar w:fldCharType="begin"/>
      </w:r>
      <w:r w:rsidR="007D7A86">
        <w:instrText xml:space="preserve"> ADDIN ZOTERO_ITEM CSL_CITATION {"citationID":"J0iSCizl","properties":{"formattedCitation":"(Warth &amp; Klein Grant Thornton 2015)","plainCitation":"(Warth &amp; Klein Grant Thornton 2015)","noteIndex":0},"citationItems":[{"id":573,"uris":["http://zotero.org/users/local/l6GD0p0z/items/368L3KDV"],"itemData":{"id":573,"type":"report","language":"German","title":"Gutachtliche Stellungnahme zur Bewertung der Rückstellungen im Kernenergiebereich","URL":"https://www.bmwk.de/Redaktion/DE/Downloads/S-T/stresstestkernenergie.pdf?__blob=publicationFile&amp;v=3","author":[{"literal":"Warth &amp; Klein Grant Thornton"}],"accessed":{"date-parts":[["2023",2,9]]},"issued":{"date-parts":[["2015",9,10]]}}}],"schema":"https://github.com/citation-style-language/schema/raw/master/csl-citation.json"} </w:instrText>
      </w:r>
      <w:r w:rsidR="007D7A86">
        <w:fldChar w:fldCharType="separate"/>
      </w:r>
      <w:r w:rsidR="007D7A86" w:rsidRPr="007D7A86">
        <w:rPr>
          <w:rFonts w:cs="Arial"/>
        </w:rPr>
        <w:t>(Warth &amp; Klein Grant Thornton 2015)</w:t>
      </w:r>
      <w:r w:rsidR="007D7A86">
        <w:fldChar w:fldCharType="end"/>
      </w:r>
      <w:r w:rsidR="007D7A86">
        <w:t>.</w:t>
      </w:r>
    </w:p>
    <w:p w14:paraId="18342B89" w14:textId="77777777" w:rsidR="00C07674" w:rsidRDefault="00C07674" w:rsidP="0061538E"/>
    <w:p w14:paraId="23A4573C" w14:textId="49761AC6" w:rsidR="009D1F56" w:rsidRPr="009B665B" w:rsidRDefault="00C07674" w:rsidP="0061538E">
      <w:r>
        <w:t>E</w:t>
      </w:r>
      <w:r w:rsidR="009D1F56" w:rsidRPr="009B665B">
        <w:t xml:space="preserve">xperts of the auditing firm have also emphasized that the </w:t>
      </w:r>
      <w:r w:rsidR="007316A3">
        <w:t xml:space="preserve">conducted </w:t>
      </w:r>
      <w:r w:rsidR="009D1F56" w:rsidRPr="009B665B">
        <w:t xml:space="preserve">cost prognosis of disposal costs are associated with significant estimation uncertainties since the actual costs of decommissioning of NPPs, interim storage, transportation, and containers, and final disposal of nuclear waste, along with all associated necessary measures, are strongly depended on </w:t>
      </w:r>
      <w:r w:rsidR="007316A3">
        <w:t>several</w:t>
      </w:r>
      <w:r w:rsidR="009D1F56" w:rsidRPr="009B665B">
        <w:t xml:space="preserve"> factors. Namely</w:t>
      </w:r>
      <w:r w:rsidR="00151265">
        <w:t>,</w:t>
      </w:r>
      <w:r w:rsidR="009D1F56" w:rsidRPr="009B665B">
        <w:t xml:space="preserve"> the inflation rate, nuclear-related cost increases, and discount rate might vary extensively depending on economic</w:t>
      </w:r>
      <w:r w:rsidR="0061538E">
        <w:t xml:space="preserve"> and</w:t>
      </w:r>
      <w:r w:rsidR="009D1F56" w:rsidRPr="009B665B">
        <w:t xml:space="preserve"> political</w:t>
      </w:r>
      <w:r w:rsidR="0061538E">
        <w:t xml:space="preserve"> conflicts </w:t>
      </w:r>
      <w:r w:rsidR="0061538E">
        <w:fldChar w:fldCharType="begin"/>
      </w:r>
      <w:r w:rsidR="0061538E">
        <w:instrText xml:space="preserve"> ADDIN ZOTERO_ITEM CSL_CITATION {"citationID":"z7VGsFAG","properties":{"formattedCitation":"(Warth &amp; Klein Grant Thornton 2015)","plainCitation":"(Warth &amp; Klein Grant Thornton 2015)","noteIndex":0},"citationItems":[{"id":573,"uris":["http://zotero.org/users/local/l6GD0p0z/items/368L3KDV"],"itemData":{"id":573,"type":"report","language":"German","title":"Gutachtliche Stellungnahme zur Bewertung der Rückstellungen im Kernenergiebereich","URL":"https://www.bmwk.de/Redaktion/DE/Downloads/S-T/stresstestkernenergie.pdf?__blob=publicationFile&amp;v=3","author":[{"literal":"Warth &amp; Klein Grant Thornton"}],"accessed":{"date-parts":[["2023",2,9]]},"issued":{"date-parts":[["2015",9,10]]}}}],"schema":"https://github.com/citation-style-language/schema/raw/master/csl-citation.json"} </w:instrText>
      </w:r>
      <w:r w:rsidR="0061538E">
        <w:fldChar w:fldCharType="separate"/>
      </w:r>
      <w:r w:rsidR="0061538E" w:rsidRPr="0061538E">
        <w:rPr>
          <w:rFonts w:cs="Arial"/>
        </w:rPr>
        <w:t>(Warth &amp; Klein Grant Thornton 2015)</w:t>
      </w:r>
      <w:r w:rsidR="0061538E">
        <w:fldChar w:fldCharType="end"/>
      </w:r>
      <w:r w:rsidR="0061538E">
        <w:t xml:space="preserve">. </w:t>
      </w:r>
    </w:p>
    <w:p w14:paraId="59308E55" w14:textId="3D5DD2BB" w:rsidR="009D1F56" w:rsidRPr="009B665B" w:rsidRDefault="009D1F56" w:rsidP="00580ED6">
      <w:r w:rsidRPr="009B665B">
        <w:t>In this work, the detailed cost estimation prognosis</w:t>
      </w:r>
      <w:r w:rsidRPr="00C82615">
        <w:rPr>
          <w:rStyle w:val="FootnoteReference"/>
        </w:rPr>
        <w:footnoteReference w:id="5"/>
      </w:r>
      <w:r w:rsidRPr="009B665B">
        <w:t xml:space="preserve"> on the expenses of nuclear waste management of Grant Thornton, along with several official federal budget reports published by the German government and several reports of </w:t>
      </w:r>
      <w:r w:rsidRPr="009B665B">
        <w:rPr>
          <w:rStyle w:val="hgkelc"/>
        </w:rPr>
        <w:t>ministerial</w:t>
      </w:r>
      <w:r w:rsidRPr="009B665B">
        <w:t>-related entities such as BMWK, BGZ, BGE, and BASE</w:t>
      </w:r>
      <w:r w:rsidR="007316A3">
        <w:t xml:space="preserve">, are being </w:t>
      </w:r>
      <w:r w:rsidR="007316A3">
        <w:lastRenderedPageBreak/>
        <w:t xml:space="preserve">considered for conducting an updated cost </w:t>
      </w:r>
      <w:r w:rsidR="00CF45E9">
        <w:t>projection</w:t>
      </w:r>
      <w:r w:rsidR="007316A3">
        <w:t xml:space="preserve"> </w:t>
      </w:r>
      <w:r w:rsidR="007316A3">
        <w:fldChar w:fldCharType="begin"/>
      </w:r>
      <w:r w:rsidR="00580ED6">
        <w:instrText xml:space="preserve"> ADDIN ZOTERO_ITEM CSL_CITATION {"citationID":"uFchi42c","properties":{"formattedCitation":"(BMUV 2022; BGE 2019; 2020; 2021; 2022; 2023g; BGZ 2023a; 2023c)","plainCitation":"(BMUV 2022; BGE 2019; 2020; 2021; 2022; 2023g; BGZ 2023a; 2023c)","noteIndex":0},"citationItems":[{"id":628,"uris":["http://zotero.org/users/local/l6GD0p0z/items/E56A32FH"],"itemData":{"id":628,"type":"report","collection-title":"Haushaltsquerschnitt und Ergänzende Erläuterungen zum Einzelplan 16","language":"de","license":"Federal Ministry for Environment, Nature Conservation and Nuclear Safety (Germany)","title":"BMUV-Haushalt 2023","URL":"https://www.bmuv.de/fileadmin/Daten_BMU/Download_PDF/Ministerium/gruenes_buch_2023_bf.pdf","author":[{"literal":"BMUV"}],"accessed":{"date-parts":[["2023",8,9]]},"issued":{"date-parts":[["2022",1,7]]}}},{"id":629,"uris":["http://zotero.org/users/local/l6GD0p0z/items/A9MWHPWC"],"itemData":{"id":629,"type":"report","language":"de","license":"Federal Company for Radioactive Waste Disposal","title":"Geschäftsbericht 2018","URL":"https://www.bge.de/fileadmin/user_upload/Organisation/Geschaeftsberichte/20190829-BGE_Geschaeftsbericht_2018_PDF_Version.pdf","author":[{"literal":"BGE"}],"accessed":{"date-parts":[["2023",8,9]]},"issued":{"date-parts":[["2019",6]]}},"label":"page"},{"id":633,"uris":["http://zotero.org/users/local/l6GD0p0z/items/MTMU3ZRH"],"itemData":{"id":633,"type":"report","language":"de","license":"Federal Company for Radioactive Waste Disposal","title":"Geschäftsbericht 2019","URL":"https://www.bge.de/fileadmin/user_upload/Organisation/Geschaeftsberichte/20200914_BGE_Gescha__ftsbericht_2019_RZ_PDF_Version-WEB_.pdf","author":[{"literal":"BGE"}],"accessed":{"date-parts":[["2023",8,9]]},"issued":{"date-parts":[["2020",6]]}},"label":"page"},{"id":632,"uris":["http://zotero.org/users/local/l6GD0p0z/items/US7LR5MW"],"itemData":{"id":632,"type":"report","event-place":"Peine","language":"de","license":"Federal Company for Radioactive Waste Disposal","publisher-place":"Peine","title":"Geschäftsbericht 2020","URL":"https://www.bge.de/fileadmin/user_upload/Organisation/Geschaeftsberichte/2020_BGE_Geschaeftsbericht_barrierefrei.pdf","author":[{"literal":"BGE"}],"accessed":{"date-parts":[["2023",8,9]]},"issued":{"date-parts":[["2021",6,30]]}}},{"id":631,"uris":["http://zotero.org/users/local/l6GD0p0z/items/PJZMLVYR"],"itemData":{"id":631,"type":"report","event-place":"Peine","language":"de","license":"Federal Company for Radioactive Waste Disposal","publisher-place":"Peine","title":"Geschäftsbericht 2021","URL":"https://www.bge.de/fileadmin/user_upload/Organisation/Geschaeftsberichte/20220331_BGE_Gescha__ftsbericht2021_barrierefrei.pdf","author":[{"literal":"BGE"}],"accessed":{"date-parts":[["2023",8,9]]},"issued":{"date-parts":[["2022",6,30]]}}},{"id":630,"uris":["http://zotero.org/users/local/l6GD0p0z/items/TP8WIH6X"],"itemData":{"id":630,"type":"report","event-place":"Peine","language":"de","license":"Federal Company for Radioactive Waste Disposal","publisher-place":"Peine","title":"Geschäftsbericht 2022","URL":"https://www.bge.de/fileadmin/user_upload/Organisation/Geschaeftsberichte/20230713_BGE_Geschaeftsbericht_2022_bf.pdf","author":[{"literal":"BGE"}],"accessed":{"date-parts":[["2023",8,9]]},"issued":{"date-parts":[["2023",6,30]]}}},{"id":634,"uris":["http://zotero.org/users/local/l6GD0p0z/items/L4TAMHTW"],"itemData":{"id":634,"type":"report","collection-title":"Wie die BGZ radioaktive Abfälle zwischenlagert","language":"de","license":"Federal Company for Interim Storage","title":"Auftrag Sicherheit","URL":"https://bgz.de/wp-content/uploads/2021/03/BGZ_Auftrag-Sicherheit_web.pdf","author":[{"literal":"BGZ"}],"accessed":{"date-parts":[["2023",8,9]]},"issued":{"date-parts":[["2023"]]}}},{"id":613,"uris":["http://zotero.org/users/local/l6GD0p0z/items/S85HTV4J"],"itemData":{"id":613,"type":"report","language":"de","license":"Federal Company for Interim Storage","title":"Sichere Zwischenlagerung","URL":"https://bgz.de/wp-content/uploads/2023/07/BGZ_Broschuere_Sichere-Zwischenlagerung.pdf","author":[{"literal":"BGZ"}],"accessed":{"date-parts":[["2023",7,9]]},"issued":{"date-parts":[["2023"]]}}}],"schema":"https://github.com/citation-style-language/schema/raw/master/csl-citation.json"} </w:instrText>
      </w:r>
      <w:r w:rsidR="007316A3">
        <w:fldChar w:fldCharType="separate"/>
      </w:r>
      <w:r w:rsidR="00580ED6" w:rsidRPr="00580ED6">
        <w:rPr>
          <w:rFonts w:cs="Arial"/>
        </w:rPr>
        <w:t>(BMUV 2022; BGE 2019; 2020; 2021; 2022; 2023g; BGZ 2023a; 2023c)</w:t>
      </w:r>
      <w:r w:rsidR="007316A3">
        <w:fldChar w:fldCharType="end"/>
      </w:r>
      <w:r w:rsidRPr="009B665B">
        <w:t>.</w:t>
      </w:r>
    </w:p>
    <w:p w14:paraId="79EE6C08" w14:textId="452F127D" w:rsidR="00295465" w:rsidRPr="009B665B" w:rsidRDefault="002B03B8" w:rsidP="002B03B8">
      <w:pPr>
        <w:pStyle w:val="Heading3"/>
      </w:pPr>
      <w:bookmarkStart w:id="252" w:name="_Ref143798664"/>
      <w:bookmarkStart w:id="253" w:name="_Toc145326118"/>
      <w:r w:rsidRPr="009B665B">
        <w:t>Funding of Nuclear Waste Management</w:t>
      </w:r>
      <w:bookmarkEnd w:id="252"/>
      <w:bookmarkEnd w:id="253"/>
    </w:p>
    <w:p w14:paraId="4CEFCAEF" w14:textId="36CABD78" w:rsidR="00A6231B" w:rsidRDefault="00A6231B" w:rsidP="008F164B">
      <w:r w:rsidRPr="009B665B">
        <w:t>In 2016, an agreement was reached for nuclear energy supply companies to pay into an externally managed fund, ensuring long-term liquidity and financing for radioactive waste disposal</w:t>
      </w:r>
      <w:r w:rsidR="00580ED6">
        <w:t xml:space="preserve"> </w:t>
      </w:r>
      <w:r w:rsidR="00580ED6">
        <w:fldChar w:fldCharType="begin"/>
      </w:r>
      <w:r w:rsidR="00406FD9">
        <w:instrText xml:space="preserve"> ADDIN ZOTERO_ITEM CSL_CITATION {"citationID":"b7Z1ogiz","properties":{"formattedCitation":"(BMJ 2017b)","plainCitation":"(BMJ 2017b)","noteIndex":0},"citationItems":[{"id":605,"uris":["http://zotero.org/users/local/l6GD0p0z/items/59B2PTSZ"],"itemData":{"id":605,"type":"bill","authority":"Bundesministerium der Justiz","language":"de","number":"VkENOG","title":"Gesetz zur Neuordnung der Verantwortung in der kerntechnischen Entsorgung","title-short":"VkENOG","URL":"https://www.gesetze-im-internet.de/vkenog/BJNR011409017.html","author":[{"literal":"BMJ"}],"accessed":{"date-parts":[["2023",7,9]]},"issued":{"date-parts":[["2017",1,27]]}}}],"schema":"https://github.com/citation-style-language/schema/raw/master/csl-citation.json"} </w:instrText>
      </w:r>
      <w:r w:rsidR="00580ED6">
        <w:fldChar w:fldCharType="separate"/>
      </w:r>
      <w:r w:rsidR="00406FD9" w:rsidRPr="00406FD9">
        <w:rPr>
          <w:rFonts w:cs="Arial"/>
        </w:rPr>
        <w:t>(BMJ 2017b)</w:t>
      </w:r>
      <w:r w:rsidR="00580ED6">
        <w:fldChar w:fldCharType="end"/>
      </w:r>
      <w:r w:rsidRPr="009B665B">
        <w:t>. The Waste Disposal Fund Act came into force on June 16, 2017, leading to the establishment of the KENFO</w:t>
      </w:r>
      <w:r w:rsidR="00406FD9">
        <w:t xml:space="preserve"> </w:t>
      </w:r>
      <w:r w:rsidR="00406FD9">
        <w:fldChar w:fldCharType="begin"/>
      </w:r>
      <w:r w:rsidR="00406FD9">
        <w:instrText xml:space="preserve"> ADDIN ZOTERO_ITEM CSL_CITATION {"citationID":"5JPFuAvU","properties":{"formattedCitation":"(BMJ 2017a)","plainCitation":"(BMJ 2017a)","noteIndex":0},"citationItems":[{"id":635,"uris":["http://zotero.org/users/local/l6GD0p0z/items/CYU7RT3X"],"itemData":{"id":635,"type":"bill","authority":"Bundesministerium der Justiz","language":"de","number":"EntsorgFondsG","title":"Gesetz zur Errichtung eines Fonds zur Finanzierung der kerntechnischen Entsorgung (Entsorgungsfondsgesetz - EntsorgFondsG)","URL":"https://www.gesetze-im-internet.de/entsorgfondsg/BJNR011410017.html","author":[{"literal":"BMJ"}],"accessed":{"date-parts":[["2023",7,9]]},"issued":{"date-parts":[["2017",1,27]]}}}],"schema":"https://github.com/citation-style-language/schema/raw/master/csl-citation.json"} </w:instrText>
      </w:r>
      <w:r w:rsidR="00406FD9">
        <w:fldChar w:fldCharType="separate"/>
      </w:r>
      <w:r w:rsidR="00406FD9" w:rsidRPr="00406FD9">
        <w:rPr>
          <w:rFonts w:cs="Arial"/>
        </w:rPr>
        <w:t>(BMJ 2017a)</w:t>
      </w:r>
      <w:r w:rsidR="00406FD9">
        <w:fldChar w:fldCharType="end"/>
      </w:r>
      <w:r w:rsidRPr="009B665B">
        <w:t xml:space="preserve">. In July 2017, the </w:t>
      </w:r>
      <w:r w:rsidR="00947833" w:rsidRPr="009B665B">
        <w:t>25 German nuclear power plant operators</w:t>
      </w:r>
      <w:r w:rsidRPr="009B665B">
        <w:t xml:space="preserve"> deposited a total of €24.1 billion into KENFO’s accounts, securing the financing of interim storage and final disposal of radioactive waste</w:t>
      </w:r>
      <w:r w:rsidR="00406FD9">
        <w:t xml:space="preserve"> </w:t>
      </w:r>
      <w:r w:rsidR="00406FD9">
        <w:fldChar w:fldCharType="begin"/>
      </w:r>
      <w:r w:rsidR="00406FD9">
        <w:instrText xml:space="preserve"> ADDIN ZOTERO_ITEM CSL_CITATION {"citationID":"YyRCyuSQ","properties":{"formattedCitation":"(KENFO 2023a)","plainCitation":"(KENFO 2023a)","noteIndex":0},"citationItems":[{"id":636,"uris":["http://zotero.org/users/local/l6GD0p0z/items/YVMZT73X"],"itemData":{"id":636,"type":"webpage","language":"en","license":"Nuclear Waste Disposal Fund","title":"About KENFO","URL":"https://www.kenfo.de/en/about-us/about-kenfo","author":[{"literal":"KENFO"}],"accessed":{"date-parts":[["2023",8,9]]},"issued":{"date-parts":[["2023"]]}}}],"schema":"https://github.com/citation-style-language/schema/raw/master/csl-citation.json"} </w:instrText>
      </w:r>
      <w:r w:rsidR="00406FD9">
        <w:fldChar w:fldCharType="separate"/>
      </w:r>
      <w:r w:rsidR="00406FD9" w:rsidRPr="00406FD9">
        <w:rPr>
          <w:rFonts w:cs="Arial"/>
        </w:rPr>
        <w:t>(KENFO 2023a)</w:t>
      </w:r>
      <w:r w:rsidR="00406FD9">
        <w:fldChar w:fldCharType="end"/>
      </w:r>
      <w:r w:rsidRPr="009B665B">
        <w:t xml:space="preserve">. </w:t>
      </w:r>
      <w:r w:rsidR="00D62BAA">
        <w:t>BMWK oversees the fund</w:t>
      </w:r>
      <w:r w:rsidRPr="009B665B">
        <w:t xml:space="preserve"> in consultation with the </w:t>
      </w:r>
      <w:r w:rsidR="00406FD9">
        <w:t>BMF</w:t>
      </w:r>
      <w:r w:rsidRPr="009B665B">
        <w:t xml:space="preserve"> and BMUV. With €24.1 billion in managed funds, KENFO is </w:t>
      </w:r>
      <w:r w:rsidR="00947833" w:rsidRPr="009B665B">
        <w:t>Germany's largest public law foundation</w:t>
      </w:r>
      <w:r w:rsidRPr="009B665B">
        <w:t>. By 2017, the Law on the Reorganization of Responsibility in Nuclear Waste Disposal</w:t>
      </w:r>
      <w:r w:rsidR="00CF45E9">
        <w:t xml:space="preserve"> </w:t>
      </w:r>
      <w:r w:rsidRPr="009B665B">
        <w:t>took effect, shifting the responsibility from energy suppliers to the state</w:t>
      </w:r>
      <w:r w:rsidR="004927F4">
        <w:t xml:space="preserve"> </w:t>
      </w:r>
      <w:r w:rsidR="004927F4">
        <w:fldChar w:fldCharType="begin"/>
      </w:r>
      <w:r w:rsidR="004927F4">
        <w:instrText xml:space="preserve"> ADDIN ZOTERO_ITEM CSL_CITATION {"citationID":"e2pzsWdu","properties":{"formattedCitation":"(BMJ 2017b)","plainCitation":"(BMJ 2017b)","noteIndex":0},"citationItems":[{"id":605,"uris":["http://zotero.org/users/local/l6GD0p0z/items/59B2PTSZ"],"itemData":{"id":605,"type":"bill","authority":"Bundesministerium der Justiz","language":"de","number":"VkENOG","title":"Gesetz zur Neuordnung der Verantwortung in der kerntechnischen Entsorgung","title-short":"VkENOG","URL":"https://www.gesetze-im-internet.de/vkenog/BJNR011409017.html","author":[{"literal":"BMJ"}],"accessed":{"date-parts":[["2023",7,9]]},"issued":{"date-parts":[["2017",1,27]]}}}],"schema":"https://github.com/citation-style-language/schema/raw/master/csl-citation.json"} </w:instrText>
      </w:r>
      <w:r w:rsidR="004927F4">
        <w:fldChar w:fldCharType="separate"/>
      </w:r>
      <w:r w:rsidR="004927F4" w:rsidRPr="00406FD9">
        <w:rPr>
          <w:rFonts w:cs="Arial"/>
        </w:rPr>
        <w:t>(BMJ 2017b)</w:t>
      </w:r>
      <w:r w:rsidR="004927F4">
        <w:fldChar w:fldCharType="end"/>
      </w:r>
      <w:r w:rsidRPr="009B665B">
        <w:t>. They were obligated to pay €17.389 billion, leading to the creation of KENFO, with an additional voluntary risk surcharge of 35.47%. This allowed the state to forgo future payment obligations in case of liquidity problems with KENFO, and KENFO began securing the long-term financing of disposal with assets of €23.556 billion</w:t>
      </w:r>
      <w:r w:rsidR="004927F4">
        <w:t xml:space="preserve"> </w:t>
      </w:r>
      <w:r w:rsidR="004927F4">
        <w:fldChar w:fldCharType="begin"/>
      </w:r>
      <w:r w:rsidR="004927F4">
        <w:instrText xml:space="preserve"> ADDIN ZOTERO_ITEM CSL_CITATION {"citationID":"T33VoM4m","properties":{"formattedCitation":"(KENFO 2023a)","plainCitation":"(KENFO 2023a)","noteIndex":0},"citationItems":[{"id":636,"uris":["http://zotero.org/users/local/l6GD0p0z/items/YVMZT73X"],"itemData":{"id":636,"type":"webpage","language":"en","license":"Nuclear Waste Disposal Fund","title":"About KENFO","URL":"https://www.kenfo.de/en/about-us/about-kenfo","author":[{"literal":"KENFO"}],"accessed":{"date-parts":[["2023",8,9]]},"issued":{"date-parts":[["2023"]]}}}],"schema":"https://github.com/citation-style-language/schema/raw/master/csl-citation.json"} </w:instrText>
      </w:r>
      <w:r w:rsidR="004927F4">
        <w:fldChar w:fldCharType="separate"/>
      </w:r>
      <w:r w:rsidR="004927F4" w:rsidRPr="004927F4">
        <w:rPr>
          <w:rFonts w:cs="Arial"/>
        </w:rPr>
        <w:t>(KENFO 2023a)</w:t>
      </w:r>
      <w:r w:rsidR="004927F4">
        <w:fldChar w:fldCharType="end"/>
      </w:r>
      <w:r w:rsidRPr="009B665B">
        <w:t xml:space="preserve">. A study by Warth &amp; Klein Grant Thornton AG estimated the disposal costs at €27.8 billion in 2015. With a nuclear-specific cost increase rate of 1.97%, these costs could rise to nearly €140 billion </w:t>
      </w:r>
      <w:r w:rsidR="004927F4">
        <w:t>for 2015-</w:t>
      </w:r>
      <w:r w:rsidRPr="009B665B">
        <w:t>2099</w:t>
      </w:r>
      <w:r w:rsidR="004927F4">
        <w:t xml:space="preserve"> </w:t>
      </w:r>
      <w:r w:rsidR="004927F4">
        <w:fldChar w:fldCharType="begin"/>
      </w:r>
      <w:r w:rsidR="004927F4">
        <w:instrText xml:space="preserve"> ADDIN ZOTERO_ITEM CSL_CITATION {"citationID":"JIlaYxoY","properties":{"formattedCitation":"(Warth &amp; Klein Grant Thornton 2015)","plainCitation":"(Warth &amp; Klein Grant Thornton 2015)","noteIndex":0},"citationItems":[{"id":573,"uris":["http://zotero.org/users/local/l6GD0p0z/items/368L3KDV"],"itemData":{"id":573,"type":"report","language":"German","title":"Gutachtliche Stellungnahme zur Bewertung der Rückstellungen im Kernenergiebereich","URL":"https://www.bmwk.de/Redaktion/DE/Downloads/S-T/stresstestkernenergie.pdf?__blob=publicationFile&amp;v=3","author":[{"literal":"Warth &amp; Klein Grant Thornton"}],"accessed":{"date-parts":[["2023",2,9]]},"issued":{"date-parts":[["2015",9,10]]}}}],"schema":"https://github.com/citation-style-language/schema/raw/master/csl-citation.json"} </w:instrText>
      </w:r>
      <w:r w:rsidR="004927F4">
        <w:fldChar w:fldCharType="separate"/>
      </w:r>
      <w:r w:rsidR="004927F4" w:rsidRPr="004927F4">
        <w:rPr>
          <w:rFonts w:cs="Arial"/>
        </w:rPr>
        <w:t>(Warth &amp; Klein Grant Thornton 2015)</w:t>
      </w:r>
      <w:r w:rsidR="004927F4">
        <w:fldChar w:fldCharType="end"/>
      </w:r>
      <w:r w:rsidRPr="009B665B">
        <w:t>.</w:t>
      </w:r>
      <w:r w:rsidR="007C11A9">
        <w:t xml:space="preserve"> It is important to note that i</w:t>
      </w:r>
      <w:r w:rsidR="007C11A9" w:rsidRPr="007C11A9">
        <w:t>n the previous year</w:t>
      </w:r>
      <w:r w:rsidR="007C11A9">
        <w:t xml:space="preserve"> (2022)</w:t>
      </w:r>
      <w:r w:rsidR="007C11A9" w:rsidRPr="007C11A9">
        <w:t xml:space="preserve">, </w:t>
      </w:r>
      <w:r w:rsidR="00D50B0D">
        <w:t xml:space="preserve">KENFO </w:t>
      </w:r>
      <w:r w:rsidR="007C11A9" w:rsidRPr="007C11A9">
        <w:t xml:space="preserve">experienced a </w:t>
      </w:r>
      <w:r w:rsidR="00D50B0D">
        <w:t>deprecation</w:t>
      </w:r>
      <w:r w:rsidR="007C11A9" w:rsidRPr="007C11A9">
        <w:t xml:space="preserve"> </w:t>
      </w:r>
      <w:r w:rsidR="00D62BAA">
        <w:t>of</w:t>
      </w:r>
      <w:r w:rsidR="007C11A9" w:rsidRPr="007C11A9">
        <w:t xml:space="preserve"> approximately €3.1 </w:t>
      </w:r>
      <w:r w:rsidR="00D50B0D" w:rsidRPr="007C11A9">
        <w:t>billion</w:t>
      </w:r>
      <w:r w:rsidR="007C11A9" w:rsidRPr="007C11A9">
        <w:t>. This represents a 12.2</w:t>
      </w:r>
      <w:r w:rsidR="00D50B0D">
        <w:t>%</w:t>
      </w:r>
      <w:r w:rsidR="007C11A9" w:rsidRPr="007C11A9">
        <w:t xml:space="preserve"> </w:t>
      </w:r>
      <w:r w:rsidR="00D50B0D">
        <w:t xml:space="preserve">decrease </w:t>
      </w:r>
      <w:r w:rsidR="007C11A9" w:rsidRPr="007C11A9">
        <w:t>compared to the prior year</w:t>
      </w:r>
      <w:r w:rsidR="001F26C5">
        <w:t xml:space="preserve"> </w:t>
      </w:r>
      <w:r w:rsidR="004927F4">
        <w:fldChar w:fldCharType="begin"/>
      </w:r>
      <w:r w:rsidR="008F164B">
        <w:instrText xml:space="preserve"> ADDIN ZOTERO_ITEM CSL_CITATION {"citationID":"E7eMCUuV","properties":{"formattedCitation":"(KENFO 2023c; Hoh 2023)","plainCitation":"(KENFO 2023c; Hoh 2023)","noteIndex":0},"citationItems":[{"id":574,"uris":["http://zotero.org/users/local/l6GD0p0z/items/WMMH4EHI"],"itemData":{"id":574,"type":"report","language":"German","license":"Nuclear Waste Disposal Fund","title":"Geschäftsbericht zum 31.12.2022","URL":"https://www.kenfo.de/fileadmin/user_upload/geschaeftsberichte/kenfo_geschaeftsbericht_2022.pdf","author":[{"literal":"KENFO"}],"accessed":{"date-parts":[["2023",2,9]]},"issued":{"date-parts":[["2023",9,5]]}}},{"id":576,"uris":["http://zotero.org/users/local/l6GD0p0z/items/EGNRX4QY"],"itemData":{"id":576,"type":"article-newspaper","language":"de","license":"SWR, ARD","title":"Deutscher Staatsfonds erleidet Milliardenverlust","URL":"https://www.tagesschau.de/wirtschaft/finanzen/staatsfonds-deutschland-kenfo-milliardenverlust-100.html","author":[{"family":"Hoh","given":"Daniel"}],"accessed":{"date-parts":[["2023",2,9]]},"issued":{"date-parts":[["2023",6,30]]}}}],"schema":"https://github.com/citation-style-language/schema/raw/master/csl-citation.json"} </w:instrText>
      </w:r>
      <w:r w:rsidR="004927F4">
        <w:fldChar w:fldCharType="separate"/>
      </w:r>
      <w:r w:rsidR="008F164B" w:rsidRPr="008F164B">
        <w:rPr>
          <w:rFonts w:cs="Arial"/>
        </w:rPr>
        <w:t>(KENFO 2023c; Hoh 2023)</w:t>
      </w:r>
      <w:r w:rsidR="004927F4">
        <w:fldChar w:fldCharType="end"/>
      </w:r>
      <w:r w:rsidR="007C11A9" w:rsidRPr="007C11A9">
        <w:t>.</w:t>
      </w:r>
    </w:p>
    <w:p w14:paraId="2C979427" w14:textId="3247805A" w:rsidR="008777A3" w:rsidRPr="008F164B" w:rsidRDefault="00D62BAA" w:rsidP="008F164B">
      <w:r>
        <w:t xml:space="preserve">This analysis shows that Germany ought to expect less expenses, mainly since the costs of interim storage are </w:t>
      </w:r>
      <w:r w:rsidR="008777A3" w:rsidRPr="00FD21F1">
        <w:t>expected until</w:t>
      </w:r>
      <w:r w:rsidR="008777A3">
        <w:t xml:space="preserve"> 2075 instead of 2098. Moreover, the costs of containers, transport, operational waste, and </w:t>
      </w:r>
      <w:r w:rsidR="00CF45E9">
        <w:t xml:space="preserve">the </w:t>
      </w:r>
      <w:r w:rsidR="008777A3">
        <w:t xml:space="preserve">HAW final disposal </w:t>
      </w:r>
      <w:r w:rsidR="00CF45E9">
        <w:t>site</w:t>
      </w:r>
      <w:r w:rsidR="008777A3" w:rsidRPr="00C82615">
        <w:rPr>
          <w:rStyle w:val="FootnoteReference"/>
        </w:rPr>
        <w:footnoteReference w:id="6"/>
      </w:r>
      <w:r w:rsidR="008777A3">
        <w:t xml:space="preserve"> are expected to vanish after 2080, whereas the auditing firm presumes </w:t>
      </w:r>
      <w:r w:rsidR="00CF45E9">
        <w:t xml:space="preserve">a </w:t>
      </w:r>
      <w:r w:rsidR="008777A3">
        <w:t>longer timeline, which ends in 2098. Thus, the external German fund ought to calculate with</w:t>
      </w:r>
      <w:r w:rsidR="00CF45E9">
        <w:t xml:space="preserve"> total</w:t>
      </w:r>
      <w:r w:rsidR="008777A3">
        <w:t xml:space="preserve"> cost projections of </w:t>
      </w:r>
      <w:r w:rsidR="008777A3" w:rsidRPr="008777A3">
        <w:rPr>
          <w:b/>
          <w:bCs/>
          <w:i/>
          <w:iCs/>
        </w:rPr>
        <w:t>€72 billion</w:t>
      </w:r>
      <w:r w:rsidR="008777A3">
        <w:rPr>
          <w:b/>
          <w:bCs/>
          <w:i/>
          <w:iCs/>
        </w:rPr>
        <w:t xml:space="preserve">, </w:t>
      </w:r>
      <w:r w:rsidR="008777A3">
        <w:t xml:space="preserve">which is around </w:t>
      </w:r>
      <w:r w:rsidR="008777A3" w:rsidRPr="008777A3">
        <w:rPr>
          <w:b/>
          <w:bCs/>
          <w:i/>
          <w:iCs/>
        </w:rPr>
        <w:t>€46 billion</w:t>
      </w:r>
      <w:r w:rsidR="008777A3">
        <w:t xml:space="preserve"> cheaper than </w:t>
      </w:r>
      <w:r>
        <w:t>the auditing firm</w:t>
      </w:r>
      <w:r w:rsidR="008777A3">
        <w:t xml:space="preserve"> estimated </w:t>
      </w:r>
      <w:r w:rsidR="000976F3">
        <w:fldChar w:fldCharType="begin"/>
      </w:r>
      <w:r w:rsidR="000976F3">
        <w:instrText xml:space="preserve"> ADDIN ZOTERO_ITEM CSL_CITATION {"citationID":"qBDMuDUh","properties":{"formattedCitation":"(Warth &amp; Klein Grant Thornton 2015)","plainCitation":"(Warth &amp; Klein Grant Thornton 2015)","noteIndex":0},"citationItems":[{"id":573,"uris":["http://zotero.org/users/local/l6GD0p0z/items/368L3KDV"],"itemData":{"id":573,"type":"report","language":"German","title":"Gutachtliche Stellungnahme zur Bewertung der Rückstellungen im Kernenergiebereich","URL":"https://www.bmwk.de/Redaktion/DE/Downloads/S-T/stresstestkernenergie.pdf?__blob=publicationFile&amp;v=3","author":[{"literal":"Warth &amp; Klein Grant Thornton"}],"accessed":{"date-parts":[["2023",2,9]]},"issued":{"date-parts":[["2015",9,10]]}}}],"schema":"https://github.com/citation-style-language/schema/raw/master/csl-citation.json"} </w:instrText>
      </w:r>
      <w:r w:rsidR="000976F3">
        <w:fldChar w:fldCharType="separate"/>
      </w:r>
      <w:r w:rsidR="000976F3" w:rsidRPr="000976F3">
        <w:rPr>
          <w:rFonts w:cs="Arial"/>
        </w:rPr>
        <w:t>(Warth &amp; Klein Grant Thornton 2015)</w:t>
      </w:r>
      <w:r w:rsidR="000976F3">
        <w:fldChar w:fldCharType="end"/>
      </w:r>
      <w:r w:rsidR="008777A3" w:rsidRPr="00C82615">
        <w:rPr>
          <w:rStyle w:val="FootnoteReference"/>
        </w:rPr>
        <w:footnoteReference w:id="7"/>
      </w:r>
      <w:r w:rsidR="008777A3">
        <w:t xml:space="preserve">. Nevertheless, with an initial fund amount of </w:t>
      </w:r>
      <w:r w:rsidR="006F3F76" w:rsidRPr="006F3F76">
        <w:rPr>
          <w:b/>
          <w:bCs/>
          <w:i/>
          <w:iCs/>
        </w:rPr>
        <w:t>€21.7 billion</w:t>
      </w:r>
      <w:r w:rsidR="00CF45E9">
        <w:rPr>
          <w:b/>
          <w:bCs/>
          <w:i/>
          <w:iCs/>
        </w:rPr>
        <w:t>,</w:t>
      </w:r>
      <w:r w:rsidR="00DF05F6">
        <w:rPr>
          <w:rStyle w:val="FootnoteReference"/>
        </w:rPr>
        <w:t xml:space="preserve"> </w:t>
      </w:r>
      <w:r w:rsidR="006F3F76">
        <w:t xml:space="preserve">KENFO needs a yearly ROI of </w:t>
      </w:r>
      <w:r w:rsidR="006F3F76" w:rsidRPr="00DF05F6">
        <w:rPr>
          <w:b/>
          <w:bCs/>
          <w:i/>
          <w:iCs/>
        </w:rPr>
        <w:t>4.10%</w:t>
      </w:r>
      <w:r w:rsidR="006F3F76" w:rsidRPr="00C82615">
        <w:rPr>
          <w:rStyle w:val="FootnoteReference"/>
        </w:rPr>
        <w:footnoteReference w:id="8"/>
      </w:r>
      <w:r w:rsidR="00DF05F6">
        <w:t xml:space="preserve">. </w:t>
      </w:r>
      <w:r>
        <w:t>We assume</w:t>
      </w:r>
      <w:r w:rsidR="00DF05F6">
        <w:t xml:space="preserve"> </w:t>
      </w:r>
      <w:r w:rsidR="00D622D7">
        <w:t xml:space="preserve">an </w:t>
      </w:r>
      <w:r w:rsidR="00DF05F6">
        <w:t>inflation rate of 1.60%</w:t>
      </w:r>
      <w:r w:rsidR="00D622D7">
        <w:t xml:space="preserve"> and</w:t>
      </w:r>
      <w:r w:rsidR="00DF05F6">
        <w:t xml:space="preserve"> </w:t>
      </w:r>
      <w:r w:rsidR="00CF45E9">
        <w:t xml:space="preserve">a </w:t>
      </w:r>
      <w:r w:rsidR="00DF05F6" w:rsidRPr="00BF369B">
        <w:t xml:space="preserve">nuclear-specific cost </w:t>
      </w:r>
      <w:r w:rsidR="00DF05F6">
        <w:t>increase of 1.97%</w:t>
      </w:r>
      <w:r w:rsidR="009D659E">
        <w:t>.</w:t>
      </w:r>
      <w:r w:rsidR="00D622D7">
        <w:t xml:space="preserve"> The long-term average target ROI of KENFO is 3.90% </w:t>
      </w:r>
      <w:r w:rsidR="000976F3">
        <w:fldChar w:fldCharType="begin"/>
      </w:r>
      <w:r w:rsidR="000976F3">
        <w:instrText xml:space="preserve"> ADDIN ZOTERO_ITEM CSL_CITATION {"citationID":"1rkc4FgR","properties":{"formattedCitation":"(Mikus 2020)","plainCitation":"(Mikus 2020)","noteIndex":0},"citationItems":[{"id":575,"uris":["http://zotero.org/users/local/l6GD0p0z/items/TI7NR7IV"],"itemData":{"id":575,"type":"interview","language":"German","license":"Börsen-Zeitung","medium":"Börsen-Zeitung","title":"„Wir investieren automatisch in Technologiewerte“","URL":"https://www.kenfo.de/fileadmin/user_upload/dokumente/anja_mikus_boersenzeitung_kenfo.pdf","author":[{"family":"Mikus","given":"Anja"}],"accessed":{"date-parts":[["2023",2,9]]},"issued":{"date-parts":[["2020",7,11]]}}}],"schema":"https://github.com/citation-style-language/schema/raw/master/csl-citation.json"} </w:instrText>
      </w:r>
      <w:r w:rsidR="000976F3">
        <w:fldChar w:fldCharType="separate"/>
      </w:r>
      <w:r w:rsidR="000976F3" w:rsidRPr="000976F3">
        <w:rPr>
          <w:rFonts w:cs="Arial"/>
        </w:rPr>
        <w:t>(Mikus 2020)</w:t>
      </w:r>
      <w:r w:rsidR="000976F3">
        <w:fldChar w:fldCharType="end"/>
      </w:r>
      <w:r w:rsidR="00D622D7">
        <w:t xml:space="preserve">. This indicates that despite having </w:t>
      </w:r>
      <w:r w:rsidR="00CF45E9">
        <w:t>fewer</w:t>
      </w:r>
      <w:r w:rsidR="00D622D7">
        <w:t xml:space="preserve"> total cost projections, the ROI has to be higher since the timeframe </w:t>
      </w:r>
      <w:r w:rsidR="00CF45E9">
        <w:t>does</w:t>
      </w:r>
      <w:r w:rsidR="00D622D7">
        <w:t xml:space="preserve"> not </w:t>
      </w:r>
      <w:r w:rsidR="00CF45E9">
        <w:t>allow</w:t>
      </w:r>
      <w:r w:rsidR="00D622D7">
        <w:t xml:space="preserve"> for </w:t>
      </w:r>
      <w:r w:rsidR="00CF45E9">
        <w:t xml:space="preserve">the </w:t>
      </w:r>
      <w:r w:rsidR="00D622D7">
        <w:t>compound interest effect of ROI. Hence, a clear definition of the economic problem from KENFO’s perspective is crucial.</w:t>
      </w:r>
      <w:r w:rsidR="008F164B">
        <w:t xml:space="preserve"> We have conducted an ex-ante analysis based </w:t>
      </w:r>
      <w:r w:rsidR="008F164B">
        <w:lastRenderedPageBreak/>
        <w:t xml:space="preserve">on data presented in Section </w:t>
      </w:r>
      <w:r w:rsidR="008F164B">
        <w:fldChar w:fldCharType="begin"/>
      </w:r>
      <w:r w:rsidR="008F164B">
        <w:instrText xml:space="preserve"> REF _Ref145066314 \r \h </w:instrText>
      </w:r>
      <w:r w:rsidR="008F164B">
        <w:fldChar w:fldCharType="separate"/>
      </w:r>
      <w:r w:rsidR="00484B60">
        <w:rPr>
          <w:cs/>
        </w:rPr>
        <w:t>‎</w:t>
      </w:r>
      <w:r w:rsidR="00484B60">
        <w:t>4.3.3</w:t>
      </w:r>
      <w:r w:rsidR="008F164B">
        <w:fldChar w:fldCharType="end"/>
      </w:r>
      <w:r w:rsidR="008F164B">
        <w:t xml:space="preserve">. After shrinking the proposed timeline by adapting it to the timeframe of StandAG </w:t>
      </w:r>
      <w:r w:rsidR="008F164B">
        <w:fldChar w:fldCharType="begin"/>
      </w:r>
      <w:r w:rsidR="008F164B">
        <w:instrText xml:space="preserve"> ADDIN ZOTERO_ITEM CSL_CITATION {"citationID":"8Z7iUX01","properties":{"formattedCitation":"(ESK 2023b)","plainCitation":"(ESK 2023b)","noteIndex":0},"citationItems":[{"id":571,"uris":["http://zotero.org/users/local/l6GD0p0z/items/3DVVG3VN"],"itemData":{"id":571,"type":"report","title":"Verlängerte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rsidR="008F164B">
        <w:fldChar w:fldCharType="separate"/>
      </w:r>
      <w:r w:rsidR="008F164B" w:rsidRPr="008F164B">
        <w:rPr>
          <w:rFonts w:cs="Arial"/>
        </w:rPr>
        <w:t>(ESK 2023b)</w:t>
      </w:r>
      <w:r w:rsidR="008F164B">
        <w:fldChar w:fldCharType="end"/>
      </w:r>
      <w:r w:rsidR="008F164B" w:rsidRPr="00C82615">
        <w:rPr>
          <w:rStyle w:val="FootnoteReference"/>
        </w:rPr>
        <w:footnoteReference w:id="9"/>
      </w:r>
      <w:r w:rsidR="008F164B">
        <w:t>.</w:t>
      </w:r>
    </w:p>
    <w:p w14:paraId="20EE1537" w14:textId="59D2D665" w:rsidR="00BF16D0" w:rsidRPr="003B67F7" w:rsidRDefault="003B67F7" w:rsidP="00BF16D0">
      <w:pPr>
        <w:pStyle w:val="Heading3"/>
      </w:pPr>
      <w:bookmarkStart w:id="254" w:name="_Toc145326119"/>
      <w:r>
        <w:t>Issue of Planned Scenario</w:t>
      </w:r>
      <w:bookmarkEnd w:id="254"/>
    </w:p>
    <w:p w14:paraId="64B578F4" w14:textId="212B2B28" w:rsidR="00BF16D0" w:rsidRPr="009B665B" w:rsidRDefault="004F4C65" w:rsidP="0029700E">
      <w:r w:rsidRPr="009B665B">
        <w:t xml:space="preserve">As introduced in </w:t>
      </w:r>
      <w:r w:rsidR="008F164B">
        <w:t xml:space="preserve">Section </w:t>
      </w:r>
      <w:r w:rsidR="008F164B">
        <w:fldChar w:fldCharType="begin"/>
      </w:r>
      <w:r w:rsidR="008F164B">
        <w:instrText xml:space="preserve"> REF _Ref145066726 \r \h </w:instrText>
      </w:r>
      <w:r w:rsidR="008F164B">
        <w:fldChar w:fldCharType="separate"/>
      </w:r>
      <w:r w:rsidR="00484B60">
        <w:rPr>
          <w:cs/>
        </w:rPr>
        <w:t>‎</w:t>
      </w:r>
      <w:r w:rsidR="00484B60">
        <w:t>4.3.2</w:t>
      </w:r>
      <w:r w:rsidR="008F164B">
        <w:fldChar w:fldCharType="end"/>
      </w:r>
      <w:r w:rsidRPr="009B665B">
        <w:t xml:space="preserve">, Germany’s objective </w:t>
      </w:r>
      <w:r w:rsidR="003468EE" w:rsidRPr="009B665B">
        <w:t xml:space="preserve">is </w:t>
      </w:r>
      <w:r w:rsidR="00F70C1D" w:rsidRPr="009B665B">
        <w:t>to finish disposing</w:t>
      </w:r>
      <w:r w:rsidR="00D622D7">
        <w:t xml:space="preserve"> of</w:t>
      </w:r>
      <w:r w:rsidR="003468EE" w:rsidRPr="009B665B">
        <w:t xml:space="preserve"> </w:t>
      </w:r>
      <w:r w:rsidR="00F70C1D" w:rsidRPr="009B665B">
        <w:t xml:space="preserve">nuclear waste by 2080. In order to achieve this goal, </w:t>
      </w:r>
      <w:r w:rsidR="003468EE" w:rsidRPr="009B665B">
        <w:t>several</w:t>
      </w:r>
      <w:r w:rsidR="00F70C1D" w:rsidRPr="009B665B">
        <w:t xml:space="preserve"> projects </w:t>
      </w:r>
      <w:r w:rsidR="003468EE" w:rsidRPr="009B665B">
        <w:t>must</w:t>
      </w:r>
      <w:r w:rsidR="00F70C1D" w:rsidRPr="009B665B">
        <w:t xml:space="preserve"> be terminated as planned by the government </w:t>
      </w:r>
      <w:r w:rsidR="003468EE" w:rsidRPr="009B665B">
        <w:t>by</w:t>
      </w:r>
      <w:r w:rsidR="00F70C1D" w:rsidRPr="009B665B">
        <w:t xml:space="preserve"> Site Selection Act</w:t>
      </w:r>
      <w:r w:rsidR="008F04C7" w:rsidRPr="009B665B">
        <w:t xml:space="preserve">. Among other projects, it necessitates </w:t>
      </w:r>
      <w:r w:rsidR="00231669" w:rsidRPr="009B665B">
        <w:t xml:space="preserve">the nomination of the final disposal site </w:t>
      </w:r>
      <w:r w:rsidR="008F04C7" w:rsidRPr="009B665B">
        <w:t>in</w:t>
      </w:r>
      <w:r w:rsidR="00231669" w:rsidRPr="009B665B">
        <w:t xml:space="preserve"> 2031</w:t>
      </w:r>
      <w:r w:rsidR="008F04C7" w:rsidRPr="009B665B">
        <w:t xml:space="preserve"> and </w:t>
      </w:r>
      <w:r w:rsidR="003468EE" w:rsidRPr="009B665B">
        <w:t xml:space="preserve">the </w:t>
      </w:r>
      <w:r w:rsidR="008F04C7" w:rsidRPr="009B665B">
        <w:t xml:space="preserve">commissioning </w:t>
      </w:r>
      <w:r w:rsidR="003468EE" w:rsidRPr="009B665B">
        <w:t xml:space="preserve">of </w:t>
      </w:r>
      <w:r w:rsidR="008F04C7" w:rsidRPr="009B665B">
        <w:t>it by 2050</w:t>
      </w:r>
      <w:r w:rsidR="008F164B">
        <w:t xml:space="preserve"> </w:t>
      </w:r>
      <w:r w:rsidR="008F164B">
        <w:fldChar w:fldCharType="begin"/>
      </w:r>
      <w:r w:rsidR="008F164B">
        <w:instrText xml:space="preserve"> ADDIN ZOTERO_ITEM CSL_CITATION {"citationID":"22JNrqXu","properties":{"formattedCitation":"(BMJ 2023)","plainCitation":"(BMJ 2023)","noteIndex":0},"citationItems":[{"id":319,"uris":["http://zotero.org/users/local/l6GD0p0z/items/GE586ADF"],"itemData":{"id":319,"type":"bill","authority":"Bundesministerium der Justiz","language":"de","number":"StandAG","title":"Gesetz zur Suche und Auswahl eines Standortes für ein Endlager für hochradioaktive Abfälle (Standortauswahlgesetz - StandAG)","URL":"https://www.gesetze-im-internet.de/standag_2017/BJNR107410017.html#BJNR107410017BJNG000100000","author":[{"literal":"BMJ"}],"accessed":{"date-parts":[["2023",2,9]]},"issued":{"date-parts":[["2023",3,22]]}}}],"schema":"https://github.com/citation-style-language/schema/raw/master/csl-citation.json"} </w:instrText>
      </w:r>
      <w:r w:rsidR="008F164B">
        <w:fldChar w:fldCharType="separate"/>
      </w:r>
      <w:r w:rsidR="008F164B" w:rsidRPr="008F164B">
        <w:rPr>
          <w:rFonts w:cs="Arial"/>
        </w:rPr>
        <w:t>(BMJ 2023)</w:t>
      </w:r>
      <w:r w:rsidR="008F164B">
        <w:fldChar w:fldCharType="end"/>
      </w:r>
      <w:r w:rsidR="00F70C1D" w:rsidRPr="009B665B">
        <w:t xml:space="preserve">. </w:t>
      </w:r>
      <w:r w:rsidR="00BD12CF" w:rsidRPr="009B665B">
        <w:t>According to recent reports, the site selection procedure will be delayed until at least the 2040s, with estimates suggesting completion of the procedure between 2046 and 2068</w:t>
      </w:r>
      <w:r w:rsidR="008F164B">
        <w:t xml:space="preserve"> </w:t>
      </w:r>
      <w:r w:rsidR="008F164B">
        <w:fldChar w:fldCharType="begin"/>
      </w:r>
      <w:r w:rsidR="008F164B">
        <w:instrText xml:space="preserve"> ADDIN ZOTERO_ITEM CSL_CITATION {"citationID":"RX1478L7","properties":{"formattedCitation":"(ESK 2023b; BGE 2023c)","plainCitation":"(ESK 2023b; BGE 2023c)","noteIndex":0},"citationItems":[{"id":571,"uris":["http://zotero.org/users/local/l6GD0p0z/items/3DVVG3VN"],"itemData":{"id":571,"type":"report","title":"Verlängerte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id":627,"uris":["http://zotero.org/users/local/l6GD0p0z/items/BYUPN7XE"],"itemData":{"id":627,"type":"webpage","language":"en","license":"Federal Company for Radioactive Waste Disposal","title":"Site Selection Procedure","URL":"https://www.bge.de/en/repository-search/site-selection-procedure/","author":[{"literal":"BGE"}],"accessed":{"date-parts":[["2023",7,9]]},"issued":{"date-parts":[["2023"]]}}}],"schema":"https://github.com/citation-style-language/schema/raw/master/csl-citation.json"} </w:instrText>
      </w:r>
      <w:r w:rsidR="008F164B">
        <w:fldChar w:fldCharType="separate"/>
      </w:r>
      <w:r w:rsidR="008F164B" w:rsidRPr="008F164B">
        <w:rPr>
          <w:rFonts w:cs="Arial"/>
        </w:rPr>
        <w:t>(ESK 2023b; BGE 2023c)</w:t>
      </w:r>
      <w:r w:rsidR="008F164B">
        <w:fldChar w:fldCharType="end"/>
      </w:r>
      <w:r w:rsidR="00BD12CF" w:rsidRPr="009B665B">
        <w:t xml:space="preserve">. </w:t>
      </w:r>
    </w:p>
    <w:p w14:paraId="35C01532" w14:textId="3D63C4CB" w:rsidR="003468EE" w:rsidRDefault="003216C1" w:rsidP="003468EE">
      <w:r w:rsidRPr="009B665B">
        <w:t xml:space="preserve">To put this in perspective, </w:t>
      </w:r>
      <w:r w:rsidR="003121ED" w:rsidRPr="009B665B">
        <w:t xml:space="preserve">we have conducted an ex-post analysis regarding the cost estimations of </w:t>
      </w:r>
      <w:r w:rsidR="00F177FA" w:rsidRPr="009B665B">
        <w:t>three</w:t>
      </w:r>
      <w:r w:rsidR="003121ED" w:rsidRPr="009B665B">
        <w:t xml:space="preserve"> categories of </w:t>
      </w:r>
      <w:r w:rsidR="008F164B">
        <w:t>NWM</w:t>
      </w:r>
      <w:r w:rsidR="003121ED" w:rsidRPr="009B665B">
        <w:t xml:space="preserve"> in Germany</w:t>
      </w:r>
      <w:r w:rsidR="008F164B">
        <w:t xml:space="preserve"> relevant to KENFO</w:t>
      </w:r>
      <w:r w:rsidR="003121ED" w:rsidRPr="009B665B">
        <w:t>. These categories are</w:t>
      </w:r>
      <w:r w:rsidR="00CF45E9">
        <w:t>:</w:t>
      </w:r>
      <w:r w:rsidR="003121ED" w:rsidRPr="009B665B">
        <w:t xml:space="preserve"> 1. </w:t>
      </w:r>
      <w:r w:rsidR="00857E6A" w:rsidRPr="009B665B">
        <w:t>Interim Storage</w:t>
      </w:r>
      <w:r w:rsidR="0060718A" w:rsidRPr="009B665B">
        <w:t xml:space="preserve">, </w:t>
      </w:r>
      <w:r w:rsidR="00EE5572" w:rsidRPr="009B665B">
        <w:t xml:space="preserve">2. </w:t>
      </w:r>
      <w:r w:rsidR="008F164B">
        <w:t>LILW Disposal (</w:t>
      </w:r>
      <w:r w:rsidR="0060718A" w:rsidRPr="009B665B">
        <w:t>Konrad Mine Repository</w:t>
      </w:r>
      <w:r w:rsidR="008F164B">
        <w:t>)</w:t>
      </w:r>
      <w:r w:rsidR="00EE5572" w:rsidRPr="009B665B">
        <w:t>, 3. HAW Disposal.</w:t>
      </w:r>
      <w:r w:rsidR="00F177FA" w:rsidRPr="009B665B">
        <w:t xml:space="preserve"> After subtracting the actual costs reported by the German government from the estimated costs of Grant Thornton between 2017 and 202</w:t>
      </w:r>
      <w:r w:rsidR="009F7280">
        <w:t>2</w:t>
      </w:r>
      <w:r w:rsidR="00F177FA" w:rsidRPr="009B665B">
        <w:t xml:space="preserve">, one obtains a </w:t>
      </w:r>
      <w:r w:rsidR="009F7280">
        <w:t xml:space="preserve">relatively small deficit </w:t>
      </w:r>
      <w:r w:rsidR="00F177FA" w:rsidRPr="009B665B">
        <w:t xml:space="preserve">of </w:t>
      </w:r>
      <w:r w:rsidR="00836FB4" w:rsidRPr="009F7280">
        <w:rPr>
          <w:b/>
          <w:bCs/>
          <w:i/>
          <w:iCs/>
        </w:rPr>
        <w:t>€</w:t>
      </w:r>
      <w:r w:rsidR="009F7280" w:rsidRPr="009F7280">
        <w:rPr>
          <w:b/>
          <w:bCs/>
          <w:i/>
          <w:iCs/>
        </w:rPr>
        <w:t>157</w:t>
      </w:r>
      <w:r w:rsidR="00836FB4" w:rsidRPr="009F7280">
        <w:rPr>
          <w:b/>
          <w:bCs/>
          <w:i/>
          <w:iCs/>
        </w:rPr>
        <w:t xml:space="preserve"> million</w:t>
      </w:r>
      <w:r w:rsidR="00836FB4" w:rsidRPr="009B665B">
        <w:t>.</w:t>
      </w:r>
    </w:p>
    <w:p w14:paraId="16726D34" w14:textId="77777777" w:rsidR="006F45DB" w:rsidRDefault="006F45DB" w:rsidP="003468EE"/>
    <w:p w14:paraId="04E48615" w14:textId="7F7C7C3E" w:rsidR="009F7280" w:rsidRDefault="009F7280" w:rsidP="009F7280">
      <w:pPr>
        <w:pStyle w:val="Caption"/>
        <w:keepNext/>
        <w:jc w:val="left"/>
      </w:pPr>
      <w:bookmarkStart w:id="255" w:name="_Ref145083975"/>
      <w:bookmarkStart w:id="256" w:name="_Toc145313955"/>
      <w:r>
        <w:t xml:space="preserve">Table </w:t>
      </w:r>
      <w:r w:rsidR="00C24DB0">
        <w:fldChar w:fldCharType="begin"/>
      </w:r>
      <w:r w:rsidR="00C24DB0">
        <w:instrText xml:space="preserve"> STYLEREF 1 \s </w:instrText>
      </w:r>
      <w:r w:rsidR="00C24DB0">
        <w:fldChar w:fldCharType="separate"/>
      </w:r>
      <w:r w:rsidR="00484B60">
        <w:rPr>
          <w:noProof/>
          <w:cs/>
        </w:rPr>
        <w:t>‎</w:t>
      </w:r>
      <w:r w:rsidR="00484B60">
        <w:rPr>
          <w:noProof/>
        </w:rPr>
        <w:t>4</w:t>
      </w:r>
      <w:r w:rsidR="00C24DB0">
        <w:fldChar w:fldCharType="end"/>
      </w:r>
      <w:r w:rsidR="00C24DB0">
        <w:noBreakHyphen/>
      </w:r>
      <w:r w:rsidR="00C24DB0">
        <w:fldChar w:fldCharType="begin"/>
      </w:r>
      <w:r w:rsidR="00C24DB0">
        <w:instrText xml:space="preserve"> SEQ Table \* ARABIC \s 1 </w:instrText>
      </w:r>
      <w:r w:rsidR="00C24DB0">
        <w:fldChar w:fldCharType="separate"/>
      </w:r>
      <w:r w:rsidR="00484B60">
        <w:rPr>
          <w:noProof/>
        </w:rPr>
        <w:t>2</w:t>
      </w:r>
      <w:r w:rsidR="00C24DB0">
        <w:fldChar w:fldCharType="end"/>
      </w:r>
      <w:bookmarkEnd w:id="255"/>
      <w:r w:rsidRPr="0085535D">
        <w:t xml:space="preserve">: </w:t>
      </w:r>
      <w:r w:rsidRPr="009F7280">
        <w:t>Ex-Post Analysis. Difference of Grant Thornton Prognosis and Actual Reported Costs</w:t>
      </w:r>
      <w:r w:rsidRPr="009F7280">
        <w:rPr>
          <w:noProof/>
        </w:rPr>
        <w:t xml:space="preserve"> of 2017-2022</w:t>
      </w:r>
      <w:r w:rsidR="0085535D">
        <w:rPr>
          <w:noProof/>
        </w:rPr>
        <w:t xml:space="preserve"> </w:t>
      </w:r>
      <w:r w:rsidR="0085535D" w:rsidRPr="0085535D">
        <w:rPr>
          <w:noProof/>
        </w:rPr>
        <w:t>(million EUR</w:t>
      </w:r>
      <w:r w:rsidR="0085535D" w:rsidRPr="003B67F7">
        <w:rPr>
          <w:noProof/>
          <w:vertAlign w:val="subscript"/>
        </w:rPr>
        <w:t>2023</w:t>
      </w:r>
      <w:r w:rsidR="0085535D" w:rsidRPr="0085535D">
        <w:rPr>
          <w:noProof/>
        </w:rPr>
        <w:t>)</w:t>
      </w:r>
      <w:r w:rsidR="00C65C5A">
        <w:rPr>
          <w:noProof/>
        </w:rPr>
        <w:t>.</w:t>
      </w:r>
      <w:bookmarkEnd w:id="256"/>
    </w:p>
    <w:tbl>
      <w:tblPr>
        <w:tblStyle w:val="TableGrid"/>
        <w:tblW w:w="8896" w:type="dxa"/>
        <w:jc w:val="center"/>
        <w:tblBorders>
          <w:insideV w:val="none" w:sz="0" w:space="0" w:color="auto"/>
        </w:tblBorders>
        <w:tblLayout w:type="fixed"/>
        <w:tblLook w:val="04A0" w:firstRow="1" w:lastRow="0" w:firstColumn="1" w:lastColumn="0" w:noHBand="0" w:noVBand="1"/>
      </w:tblPr>
      <w:tblGrid>
        <w:gridCol w:w="1801"/>
        <w:gridCol w:w="1372"/>
        <w:gridCol w:w="901"/>
        <w:gridCol w:w="52"/>
        <w:gridCol w:w="912"/>
        <w:gridCol w:w="42"/>
        <w:gridCol w:w="923"/>
        <w:gridCol w:w="31"/>
        <w:gridCol w:w="933"/>
        <w:gridCol w:w="21"/>
        <w:gridCol w:w="943"/>
        <w:gridCol w:w="11"/>
        <w:gridCol w:w="954"/>
      </w:tblGrid>
      <w:tr w:rsidR="00F14E06" w:rsidRPr="009F7280" w14:paraId="7BBADF92" w14:textId="747E98E9" w:rsidTr="00F14E06">
        <w:trPr>
          <w:trHeight w:val="855"/>
          <w:jc w:val="center"/>
        </w:trPr>
        <w:tc>
          <w:tcPr>
            <w:tcW w:w="1801" w:type="dxa"/>
            <w:tcBorders>
              <w:top w:val="single" w:sz="12" w:space="0" w:color="auto"/>
              <w:left w:val="nil"/>
              <w:bottom w:val="single" w:sz="12" w:space="0" w:color="auto"/>
            </w:tcBorders>
            <w:vAlign w:val="center"/>
          </w:tcPr>
          <w:p w14:paraId="7726563C" w14:textId="77777777" w:rsidR="006F45DB" w:rsidRPr="009F7280" w:rsidRDefault="006F45DB" w:rsidP="006F45DB">
            <w:pPr>
              <w:spacing w:line="240" w:lineRule="auto"/>
              <w:jc w:val="left"/>
              <w:rPr>
                <w:b/>
                <w:bCs/>
              </w:rPr>
            </w:pPr>
            <w:r w:rsidRPr="009F7280">
              <w:rPr>
                <w:b/>
                <w:bCs/>
              </w:rPr>
              <w:t>Cost Category</w:t>
            </w:r>
          </w:p>
        </w:tc>
        <w:tc>
          <w:tcPr>
            <w:tcW w:w="1372" w:type="dxa"/>
            <w:tcBorders>
              <w:top w:val="single" w:sz="12" w:space="0" w:color="auto"/>
              <w:bottom w:val="single" w:sz="12" w:space="0" w:color="auto"/>
            </w:tcBorders>
            <w:vAlign w:val="center"/>
          </w:tcPr>
          <w:p w14:paraId="14C738C8" w14:textId="5B9999EC" w:rsidR="006F45DB" w:rsidRPr="009F7280" w:rsidRDefault="006F45DB" w:rsidP="009F7280">
            <w:pPr>
              <w:spacing w:line="240" w:lineRule="auto"/>
              <w:jc w:val="center"/>
              <w:rPr>
                <w:b/>
                <w:bCs/>
              </w:rPr>
            </w:pPr>
            <w:r w:rsidRPr="009F7280">
              <w:rPr>
                <w:b/>
                <w:bCs/>
              </w:rPr>
              <w:t>Σ 2017-2022</w:t>
            </w:r>
          </w:p>
        </w:tc>
        <w:tc>
          <w:tcPr>
            <w:tcW w:w="953" w:type="dxa"/>
            <w:gridSpan w:val="2"/>
            <w:tcBorders>
              <w:top w:val="single" w:sz="12" w:space="0" w:color="auto"/>
              <w:bottom w:val="single" w:sz="12" w:space="0" w:color="auto"/>
              <w:right w:val="nil"/>
            </w:tcBorders>
            <w:vAlign w:val="center"/>
          </w:tcPr>
          <w:p w14:paraId="39DA033C" w14:textId="20052B0C" w:rsidR="006F45DB" w:rsidRPr="009F7280" w:rsidRDefault="006F45DB" w:rsidP="009F7280">
            <w:pPr>
              <w:spacing w:line="240" w:lineRule="auto"/>
              <w:jc w:val="center"/>
              <w:rPr>
                <w:b/>
                <w:bCs/>
              </w:rPr>
            </w:pPr>
            <w:r w:rsidRPr="009F7280">
              <w:rPr>
                <w:b/>
                <w:bCs/>
              </w:rPr>
              <w:t>2017</w:t>
            </w:r>
          </w:p>
        </w:tc>
        <w:tc>
          <w:tcPr>
            <w:tcW w:w="954" w:type="dxa"/>
            <w:gridSpan w:val="2"/>
            <w:tcBorders>
              <w:top w:val="single" w:sz="12" w:space="0" w:color="auto"/>
              <w:bottom w:val="single" w:sz="12" w:space="0" w:color="auto"/>
              <w:right w:val="nil"/>
            </w:tcBorders>
            <w:vAlign w:val="center"/>
          </w:tcPr>
          <w:p w14:paraId="0C092B69" w14:textId="015121C3" w:rsidR="006F45DB" w:rsidRPr="009F7280" w:rsidRDefault="006F45DB" w:rsidP="009F7280">
            <w:pPr>
              <w:spacing w:line="240" w:lineRule="auto"/>
              <w:jc w:val="center"/>
              <w:rPr>
                <w:b/>
                <w:bCs/>
              </w:rPr>
            </w:pPr>
            <w:r w:rsidRPr="009F7280">
              <w:rPr>
                <w:b/>
                <w:bCs/>
              </w:rPr>
              <w:t>2018</w:t>
            </w:r>
          </w:p>
        </w:tc>
        <w:tc>
          <w:tcPr>
            <w:tcW w:w="954" w:type="dxa"/>
            <w:gridSpan w:val="2"/>
            <w:tcBorders>
              <w:top w:val="single" w:sz="12" w:space="0" w:color="auto"/>
              <w:bottom w:val="single" w:sz="12" w:space="0" w:color="auto"/>
              <w:right w:val="nil"/>
            </w:tcBorders>
            <w:vAlign w:val="center"/>
          </w:tcPr>
          <w:p w14:paraId="4620C7B3" w14:textId="2088E45F" w:rsidR="006F45DB" w:rsidRPr="009F7280" w:rsidRDefault="006F45DB" w:rsidP="009F7280">
            <w:pPr>
              <w:spacing w:line="240" w:lineRule="auto"/>
              <w:jc w:val="center"/>
              <w:rPr>
                <w:b/>
                <w:bCs/>
              </w:rPr>
            </w:pPr>
            <w:r w:rsidRPr="009F7280">
              <w:rPr>
                <w:b/>
                <w:bCs/>
              </w:rPr>
              <w:t>2019</w:t>
            </w:r>
          </w:p>
        </w:tc>
        <w:tc>
          <w:tcPr>
            <w:tcW w:w="954" w:type="dxa"/>
            <w:gridSpan w:val="2"/>
            <w:tcBorders>
              <w:top w:val="single" w:sz="12" w:space="0" w:color="auto"/>
              <w:bottom w:val="single" w:sz="12" w:space="0" w:color="auto"/>
              <w:right w:val="nil"/>
            </w:tcBorders>
            <w:vAlign w:val="center"/>
          </w:tcPr>
          <w:p w14:paraId="4F7DC7F3" w14:textId="3EADE2A2" w:rsidR="006F45DB" w:rsidRPr="009F7280" w:rsidRDefault="006F45DB" w:rsidP="009F7280">
            <w:pPr>
              <w:spacing w:line="240" w:lineRule="auto"/>
              <w:jc w:val="center"/>
              <w:rPr>
                <w:b/>
                <w:bCs/>
              </w:rPr>
            </w:pPr>
            <w:r w:rsidRPr="009F7280">
              <w:rPr>
                <w:b/>
                <w:bCs/>
              </w:rPr>
              <w:t>2020</w:t>
            </w:r>
          </w:p>
        </w:tc>
        <w:tc>
          <w:tcPr>
            <w:tcW w:w="954" w:type="dxa"/>
            <w:gridSpan w:val="2"/>
            <w:tcBorders>
              <w:top w:val="single" w:sz="12" w:space="0" w:color="auto"/>
              <w:bottom w:val="single" w:sz="12" w:space="0" w:color="auto"/>
              <w:right w:val="nil"/>
            </w:tcBorders>
            <w:vAlign w:val="center"/>
          </w:tcPr>
          <w:p w14:paraId="5F67A35B" w14:textId="2FDC4931" w:rsidR="006F45DB" w:rsidRPr="009F7280" w:rsidRDefault="006F45DB" w:rsidP="009F7280">
            <w:pPr>
              <w:spacing w:line="240" w:lineRule="auto"/>
              <w:jc w:val="center"/>
              <w:rPr>
                <w:b/>
                <w:bCs/>
              </w:rPr>
            </w:pPr>
            <w:r w:rsidRPr="009F7280">
              <w:rPr>
                <w:b/>
                <w:bCs/>
              </w:rPr>
              <w:t>2021</w:t>
            </w:r>
          </w:p>
        </w:tc>
        <w:tc>
          <w:tcPr>
            <w:tcW w:w="954" w:type="dxa"/>
            <w:tcBorders>
              <w:top w:val="single" w:sz="12" w:space="0" w:color="auto"/>
              <w:bottom w:val="single" w:sz="12" w:space="0" w:color="auto"/>
              <w:right w:val="nil"/>
            </w:tcBorders>
            <w:vAlign w:val="center"/>
          </w:tcPr>
          <w:p w14:paraId="37BD24A5" w14:textId="30F0A0FD" w:rsidR="006F45DB" w:rsidRPr="009F7280" w:rsidRDefault="006F45DB" w:rsidP="009F7280">
            <w:pPr>
              <w:spacing w:line="240" w:lineRule="auto"/>
              <w:jc w:val="center"/>
              <w:rPr>
                <w:b/>
                <w:bCs/>
              </w:rPr>
            </w:pPr>
            <w:r w:rsidRPr="009F7280">
              <w:rPr>
                <w:b/>
                <w:bCs/>
              </w:rPr>
              <w:t>2022</w:t>
            </w:r>
          </w:p>
        </w:tc>
      </w:tr>
      <w:tr w:rsidR="00F14E06" w:rsidRPr="009F7280" w14:paraId="01D20780" w14:textId="6E33AD79" w:rsidTr="00F14E06">
        <w:trPr>
          <w:trHeight w:val="579"/>
          <w:jc w:val="center"/>
        </w:trPr>
        <w:tc>
          <w:tcPr>
            <w:tcW w:w="1801" w:type="dxa"/>
            <w:tcBorders>
              <w:top w:val="single" w:sz="12" w:space="0" w:color="auto"/>
              <w:left w:val="nil"/>
              <w:bottom w:val="nil"/>
            </w:tcBorders>
            <w:vAlign w:val="center"/>
          </w:tcPr>
          <w:p w14:paraId="4B1FEEE1" w14:textId="24A05FC5" w:rsidR="009F7280" w:rsidRPr="009F7280" w:rsidRDefault="009F7280" w:rsidP="009F7280">
            <w:pPr>
              <w:spacing w:line="240" w:lineRule="auto"/>
              <w:jc w:val="left"/>
              <w:rPr>
                <w:b/>
                <w:bCs/>
              </w:rPr>
            </w:pPr>
            <w:r w:rsidRPr="009F7280">
              <w:rPr>
                <w:b/>
                <w:bCs/>
              </w:rPr>
              <w:t>Interim Storage</w:t>
            </w:r>
          </w:p>
        </w:tc>
        <w:tc>
          <w:tcPr>
            <w:tcW w:w="1372" w:type="dxa"/>
            <w:tcBorders>
              <w:top w:val="single" w:sz="12" w:space="0" w:color="auto"/>
              <w:bottom w:val="nil"/>
            </w:tcBorders>
            <w:vAlign w:val="center"/>
          </w:tcPr>
          <w:p w14:paraId="231C1DE8" w14:textId="29A2E1CF" w:rsidR="009F7280" w:rsidRPr="009F7280" w:rsidRDefault="009F7280" w:rsidP="009F7280">
            <w:pPr>
              <w:spacing w:line="240" w:lineRule="auto"/>
              <w:jc w:val="center"/>
              <w:rPr>
                <w:rFonts w:asciiTheme="minorBidi" w:hAnsiTheme="minorBidi" w:cstheme="minorBidi"/>
              </w:rPr>
            </w:pPr>
            <w:r w:rsidRPr="009F7280">
              <w:rPr>
                <w:rFonts w:asciiTheme="minorBidi" w:hAnsiTheme="minorBidi" w:cstheme="minorBidi"/>
                <w:color w:val="000000"/>
              </w:rPr>
              <w:t>-1,565</w:t>
            </w:r>
          </w:p>
        </w:tc>
        <w:tc>
          <w:tcPr>
            <w:tcW w:w="953" w:type="dxa"/>
            <w:gridSpan w:val="2"/>
            <w:tcBorders>
              <w:top w:val="single" w:sz="12" w:space="0" w:color="auto"/>
              <w:bottom w:val="nil"/>
              <w:right w:val="nil"/>
            </w:tcBorders>
            <w:vAlign w:val="center"/>
          </w:tcPr>
          <w:p w14:paraId="08B423E7" w14:textId="4B77EF41" w:rsidR="009F7280" w:rsidRPr="009F7280" w:rsidRDefault="009F7280" w:rsidP="009F7280">
            <w:pPr>
              <w:spacing w:line="240" w:lineRule="auto"/>
              <w:jc w:val="center"/>
              <w:rPr>
                <w:rFonts w:asciiTheme="minorBidi" w:hAnsiTheme="minorBidi" w:cstheme="minorBidi"/>
              </w:rPr>
            </w:pPr>
            <w:r w:rsidRPr="009F7280">
              <w:rPr>
                <w:rFonts w:asciiTheme="minorBidi" w:hAnsiTheme="minorBidi" w:cstheme="minorBidi"/>
                <w:color w:val="000000"/>
              </w:rPr>
              <w:t>-268</w:t>
            </w:r>
          </w:p>
        </w:tc>
        <w:tc>
          <w:tcPr>
            <w:tcW w:w="954" w:type="dxa"/>
            <w:gridSpan w:val="2"/>
            <w:tcBorders>
              <w:top w:val="single" w:sz="12" w:space="0" w:color="auto"/>
              <w:bottom w:val="nil"/>
              <w:right w:val="nil"/>
            </w:tcBorders>
            <w:vAlign w:val="center"/>
          </w:tcPr>
          <w:p w14:paraId="797A6037" w14:textId="7980DF2C" w:rsidR="009F7280" w:rsidRPr="009F7280" w:rsidRDefault="009F7280" w:rsidP="009F7280">
            <w:pPr>
              <w:spacing w:line="240" w:lineRule="auto"/>
              <w:jc w:val="center"/>
              <w:rPr>
                <w:rFonts w:asciiTheme="minorBidi" w:hAnsiTheme="minorBidi" w:cstheme="minorBidi"/>
              </w:rPr>
            </w:pPr>
            <w:r w:rsidRPr="009F7280">
              <w:rPr>
                <w:rFonts w:asciiTheme="minorBidi" w:hAnsiTheme="minorBidi" w:cstheme="minorBidi"/>
                <w:color w:val="000000"/>
              </w:rPr>
              <w:t>-154</w:t>
            </w:r>
          </w:p>
        </w:tc>
        <w:tc>
          <w:tcPr>
            <w:tcW w:w="954" w:type="dxa"/>
            <w:gridSpan w:val="2"/>
            <w:tcBorders>
              <w:top w:val="single" w:sz="12" w:space="0" w:color="auto"/>
              <w:bottom w:val="nil"/>
              <w:right w:val="nil"/>
            </w:tcBorders>
            <w:vAlign w:val="center"/>
          </w:tcPr>
          <w:p w14:paraId="1836EC48" w14:textId="2AD4821C" w:rsidR="009F7280" w:rsidRPr="009F7280" w:rsidRDefault="009F7280" w:rsidP="009F7280">
            <w:pPr>
              <w:spacing w:line="240" w:lineRule="auto"/>
              <w:jc w:val="center"/>
              <w:rPr>
                <w:rFonts w:asciiTheme="minorBidi" w:hAnsiTheme="minorBidi" w:cstheme="minorBidi"/>
              </w:rPr>
            </w:pPr>
            <w:r w:rsidRPr="009F7280">
              <w:rPr>
                <w:rFonts w:asciiTheme="minorBidi" w:hAnsiTheme="minorBidi" w:cstheme="minorBidi"/>
                <w:color w:val="000000"/>
              </w:rPr>
              <w:t>-293</w:t>
            </w:r>
          </w:p>
        </w:tc>
        <w:tc>
          <w:tcPr>
            <w:tcW w:w="954" w:type="dxa"/>
            <w:gridSpan w:val="2"/>
            <w:tcBorders>
              <w:top w:val="single" w:sz="12" w:space="0" w:color="auto"/>
              <w:bottom w:val="nil"/>
              <w:right w:val="nil"/>
            </w:tcBorders>
            <w:vAlign w:val="center"/>
          </w:tcPr>
          <w:p w14:paraId="099BD082" w14:textId="03170FEE" w:rsidR="009F7280" w:rsidRPr="009F7280" w:rsidRDefault="009F7280" w:rsidP="009F7280">
            <w:pPr>
              <w:spacing w:line="240" w:lineRule="auto"/>
              <w:jc w:val="center"/>
              <w:rPr>
                <w:rFonts w:asciiTheme="minorBidi" w:hAnsiTheme="minorBidi" w:cstheme="minorBidi"/>
              </w:rPr>
            </w:pPr>
            <w:r w:rsidRPr="009F7280">
              <w:rPr>
                <w:rFonts w:asciiTheme="minorBidi" w:hAnsiTheme="minorBidi" w:cstheme="minorBidi"/>
                <w:color w:val="000000"/>
              </w:rPr>
              <w:t>-312</w:t>
            </w:r>
          </w:p>
        </w:tc>
        <w:tc>
          <w:tcPr>
            <w:tcW w:w="954" w:type="dxa"/>
            <w:gridSpan w:val="2"/>
            <w:tcBorders>
              <w:top w:val="single" w:sz="12" w:space="0" w:color="auto"/>
              <w:bottom w:val="nil"/>
              <w:right w:val="nil"/>
            </w:tcBorders>
            <w:vAlign w:val="center"/>
          </w:tcPr>
          <w:p w14:paraId="6CCF3A7F" w14:textId="10A80EE1" w:rsidR="009F7280" w:rsidRPr="009F7280" w:rsidRDefault="009F7280" w:rsidP="009F7280">
            <w:pPr>
              <w:spacing w:line="240" w:lineRule="auto"/>
              <w:jc w:val="center"/>
              <w:rPr>
                <w:rFonts w:asciiTheme="minorBidi" w:hAnsiTheme="minorBidi" w:cstheme="minorBidi"/>
              </w:rPr>
            </w:pPr>
            <w:r w:rsidRPr="009F7280">
              <w:rPr>
                <w:rFonts w:asciiTheme="minorBidi" w:hAnsiTheme="minorBidi" w:cstheme="minorBidi"/>
                <w:color w:val="000000"/>
              </w:rPr>
              <w:t>-307</w:t>
            </w:r>
          </w:p>
        </w:tc>
        <w:tc>
          <w:tcPr>
            <w:tcW w:w="954" w:type="dxa"/>
            <w:tcBorders>
              <w:top w:val="single" w:sz="12" w:space="0" w:color="auto"/>
              <w:bottom w:val="nil"/>
              <w:right w:val="nil"/>
            </w:tcBorders>
            <w:vAlign w:val="center"/>
          </w:tcPr>
          <w:p w14:paraId="4F92EB80" w14:textId="7F761566" w:rsidR="009F7280" w:rsidRPr="009F7280" w:rsidRDefault="009F7280" w:rsidP="009F7280">
            <w:pPr>
              <w:spacing w:line="240" w:lineRule="auto"/>
              <w:jc w:val="center"/>
              <w:rPr>
                <w:rFonts w:asciiTheme="minorBidi" w:hAnsiTheme="minorBidi" w:cstheme="minorBidi"/>
              </w:rPr>
            </w:pPr>
            <w:r w:rsidRPr="009F7280">
              <w:rPr>
                <w:rFonts w:asciiTheme="minorBidi" w:hAnsiTheme="minorBidi" w:cstheme="minorBidi"/>
                <w:color w:val="000000"/>
              </w:rPr>
              <w:t>-232</w:t>
            </w:r>
          </w:p>
        </w:tc>
      </w:tr>
      <w:tr w:rsidR="00F14E06" w:rsidRPr="009F7280" w14:paraId="6ED71ECD" w14:textId="09868521" w:rsidTr="00F14E06">
        <w:trPr>
          <w:trHeight w:val="514"/>
          <w:jc w:val="center"/>
        </w:trPr>
        <w:tc>
          <w:tcPr>
            <w:tcW w:w="1801" w:type="dxa"/>
            <w:tcBorders>
              <w:top w:val="nil"/>
              <w:left w:val="nil"/>
              <w:bottom w:val="nil"/>
            </w:tcBorders>
            <w:vAlign w:val="center"/>
          </w:tcPr>
          <w:p w14:paraId="4122C260" w14:textId="77777777" w:rsidR="009F7280" w:rsidRPr="009F7280" w:rsidRDefault="009F7280" w:rsidP="009F7280">
            <w:pPr>
              <w:spacing w:line="240" w:lineRule="auto"/>
              <w:jc w:val="left"/>
              <w:rPr>
                <w:b/>
                <w:bCs/>
              </w:rPr>
            </w:pPr>
            <w:r w:rsidRPr="009F7280">
              <w:rPr>
                <w:b/>
                <w:bCs/>
              </w:rPr>
              <w:t>LILW Disposal (Schacht Konrad)</w:t>
            </w:r>
          </w:p>
        </w:tc>
        <w:tc>
          <w:tcPr>
            <w:tcW w:w="1372" w:type="dxa"/>
            <w:tcBorders>
              <w:top w:val="nil"/>
              <w:bottom w:val="nil"/>
            </w:tcBorders>
            <w:vAlign w:val="center"/>
          </w:tcPr>
          <w:p w14:paraId="6D87B48A" w14:textId="61E8D169" w:rsidR="009F7280" w:rsidRPr="009F7280" w:rsidRDefault="009F7280" w:rsidP="009F7280">
            <w:pPr>
              <w:spacing w:line="240" w:lineRule="auto"/>
              <w:jc w:val="center"/>
              <w:rPr>
                <w:rFonts w:asciiTheme="minorBidi" w:hAnsiTheme="minorBidi" w:cstheme="minorBidi"/>
              </w:rPr>
            </w:pPr>
            <w:r w:rsidRPr="009F7280">
              <w:rPr>
                <w:rFonts w:asciiTheme="minorBidi" w:hAnsiTheme="minorBidi" w:cstheme="minorBidi"/>
                <w:color w:val="000000"/>
              </w:rPr>
              <w:t>-758</w:t>
            </w:r>
          </w:p>
        </w:tc>
        <w:tc>
          <w:tcPr>
            <w:tcW w:w="953" w:type="dxa"/>
            <w:gridSpan w:val="2"/>
            <w:tcBorders>
              <w:top w:val="nil"/>
              <w:bottom w:val="nil"/>
              <w:right w:val="nil"/>
            </w:tcBorders>
            <w:vAlign w:val="center"/>
          </w:tcPr>
          <w:p w14:paraId="0A25FFE8" w14:textId="3DF7B340" w:rsidR="009F7280" w:rsidRPr="009F7280" w:rsidRDefault="009F7280" w:rsidP="009F7280">
            <w:pPr>
              <w:spacing w:line="240" w:lineRule="auto"/>
              <w:jc w:val="center"/>
              <w:rPr>
                <w:rFonts w:asciiTheme="minorBidi" w:hAnsiTheme="minorBidi" w:cstheme="minorBidi"/>
              </w:rPr>
            </w:pPr>
            <w:r w:rsidRPr="009F7280">
              <w:rPr>
                <w:rFonts w:asciiTheme="minorBidi" w:hAnsiTheme="minorBidi" w:cstheme="minorBidi"/>
                <w:color w:val="000000"/>
              </w:rPr>
              <w:t>-248</w:t>
            </w:r>
          </w:p>
        </w:tc>
        <w:tc>
          <w:tcPr>
            <w:tcW w:w="954" w:type="dxa"/>
            <w:gridSpan w:val="2"/>
            <w:tcBorders>
              <w:top w:val="nil"/>
              <w:bottom w:val="nil"/>
              <w:right w:val="nil"/>
            </w:tcBorders>
            <w:vAlign w:val="center"/>
          </w:tcPr>
          <w:p w14:paraId="648C4713" w14:textId="6DABA54B" w:rsidR="009F7280" w:rsidRPr="009F7280" w:rsidRDefault="009F7280" w:rsidP="009F7280">
            <w:pPr>
              <w:spacing w:line="240" w:lineRule="auto"/>
              <w:jc w:val="center"/>
              <w:rPr>
                <w:rFonts w:asciiTheme="minorBidi" w:hAnsiTheme="minorBidi" w:cstheme="minorBidi"/>
              </w:rPr>
            </w:pPr>
            <w:r w:rsidRPr="009F7280">
              <w:rPr>
                <w:rFonts w:asciiTheme="minorBidi" w:hAnsiTheme="minorBidi" w:cstheme="minorBidi"/>
                <w:color w:val="000000"/>
              </w:rPr>
              <w:t>6</w:t>
            </w:r>
          </w:p>
        </w:tc>
        <w:tc>
          <w:tcPr>
            <w:tcW w:w="954" w:type="dxa"/>
            <w:gridSpan w:val="2"/>
            <w:tcBorders>
              <w:top w:val="nil"/>
              <w:bottom w:val="nil"/>
              <w:right w:val="nil"/>
            </w:tcBorders>
            <w:vAlign w:val="center"/>
          </w:tcPr>
          <w:p w14:paraId="78D89F85" w14:textId="754962A1" w:rsidR="009F7280" w:rsidRPr="009F7280" w:rsidRDefault="009F7280" w:rsidP="009F7280">
            <w:pPr>
              <w:spacing w:line="240" w:lineRule="auto"/>
              <w:jc w:val="center"/>
              <w:rPr>
                <w:rFonts w:asciiTheme="minorBidi" w:hAnsiTheme="minorBidi" w:cstheme="minorBidi"/>
              </w:rPr>
            </w:pPr>
            <w:r w:rsidRPr="009F7280">
              <w:rPr>
                <w:rFonts w:asciiTheme="minorBidi" w:hAnsiTheme="minorBidi" w:cstheme="minorBidi"/>
                <w:color w:val="000000"/>
              </w:rPr>
              <w:t>-37</w:t>
            </w:r>
          </w:p>
        </w:tc>
        <w:tc>
          <w:tcPr>
            <w:tcW w:w="954" w:type="dxa"/>
            <w:gridSpan w:val="2"/>
            <w:tcBorders>
              <w:top w:val="nil"/>
              <w:bottom w:val="nil"/>
              <w:right w:val="nil"/>
            </w:tcBorders>
            <w:vAlign w:val="center"/>
          </w:tcPr>
          <w:p w14:paraId="0F290A73" w14:textId="7AE6C9D0" w:rsidR="009F7280" w:rsidRPr="009F7280" w:rsidRDefault="009F7280" w:rsidP="009F7280">
            <w:pPr>
              <w:spacing w:line="240" w:lineRule="auto"/>
              <w:jc w:val="center"/>
              <w:rPr>
                <w:rFonts w:asciiTheme="minorBidi" w:hAnsiTheme="minorBidi" w:cstheme="minorBidi"/>
              </w:rPr>
            </w:pPr>
            <w:r w:rsidRPr="009F7280">
              <w:rPr>
                <w:rFonts w:asciiTheme="minorBidi" w:hAnsiTheme="minorBidi" w:cstheme="minorBidi"/>
                <w:color w:val="000000"/>
              </w:rPr>
              <w:t>-214</w:t>
            </w:r>
          </w:p>
        </w:tc>
        <w:tc>
          <w:tcPr>
            <w:tcW w:w="954" w:type="dxa"/>
            <w:gridSpan w:val="2"/>
            <w:tcBorders>
              <w:top w:val="nil"/>
              <w:bottom w:val="nil"/>
              <w:right w:val="nil"/>
            </w:tcBorders>
            <w:vAlign w:val="center"/>
          </w:tcPr>
          <w:p w14:paraId="6E473BB9" w14:textId="7A67DBA8" w:rsidR="009F7280" w:rsidRPr="009F7280" w:rsidRDefault="009F7280" w:rsidP="009F7280">
            <w:pPr>
              <w:spacing w:line="240" w:lineRule="auto"/>
              <w:jc w:val="center"/>
              <w:rPr>
                <w:rFonts w:asciiTheme="minorBidi" w:hAnsiTheme="minorBidi" w:cstheme="minorBidi"/>
              </w:rPr>
            </w:pPr>
            <w:r w:rsidRPr="009F7280">
              <w:rPr>
                <w:rFonts w:asciiTheme="minorBidi" w:hAnsiTheme="minorBidi" w:cstheme="minorBidi"/>
                <w:color w:val="000000"/>
              </w:rPr>
              <w:t>-151</w:t>
            </w:r>
          </w:p>
        </w:tc>
        <w:tc>
          <w:tcPr>
            <w:tcW w:w="954" w:type="dxa"/>
            <w:tcBorders>
              <w:top w:val="nil"/>
              <w:bottom w:val="nil"/>
              <w:right w:val="nil"/>
            </w:tcBorders>
            <w:vAlign w:val="center"/>
          </w:tcPr>
          <w:p w14:paraId="08ADEEAD" w14:textId="3188D43A" w:rsidR="009F7280" w:rsidRPr="009F7280" w:rsidRDefault="009F7280" w:rsidP="009F7280">
            <w:pPr>
              <w:spacing w:line="240" w:lineRule="auto"/>
              <w:jc w:val="center"/>
              <w:rPr>
                <w:rFonts w:asciiTheme="minorBidi" w:hAnsiTheme="minorBidi" w:cstheme="minorBidi"/>
              </w:rPr>
            </w:pPr>
            <w:r w:rsidRPr="009F7280">
              <w:rPr>
                <w:rFonts w:asciiTheme="minorBidi" w:hAnsiTheme="minorBidi" w:cstheme="minorBidi"/>
                <w:color w:val="000000"/>
              </w:rPr>
              <w:t>-114</w:t>
            </w:r>
          </w:p>
        </w:tc>
      </w:tr>
      <w:tr w:rsidR="00F14E06" w:rsidRPr="009F7280" w14:paraId="78E2A301" w14:textId="13AA125B" w:rsidTr="00F14E06">
        <w:trPr>
          <w:trHeight w:val="514"/>
          <w:jc w:val="center"/>
        </w:trPr>
        <w:tc>
          <w:tcPr>
            <w:tcW w:w="1801" w:type="dxa"/>
            <w:tcBorders>
              <w:top w:val="nil"/>
              <w:left w:val="nil"/>
              <w:bottom w:val="nil"/>
            </w:tcBorders>
            <w:vAlign w:val="center"/>
          </w:tcPr>
          <w:p w14:paraId="4DC58F2A" w14:textId="795A86D7" w:rsidR="009F7280" w:rsidRPr="009F7280" w:rsidRDefault="009F7280" w:rsidP="009F7280">
            <w:pPr>
              <w:spacing w:line="240" w:lineRule="auto"/>
              <w:jc w:val="left"/>
              <w:rPr>
                <w:b/>
                <w:bCs/>
              </w:rPr>
            </w:pPr>
            <w:r w:rsidRPr="009F7280">
              <w:rPr>
                <w:b/>
                <w:bCs/>
              </w:rPr>
              <w:t>HLW Disposal &amp;</w:t>
            </w:r>
            <w:r>
              <w:rPr>
                <w:b/>
                <w:bCs/>
              </w:rPr>
              <w:t>CTOW</w:t>
            </w:r>
            <w:r w:rsidRPr="00C82615">
              <w:rPr>
                <w:rStyle w:val="FootnoteReference"/>
              </w:rPr>
              <w:footnoteReference w:id="10"/>
            </w:r>
          </w:p>
        </w:tc>
        <w:tc>
          <w:tcPr>
            <w:tcW w:w="1372" w:type="dxa"/>
            <w:tcBorders>
              <w:top w:val="nil"/>
              <w:bottom w:val="nil"/>
            </w:tcBorders>
            <w:vAlign w:val="center"/>
          </w:tcPr>
          <w:p w14:paraId="2F121F4B" w14:textId="4C2C47E9" w:rsidR="009F7280" w:rsidRPr="009F7280" w:rsidRDefault="009F7280" w:rsidP="009F7280">
            <w:pPr>
              <w:spacing w:line="240" w:lineRule="auto"/>
              <w:jc w:val="center"/>
              <w:rPr>
                <w:rFonts w:asciiTheme="minorBidi" w:hAnsiTheme="minorBidi" w:cstheme="minorBidi"/>
              </w:rPr>
            </w:pPr>
            <w:r w:rsidRPr="009F7280">
              <w:rPr>
                <w:rFonts w:asciiTheme="minorBidi" w:hAnsiTheme="minorBidi" w:cstheme="minorBidi"/>
                <w:color w:val="000000"/>
              </w:rPr>
              <w:t>2,166</w:t>
            </w:r>
          </w:p>
        </w:tc>
        <w:tc>
          <w:tcPr>
            <w:tcW w:w="953" w:type="dxa"/>
            <w:gridSpan w:val="2"/>
            <w:tcBorders>
              <w:top w:val="nil"/>
              <w:bottom w:val="nil"/>
              <w:right w:val="nil"/>
            </w:tcBorders>
            <w:vAlign w:val="center"/>
          </w:tcPr>
          <w:p w14:paraId="65473C56" w14:textId="75DB0908" w:rsidR="009F7280" w:rsidRPr="009F7280" w:rsidRDefault="009F7280" w:rsidP="009F7280">
            <w:pPr>
              <w:spacing w:line="240" w:lineRule="auto"/>
              <w:jc w:val="center"/>
              <w:rPr>
                <w:rFonts w:asciiTheme="minorBidi" w:hAnsiTheme="minorBidi" w:cstheme="minorBidi"/>
              </w:rPr>
            </w:pPr>
            <w:r w:rsidRPr="009F7280">
              <w:rPr>
                <w:rFonts w:asciiTheme="minorBidi" w:hAnsiTheme="minorBidi" w:cstheme="minorBidi"/>
                <w:color w:val="000000"/>
              </w:rPr>
              <w:t>-24</w:t>
            </w:r>
          </w:p>
        </w:tc>
        <w:tc>
          <w:tcPr>
            <w:tcW w:w="954" w:type="dxa"/>
            <w:gridSpan w:val="2"/>
            <w:tcBorders>
              <w:top w:val="nil"/>
              <w:bottom w:val="nil"/>
              <w:right w:val="nil"/>
            </w:tcBorders>
            <w:vAlign w:val="center"/>
          </w:tcPr>
          <w:p w14:paraId="416D0176" w14:textId="14A39965" w:rsidR="009F7280" w:rsidRPr="009F7280" w:rsidRDefault="009F7280" w:rsidP="009F7280">
            <w:pPr>
              <w:spacing w:line="240" w:lineRule="auto"/>
              <w:jc w:val="center"/>
              <w:rPr>
                <w:rFonts w:asciiTheme="minorBidi" w:hAnsiTheme="minorBidi" w:cstheme="minorBidi"/>
              </w:rPr>
            </w:pPr>
            <w:r w:rsidRPr="009F7280">
              <w:rPr>
                <w:rFonts w:asciiTheme="minorBidi" w:hAnsiTheme="minorBidi" w:cstheme="minorBidi"/>
                <w:color w:val="000000"/>
              </w:rPr>
              <w:t>566</w:t>
            </w:r>
          </w:p>
        </w:tc>
        <w:tc>
          <w:tcPr>
            <w:tcW w:w="954" w:type="dxa"/>
            <w:gridSpan w:val="2"/>
            <w:tcBorders>
              <w:top w:val="nil"/>
              <w:bottom w:val="nil"/>
              <w:right w:val="nil"/>
            </w:tcBorders>
            <w:vAlign w:val="center"/>
          </w:tcPr>
          <w:p w14:paraId="4B0DFF9D" w14:textId="763D2549" w:rsidR="009F7280" w:rsidRPr="009F7280" w:rsidRDefault="009F7280" w:rsidP="009F7280">
            <w:pPr>
              <w:spacing w:line="240" w:lineRule="auto"/>
              <w:jc w:val="center"/>
              <w:rPr>
                <w:rFonts w:asciiTheme="minorBidi" w:hAnsiTheme="minorBidi" w:cstheme="minorBidi"/>
              </w:rPr>
            </w:pPr>
            <w:r w:rsidRPr="009F7280">
              <w:rPr>
                <w:rFonts w:asciiTheme="minorBidi" w:hAnsiTheme="minorBidi" w:cstheme="minorBidi"/>
                <w:color w:val="000000"/>
              </w:rPr>
              <w:t>514</w:t>
            </w:r>
          </w:p>
        </w:tc>
        <w:tc>
          <w:tcPr>
            <w:tcW w:w="954" w:type="dxa"/>
            <w:gridSpan w:val="2"/>
            <w:tcBorders>
              <w:top w:val="nil"/>
              <w:bottom w:val="nil"/>
              <w:right w:val="nil"/>
            </w:tcBorders>
            <w:vAlign w:val="center"/>
          </w:tcPr>
          <w:p w14:paraId="12A8FE28" w14:textId="4B35A979" w:rsidR="009F7280" w:rsidRPr="009F7280" w:rsidRDefault="009F7280" w:rsidP="009F7280">
            <w:pPr>
              <w:spacing w:line="240" w:lineRule="auto"/>
              <w:jc w:val="center"/>
              <w:rPr>
                <w:rFonts w:asciiTheme="minorBidi" w:hAnsiTheme="minorBidi" w:cstheme="minorBidi"/>
              </w:rPr>
            </w:pPr>
            <w:r w:rsidRPr="009F7280">
              <w:rPr>
                <w:rFonts w:asciiTheme="minorBidi" w:hAnsiTheme="minorBidi" w:cstheme="minorBidi"/>
                <w:color w:val="000000"/>
              </w:rPr>
              <w:t>416</w:t>
            </w:r>
          </w:p>
        </w:tc>
        <w:tc>
          <w:tcPr>
            <w:tcW w:w="954" w:type="dxa"/>
            <w:gridSpan w:val="2"/>
            <w:tcBorders>
              <w:top w:val="nil"/>
              <w:bottom w:val="nil"/>
              <w:right w:val="nil"/>
            </w:tcBorders>
            <w:vAlign w:val="center"/>
          </w:tcPr>
          <w:p w14:paraId="3125AC01" w14:textId="5DC5975C" w:rsidR="009F7280" w:rsidRPr="009F7280" w:rsidRDefault="009F7280" w:rsidP="009F7280">
            <w:pPr>
              <w:spacing w:line="240" w:lineRule="auto"/>
              <w:jc w:val="center"/>
              <w:rPr>
                <w:rFonts w:asciiTheme="minorBidi" w:hAnsiTheme="minorBidi" w:cstheme="minorBidi"/>
              </w:rPr>
            </w:pPr>
            <w:r w:rsidRPr="009F7280">
              <w:rPr>
                <w:rFonts w:asciiTheme="minorBidi" w:hAnsiTheme="minorBidi" w:cstheme="minorBidi"/>
                <w:color w:val="000000"/>
              </w:rPr>
              <w:t>352</w:t>
            </w:r>
          </w:p>
        </w:tc>
        <w:tc>
          <w:tcPr>
            <w:tcW w:w="954" w:type="dxa"/>
            <w:tcBorders>
              <w:top w:val="nil"/>
              <w:bottom w:val="nil"/>
              <w:right w:val="nil"/>
            </w:tcBorders>
            <w:vAlign w:val="center"/>
          </w:tcPr>
          <w:p w14:paraId="7E8EE6AD" w14:textId="66805C59" w:rsidR="009F7280" w:rsidRPr="009F7280" w:rsidRDefault="009F7280" w:rsidP="009F7280">
            <w:pPr>
              <w:spacing w:line="240" w:lineRule="auto"/>
              <w:jc w:val="center"/>
              <w:rPr>
                <w:rFonts w:asciiTheme="minorBidi" w:hAnsiTheme="minorBidi" w:cstheme="minorBidi"/>
              </w:rPr>
            </w:pPr>
            <w:r w:rsidRPr="009F7280">
              <w:rPr>
                <w:rFonts w:asciiTheme="minorBidi" w:hAnsiTheme="minorBidi" w:cstheme="minorBidi"/>
                <w:color w:val="000000"/>
              </w:rPr>
              <w:t>342</w:t>
            </w:r>
          </w:p>
        </w:tc>
      </w:tr>
      <w:tr w:rsidR="009F7280" w:rsidRPr="009F7280" w14:paraId="10F0C185" w14:textId="4B346ED6" w:rsidTr="00F14E06">
        <w:trPr>
          <w:trHeight w:val="597"/>
          <w:jc w:val="center"/>
        </w:trPr>
        <w:tc>
          <w:tcPr>
            <w:tcW w:w="1801" w:type="dxa"/>
            <w:tcBorders>
              <w:top w:val="nil"/>
              <w:left w:val="nil"/>
              <w:bottom w:val="single" w:sz="12" w:space="0" w:color="auto"/>
            </w:tcBorders>
            <w:vAlign w:val="center"/>
          </w:tcPr>
          <w:p w14:paraId="29944F8E" w14:textId="77777777" w:rsidR="009F7280" w:rsidRPr="009F7280" w:rsidRDefault="009F7280" w:rsidP="009F7280">
            <w:pPr>
              <w:spacing w:line="240" w:lineRule="auto"/>
              <w:jc w:val="left"/>
              <w:rPr>
                <w:b/>
                <w:bCs/>
              </w:rPr>
            </w:pPr>
            <w:r w:rsidRPr="009F7280">
              <w:rPr>
                <w:b/>
                <w:bCs/>
              </w:rPr>
              <w:t>Total Costs</w:t>
            </w:r>
          </w:p>
        </w:tc>
        <w:tc>
          <w:tcPr>
            <w:tcW w:w="1372" w:type="dxa"/>
            <w:tcBorders>
              <w:top w:val="nil"/>
              <w:bottom w:val="single" w:sz="12" w:space="0" w:color="auto"/>
            </w:tcBorders>
            <w:vAlign w:val="center"/>
          </w:tcPr>
          <w:p w14:paraId="39BCCD88" w14:textId="08C91BFF" w:rsidR="009F7280" w:rsidRPr="009F7280" w:rsidRDefault="009F7280" w:rsidP="009F7280">
            <w:pPr>
              <w:spacing w:line="240" w:lineRule="auto"/>
              <w:jc w:val="center"/>
              <w:rPr>
                <w:rFonts w:asciiTheme="minorBidi" w:hAnsiTheme="minorBidi" w:cstheme="minorBidi"/>
                <w:b/>
                <w:bCs/>
              </w:rPr>
            </w:pPr>
            <w:r w:rsidRPr="009F7280">
              <w:rPr>
                <w:rFonts w:asciiTheme="minorBidi" w:hAnsiTheme="minorBidi" w:cstheme="minorBidi"/>
                <w:color w:val="000000"/>
              </w:rPr>
              <w:t>-157</w:t>
            </w:r>
          </w:p>
        </w:tc>
        <w:tc>
          <w:tcPr>
            <w:tcW w:w="901" w:type="dxa"/>
            <w:tcBorders>
              <w:top w:val="nil"/>
              <w:bottom w:val="single" w:sz="12" w:space="0" w:color="auto"/>
              <w:right w:val="nil"/>
            </w:tcBorders>
            <w:vAlign w:val="center"/>
          </w:tcPr>
          <w:p w14:paraId="1B25B72C" w14:textId="32CFF41E" w:rsidR="009F7280" w:rsidRPr="009F7280" w:rsidRDefault="009F7280" w:rsidP="009F7280">
            <w:pPr>
              <w:spacing w:line="240" w:lineRule="auto"/>
              <w:jc w:val="center"/>
              <w:rPr>
                <w:rFonts w:asciiTheme="minorBidi" w:hAnsiTheme="minorBidi" w:cstheme="minorBidi"/>
                <w:b/>
                <w:bCs/>
              </w:rPr>
            </w:pPr>
            <w:r w:rsidRPr="009F7280">
              <w:rPr>
                <w:rFonts w:asciiTheme="minorBidi" w:hAnsiTheme="minorBidi" w:cstheme="minorBidi"/>
                <w:color w:val="000000"/>
              </w:rPr>
              <w:t>-541</w:t>
            </w:r>
          </w:p>
        </w:tc>
        <w:tc>
          <w:tcPr>
            <w:tcW w:w="964" w:type="dxa"/>
            <w:gridSpan w:val="2"/>
            <w:tcBorders>
              <w:top w:val="nil"/>
              <w:bottom w:val="single" w:sz="12" w:space="0" w:color="auto"/>
              <w:right w:val="nil"/>
            </w:tcBorders>
            <w:vAlign w:val="center"/>
          </w:tcPr>
          <w:p w14:paraId="13DC2CC6" w14:textId="51EE43DE" w:rsidR="009F7280" w:rsidRPr="009F7280" w:rsidRDefault="009F7280" w:rsidP="009F7280">
            <w:pPr>
              <w:spacing w:line="240" w:lineRule="auto"/>
              <w:jc w:val="center"/>
              <w:rPr>
                <w:rFonts w:asciiTheme="minorBidi" w:hAnsiTheme="minorBidi" w:cstheme="minorBidi"/>
                <w:b/>
                <w:bCs/>
              </w:rPr>
            </w:pPr>
            <w:r w:rsidRPr="009F7280">
              <w:rPr>
                <w:rFonts w:asciiTheme="minorBidi" w:hAnsiTheme="minorBidi" w:cstheme="minorBidi"/>
                <w:color w:val="000000"/>
              </w:rPr>
              <w:t>418</w:t>
            </w:r>
          </w:p>
        </w:tc>
        <w:tc>
          <w:tcPr>
            <w:tcW w:w="965" w:type="dxa"/>
            <w:gridSpan w:val="2"/>
            <w:tcBorders>
              <w:top w:val="nil"/>
              <w:bottom w:val="single" w:sz="12" w:space="0" w:color="auto"/>
              <w:right w:val="nil"/>
            </w:tcBorders>
            <w:vAlign w:val="center"/>
          </w:tcPr>
          <w:p w14:paraId="61E29A2D" w14:textId="71ABB6B5" w:rsidR="009F7280" w:rsidRPr="009F7280" w:rsidRDefault="009F7280" w:rsidP="009F7280">
            <w:pPr>
              <w:spacing w:line="240" w:lineRule="auto"/>
              <w:jc w:val="center"/>
              <w:rPr>
                <w:rFonts w:asciiTheme="minorBidi" w:hAnsiTheme="minorBidi" w:cstheme="minorBidi"/>
                <w:b/>
                <w:bCs/>
              </w:rPr>
            </w:pPr>
            <w:r w:rsidRPr="009F7280">
              <w:rPr>
                <w:rFonts w:asciiTheme="minorBidi" w:hAnsiTheme="minorBidi" w:cstheme="minorBidi"/>
                <w:color w:val="000000"/>
              </w:rPr>
              <w:t>184</w:t>
            </w:r>
          </w:p>
        </w:tc>
        <w:tc>
          <w:tcPr>
            <w:tcW w:w="964" w:type="dxa"/>
            <w:gridSpan w:val="2"/>
            <w:tcBorders>
              <w:top w:val="nil"/>
              <w:bottom w:val="single" w:sz="12" w:space="0" w:color="auto"/>
              <w:right w:val="nil"/>
            </w:tcBorders>
            <w:vAlign w:val="center"/>
          </w:tcPr>
          <w:p w14:paraId="233CD91E" w14:textId="3F1CAA49" w:rsidR="009F7280" w:rsidRPr="009F7280" w:rsidRDefault="009F7280" w:rsidP="009F7280">
            <w:pPr>
              <w:spacing w:line="240" w:lineRule="auto"/>
              <w:jc w:val="center"/>
              <w:rPr>
                <w:rFonts w:asciiTheme="minorBidi" w:hAnsiTheme="minorBidi" w:cstheme="minorBidi"/>
                <w:b/>
                <w:bCs/>
              </w:rPr>
            </w:pPr>
            <w:r w:rsidRPr="009F7280">
              <w:rPr>
                <w:rFonts w:asciiTheme="minorBidi" w:hAnsiTheme="minorBidi" w:cstheme="minorBidi"/>
                <w:color w:val="000000"/>
              </w:rPr>
              <w:t>-110</w:t>
            </w:r>
          </w:p>
        </w:tc>
        <w:tc>
          <w:tcPr>
            <w:tcW w:w="964" w:type="dxa"/>
            <w:gridSpan w:val="2"/>
            <w:tcBorders>
              <w:top w:val="nil"/>
              <w:bottom w:val="single" w:sz="12" w:space="0" w:color="auto"/>
              <w:right w:val="nil"/>
            </w:tcBorders>
            <w:vAlign w:val="center"/>
          </w:tcPr>
          <w:p w14:paraId="175AC8B2" w14:textId="569DEBD0" w:rsidR="009F7280" w:rsidRPr="009F7280" w:rsidRDefault="009F7280" w:rsidP="009F7280">
            <w:pPr>
              <w:spacing w:line="240" w:lineRule="auto"/>
              <w:jc w:val="center"/>
              <w:rPr>
                <w:rFonts w:asciiTheme="minorBidi" w:hAnsiTheme="minorBidi" w:cstheme="minorBidi"/>
                <w:b/>
                <w:bCs/>
              </w:rPr>
            </w:pPr>
            <w:r w:rsidRPr="009F7280">
              <w:rPr>
                <w:rFonts w:asciiTheme="minorBidi" w:hAnsiTheme="minorBidi" w:cstheme="minorBidi"/>
                <w:color w:val="000000"/>
              </w:rPr>
              <w:t>-105</w:t>
            </w:r>
          </w:p>
        </w:tc>
        <w:tc>
          <w:tcPr>
            <w:tcW w:w="965" w:type="dxa"/>
            <w:gridSpan w:val="2"/>
            <w:tcBorders>
              <w:top w:val="nil"/>
              <w:bottom w:val="single" w:sz="12" w:space="0" w:color="auto"/>
              <w:right w:val="nil"/>
            </w:tcBorders>
            <w:vAlign w:val="center"/>
          </w:tcPr>
          <w:p w14:paraId="358CE87A" w14:textId="22986AAE" w:rsidR="009F7280" w:rsidRPr="009F7280" w:rsidRDefault="009F7280" w:rsidP="009F7280">
            <w:pPr>
              <w:spacing w:line="240" w:lineRule="auto"/>
              <w:jc w:val="center"/>
              <w:rPr>
                <w:rFonts w:asciiTheme="minorBidi" w:hAnsiTheme="minorBidi" w:cstheme="minorBidi"/>
                <w:b/>
                <w:bCs/>
              </w:rPr>
            </w:pPr>
            <w:r w:rsidRPr="009F7280">
              <w:rPr>
                <w:rFonts w:asciiTheme="minorBidi" w:hAnsiTheme="minorBidi" w:cstheme="minorBidi"/>
                <w:color w:val="000000"/>
              </w:rPr>
              <w:t>-3</w:t>
            </w:r>
          </w:p>
        </w:tc>
      </w:tr>
    </w:tbl>
    <w:p w14:paraId="02ABDE5D" w14:textId="77777777" w:rsidR="009F7280" w:rsidRDefault="009F7280" w:rsidP="009F7280"/>
    <w:p w14:paraId="3C5CD5CF" w14:textId="2476F543" w:rsidR="009F7280" w:rsidRDefault="009F7280" w:rsidP="009F7280">
      <w:r>
        <w:t xml:space="preserve">Abbreviations uses: CTOW = </w:t>
      </w:r>
      <w:r w:rsidRPr="009F7280">
        <w:t>Containers, Transport, and Operational Waste</w:t>
      </w:r>
      <w:r>
        <w:t>.</w:t>
      </w:r>
    </w:p>
    <w:p w14:paraId="393586AE" w14:textId="70873E39" w:rsidR="009F7280" w:rsidRDefault="009F7280" w:rsidP="009F7280">
      <w:r>
        <w:lastRenderedPageBreak/>
        <w:t xml:space="preserve">Source: Own depiction based on </w:t>
      </w:r>
      <w:r>
        <w:fldChar w:fldCharType="begin"/>
      </w:r>
      <w:r>
        <w:instrText xml:space="preserve"> ADDIN ZOTERO_ITEM CSL_CITATION {"citationID":"hLDdoLbN","properties":{"formattedCitation":"(Warth &amp; Klein Grant Thornton 2015; BMUV 2022; BGE 2023g; 2022; 2020; 2021)","plainCitation":"(Warth &amp; Klein Grant Thornton 2015; BMUV 2022; BGE 2023g; 2022; 2020; 2021)","noteIndex":0},"citationItems":[{"id":573,"uris":["http://zotero.org/users/local/l6GD0p0z/items/368L3KDV"],"itemData":{"id":573,"type":"report","language":"German","title":"Gutachtliche Stellungnahme zur Bewertung der Rückstellungen im Kernenergiebereich","URL":"https://www.bmwk.de/Redaktion/DE/Downloads/S-T/stresstestkernenergie.pdf?__blob=publicationFile&amp;v=3","author":[{"literal":"Warth &amp; Klein Grant Thornton"}],"accessed":{"date-parts":[["2023",2,9]]},"issued":{"date-parts":[["2015",9,10]]}}},{"id":628,"uris":["http://zotero.org/users/local/l6GD0p0z/items/E56A32FH"],"itemData":{"id":628,"type":"report","collection-title":"Haushaltsquerschnitt und Ergänzende Erläuterungen zum Einzelplan 16","language":"de","license":"Federal Ministry for Environment, Nature Conservation and Nuclear Safety (Germany)","title":"BMUV-Haushalt 2023","URL":"https://www.bmuv.de/fileadmin/Daten_BMU/Download_PDF/Ministerium/gruenes_buch_2023_bf.pdf","author":[{"literal":"BMUV"}],"accessed":{"date-parts":[["2023",8,9]]},"issued":{"date-parts":[["2022",1,7]]}}},{"id":630,"uris":["http://zotero.org/users/local/l6GD0p0z/items/TP8WIH6X"],"itemData":{"id":630,"type":"report","event-place":"Peine","language":"de","license":"Federal Company for Radioactive Waste Disposal","publisher-place":"Peine","title":"Geschäftsbericht 2022","URL":"https://www.bge.de/fileadmin/user_upload/Organisation/Geschaeftsberichte/20230713_BGE_Geschaeftsbericht_2022_bf.pdf","author":[{"literal":"BGE"}],"accessed":{"date-parts":[["2023",8,9]]},"issued":{"date-parts":[["2023",6,30]]}}},{"id":631,"uris":["http://zotero.org/users/local/l6GD0p0z/items/PJZMLVYR"],"itemData":{"id":631,"type":"report","event-place":"Peine","language":"de","license":"Federal Company for Radioactive Waste Disposal","publisher-place":"Peine","title":"Geschäftsbericht 2021","URL":"https://www.bge.de/fileadmin/user_upload/Organisation/Geschaeftsberichte/20220331_BGE_Gescha__ftsbericht2021_barrierefrei.pdf","author":[{"literal":"BGE"}],"accessed":{"date-parts":[["2023",8,9]]},"issued":{"date-parts":[["2022",6,30]]}}},{"id":633,"uris":["http://zotero.org/users/local/l6GD0p0z/items/MTMU3ZRH"],"itemData":{"id":633,"type":"report","language":"de","license":"Federal Company for Radioactive Waste Disposal","title":"Geschäftsbericht 2019","URL":"https://www.bge.de/fileadmin/user_upload/Organisation/Geschaeftsberichte/20200914_BGE_Gescha__ftsbericht_2019_RZ_PDF_Version-WEB_.pdf","author":[{"literal":"BGE"}],"accessed":{"date-parts":[["2023",8,9]]},"issued":{"date-parts":[["2020",6]]}}},{"id":632,"uris":["http://zotero.org/users/local/l6GD0p0z/items/US7LR5MW"],"itemData":{"id":632,"type":"report","event-place":"Peine","language":"de","license":"Federal Company for Radioactive Waste Disposal","publisher-place":"Peine","title":"Geschäftsbericht 2020","URL":"https://www.bge.de/fileadmin/user_upload/Organisation/Geschaeftsberichte/2020_BGE_Geschaeftsbericht_barrierefrei.pdf","author":[{"literal":"BGE"}],"accessed":{"date-parts":[["2023",8,9]]},"issued":{"date-parts":[["2021",6,30]]}}}],"schema":"https://github.com/citation-style-language/schema/raw/master/csl-citation.json"} </w:instrText>
      </w:r>
      <w:r>
        <w:fldChar w:fldCharType="separate"/>
      </w:r>
      <w:r w:rsidRPr="009F7280">
        <w:rPr>
          <w:rFonts w:cs="Arial"/>
        </w:rPr>
        <w:t>(Warth &amp; Klein Grant Thornton 2015; BMUV 2022; BGE 2023g; 2022; 2020; 2021)</w:t>
      </w:r>
      <w:r>
        <w:fldChar w:fldCharType="end"/>
      </w:r>
    </w:p>
    <w:p w14:paraId="7A48C46B" w14:textId="77777777" w:rsidR="00F14E06" w:rsidRDefault="00F14E06" w:rsidP="009F7280"/>
    <w:p w14:paraId="6906DD1D" w14:textId="14787FFC" w:rsidR="0085535D" w:rsidRDefault="0085535D" w:rsidP="0085535D">
      <w:r>
        <w:t>After comparing the cost estimation</w:t>
      </w:r>
      <w:r w:rsidR="00FA31E0">
        <w:t>s</w:t>
      </w:r>
      <w:r>
        <w:t xml:space="preserve"> of Grant Thornton with federal budget reports for 2023-2027</w:t>
      </w:r>
      <w:r w:rsidR="00E912CF">
        <w:t xml:space="preserve">, as </w:t>
      </w:r>
      <w:r w:rsidR="00FA31E0">
        <w:t>illustrated</w:t>
      </w:r>
      <w:r w:rsidR="00E912CF">
        <w:t xml:space="preserve"> in </w:t>
      </w:r>
      <w:r w:rsidR="00E912CF">
        <w:fldChar w:fldCharType="begin"/>
      </w:r>
      <w:r w:rsidR="00E912CF">
        <w:instrText xml:space="preserve"> REF _Ref145085212 \h </w:instrText>
      </w:r>
      <w:r w:rsidR="00E912CF">
        <w:fldChar w:fldCharType="separate"/>
      </w:r>
      <w:r w:rsidR="00484B60">
        <w:t xml:space="preserve">Table </w:t>
      </w:r>
      <w:r w:rsidR="00484B60">
        <w:rPr>
          <w:noProof/>
          <w:cs/>
        </w:rPr>
        <w:t>‎</w:t>
      </w:r>
      <w:r w:rsidR="00484B60">
        <w:rPr>
          <w:noProof/>
        </w:rPr>
        <w:t>4</w:t>
      </w:r>
      <w:r w:rsidR="00484B60">
        <w:noBreakHyphen/>
      </w:r>
      <w:r w:rsidR="00484B60">
        <w:rPr>
          <w:noProof/>
        </w:rPr>
        <w:t>3</w:t>
      </w:r>
      <w:r w:rsidR="00E912CF">
        <w:fldChar w:fldCharType="end"/>
      </w:r>
      <w:r w:rsidR="00E912CF">
        <w:t xml:space="preserve">. </w:t>
      </w:r>
      <w:r w:rsidR="00FA31E0">
        <w:t xml:space="preserve">A </w:t>
      </w:r>
      <w:r>
        <w:t xml:space="preserve">higher deficit </w:t>
      </w:r>
      <w:r w:rsidR="00CF45E9">
        <w:t>of</w:t>
      </w:r>
      <w:r>
        <w:t xml:space="preserve"> almost </w:t>
      </w:r>
      <w:r w:rsidR="00CF45E9">
        <w:t>seven</w:t>
      </w:r>
      <w:r>
        <w:t xml:space="preserve"> times</w:t>
      </w:r>
      <w:r w:rsidR="00FA31E0">
        <w:t xml:space="preserve"> is noticed</w:t>
      </w:r>
      <w:r>
        <w:t xml:space="preserve">. In contrast to the result of conducted ex-post analysis, the total costs as planned by BMUV </w:t>
      </w:r>
      <w:r w:rsidR="00CF45E9">
        <w:t>amount</w:t>
      </w:r>
      <w:r>
        <w:t xml:space="preserve"> to </w:t>
      </w:r>
      <w:r w:rsidRPr="00FA31E0">
        <w:rPr>
          <w:b/>
          <w:bCs/>
        </w:rPr>
        <w:t>€1.1 billion</w:t>
      </w:r>
      <w:r w:rsidR="00FA31E0">
        <w:t xml:space="preserve"> </w:t>
      </w:r>
      <w:r w:rsidR="00CF45E9">
        <w:t xml:space="preserve">for </w:t>
      </w:r>
      <w:r w:rsidR="00FA31E0">
        <w:t>2023-2027</w:t>
      </w:r>
      <w:r w:rsidRPr="00FA31E0">
        <w:rPr>
          <w:b/>
          <w:bCs/>
        </w:rPr>
        <w:t xml:space="preserve"> </w:t>
      </w:r>
      <w:r w:rsidRPr="00FA31E0">
        <w:t>vs.</w:t>
      </w:r>
      <w:r w:rsidRPr="00FA31E0">
        <w:rPr>
          <w:b/>
          <w:bCs/>
        </w:rPr>
        <w:t xml:space="preserve"> </w:t>
      </w:r>
      <w:r w:rsidR="00FA31E0" w:rsidRPr="00FA31E0">
        <w:t>previously estimated costs of</w:t>
      </w:r>
      <w:r w:rsidR="00FA31E0">
        <w:rPr>
          <w:b/>
          <w:bCs/>
        </w:rPr>
        <w:t xml:space="preserve"> €</w:t>
      </w:r>
      <w:r w:rsidRPr="00FA31E0">
        <w:rPr>
          <w:b/>
          <w:bCs/>
        </w:rPr>
        <w:t>0.16 billion</w:t>
      </w:r>
      <w:r>
        <w:t xml:space="preserve"> </w:t>
      </w:r>
      <w:r w:rsidR="00FA31E0">
        <w:t>for</w:t>
      </w:r>
      <w:r>
        <w:t xml:space="preserve"> 2017-2022.</w:t>
      </w:r>
    </w:p>
    <w:p w14:paraId="54E0F6E2" w14:textId="7DA04D0D" w:rsidR="0085535D" w:rsidRDefault="0085535D" w:rsidP="0085535D">
      <w:pPr>
        <w:pStyle w:val="Caption"/>
        <w:keepNext/>
      </w:pPr>
    </w:p>
    <w:p w14:paraId="281886CE" w14:textId="387B978D" w:rsidR="0085535D" w:rsidRDefault="0085535D" w:rsidP="0085535D">
      <w:pPr>
        <w:pStyle w:val="Caption"/>
        <w:keepNext/>
        <w:jc w:val="left"/>
      </w:pPr>
      <w:bookmarkStart w:id="257" w:name="_Ref145085212"/>
      <w:bookmarkStart w:id="258" w:name="_Toc145313956"/>
      <w:r>
        <w:t xml:space="preserve">Table </w:t>
      </w:r>
      <w:r w:rsidR="00C24DB0">
        <w:fldChar w:fldCharType="begin"/>
      </w:r>
      <w:r w:rsidR="00C24DB0">
        <w:instrText xml:space="preserve"> STYLEREF 1 \s </w:instrText>
      </w:r>
      <w:r w:rsidR="00C24DB0">
        <w:fldChar w:fldCharType="separate"/>
      </w:r>
      <w:r w:rsidR="00484B60">
        <w:rPr>
          <w:noProof/>
          <w:cs/>
        </w:rPr>
        <w:t>‎</w:t>
      </w:r>
      <w:r w:rsidR="00484B60">
        <w:rPr>
          <w:noProof/>
        </w:rPr>
        <w:t>4</w:t>
      </w:r>
      <w:r w:rsidR="00C24DB0">
        <w:fldChar w:fldCharType="end"/>
      </w:r>
      <w:r w:rsidR="00C24DB0">
        <w:noBreakHyphen/>
      </w:r>
      <w:r w:rsidR="00C24DB0">
        <w:fldChar w:fldCharType="begin"/>
      </w:r>
      <w:r w:rsidR="00C24DB0">
        <w:instrText xml:space="preserve"> SEQ Table \* ARABIC \s 1 </w:instrText>
      </w:r>
      <w:r w:rsidR="00C24DB0">
        <w:fldChar w:fldCharType="separate"/>
      </w:r>
      <w:r w:rsidR="00484B60">
        <w:rPr>
          <w:noProof/>
        </w:rPr>
        <w:t>3</w:t>
      </w:r>
      <w:r w:rsidR="00C24DB0">
        <w:fldChar w:fldCharType="end"/>
      </w:r>
      <w:bookmarkEnd w:id="257"/>
      <w:r w:rsidRPr="0085535D">
        <w:t>: Ex-Ante Analysis. Difference of Grant Thornton Prognosis and Federal Budget Plan of 2023-2027</w:t>
      </w:r>
      <w:r>
        <w:t xml:space="preserve"> </w:t>
      </w:r>
      <w:r w:rsidRPr="0085535D">
        <w:t>(million EUR</w:t>
      </w:r>
      <w:r w:rsidRPr="003B67F7">
        <w:rPr>
          <w:vertAlign w:val="subscript"/>
        </w:rPr>
        <w:t>2023</w:t>
      </w:r>
      <w:r w:rsidRPr="0085535D">
        <w:t>)</w:t>
      </w:r>
      <w:r w:rsidR="00C65C5A">
        <w:t>.</w:t>
      </w:r>
      <w:bookmarkEnd w:id="258"/>
    </w:p>
    <w:tbl>
      <w:tblPr>
        <w:tblStyle w:val="TableGrid"/>
        <w:tblW w:w="9128" w:type="dxa"/>
        <w:jc w:val="center"/>
        <w:tblBorders>
          <w:insideV w:val="none" w:sz="0" w:space="0" w:color="auto"/>
        </w:tblBorders>
        <w:tblLayout w:type="fixed"/>
        <w:tblLook w:val="04A0" w:firstRow="1" w:lastRow="0" w:firstColumn="1" w:lastColumn="0" w:noHBand="0" w:noVBand="1"/>
      </w:tblPr>
      <w:tblGrid>
        <w:gridCol w:w="2071"/>
        <w:gridCol w:w="1578"/>
        <w:gridCol w:w="1035"/>
        <w:gridCol w:w="60"/>
        <w:gridCol w:w="1048"/>
        <w:gridCol w:w="48"/>
        <w:gridCol w:w="1061"/>
        <w:gridCol w:w="35"/>
        <w:gridCol w:w="1073"/>
        <w:gridCol w:w="23"/>
        <w:gridCol w:w="1085"/>
        <w:gridCol w:w="11"/>
      </w:tblGrid>
      <w:tr w:rsidR="00F14E06" w:rsidRPr="009F7280" w14:paraId="38373808" w14:textId="77777777" w:rsidTr="00F14E06">
        <w:trPr>
          <w:trHeight w:val="939"/>
          <w:jc w:val="center"/>
        </w:trPr>
        <w:tc>
          <w:tcPr>
            <w:tcW w:w="2071" w:type="dxa"/>
            <w:tcBorders>
              <w:top w:val="single" w:sz="12" w:space="0" w:color="auto"/>
              <w:left w:val="nil"/>
              <w:bottom w:val="single" w:sz="12" w:space="0" w:color="auto"/>
            </w:tcBorders>
            <w:vAlign w:val="center"/>
          </w:tcPr>
          <w:p w14:paraId="302961C3" w14:textId="77777777" w:rsidR="00F14E06" w:rsidRPr="009F7280" w:rsidRDefault="00F14E06" w:rsidP="00B92FD9">
            <w:pPr>
              <w:spacing w:line="240" w:lineRule="auto"/>
              <w:jc w:val="left"/>
              <w:rPr>
                <w:b/>
                <w:bCs/>
              </w:rPr>
            </w:pPr>
            <w:r w:rsidRPr="009F7280">
              <w:rPr>
                <w:b/>
                <w:bCs/>
              </w:rPr>
              <w:t>Cost Category</w:t>
            </w:r>
          </w:p>
        </w:tc>
        <w:tc>
          <w:tcPr>
            <w:tcW w:w="1578" w:type="dxa"/>
            <w:tcBorders>
              <w:top w:val="single" w:sz="12" w:space="0" w:color="auto"/>
              <w:bottom w:val="single" w:sz="12" w:space="0" w:color="auto"/>
            </w:tcBorders>
            <w:vAlign w:val="center"/>
          </w:tcPr>
          <w:p w14:paraId="3E984843" w14:textId="516D85E9" w:rsidR="00F14E06" w:rsidRPr="009F7280" w:rsidRDefault="00F14E06" w:rsidP="00B92FD9">
            <w:pPr>
              <w:spacing w:line="240" w:lineRule="auto"/>
              <w:jc w:val="center"/>
              <w:rPr>
                <w:b/>
                <w:bCs/>
              </w:rPr>
            </w:pPr>
            <w:r w:rsidRPr="009F7280">
              <w:rPr>
                <w:b/>
                <w:bCs/>
              </w:rPr>
              <w:t>Σ 20</w:t>
            </w:r>
            <w:r>
              <w:rPr>
                <w:b/>
                <w:bCs/>
              </w:rPr>
              <w:t>23</w:t>
            </w:r>
            <w:r w:rsidRPr="009F7280">
              <w:rPr>
                <w:b/>
                <w:bCs/>
              </w:rPr>
              <w:t>-202</w:t>
            </w:r>
            <w:r>
              <w:rPr>
                <w:b/>
                <w:bCs/>
              </w:rPr>
              <w:t>7</w:t>
            </w:r>
          </w:p>
        </w:tc>
        <w:tc>
          <w:tcPr>
            <w:tcW w:w="1095" w:type="dxa"/>
            <w:gridSpan w:val="2"/>
            <w:tcBorders>
              <w:top w:val="single" w:sz="12" w:space="0" w:color="auto"/>
              <w:bottom w:val="single" w:sz="12" w:space="0" w:color="auto"/>
              <w:right w:val="nil"/>
            </w:tcBorders>
            <w:vAlign w:val="center"/>
          </w:tcPr>
          <w:p w14:paraId="731904AF" w14:textId="2EF1CF05" w:rsidR="00F14E06" w:rsidRPr="009F7280" w:rsidRDefault="00F14E06" w:rsidP="00B92FD9">
            <w:pPr>
              <w:spacing w:line="240" w:lineRule="auto"/>
              <w:jc w:val="center"/>
              <w:rPr>
                <w:b/>
                <w:bCs/>
              </w:rPr>
            </w:pPr>
            <w:r w:rsidRPr="009F7280">
              <w:rPr>
                <w:b/>
                <w:bCs/>
              </w:rPr>
              <w:t>20</w:t>
            </w:r>
            <w:r>
              <w:rPr>
                <w:b/>
                <w:bCs/>
              </w:rPr>
              <w:t>23</w:t>
            </w:r>
          </w:p>
        </w:tc>
        <w:tc>
          <w:tcPr>
            <w:tcW w:w="1096" w:type="dxa"/>
            <w:gridSpan w:val="2"/>
            <w:tcBorders>
              <w:top w:val="single" w:sz="12" w:space="0" w:color="auto"/>
              <w:bottom w:val="single" w:sz="12" w:space="0" w:color="auto"/>
              <w:right w:val="nil"/>
            </w:tcBorders>
            <w:vAlign w:val="center"/>
          </w:tcPr>
          <w:p w14:paraId="21D59F51" w14:textId="71808E5C" w:rsidR="00F14E06" w:rsidRPr="009F7280" w:rsidRDefault="00F14E06" w:rsidP="00B92FD9">
            <w:pPr>
              <w:spacing w:line="240" w:lineRule="auto"/>
              <w:jc w:val="center"/>
              <w:rPr>
                <w:b/>
                <w:bCs/>
              </w:rPr>
            </w:pPr>
            <w:r w:rsidRPr="009F7280">
              <w:rPr>
                <w:b/>
                <w:bCs/>
              </w:rPr>
              <w:t>20</w:t>
            </w:r>
            <w:r>
              <w:rPr>
                <w:b/>
                <w:bCs/>
              </w:rPr>
              <w:t>24</w:t>
            </w:r>
          </w:p>
        </w:tc>
        <w:tc>
          <w:tcPr>
            <w:tcW w:w="1096" w:type="dxa"/>
            <w:gridSpan w:val="2"/>
            <w:tcBorders>
              <w:top w:val="single" w:sz="12" w:space="0" w:color="auto"/>
              <w:bottom w:val="single" w:sz="12" w:space="0" w:color="auto"/>
              <w:right w:val="nil"/>
            </w:tcBorders>
            <w:vAlign w:val="center"/>
          </w:tcPr>
          <w:p w14:paraId="1B4DB614" w14:textId="549C1979" w:rsidR="00F14E06" w:rsidRPr="009F7280" w:rsidRDefault="00F14E06" w:rsidP="00B92FD9">
            <w:pPr>
              <w:spacing w:line="240" w:lineRule="auto"/>
              <w:jc w:val="center"/>
              <w:rPr>
                <w:b/>
                <w:bCs/>
              </w:rPr>
            </w:pPr>
            <w:r w:rsidRPr="009F7280">
              <w:rPr>
                <w:b/>
                <w:bCs/>
              </w:rPr>
              <w:t>20</w:t>
            </w:r>
            <w:r>
              <w:rPr>
                <w:b/>
                <w:bCs/>
              </w:rPr>
              <w:t>25</w:t>
            </w:r>
          </w:p>
        </w:tc>
        <w:tc>
          <w:tcPr>
            <w:tcW w:w="1096" w:type="dxa"/>
            <w:gridSpan w:val="2"/>
            <w:tcBorders>
              <w:top w:val="single" w:sz="12" w:space="0" w:color="auto"/>
              <w:bottom w:val="single" w:sz="12" w:space="0" w:color="auto"/>
              <w:right w:val="nil"/>
            </w:tcBorders>
            <w:vAlign w:val="center"/>
          </w:tcPr>
          <w:p w14:paraId="0F4ED3F7" w14:textId="3F71A0FB" w:rsidR="00F14E06" w:rsidRPr="009F7280" w:rsidRDefault="00F14E06" w:rsidP="00B92FD9">
            <w:pPr>
              <w:spacing w:line="240" w:lineRule="auto"/>
              <w:jc w:val="center"/>
              <w:rPr>
                <w:b/>
                <w:bCs/>
              </w:rPr>
            </w:pPr>
            <w:r w:rsidRPr="009F7280">
              <w:rPr>
                <w:b/>
                <w:bCs/>
              </w:rPr>
              <w:t>202</w:t>
            </w:r>
            <w:r>
              <w:rPr>
                <w:b/>
                <w:bCs/>
              </w:rPr>
              <w:t>6</w:t>
            </w:r>
          </w:p>
        </w:tc>
        <w:tc>
          <w:tcPr>
            <w:tcW w:w="1096" w:type="dxa"/>
            <w:gridSpan w:val="2"/>
            <w:tcBorders>
              <w:top w:val="single" w:sz="12" w:space="0" w:color="auto"/>
              <w:bottom w:val="single" w:sz="12" w:space="0" w:color="auto"/>
              <w:right w:val="nil"/>
            </w:tcBorders>
            <w:vAlign w:val="center"/>
          </w:tcPr>
          <w:p w14:paraId="5E267522" w14:textId="279425B6" w:rsidR="00F14E06" w:rsidRPr="009F7280" w:rsidRDefault="00F14E06" w:rsidP="00B92FD9">
            <w:pPr>
              <w:spacing w:line="240" w:lineRule="auto"/>
              <w:jc w:val="center"/>
              <w:rPr>
                <w:b/>
                <w:bCs/>
              </w:rPr>
            </w:pPr>
            <w:r w:rsidRPr="009F7280">
              <w:rPr>
                <w:b/>
                <w:bCs/>
              </w:rPr>
              <w:t>202</w:t>
            </w:r>
            <w:r>
              <w:rPr>
                <w:b/>
                <w:bCs/>
              </w:rPr>
              <w:t>7</w:t>
            </w:r>
          </w:p>
        </w:tc>
      </w:tr>
      <w:tr w:rsidR="00F14E06" w:rsidRPr="009F7280" w14:paraId="2DD2C319" w14:textId="77777777" w:rsidTr="00F14E06">
        <w:trPr>
          <w:trHeight w:val="635"/>
          <w:jc w:val="center"/>
        </w:trPr>
        <w:tc>
          <w:tcPr>
            <w:tcW w:w="2071" w:type="dxa"/>
            <w:tcBorders>
              <w:top w:val="single" w:sz="12" w:space="0" w:color="auto"/>
              <w:left w:val="nil"/>
              <w:bottom w:val="nil"/>
            </w:tcBorders>
            <w:vAlign w:val="center"/>
          </w:tcPr>
          <w:p w14:paraId="396D58AF" w14:textId="77777777" w:rsidR="00F14E06" w:rsidRPr="009F7280" w:rsidRDefault="00F14E06" w:rsidP="00B92FD9">
            <w:pPr>
              <w:spacing w:line="240" w:lineRule="auto"/>
              <w:jc w:val="left"/>
              <w:rPr>
                <w:b/>
                <w:bCs/>
              </w:rPr>
            </w:pPr>
            <w:r w:rsidRPr="009F7280">
              <w:rPr>
                <w:b/>
                <w:bCs/>
              </w:rPr>
              <w:t>Interim Storage</w:t>
            </w:r>
          </w:p>
        </w:tc>
        <w:tc>
          <w:tcPr>
            <w:tcW w:w="1578" w:type="dxa"/>
            <w:tcBorders>
              <w:top w:val="single" w:sz="12" w:space="0" w:color="auto"/>
              <w:bottom w:val="nil"/>
            </w:tcBorders>
            <w:vAlign w:val="center"/>
          </w:tcPr>
          <w:p w14:paraId="32EFF9E2" w14:textId="40C7AB9B" w:rsidR="00F14E06" w:rsidRPr="009F7280" w:rsidRDefault="00F14E06" w:rsidP="00B92FD9">
            <w:pPr>
              <w:spacing w:line="240" w:lineRule="auto"/>
              <w:jc w:val="center"/>
              <w:rPr>
                <w:rFonts w:asciiTheme="minorBidi" w:hAnsiTheme="minorBidi" w:cstheme="minorBidi"/>
              </w:rPr>
            </w:pPr>
            <w:r w:rsidRPr="009F7280">
              <w:rPr>
                <w:rFonts w:asciiTheme="minorBidi" w:hAnsiTheme="minorBidi" w:cstheme="minorBidi"/>
                <w:color w:val="000000"/>
              </w:rPr>
              <w:t>-1,5</w:t>
            </w:r>
            <w:r>
              <w:rPr>
                <w:rFonts w:asciiTheme="minorBidi" w:hAnsiTheme="minorBidi" w:cstheme="minorBidi"/>
                <w:color w:val="000000"/>
              </w:rPr>
              <w:t>08</w:t>
            </w:r>
          </w:p>
        </w:tc>
        <w:tc>
          <w:tcPr>
            <w:tcW w:w="1095" w:type="dxa"/>
            <w:gridSpan w:val="2"/>
            <w:tcBorders>
              <w:top w:val="single" w:sz="12" w:space="0" w:color="auto"/>
              <w:bottom w:val="nil"/>
              <w:right w:val="nil"/>
            </w:tcBorders>
            <w:vAlign w:val="center"/>
          </w:tcPr>
          <w:p w14:paraId="3B521171" w14:textId="43E3BAA6" w:rsidR="00F14E06" w:rsidRPr="009F7280" w:rsidRDefault="00F14E06" w:rsidP="00B92FD9">
            <w:pPr>
              <w:spacing w:line="240" w:lineRule="auto"/>
              <w:jc w:val="center"/>
              <w:rPr>
                <w:rFonts w:asciiTheme="minorBidi" w:hAnsiTheme="minorBidi" w:cstheme="minorBidi"/>
              </w:rPr>
            </w:pPr>
            <w:r w:rsidRPr="009F7280">
              <w:rPr>
                <w:rFonts w:asciiTheme="minorBidi" w:hAnsiTheme="minorBidi" w:cstheme="minorBidi"/>
                <w:color w:val="000000"/>
              </w:rPr>
              <w:t>-</w:t>
            </w:r>
            <w:r>
              <w:rPr>
                <w:rFonts w:asciiTheme="minorBidi" w:hAnsiTheme="minorBidi" w:cstheme="minorBidi"/>
                <w:color w:val="000000"/>
              </w:rPr>
              <w:t>304</w:t>
            </w:r>
          </w:p>
        </w:tc>
        <w:tc>
          <w:tcPr>
            <w:tcW w:w="1096" w:type="dxa"/>
            <w:gridSpan w:val="2"/>
            <w:tcBorders>
              <w:top w:val="single" w:sz="12" w:space="0" w:color="auto"/>
              <w:bottom w:val="nil"/>
              <w:right w:val="nil"/>
            </w:tcBorders>
            <w:vAlign w:val="center"/>
          </w:tcPr>
          <w:p w14:paraId="5673FAAF" w14:textId="1DD496BD" w:rsidR="00F14E06" w:rsidRPr="009F7280" w:rsidRDefault="00F14E06" w:rsidP="00B92FD9">
            <w:pPr>
              <w:spacing w:line="240" w:lineRule="auto"/>
              <w:jc w:val="center"/>
              <w:rPr>
                <w:rFonts w:asciiTheme="minorBidi" w:hAnsiTheme="minorBidi" w:cstheme="minorBidi"/>
              </w:rPr>
            </w:pPr>
            <w:r w:rsidRPr="009F7280">
              <w:rPr>
                <w:rFonts w:asciiTheme="minorBidi" w:hAnsiTheme="minorBidi" w:cstheme="minorBidi"/>
                <w:color w:val="000000"/>
              </w:rPr>
              <w:t>-</w:t>
            </w:r>
            <w:r>
              <w:rPr>
                <w:rFonts w:asciiTheme="minorBidi" w:hAnsiTheme="minorBidi" w:cstheme="minorBidi"/>
                <w:color w:val="000000"/>
              </w:rPr>
              <w:t>389</w:t>
            </w:r>
          </w:p>
        </w:tc>
        <w:tc>
          <w:tcPr>
            <w:tcW w:w="1096" w:type="dxa"/>
            <w:gridSpan w:val="2"/>
            <w:tcBorders>
              <w:top w:val="single" w:sz="12" w:space="0" w:color="auto"/>
              <w:bottom w:val="nil"/>
              <w:right w:val="nil"/>
            </w:tcBorders>
            <w:vAlign w:val="center"/>
          </w:tcPr>
          <w:p w14:paraId="3A64F539" w14:textId="17334191" w:rsidR="00F14E06" w:rsidRPr="009F7280" w:rsidRDefault="00F14E06" w:rsidP="00B92FD9">
            <w:pPr>
              <w:spacing w:line="240" w:lineRule="auto"/>
              <w:jc w:val="center"/>
              <w:rPr>
                <w:rFonts w:asciiTheme="minorBidi" w:hAnsiTheme="minorBidi" w:cstheme="minorBidi"/>
              </w:rPr>
            </w:pPr>
            <w:r w:rsidRPr="009F7280">
              <w:rPr>
                <w:rFonts w:asciiTheme="minorBidi" w:hAnsiTheme="minorBidi" w:cstheme="minorBidi"/>
                <w:color w:val="000000"/>
              </w:rPr>
              <w:t>-</w:t>
            </w:r>
            <w:r>
              <w:rPr>
                <w:rFonts w:asciiTheme="minorBidi" w:hAnsiTheme="minorBidi" w:cstheme="minorBidi"/>
                <w:color w:val="000000"/>
              </w:rPr>
              <w:t>414</w:t>
            </w:r>
          </w:p>
        </w:tc>
        <w:tc>
          <w:tcPr>
            <w:tcW w:w="1096" w:type="dxa"/>
            <w:gridSpan w:val="2"/>
            <w:tcBorders>
              <w:top w:val="single" w:sz="12" w:space="0" w:color="auto"/>
              <w:bottom w:val="nil"/>
              <w:right w:val="nil"/>
            </w:tcBorders>
            <w:vAlign w:val="center"/>
          </w:tcPr>
          <w:p w14:paraId="4E2069E4" w14:textId="55686099" w:rsidR="00F14E06" w:rsidRPr="009F7280" w:rsidRDefault="00F14E06" w:rsidP="00B92FD9">
            <w:pPr>
              <w:spacing w:line="240" w:lineRule="auto"/>
              <w:jc w:val="center"/>
              <w:rPr>
                <w:rFonts w:asciiTheme="minorBidi" w:hAnsiTheme="minorBidi" w:cstheme="minorBidi"/>
              </w:rPr>
            </w:pPr>
            <w:r w:rsidRPr="009F7280">
              <w:rPr>
                <w:rFonts w:asciiTheme="minorBidi" w:hAnsiTheme="minorBidi" w:cstheme="minorBidi"/>
                <w:color w:val="000000"/>
              </w:rPr>
              <w:t>-</w:t>
            </w:r>
            <w:r>
              <w:rPr>
                <w:rFonts w:asciiTheme="minorBidi" w:hAnsiTheme="minorBidi" w:cstheme="minorBidi"/>
                <w:color w:val="000000"/>
              </w:rPr>
              <w:t>402</w:t>
            </w:r>
          </w:p>
        </w:tc>
        <w:tc>
          <w:tcPr>
            <w:tcW w:w="1096" w:type="dxa"/>
            <w:gridSpan w:val="2"/>
            <w:tcBorders>
              <w:top w:val="single" w:sz="12" w:space="0" w:color="auto"/>
              <w:bottom w:val="nil"/>
              <w:right w:val="nil"/>
            </w:tcBorders>
            <w:vAlign w:val="center"/>
          </w:tcPr>
          <w:p w14:paraId="4C8B3608" w14:textId="3DB361B1" w:rsidR="00F14E06" w:rsidRPr="009F7280" w:rsidRDefault="00F14E06" w:rsidP="00B92FD9">
            <w:pPr>
              <w:spacing w:line="240" w:lineRule="auto"/>
              <w:jc w:val="center"/>
              <w:rPr>
                <w:rFonts w:asciiTheme="minorBidi" w:hAnsiTheme="minorBidi" w:cstheme="minorBidi"/>
              </w:rPr>
            </w:pPr>
            <w:r>
              <w:rPr>
                <w:rFonts w:asciiTheme="minorBidi" w:hAnsiTheme="minorBidi" w:cstheme="minorBidi"/>
                <w:color w:val="000000"/>
              </w:rPr>
              <w:t>0</w:t>
            </w:r>
          </w:p>
        </w:tc>
      </w:tr>
      <w:tr w:rsidR="00F14E06" w:rsidRPr="009F7280" w14:paraId="75C866CC" w14:textId="77777777" w:rsidTr="00F14E06">
        <w:trPr>
          <w:trHeight w:val="565"/>
          <w:jc w:val="center"/>
        </w:trPr>
        <w:tc>
          <w:tcPr>
            <w:tcW w:w="2071" w:type="dxa"/>
            <w:tcBorders>
              <w:top w:val="nil"/>
              <w:left w:val="nil"/>
              <w:bottom w:val="nil"/>
            </w:tcBorders>
            <w:vAlign w:val="center"/>
          </w:tcPr>
          <w:p w14:paraId="09935566" w14:textId="77777777" w:rsidR="00F14E06" w:rsidRPr="009F7280" w:rsidRDefault="00F14E06" w:rsidP="00B92FD9">
            <w:pPr>
              <w:spacing w:line="240" w:lineRule="auto"/>
              <w:jc w:val="left"/>
              <w:rPr>
                <w:b/>
                <w:bCs/>
              </w:rPr>
            </w:pPr>
            <w:r w:rsidRPr="009F7280">
              <w:rPr>
                <w:b/>
                <w:bCs/>
              </w:rPr>
              <w:t>LILW Disposal (Schacht Konrad)</w:t>
            </w:r>
          </w:p>
        </w:tc>
        <w:tc>
          <w:tcPr>
            <w:tcW w:w="1578" w:type="dxa"/>
            <w:tcBorders>
              <w:top w:val="nil"/>
              <w:bottom w:val="nil"/>
            </w:tcBorders>
            <w:vAlign w:val="center"/>
          </w:tcPr>
          <w:p w14:paraId="743FF02F" w14:textId="6EEB0BCC" w:rsidR="00F14E06" w:rsidRPr="009F7280" w:rsidRDefault="00F14E06" w:rsidP="00B92FD9">
            <w:pPr>
              <w:spacing w:line="240" w:lineRule="auto"/>
              <w:jc w:val="center"/>
              <w:rPr>
                <w:rFonts w:asciiTheme="minorBidi" w:hAnsiTheme="minorBidi" w:cstheme="minorBidi"/>
              </w:rPr>
            </w:pPr>
            <w:r>
              <w:rPr>
                <w:rFonts w:asciiTheme="minorBidi" w:hAnsiTheme="minorBidi" w:cstheme="minorBidi"/>
                <w:color w:val="000000"/>
              </w:rPr>
              <w:t>-1,291</w:t>
            </w:r>
          </w:p>
        </w:tc>
        <w:tc>
          <w:tcPr>
            <w:tcW w:w="1095" w:type="dxa"/>
            <w:gridSpan w:val="2"/>
            <w:tcBorders>
              <w:top w:val="nil"/>
              <w:bottom w:val="nil"/>
              <w:right w:val="nil"/>
            </w:tcBorders>
            <w:vAlign w:val="center"/>
          </w:tcPr>
          <w:p w14:paraId="53EE3BE0" w14:textId="5FEE3CED" w:rsidR="00F14E06" w:rsidRPr="009F7280" w:rsidRDefault="00F14E06" w:rsidP="00B92FD9">
            <w:pPr>
              <w:spacing w:line="240" w:lineRule="auto"/>
              <w:jc w:val="center"/>
              <w:rPr>
                <w:rFonts w:asciiTheme="minorBidi" w:hAnsiTheme="minorBidi" w:cstheme="minorBidi"/>
              </w:rPr>
            </w:pPr>
            <w:r w:rsidRPr="009F7280">
              <w:rPr>
                <w:rFonts w:asciiTheme="minorBidi" w:hAnsiTheme="minorBidi" w:cstheme="minorBidi"/>
                <w:color w:val="000000"/>
              </w:rPr>
              <w:t>-2</w:t>
            </w:r>
            <w:r>
              <w:rPr>
                <w:rFonts w:asciiTheme="minorBidi" w:hAnsiTheme="minorBidi" w:cstheme="minorBidi"/>
                <w:color w:val="000000"/>
              </w:rPr>
              <w:t>69</w:t>
            </w:r>
          </w:p>
        </w:tc>
        <w:tc>
          <w:tcPr>
            <w:tcW w:w="1096" w:type="dxa"/>
            <w:gridSpan w:val="2"/>
            <w:tcBorders>
              <w:top w:val="nil"/>
              <w:bottom w:val="nil"/>
              <w:right w:val="nil"/>
            </w:tcBorders>
            <w:vAlign w:val="center"/>
          </w:tcPr>
          <w:p w14:paraId="757BE381" w14:textId="257D0DB5" w:rsidR="00F14E06" w:rsidRPr="009F7280" w:rsidRDefault="00F14E06" w:rsidP="00B92FD9">
            <w:pPr>
              <w:spacing w:line="240" w:lineRule="auto"/>
              <w:jc w:val="center"/>
              <w:rPr>
                <w:rFonts w:asciiTheme="minorBidi" w:hAnsiTheme="minorBidi" w:cstheme="minorBidi"/>
              </w:rPr>
            </w:pPr>
            <w:r>
              <w:rPr>
                <w:rFonts w:asciiTheme="minorBidi" w:hAnsiTheme="minorBidi" w:cstheme="minorBidi"/>
                <w:color w:val="000000"/>
              </w:rPr>
              <w:t>-300</w:t>
            </w:r>
          </w:p>
        </w:tc>
        <w:tc>
          <w:tcPr>
            <w:tcW w:w="1096" w:type="dxa"/>
            <w:gridSpan w:val="2"/>
            <w:tcBorders>
              <w:top w:val="nil"/>
              <w:bottom w:val="nil"/>
              <w:right w:val="nil"/>
            </w:tcBorders>
            <w:vAlign w:val="center"/>
          </w:tcPr>
          <w:p w14:paraId="2CD3B19E" w14:textId="4391BF8C" w:rsidR="00F14E06" w:rsidRPr="009F7280" w:rsidRDefault="00F14E06" w:rsidP="00B92FD9">
            <w:pPr>
              <w:spacing w:line="240" w:lineRule="auto"/>
              <w:jc w:val="center"/>
              <w:rPr>
                <w:rFonts w:asciiTheme="minorBidi" w:hAnsiTheme="minorBidi" w:cstheme="minorBidi"/>
              </w:rPr>
            </w:pPr>
            <w:r>
              <w:rPr>
                <w:rFonts w:asciiTheme="minorBidi" w:hAnsiTheme="minorBidi" w:cstheme="minorBidi"/>
                <w:color w:val="000000"/>
              </w:rPr>
              <w:t>-262</w:t>
            </w:r>
          </w:p>
        </w:tc>
        <w:tc>
          <w:tcPr>
            <w:tcW w:w="1096" w:type="dxa"/>
            <w:gridSpan w:val="2"/>
            <w:tcBorders>
              <w:top w:val="nil"/>
              <w:bottom w:val="nil"/>
              <w:right w:val="nil"/>
            </w:tcBorders>
            <w:vAlign w:val="center"/>
          </w:tcPr>
          <w:p w14:paraId="5051C7A6" w14:textId="7D2149F8" w:rsidR="00F14E06" w:rsidRPr="009F7280" w:rsidRDefault="00F14E06" w:rsidP="00B92FD9">
            <w:pPr>
              <w:spacing w:line="240" w:lineRule="auto"/>
              <w:jc w:val="center"/>
              <w:rPr>
                <w:rFonts w:asciiTheme="minorBidi" w:hAnsiTheme="minorBidi" w:cstheme="minorBidi"/>
              </w:rPr>
            </w:pPr>
            <w:r w:rsidRPr="009F7280">
              <w:rPr>
                <w:rFonts w:asciiTheme="minorBidi" w:hAnsiTheme="minorBidi" w:cstheme="minorBidi"/>
                <w:color w:val="000000"/>
              </w:rPr>
              <w:t>-2</w:t>
            </w:r>
            <w:r>
              <w:rPr>
                <w:rFonts w:asciiTheme="minorBidi" w:hAnsiTheme="minorBidi" w:cstheme="minorBidi"/>
                <w:color w:val="000000"/>
              </w:rPr>
              <w:t>44</w:t>
            </w:r>
          </w:p>
        </w:tc>
        <w:tc>
          <w:tcPr>
            <w:tcW w:w="1096" w:type="dxa"/>
            <w:gridSpan w:val="2"/>
            <w:tcBorders>
              <w:top w:val="nil"/>
              <w:bottom w:val="nil"/>
              <w:right w:val="nil"/>
            </w:tcBorders>
            <w:vAlign w:val="center"/>
          </w:tcPr>
          <w:p w14:paraId="6C650F8E" w14:textId="50471AE7" w:rsidR="00F14E06" w:rsidRPr="009F7280" w:rsidRDefault="00F14E06" w:rsidP="00B92FD9">
            <w:pPr>
              <w:spacing w:line="240" w:lineRule="auto"/>
              <w:jc w:val="center"/>
              <w:rPr>
                <w:rFonts w:asciiTheme="minorBidi" w:hAnsiTheme="minorBidi" w:cstheme="minorBidi"/>
              </w:rPr>
            </w:pPr>
            <w:r>
              <w:rPr>
                <w:rFonts w:asciiTheme="minorBidi" w:hAnsiTheme="minorBidi" w:cstheme="minorBidi"/>
                <w:color w:val="000000"/>
              </w:rPr>
              <w:t>-215</w:t>
            </w:r>
          </w:p>
        </w:tc>
      </w:tr>
      <w:tr w:rsidR="00F14E06" w:rsidRPr="009F7280" w14:paraId="0CBAB0E4" w14:textId="77777777" w:rsidTr="00F14E06">
        <w:trPr>
          <w:trHeight w:val="565"/>
          <w:jc w:val="center"/>
        </w:trPr>
        <w:tc>
          <w:tcPr>
            <w:tcW w:w="2071" w:type="dxa"/>
            <w:tcBorders>
              <w:top w:val="nil"/>
              <w:left w:val="nil"/>
              <w:bottom w:val="nil"/>
            </w:tcBorders>
            <w:vAlign w:val="center"/>
          </w:tcPr>
          <w:p w14:paraId="241CA974" w14:textId="77777777" w:rsidR="00F14E06" w:rsidRPr="009F7280" w:rsidRDefault="00F14E06" w:rsidP="00B92FD9">
            <w:pPr>
              <w:spacing w:line="240" w:lineRule="auto"/>
              <w:jc w:val="left"/>
              <w:rPr>
                <w:b/>
                <w:bCs/>
              </w:rPr>
            </w:pPr>
            <w:r w:rsidRPr="009F7280">
              <w:rPr>
                <w:b/>
                <w:bCs/>
              </w:rPr>
              <w:t>HLW Disposal &amp;</w:t>
            </w:r>
            <w:r>
              <w:rPr>
                <w:b/>
                <w:bCs/>
              </w:rPr>
              <w:t>CTOW</w:t>
            </w:r>
            <w:r w:rsidRPr="00C82615">
              <w:rPr>
                <w:rStyle w:val="FootnoteReference"/>
              </w:rPr>
              <w:footnoteReference w:id="11"/>
            </w:r>
          </w:p>
        </w:tc>
        <w:tc>
          <w:tcPr>
            <w:tcW w:w="1578" w:type="dxa"/>
            <w:tcBorders>
              <w:top w:val="nil"/>
              <w:bottom w:val="nil"/>
            </w:tcBorders>
            <w:vAlign w:val="center"/>
          </w:tcPr>
          <w:p w14:paraId="7A9D9F07" w14:textId="25AB8D45" w:rsidR="00F14E06" w:rsidRPr="009F7280" w:rsidRDefault="00F14E06" w:rsidP="00B92FD9">
            <w:pPr>
              <w:spacing w:line="240" w:lineRule="auto"/>
              <w:jc w:val="center"/>
              <w:rPr>
                <w:rFonts w:asciiTheme="minorBidi" w:hAnsiTheme="minorBidi" w:cstheme="minorBidi"/>
              </w:rPr>
            </w:pPr>
            <w:r>
              <w:rPr>
                <w:rFonts w:asciiTheme="minorBidi" w:hAnsiTheme="minorBidi" w:cstheme="minorBidi"/>
                <w:color w:val="000000"/>
              </w:rPr>
              <w:t>1,709</w:t>
            </w:r>
          </w:p>
        </w:tc>
        <w:tc>
          <w:tcPr>
            <w:tcW w:w="1095" w:type="dxa"/>
            <w:gridSpan w:val="2"/>
            <w:tcBorders>
              <w:top w:val="nil"/>
              <w:bottom w:val="nil"/>
              <w:right w:val="nil"/>
            </w:tcBorders>
            <w:vAlign w:val="center"/>
          </w:tcPr>
          <w:p w14:paraId="0BEAD239" w14:textId="0DD231A2" w:rsidR="00F14E06" w:rsidRPr="009F7280" w:rsidRDefault="00F14E06" w:rsidP="00B92FD9">
            <w:pPr>
              <w:spacing w:line="240" w:lineRule="auto"/>
              <w:jc w:val="center"/>
              <w:rPr>
                <w:rFonts w:asciiTheme="minorBidi" w:hAnsiTheme="minorBidi" w:cstheme="minorBidi"/>
              </w:rPr>
            </w:pPr>
            <w:r>
              <w:rPr>
                <w:rFonts w:asciiTheme="minorBidi" w:hAnsiTheme="minorBidi" w:cstheme="minorBidi"/>
                <w:color w:val="000000"/>
              </w:rPr>
              <w:t>347</w:t>
            </w:r>
          </w:p>
        </w:tc>
        <w:tc>
          <w:tcPr>
            <w:tcW w:w="1096" w:type="dxa"/>
            <w:gridSpan w:val="2"/>
            <w:tcBorders>
              <w:top w:val="nil"/>
              <w:bottom w:val="nil"/>
              <w:right w:val="nil"/>
            </w:tcBorders>
            <w:vAlign w:val="center"/>
          </w:tcPr>
          <w:p w14:paraId="4A8F7FCA" w14:textId="0F2BC0B7" w:rsidR="00F14E06" w:rsidRPr="009F7280" w:rsidRDefault="00F14E06" w:rsidP="00B92FD9">
            <w:pPr>
              <w:spacing w:line="240" w:lineRule="auto"/>
              <w:jc w:val="center"/>
              <w:rPr>
                <w:rFonts w:asciiTheme="minorBidi" w:hAnsiTheme="minorBidi" w:cstheme="minorBidi"/>
              </w:rPr>
            </w:pPr>
            <w:r>
              <w:rPr>
                <w:rFonts w:asciiTheme="minorBidi" w:hAnsiTheme="minorBidi" w:cstheme="minorBidi"/>
                <w:color w:val="000000"/>
              </w:rPr>
              <w:t>419</w:t>
            </w:r>
          </w:p>
        </w:tc>
        <w:tc>
          <w:tcPr>
            <w:tcW w:w="1096" w:type="dxa"/>
            <w:gridSpan w:val="2"/>
            <w:tcBorders>
              <w:top w:val="nil"/>
              <w:bottom w:val="nil"/>
              <w:right w:val="nil"/>
            </w:tcBorders>
            <w:vAlign w:val="center"/>
          </w:tcPr>
          <w:p w14:paraId="7E26533A" w14:textId="1C455FDA" w:rsidR="00F14E06" w:rsidRPr="009F7280" w:rsidRDefault="00F14E06" w:rsidP="00B92FD9">
            <w:pPr>
              <w:spacing w:line="240" w:lineRule="auto"/>
              <w:jc w:val="center"/>
              <w:rPr>
                <w:rFonts w:asciiTheme="minorBidi" w:hAnsiTheme="minorBidi" w:cstheme="minorBidi"/>
              </w:rPr>
            </w:pPr>
            <w:r>
              <w:rPr>
                <w:rFonts w:asciiTheme="minorBidi" w:hAnsiTheme="minorBidi" w:cstheme="minorBidi"/>
                <w:color w:val="000000"/>
              </w:rPr>
              <w:t>403</w:t>
            </w:r>
          </w:p>
        </w:tc>
        <w:tc>
          <w:tcPr>
            <w:tcW w:w="1096" w:type="dxa"/>
            <w:gridSpan w:val="2"/>
            <w:tcBorders>
              <w:top w:val="nil"/>
              <w:bottom w:val="nil"/>
              <w:right w:val="nil"/>
            </w:tcBorders>
            <w:vAlign w:val="center"/>
          </w:tcPr>
          <w:p w14:paraId="1F53D906" w14:textId="57CF1583" w:rsidR="00F14E06" w:rsidRPr="009F7280" w:rsidRDefault="00F14E06" w:rsidP="00B92FD9">
            <w:pPr>
              <w:spacing w:line="240" w:lineRule="auto"/>
              <w:jc w:val="center"/>
              <w:rPr>
                <w:rFonts w:asciiTheme="minorBidi" w:hAnsiTheme="minorBidi" w:cstheme="minorBidi"/>
              </w:rPr>
            </w:pPr>
            <w:r>
              <w:rPr>
                <w:rFonts w:asciiTheme="minorBidi" w:hAnsiTheme="minorBidi" w:cstheme="minorBidi"/>
                <w:color w:val="000000"/>
              </w:rPr>
              <w:t>388</w:t>
            </w:r>
          </w:p>
        </w:tc>
        <w:tc>
          <w:tcPr>
            <w:tcW w:w="1096" w:type="dxa"/>
            <w:gridSpan w:val="2"/>
            <w:tcBorders>
              <w:top w:val="nil"/>
              <w:bottom w:val="nil"/>
              <w:right w:val="nil"/>
            </w:tcBorders>
            <w:vAlign w:val="center"/>
          </w:tcPr>
          <w:p w14:paraId="6EB985E1" w14:textId="1A5D5FB9" w:rsidR="00F14E06" w:rsidRPr="009F7280" w:rsidRDefault="00F14E06" w:rsidP="00B92FD9">
            <w:pPr>
              <w:spacing w:line="240" w:lineRule="auto"/>
              <w:jc w:val="center"/>
              <w:rPr>
                <w:rFonts w:asciiTheme="minorBidi" w:hAnsiTheme="minorBidi" w:cstheme="minorBidi"/>
              </w:rPr>
            </w:pPr>
            <w:r>
              <w:rPr>
                <w:rFonts w:asciiTheme="minorBidi" w:hAnsiTheme="minorBidi" w:cstheme="minorBidi"/>
                <w:color w:val="000000"/>
              </w:rPr>
              <w:t>151</w:t>
            </w:r>
          </w:p>
        </w:tc>
      </w:tr>
      <w:tr w:rsidR="00F14E06" w:rsidRPr="009F7280" w14:paraId="7CC68223" w14:textId="77777777" w:rsidTr="00F14E06">
        <w:trPr>
          <w:gridAfter w:val="1"/>
          <w:wAfter w:w="11" w:type="dxa"/>
          <w:trHeight w:val="656"/>
          <w:jc w:val="center"/>
        </w:trPr>
        <w:tc>
          <w:tcPr>
            <w:tcW w:w="2071" w:type="dxa"/>
            <w:tcBorders>
              <w:top w:val="nil"/>
              <w:left w:val="nil"/>
              <w:bottom w:val="single" w:sz="12" w:space="0" w:color="auto"/>
            </w:tcBorders>
            <w:vAlign w:val="center"/>
          </w:tcPr>
          <w:p w14:paraId="7120C3BC" w14:textId="77777777" w:rsidR="00F14E06" w:rsidRPr="009F7280" w:rsidRDefault="00F14E06" w:rsidP="00B92FD9">
            <w:pPr>
              <w:spacing w:line="240" w:lineRule="auto"/>
              <w:jc w:val="left"/>
              <w:rPr>
                <w:b/>
                <w:bCs/>
              </w:rPr>
            </w:pPr>
            <w:r w:rsidRPr="009F7280">
              <w:rPr>
                <w:b/>
                <w:bCs/>
              </w:rPr>
              <w:t>Total Costs</w:t>
            </w:r>
          </w:p>
        </w:tc>
        <w:tc>
          <w:tcPr>
            <w:tcW w:w="1578" w:type="dxa"/>
            <w:tcBorders>
              <w:top w:val="nil"/>
              <w:bottom w:val="single" w:sz="12" w:space="0" w:color="auto"/>
            </w:tcBorders>
            <w:vAlign w:val="center"/>
          </w:tcPr>
          <w:p w14:paraId="11020A3F" w14:textId="5F614D59" w:rsidR="00F14E06" w:rsidRPr="009F7280" w:rsidRDefault="00F14E06" w:rsidP="00B92FD9">
            <w:pPr>
              <w:spacing w:line="240" w:lineRule="auto"/>
              <w:jc w:val="center"/>
              <w:rPr>
                <w:rFonts w:asciiTheme="minorBidi" w:hAnsiTheme="minorBidi" w:cstheme="minorBidi"/>
                <w:b/>
                <w:bCs/>
              </w:rPr>
            </w:pPr>
            <w:r w:rsidRPr="009F7280">
              <w:rPr>
                <w:rFonts w:asciiTheme="minorBidi" w:hAnsiTheme="minorBidi" w:cstheme="minorBidi"/>
                <w:color w:val="000000"/>
              </w:rPr>
              <w:t>-</w:t>
            </w:r>
            <w:r w:rsidR="0085535D">
              <w:rPr>
                <w:rFonts w:asciiTheme="minorBidi" w:hAnsiTheme="minorBidi" w:cstheme="minorBidi"/>
                <w:color w:val="000000"/>
              </w:rPr>
              <w:t>1,090</w:t>
            </w:r>
          </w:p>
        </w:tc>
        <w:tc>
          <w:tcPr>
            <w:tcW w:w="1035" w:type="dxa"/>
            <w:tcBorders>
              <w:top w:val="nil"/>
              <w:bottom w:val="single" w:sz="12" w:space="0" w:color="auto"/>
              <w:right w:val="nil"/>
            </w:tcBorders>
            <w:vAlign w:val="center"/>
          </w:tcPr>
          <w:p w14:paraId="164FCB9C" w14:textId="2F447122" w:rsidR="00F14E06" w:rsidRPr="009F7280" w:rsidRDefault="0085535D" w:rsidP="00B92FD9">
            <w:pPr>
              <w:spacing w:line="240" w:lineRule="auto"/>
              <w:jc w:val="center"/>
              <w:rPr>
                <w:rFonts w:asciiTheme="minorBidi" w:hAnsiTheme="minorBidi" w:cstheme="minorBidi"/>
                <w:b/>
                <w:bCs/>
              </w:rPr>
            </w:pPr>
            <w:r>
              <w:rPr>
                <w:rFonts w:asciiTheme="minorBidi" w:hAnsiTheme="minorBidi" w:cstheme="minorBidi"/>
                <w:color w:val="000000"/>
              </w:rPr>
              <w:t>-226</w:t>
            </w:r>
          </w:p>
        </w:tc>
        <w:tc>
          <w:tcPr>
            <w:tcW w:w="1108" w:type="dxa"/>
            <w:gridSpan w:val="2"/>
            <w:tcBorders>
              <w:top w:val="nil"/>
              <w:bottom w:val="single" w:sz="12" w:space="0" w:color="auto"/>
              <w:right w:val="nil"/>
            </w:tcBorders>
            <w:vAlign w:val="center"/>
          </w:tcPr>
          <w:p w14:paraId="0E42E668" w14:textId="6B06A6EB" w:rsidR="00F14E06" w:rsidRPr="009F7280" w:rsidRDefault="0085535D" w:rsidP="00B92FD9">
            <w:pPr>
              <w:spacing w:line="240" w:lineRule="auto"/>
              <w:jc w:val="center"/>
              <w:rPr>
                <w:rFonts w:asciiTheme="minorBidi" w:hAnsiTheme="minorBidi" w:cstheme="minorBidi"/>
                <w:b/>
                <w:bCs/>
              </w:rPr>
            </w:pPr>
            <w:r>
              <w:rPr>
                <w:rFonts w:asciiTheme="minorBidi" w:hAnsiTheme="minorBidi" w:cstheme="minorBidi"/>
                <w:color w:val="000000"/>
              </w:rPr>
              <w:t>-270</w:t>
            </w:r>
          </w:p>
        </w:tc>
        <w:tc>
          <w:tcPr>
            <w:tcW w:w="1109" w:type="dxa"/>
            <w:gridSpan w:val="2"/>
            <w:tcBorders>
              <w:top w:val="nil"/>
              <w:bottom w:val="single" w:sz="12" w:space="0" w:color="auto"/>
              <w:right w:val="nil"/>
            </w:tcBorders>
            <w:vAlign w:val="center"/>
          </w:tcPr>
          <w:p w14:paraId="378DE93E" w14:textId="10B873EF" w:rsidR="00F14E06" w:rsidRPr="009F7280" w:rsidRDefault="0085535D" w:rsidP="00B92FD9">
            <w:pPr>
              <w:spacing w:line="240" w:lineRule="auto"/>
              <w:jc w:val="center"/>
              <w:rPr>
                <w:rFonts w:asciiTheme="minorBidi" w:hAnsiTheme="minorBidi" w:cstheme="minorBidi"/>
                <w:b/>
                <w:bCs/>
              </w:rPr>
            </w:pPr>
            <w:r>
              <w:rPr>
                <w:rFonts w:asciiTheme="minorBidi" w:hAnsiTheme="minorBidi" w:cstheme="minorBidi"/>
                <w:color w:val="000000"/>
              </w:rPr>
              <w:t>-273</w:t>
            </w:r>
          </w:p>
        </w:tc>
        <w:tc>
          <w:tcPr>
            <w:tcW w:w="1108" w:type="dxa"/>
            <w:gridSpan w:val="2"/>
            <w:tcBorders>
              <w:top w:val="nil"/>
              <w:bottom w:val="single" w:sz="12" w:space="0" w:color="auto"/>
              <w:right w:val="nil"/>
            </w:tcBorders>
            <w:vAlign w:val="center"/>
          </w:tcPr>
          <w:p w14:paraId="5A39B19C" w14:textId="2FB3F37F" w:rsidR="00F14E06" w:rsidRPr="009F7280" w:rsidRDefault="0085535D" w:rsidP="00B92FD9">
            <w:pPr>
              <w:spacing w:line="240" w:lineRule="auto"/>
              <w:jc w:val="center"/>
              <w:rPr>
                <w:rFonts w:asciiTheme="minorBidi" w:hAnsiTheme="minorBidi" w:cstheme="minorBidi"/>
                <w:b/>
                <w:bCs/>
              </w:rPr>
            </w:pPr>
            <w:r>
              <w:rPr>
                <w:rFonts w:asciiTheme="minorBidi" w:hAnsiTheme="minorBidi" w:cstheme="minorBidi"/>
                <w:color w:val="000000"/>
              </w:rPr>
              <w:t>-257</w:t>
            </w:r>
          </w:p>
        </w:tc>
        <w:tc>
          <w:tcPr>
            <w:tcW w:w="1108" w:type="dxa"/>
            <w:gridSpan w:val="2"/>
            <w:tcBorders>
              <w:top w:val="nil"/>
              <w:bottom w:val="single" w:sz="12" w:space="0" w:color="auto"/>
              <w:right w:val="nil"/>
            </w:tcBorders>
            <w:vAlign w:val="center"/>
          </w:tcPr>
          <w:p w14:paraId="725F8F73" w14:textId="333F0B06" w:rsidR="00F14E06" w:rsidRPr="009F7280" w:rsidRDefault="0085535D" w:rsidP="00B92FD9">
            <w:pPr>
              <w:spacing w:line="240" w:lineRule="auto"/>
              <w:jc w:val="center"/>
              <w:rPr>
                <w:rFonts w:asciiTheme="minorBidi" w:hAnsiTheme="minorBidi" w:cstheme="minorBidi"/>
                <w:b/>
                <w:bCs/>
              </w:rPr>
            </w:pPr>
            <w:r>
              <w:rPr>
                <w:rFonts w:asciiTheme="minorBidi" w:hAnsiTheme="minorBidi" w:cstheme="minorBidi"/>
                <w:color w:val="000000"/>
              </w:rPr>
              <w:t>-64</w:t>
            </w:r>
          </w:p>
        </w:tc>
      </w:tr>
    </w:tbl>
    <w:p w14:paraId="62429F4D" w14:textId="77777777" w:rsidR="0085535D" w:rsidRDefault="0085535D" w:rsidP="0085535D">
      <w:r>
        <w:t xml:space="preserve">Abbreviations uses: CTOW = </w:t>
      </w:r>
      <w:r w:rsidRPr="009F7280">
        <w:t>Containers, Transport, and Operational Waste</w:t>
      </w:r>
      <w:r>
        <w:t>.</w:t>
      </w:r>
    </w:p>
    <w:p w14:paraId="5D13B3FA" w14:textId="622ABBFB" w:rsidR="00F14E06" w:rsidRDefault="0085535D" w:rsidP="0085535D">
      <w:r>
        <w:t xml:space="preserve">Source: Own depiction based on </w:t>
      </w:r>
      <w:r>
        <w:fldChar w:fldCharType="begin"/>
      </w:r>
      <w:r w:rsidR="003B67F7">
        <w:instrText xml:space="preserve"> ADDIN ZOTERO_ITEM CSL_CITATION {"citationID":"ouWN39IR","properties":{"formattedCitation":"(Warth &amp; Klein Grant Thornton 2015; BMUV 2022; BGE 2023g; 2022; 2020; 2021)","plainCitation":"(Warth &amp; Klein Grant Thornton 2015; BMUV 2022; BGE 2023g; 2022; 2020; 2021)","noteIndex":0},"citationItems":[{"id":573,"uris":["http://zotero.org/users/local/l6GD0p0z/items/368L3KDV"],"itemData":{"id":573,"type":"report","language":"German","title":"Gutachtliche Stellungnahme zur Bewertung der Rückstellungen im Kernenergiebereich","URL":"https://www.bmwk.de/Redaktion/DE/Downloads/S-T/stresstestkernenergie.pdf?__blob=publicationFile&amp;v=3","author":[{"literal":"Warth &amp; Klein Grant Thornton"}],"accessed":{"date-parts":[["2023",2,9]]},"issued":{"date-parts":[["2015",9,10]]}}},{"id":628,"uris":["http://zotero.org/users/local/l6GD0p0z/items/E56A32FH"],"itemData":{"id":628,"type":"report","collection-title":"Haushaltsquerschnitt und Ergänzende Erläuterungen zum Einzelplan 16","language":"de","license":"Federal Ministry for Environment, Nature Conservation and Nuclear Safety (Germany)","title":"BMUV-Haushalt 2023","URL":"https://www.bmuv.de/fileadmin/Daten_BMU/Download_PDF/Ministerium/gruenes_buch_2023_bf.pdf","author":[{"literal":"BMUV"}],"accessed":{"date-parts":[["2023",8,9]]},"issued":{"date-parts":[["2022",1,7]]}}},{"id":630,"uris":["http://zotero.org/users/local/l6GD0p0z/items/TP8WIH6X"],"itemData":{"id":630,"type":"report","event-place":"Peine","language":"de","license":"Federal Company for Radioactive Waste Disposal","publisher-place":"Peine","title":"Geschäftsbericht 2022","URL":"https://www.bge.de/fileadmin/user_upload/Organisation/Geschaeftsberichte/20230713_BGE_Geschaeftsbericht_2022_bf.pdf","author":[{"literal":"BGE"}],"accessed":{"date-parts":[["2023",8,9]]},"issued":{"date-parts":[["2023",6,30]]}}},{"id":631,"uris":["http://zotero.org/users/local/l6GD0p0z/items/PJZMLVYR"],"itemData":{"id":631,"type":"report","event-place":"Peine","language":"de","license":"Federal Company for Radioactive Waste Disposal","publisher-place":"Peine","title":"Geschäftsbericht 2021","URL":"https://www.bge.de/fileadmin/user_upload/Organisation/Geschaeftsberichte/20220331_BGE_Gescha__ftsbericht2021_barrierefrei.pdf","author":[{"literal":"BGE"}],"accessed":{"date-parts":[["2023",8,9]]},"issued":{"date-parts":[["2022",6,30]]}}},{"id":633,"uris":["http://zotero.org/users/local/l6GD0p0z/items/MTMU3ZRH"],"itemData":{"id":633,"type":"report","language":"de","license":"Federal Company for Radioactive Waste Disposal","title":"Geschäftsbericht 2019","URL":"https://www.bge.de/fileadmin/user_upload/Organisation/Geschaeftsberichte/20200914_BGE_Gescha__ftsbericht_2019_RZ_PDF_Version-WEB_.pdf","author":[{"literal":"BGE"}],"accessed":{"date-parts":[["2023",8,9]]},"issued":{"date-parts":[["2020",6]]}}},{"id":632,"uris":["http://zotero.org/users/local/l6GD0p0z/items/US7LR5MW"],"itemData":{"id":632,"type":"report","event-place":"Peine","language":"de","license":"Federal Company for Radioactive Waste Disposal","publisher-place":"Peine","title":"Geschäftsbericht 2020","URL":"https://www.bge.de/fileadmin/user_upload/Organisation/Geschaeftsberichte/2020_BGE_Geschaeftsbericht_barrierefrei.pdf","author":[{"literal":"BGE"}],"accessed":{"date-parts":[["2023",8,9]]},"issued":{"date-parts":[["2021",6,30]]}}}],"schema":"https://github.com/citation-style-language/schema/raw/master/csl-citation.json"} </w:instrText>
      </w:r>
      <w:r>
        <w:fldChar w:fldCharType="separate"/>
      </w:r>
      <w:r w:rsidRPr="009F7280">
        <w:rPr>
          <w:rFonts w:cs="Arial"/>
        </w:rPr>
        <w:t>(Warth &amp; Klein Grant Thornton 2015; BMUV 2022; BGE 2023g; 2022; 2020; 2021)</w:t>
      </w:r>
      <w:r>
        <w:fldChar w:fldCharType="end"/>
      </w:r>
    </w:p>
    <w:p w14:paraId="75A91358" w14:textId="77777777" w:rsidR="0085535D" w:rsidRPr="009B665B" w:rsidRDefault="0085535D" w:rsidP="0085535D"/>
    <w:p w14:paraId="3B6F4BDB" w14:textId="05F1A7C9" w:rsidR="0029700E" w:rsidRPr="009B665B" w:rsidRDefault="003B67F7" w:rsidP="0029700E">
      <w:r>
        <w:t xml:space="preserve">As illustrated in </w:t>
      </w:r>
      <w:r w:rsidR="0029700E">
        <w:fldChar w:fldCharType="begin"/>
      </w:r>
      <w:r w:rsidR="0029700E">
        <w:instrText xml:space="preserve"> REF _Ref145085212 \h </w:instrText>
      </w:r>
      <w:r w:rsidR="0029700E">
        <w:fldChar w:fldCharType="separate"/>
      </w:r>
      <w:r w:rsidR="00484B60">
        <w:t xml:space="preserve">Table </w:t>
      </w:r>
      <w:r w:rsidR="00484B60">
        <w:rPr>
          <w:noProof/>
          <w:cs/>
        </w:rPr>
        <w:t>‎</w:t>
      </w:r>
      <w:r w:rsidR="00484B60">
        <w:rPr>
          <w:noProof/>
        </w:rPr>
        <w:t>4</w:t>
      </w:r>
      <w:r w:rsidR="00484B60">
        <w:noBreakHyphen/>
      </w:r>
      <w:r w:rsidR="00484B60">
        <w:rPr>
          <w:noProof/>
        </w:rPr>
        <w:t>3</w:t>
      </w:r>
      <w:r w:rsidR="0029700E">
        <w:fldChar w:fldCharType="end"/>
      </w:r>
      <w:r w:rsidR="0029700E">
        <w:t xml:space="preserve"> and </w:t>
      </w:r>
      <w:r w:rsidR="0029700E">
        <w:fldChar w:fldCharType="begin"/>
      </w:r>
      <w:r w:rsidR="0029700E">
        <w:instrText xml:space="preserve"> REF _Ref145149926 \h </w:instrText>
      </w:r>
      <w:r w:rsidR="0029700E">
        <w:fldChar w:fldCharType="separate"/>
      </w:r>
      <w:r w:rsidR="00484B60">
        <w:t xml:space="preserve">Figure </w:t>
      </w:r>
      <w:r w:rsidR="00484B60">
        <w:rPr>
          <w:noProof/>
          <w:cs/>
        </w:rPr>
        <w:t>‎</w:t>
      </w:r>
      <w:r w:rsidR="00484B60">
        <w:rPr>
          <w:noProof/>
        </w:rPr>
        <w:t>4</w:t>
      </w:r>
      <w:r w:rsidR="00484B60">
        <w:noBreakHyphen/>
      </w:r>
      <w:r w:rsidR="00484B60">
        <w:rPr>
          <w:noProof/>
        </w:rPr>
        <w:t>3</w:t>
      </w:r>
      <w:r w:rsidR="0029700E">
        <w:fldChar w:fldCharType="end"/>
      </w:r>
      <w:r w:rsidR="0029700E">
        <w:t>, the category of HLW disposal and containers, transport</w:t>
      </w:r>
      <w:r w:rsidR="00CF45E9">
        <w:t>,</w:t>
      </w:r>
      <w:r w:rsidR="0029700E">
        <w:t xml:space="preserve"> and operational waste were overestimated for the whole considered timeline</w:t>
      </w:r>
      <w:r w:rsidR="00D62BAA">
        <w:t>. In contrast, the</w:t>
      </w:r>
      <w:r w:rsidR="0029700E">
        <w:t xml:space="preserve"> rest of </w:t>
      </w:r>
      <w:r w:rsidR="00CF45E9">
        <w:t xml:space="preserve">the </w:t>
      </w:r>
      <w:r w:rsidR="0029700E">
        <w:t>categories were underestimated. A possible justification for this is the delay of</w:t>
      </w:r>
      <w:r w:rsidR="0029700E" w:rsidRPr="009B665B">
        <w:t xml:space="preserve"> the first project of the BGE concerning the nomination of the final disposal site, </w:t>
      </w:r>
      <w:r w:rsidR="00CF45E9">
        <w:t xml:space="preserve">which </w:t>
      </w:r>
      <w:r w:rsidR="0029700E" w:rsidRPr="009B665B">
        <w:t xml:space="preserve">will likely result in a postponement </w:t>
      </w:r>
      <w:r w:rsidR="0029700E" w:rsidRPr="009B665B">
        <w:lastRenderedPageBreak/>
        <w:t>spanning decades across the entire process of nuclear disposal</w:t>
      </w:r>
      <w:r w:rsidR="0029700E">
        <w:t>, and therefore resulting in extended time for interim storage</w:t>
      </w:r>
      <w:r w:rsidR="0029700E" w:rsidRPr="009B665B">
        <w:t>, thereby extending the detention of nuclear waste in Germany</w:t>
      </w:r>
      <w:r w:rsidR="0029700E">
        <w:t xml:space="preserve"> </w:t>
      </w:r>
      <w:r w:rsidR="0029700E">
        <w:fldChar w:fldCharType="begin"/>
      </w:r>
      <w:r w:rsidR="0029700E">
        <w:instrText xml:space="preserve"> ADDIN ZOTERO_ITEM CSL_CITATION {"citationID":"0mHx8VSx","properties":{"formattedCitation":"(ESK 2023b)","plainCitation":"(ESK 2023b)","noteIndex":0},"citationItems":[{"id":571,"uris":["http://zotero.org/users/local/l6GD0p0z/items/3DVVG3VN"],"itemData":{"id":571,"type":"report","title":"Verlängerte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rsidR="0029700E">
        <w:fldChar w:fldCharType="separate"/>
      </w:r>
      <w:r w:rsidR="0029700E" w:rsidRPr="008F164B">
        <w:rPr>
          <w:rFonts w:cs="Arial"/>
        </w:rPr>
        <w:t>(ESK 2023b)</w:t>
      </w:r>
      <w:r w:rsidR="0029700E">
        <w:fldChar w:fldCharType="end"/>
      </w:r>
      <w:r w:rsidR="0029700E" w:rsidRPr="009B665B">
        <w:t>.</w:t>
      </w:r>
    </w:p>
    <w:p w14:paraId="1CF35442" w14:textId="37BDE4A1" w:rsidR="003B67F7" w:rsidRPr="009B665B" w:rsidRDefault="003B67F7" w:rsidP="004F4C65"/>
    <w:p w14:paraId="1D8B3C7C" w14:textId="1323C3D1" w:rsidR="003B67F7" w:rsidRPr="003B67F7" w:rsidRDefault="003B67F7" w:rsidP="003B67F7">
      <w:pPr>
        <w:pStyle w:val="Caption"/>
        <w:keepNext/>
        <w:jc w:val="both"/>
      </w:pPr>
      <w:bookmarkStart w:id="259" w:name="_Ref145149926"/>
      <w:bookmarkStart w:id="260" w:name="_Ref145149920"/>
      <w:bookmarkStart w:id="261" w:name="_Toc145313967"/>
      <w:r>
        <w:t xml:space="preserve">Figure </w:t>
      </w:r>
      <w:r w:rsidR="005D01E9">
        <w:fldChar w:fldCharType="begin"/>
      </w:r>
      <w:r w:rsidR="005D01E9">
        <w:instrText xml:space="preserve"> STYLEREF 1 \s </w:instrText>
      </w:r>
      <w:r w:rsidR="005D01E9">
        <w:fldChar w:fldCharType="separate"/>
      </w:r>
      <w:r w:rsidR="00484B60">
        <w:rPr>
          <w:noProof/>
          <w:cs/>
        </w:rPr>
        <w:t>‎</w:t>
      </w:r>
      <w:r w:rsidR="00484B60">
        <w:rPr>
          <w:noProof/>
        </w:rPr>
        <w:t>4</w:t>
      </w:r>
      <w:r w:rsidR="005D01E9">
        <w:fldChar w:fldCharType="end"/>
      </w:r>
      <w:r w:rsidR="005D01E9">
        <w:noBreakHyphen/>
      </w:r>
      <w:r w:rsidR="005D01E9">
        <w:fldChar w:fldCharType="begin"/>
      </w:r>
      <w:r w:rsidR="005D01E9">
        <w:instrText xml:space="preserve"> SEQ Figure \* ARABIC \s 1 </w:instrText>
      </w:r>
      <w:r w:rsidR="005D01E9">
        <w:fldChar w:fldCharType="separate"/>
      </w:r>
      <w:r w:rsidR="00484B60">
        <w:rPr>
          <w:noProof/>
        </w:rPr>
        <w:t>3</w:t>
      </w:r>
      <w:r w:rsidR="005D01E9">
        <w:fldChar w:fldCharType="end"/>
      </w:r>
      <w:bookmarkEnd w:id="259"/>
      <w:r w:rsidRPr="003B67F7">
        <w:t>: Ex-Ante Analysis. Difference of Grant Thornton Prognosis and Federal Budget Plan of 2023-2027 (million EUR2023)</w:t>
      </w:r>
      <w:bookmarkEnd w:id="260"/>
      <w:bookmarkEnd w:id="261"/>
    </w:p>
    <w:p w14:paraId="306D8705" w14:textId="5C40881A" w:rsidR="00073F0E" w:rsidRPr="009B665B" w:rsidRDefault="003B67F7" w:rsidP="004F4C65">
      <w:r>
        <w:rPr>
          <w:noProof/>
        </w:rPr>
        <w:drawing>
          <wp:inline distT="0" distB="0" distL="0" distR="0" wp14:anchorId="32B23A04" wp14:editId="137D41D5">
            <wp:extent cx="5760720" cy="2945765"/>
            <wp:effectExtent l="0" t="0" r="0" b="0"/>
            <wp:docPr id="3" name="Chart 3">
              <a:extLst xmlns:a="http://schemas.openxmlformats.org/drawingml/2006/main">
                <a:ext uri="{FF2B5EF4-FFF2-40B4-BE49-F238E27FC236}">
                  <a16:creationId xmlns:a16="http://schemas.microsoft.com/office/drawing/2014/main" id="{E1F2F76D-0B73-21EA-7670-BE81C5B3EC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6"/>
              </a:graphicData>
            </a:graphic>
          </wp:inline>
        </w:drawing>
      </w:r>
    </w:p>
    <w:p w14:paraId="4F627287" w14:textId="77777777" w:rsidR="003B67F7" w:rsidRDefault="003B67F7" w:rsidP="003B67F7">
      <w:r>
        <w:t xml:space="preserve">Abbreviations uses: CTOW = </w:t>
      </w:r>
      <w:r w:rsidRPr="009F7280">
        <w:t>Containers, Transport, and Operational Waste</w:t>
      </w:r>
      <w:r>
        <w:t>.</w:t>
      </w:r>
    </w:p>
    <w:p w14:paraId="0ED0778B" w14:textId="609B8732" w:rsidR="003B67F7" w:rsidRDefault="003B67F7" w:rsidP="003B67F7">
      <w:r>
        <w:t xml:space="preserve">Source: Own depiction based on </w:t>
      </w:r>
      <w:r>
        <w:fldChar w:fldCharType="begin"/>
      </w:r>
      <w:r>
        <w:instrText xml:space="preserve"> ADDIN ZOTERO_ITEM CSL_CITATION {"citationID":"47XvjxSz","properties":{"formattedCitation":"(Warth &amp; Klein Grant Thornton 2015; BMUV 2022; BGE 2023g; 2022; 2020; 2021)","plainCitation":"(Warth &amp; Klein Grant Thornton 2015; BMUV 2022; BGE 2023g; 2022; 2020; 2021)","noteIndex":0},"citationItems":[{"id":573,"uris":["http://zotero.org/users/local/l6GD0p0z/items/368L3KDV"],"itemData":{"id":573,"type":"report","language":"German","title":"Gutachtliche Stellungnahme zur Bewertung der Rückstellungen im Kernenergiebereich","URL":"https://www.bmwk.de/Redaktion/DE/Downloads/S-T/stresstestkernenergie.pdf?__blob=publicationFile&amp;v=3","author":[{"literal":"Warth &amp; Klein Grant Thornton"}],"accessed":{"date-parts":[["2023",2,9]]},"issued":{"date-parts":[["2015",9,10]]}}},{"id":628,"uris":["http://zotero.org/users/local/l6GD0p0z/items/E56A32FH"],"itemData":{"id":628,"type":"report","collection-title":"Haushaltsquerschnitt und Ergänzende Erläuterungen zum Einzelplan 16","language":"de","license":"Federal Ministry for Environment, Nature Conservation and Nuclear Safety (Germany)","title":"BMUV-Haushalt 2023","URL":"https://www.bmuv.de/fileadmin/Daten_BMU/Download_PDF/Ministerium/gruenes_buch_2023_bf.pdf","author":[{"literal":"BMUV"}],"accessed":{"date-parts":[["2023",8,9]]},"issued":{"date-parts":[["2022",1,7]]}}},{"id":630,"uris":["http://zotero.org/users/local/l6GD0p0z/items/TP8WIH6X"],"itemData":{"id":630,"type":"report","event-place":"Peine","language":"de","license":"Federal Company for Radioactive Waste Disposal","publisher-place":"Peine","title":"Geschäftsbericht 2022","URL":"https://www.bge.de/fileadmin/user_upload/Organisation/Geschaeftsberichte/20230713_BGE_Geschaeftsbericht_2022_bf.pdf","author":[{"literal":"BGE"}],"accessed":{"date-parts":[["2023",8,9]]},"issued":{"date-parts":[["2023",6,30]]}}},{"id":631,"uris":["http://zotero.org/users/local/l6GD0p0z/items/PJZMLVYR"],"itemData":{"id":631,"type":"report","event-place":"Peine","language":"de","license":"Federal Company for Radioactive Waste Disposal","publisher-place":"Peine","title":"Geschäftsbericht 2021","URL":"https://www.bge.de/fileadmin/user_upload/Organisation/Geschaeftsberichte/20220331_BGE_Gescha__ftsbericht2021_barrierefrei.pdf","author":[{"literal":"BGE"}],"accessed":{"date-parts":[["2023",8,9]]},"issued":{"date-parts":[["2022",6,30]]}}},{"id":633,"uris":["http://zotero.org/users/local/l6GD0p0z/items/MTMU3ZRH"],"itemData":{"id":633,"type":"report","language":"de","license":"Federal Company for Radioactive Waste Disposal","title":"Geschäftsbericht 2019","URL":"https://www.bge.de/fileadmin/user_upload/Organisation/Geschaeftsberichte/20200914_BGE_Gescha__ftsbericht_2019_RZ_PDF_Version-WEB_.pdf","author":[{"literal":"BGE"}],"accessed":{"date-parts":[["2023",8,9]]},"issued":{"date-parts":[["2020",6]]}}},{"id":632,"uris":["http://zotero.org/users/local/l6GD0p0z/items/US7LR5MW"],"itemData":{"id":632,"type":"report","event-place":"Peine","language":"de","license":"Federal Company for Radioactive Waste Disposal","publisher-place":"Peine","title":"Geschäftsbericht 2020","URL":"https://www.bge.de/fileadmin/user_upload/Organisation/Geschaeftsberichte/2020_BGE_Geschaeftsbericht_barrierefrei.pdf","author":[{"literal":"BGE"}],"accessed":{"date-parts":[["2023",8,9]]},"issued":{"date-parts":[["2021",6,30]]}}}],"schema":"https://github.com/citation-style-language/schema/raw/master/csl-citation.json"} </w:instrText>
      </w:r>
      <w:r>
        <w:fldChar w:fldCharType="separate"/>
      </w:r>
      <w:r w:rsidRPr="009F7280">
        <w:rPr>
          <w:rFonts w:cs="Arial"/>
        </w:rPr>
        <w:t>(Warth &amp; Klein Grant Thornton 2015; BMUV 2022; BGE 2023g; 2022; 2020; 2021)</w:t>
      </w:r>
      <w:r>
        <w:fldChar w:fldCharType="end"/>
      </w:r>
    </w:p>
    <w:p w14:paraId="11E5482A" w14:textId="77777777" w:rsidR="008F04C7" w:rsidRDefault="008F04C7" w:rsidP="004F4C65"/>
    <w:p w14:paraId="5EE42BA1" w14:textId="072EE578" w:rsidR="008A2357" w:rsidRPr="009B665B" w:rsidRDefault="003B67F7" w:rsidP="0029700E">
      <w:r w:rsidRPr="009B665B">
        <w:t>Suppose we were to assume that such a trend would continue throughout the project, along with the delay in determining the final disposal site. In that case, the total amount of additional interim storage will range between 25-37 years. Hence, the estimation of €140 billion</w:t>
      </w:r>
      <w:r w:rsidRPr="00C82615">
        <w:rPr>
          <w:rStyle w:val="FootnoteReference"/>
        </w:rPr>
        <w:footnoteReference w:id="12"/>
      </w:r>
      <w:r w:rsidRPr="009B665B">
        <w:t xml:space="preserve"> </w:t>
      </w:r>
      <w:r>
        <w:t>for 2015-2099, or €127 billion for 2023-2099</w:t>
      </w:r>
      <w:r w:rsidRPr="009B665B">
        <w:t xml:space="preserve"> </w:t>
      </w:r>
      <w:r>
        <w:fldChar w:fldCharType="begin"/>
      </w:r>
      <w:r>
        <w:instrText xml:space="preserve"> ADDIN ZOTERO_ITEM CSL_CITATION {"citationID":"UVs4DLu4","properties":{"formattedCitation":"(Warth &amp; Klein Grant Thornton 2015)","plainCitation":"(Warth &amp; Klein Grant Thornton 2015)","noteIndex":0},"citationItems":[{"id":573,"uris":["http://zotero.org/users/local/l6GD0p0z/items/368L3KDV"],"itemData":{"id":573,"type":"report","language":"German","title":"Gutachtliche Stellungnahme zur Bewertung der Rückstellungen im Kernenergiebereich","URL":"https://www.bmwk.de/Redaktion/DE/Downloads/S-T/stresstestkernenergie.pdf?__blob=publicationFile&amp;v=3","author":[{"literal":"Warth &amp; Klein Grant Thornton"}],"accessed":{"date-parts":[["2023",2,9]]},"issued":{"date-parts":[["2015",9,10]]}}}],"schema":"https://github.com/citation-style-language/schema/raw/master/csl-citation.json"} </w:instrText>
      </w:r>
      <w:r>
        <w:fldChar w:fldCharType="separate"/>
      </w:r>
      <w:r w:rsidRPr="003B67F7">
        <w:rPr>
          <w:rFonts w:cs="Arial"/>
        </w:rPr>
        <w:t>(Warth &amp; Klein Grant Thornton 2015)</w:t>
      </w:r>
      <w:r>
        <w:fldChar w:fldCharType="end"/>
      </w:r>
      <w:r>
        <w:t>,</w:t>
      </w:r>
      <w:r w:rsidRPr="009B665B">
        <w:t xml:space="preserve"> is not realistic anymore.</w:t>
      </w:r>
      <w:r w:rsidR="0029700E">
        <w:t xml:space="preserve"> Hence</w:t>
      </w:r>
      <w:r>
        <w:t xml:space="preserve">, a novel cost projection of German NWM must be conducted for all possible timelines </w:t>
      </w:r>
      <w:r w:rsidR="0029700E">
        <w:t>discussed</w:t>
      </w:r>
      <w:r>
        <w:t xml:space="preserve"> </w:t>
      </w:r>
      <w:r w:rsidR="0029700E">
        <w:t>in</w:t>
      </w:r>
      <w:r>
        <w:t xml:space="preserve"> </w:t>
      </w:r>
      <w:r>
        <w:fldChar w:fldCharType="begin"/>
      </w:r>
      <w:r>
        <w:instrText xml:space="preserve"> ADDIN ZOTERO_ITEM CSL_CITATION {"citationID":"CYE4d4T2","properties":{"formattedCitation":"(ESK 2023b)","plainCitation":"(ESK 2023b)","noteIndex":0},"citationItems":[{"id":571,"uris":["http://zotero.org/users/local/l6GD0p0z/items/3DVVG3VN"],"itemData":{"id":571,"type":"report","title":"Verlängerte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fldChar w:fldCharType="separate"/>
      </w:r>
      <w:r w:rsidRPr="003B67F7">
        <w:rPr>
          <w:rFonts w:cs="Arial"/>
        </w:rPr>
        <w:t>(ESK 2023b)</w:t>
      </w:r>
      <w:r>
        <w:fldChar w:fldCharType="end"/>
      </w:r>
      <w:r>
        <w:t>. This is significant to answer the</w:t>
      </w:r>
      <w:r w:rsidR="008A60C1" w:rsidRPr="009B665B">
        <w:t xml:space="preserve"> crucial question regarding whether KENFO</w:t>
      </w:r>
      <w:r w:rsidR="00686DB1" w:rsidRPr="009B665B">
        <w:t xml:space="preserve"> </w:t>
      </w:r>
      <w:r w:rsidR="00947833" w:rsidRPr="009B665B">
        <w:t>could</w:t>
      </w:r>
      <w:r w:rsidR="00686DB1" w:rsidRPr="009B665B">
        <w:t xml:space="preserve"> </w:t>
      </w:r>
      <w:r w:rsidR="00947833" w:rsidRPr="009B665B">
        <w:t>ensure</w:t>
      </w:r>
      <w:r w:rsidR="00686DB1" w:rsidRPr="009B665B">
        <w:t xml:space="preserve"> funding</w:t>
      </w:r>
      <w:r w:rsidR="00686DB1" w:rsidRPr="00C82615">
        <w:rPr>
          <w:rStyle w:val="FootnoteReference"/>
        </w:rPr>
        <w:footnoteReference w:id="13"/>
      </w:r>
      <w:r w:rsidR="00B07028">
        <w:t xml:space="preserve"> </w:t>
      </w:r>
      <w:r w:rsidR="002676AF">
        <w:t>German NWM</w:t>
      </w:r>
      <w:r w:rsidR="00686DB1" w:rsidRPr="009B665B">
        <w:t xml:space="preserve"> or whether it would be deducted from </w:t>
      </w:r>
      <w:r w:rsidR="00CF45E9">
        <w:t>taxpayers'</w:t>
      </w:r>
      <w:r w:rsidR="00D622D7">
        <w:t xml:space="preserve"> pockets</w:t>
      </w:r>
      <w:r w:rsidR="00686DB1" w:rsidRPr="009B665B">
        <w:t xml:space="preserve">. </w:t>
      </w:r>
    </w:p>
    <w:p w14:paraId="7337D277" w14:textId="260C6917" w:rsidR="002676AF" w:rsidRPr="009B665B" w:rsidRDefault="006636F5" w:rsidP="002676AF">
      <w:r w:rsidRPr="009B665B">
        <w:t>Therefore, this work aims to provide an economic evaluation of the long-term financing of nuclear waste.</w:t>
      </w:r>
      <w:r w:rsidR="002676AF">
        <w:t xml:space="preserve"> </w:t>
      </w:r>
      <w:r w:rsidR="00686DB1" w:rsidRPr="009B665B">
        <w:t xml:space="preserve">To achieve </w:t>
      </w:r>
      <w:r w:rsidR="00CF45E9">
        <w:t>this</w:t>
      </w:r>
      <w:r w:rsidR="00686DB1" w:rsidRPr="009B665B">
        <w:t xml:space="preserve">, we define three realistic </w:t>
      </w:r>
      <w:r w:rsidR="00DA7CD4" w:rsidRPr="009B665B">
        <w:t>new timelines</w:t>
      </w:r>
      <w:r w:rsidR="00B07028">
        <w:t xml:space="preserve"> and define them as Germany’s new possible </w:t>
      </w:r>
      <w:r w:rsidR="00686DB1" w:rsidRPr="009B665B">
        <w:t xml:space="preserve">scenarios for </w:t>
      </w:r>
      <w:r w:rsidR="002676AF">
        <w:t>NWM</w:t>
      </w:r>
      <w:r w:rsidR="00B07028">
        <w:t>.</w:t>
      </w:r>
      <w:r w:rsidR="002676AF" w:rsidRPr="002676AF">
        <w:t xml:space="preserve"> </w:t>
      </w:r>
      <w:r w:rsidR="002676AF">
        <w:t xml:space="preserve">The adjusted cost projections for these scenarios </w:t>
      </w:r>
      <w:r w:rsidR="002676AF" w:rsidRPr="009B665B">
        <w:t xml:space="preserve">will be utilized to determine which </w:t>
      </w:r>
      <w:r w:rsidR="002676AF">
        <w:t xml:space="preserve">average </w:t>
      </w:r>
      <w:r w:rsidR="002676AF" w:rsidRPr="009B665B">
        <w:t xml:space="preserve">ROI KENFO </w:t>
      </w:r>
      <w:r w:rsidR="002676AF">
        <w:t>must</w:t>
      </w:r>
      <w:r w:rsidR="002676AF" w:rsidRPr="009B665B">
        <w:t xml:space="preserve"> achieve throughout the years to secure covering the costs</w:t>
      </w:r>
      <w:r w:rsidR="002676AF">
        <w:t xml:space="preserve"> of German NWM</w:t>
      </w:r>
      <w:r w:rsidR="002676AF" w:rsidRPr="009B665B">
        <w:t>.</w:t>
      </w:r>
    </w:p>
    <w:p w14:paraId="46401B52" w14:textId="036245F9" w:rsidR="006636F5" w:rsidRPr="009B665B" w:rsidRDefault="00B07028" w:rsidP="0091761F">
      <w:r>
        <w:lastRenderedPageBreak/>
        <w:t xml:space="preserve"> These </w:t>
      </w:r>
      <w:r w:rsidRPr="009B665B">
        <w:t xml:space="preserve">scenarios </w:t>
      </w:r>
      <w:r>
        <w:t>substitute the</w:t>
      </w:r>
      <w:r w:rsidR="00686DB1" w:rsidRPr="009B665B">
        <w:t xml:space="preserve"> </w:t>
      </w:r>
      <w:r w:rsidR="00DA7CD4" w:rsidRPr="009B665B">
        <w:t>planned scenario discussed in subsection</w:t>
      </w:r>
      <w:r w:rsidR="002676AF">
        <w:t xml:space="preserve"> </w:t>
      </w:r>
      <w:r w:rsidR="0091761F">
        <w:fldChar w:fldCharType="begin"/>
      </w:r>
      <w:r w:rsidR="0091761F">
        <w:instrText xml:space="preserve"> REF _Ref145150835 \r \h </w:instrText>
      </w:r>
      <w:r w:rsidR="0091761F">
        <w:fldChar w:fldCharType="separate"/>
      </w:r>
      <w:r w:rsidR="00484B60">
        <w:rPr>
          <w:cs/>
        </w:rPr>
        <w:t>‎</w:t>
      </w:r>
      <w:r w:rsidR="00484B60">
        <w:t>4.3</w:t>
      </w:r>
      <w:r w:rsidR="0091761F">
        <w:fldChar w:fldCharType="end"/>
      </w:r>
      <w:r w:rsidR="00DA7CD4" w:rsidRPr="009B665B">
        <w:t>.</w:t>
      </w:r>
      <w:r w:rsidR="006B616E">
        <w:t xml:space="preserve"> However, it is important to state that the following scenarios are only an adaptation based on </w:t>
      </w:r>
      <w:r w:rsidR="00D622D7">
        <w:t xml:space="preserve">the </w:t>
      </w:r>
      <w:r w:rsidR="006B616E">
        <w:t>current status of milestones reports of governmental entities</w:t>
      </w:r>
      <w:r w:rsidR="0091761F">
        <w:t xml:space="preserve"> </w:t>
      </w:r>
      <w:r w:rsidR="0091761F">
        <w:fldChar w:fldCharType="begin"/>
      </w:r>
      <w:r w:rsidR="0091761F">
        <w:instrText xml:space="preserve"> ADDIN ZOTERO_ITEM CSL_CITATION {"citationID":"6t9Palsr","properties":{"formattedCitation":"(ESK 2023b)","plainCitation":"(ESK 2023b)","noteIndex":0},"citationItems":[{"id":571,"uris":["http://zotero.org/users/local/l6GD0p0z/items/3DVVG3VN"],"itemData":{"id":571,"type":"report","title":"Verlängerte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rsidR="0091761F">
        <w:fldChar w:fldCharType="separate"/>
      </w:r>
      <w:r w:rsidR="0091761F" w:rsidRPr="0091761F">
        <w:rPr>
          <w:rFonts w:cs="Arial"/>
        </w:rPr>
        <w:t>(ESK 2023b)</w:t>
      </w:r>
      <w:r w:rsidR="0091761F">
        <w:fldChar w:fldCharType="end"/>
      </w:r>
      <w:r w:rsidR="006B616E">
        <w:t xml:space="preserve">. </w:t>
      </w:r>
      <w:r w:rsidR="00D62BAA">
        <w:t>The following subsections will define and discuss these scenarios</w:t>
      </w:r>
      <w:r w:rsidR="00D622D7">
        <w:t xml:space="preserve">, termed with best, medium, and </w:t>
      </w:r>
      <w:r w:rsidR="00CF45E9">
        <w:t>worst-case</w:t>
      </w:r>
      <w:r w:rsidR="00D622D7">
        <w:t xml:space="preserve"> scenarios</w:t>
      </w:r>
      <w:r w:rsidR="00DA7CD4" w:rsidRPr="009B665B">
        <w:t>.</w:t>
      </w:r>
    </w:p>
    <w:p w14:paraId="2DA66B32" w14:textId="6169FE64" w:rsidR="002661D7" w:rsidRDefault="00356F56" w:rsidP="00CD0DCD">
      <w:pPr>
        <w:pStyle w:val="Heading2"/>
      </w:pPr>
      <w:bookmarkStart w:id="262" w:name="_Ref144052143"/>
      <w:bookmarkStart w:id="263" w:name="_Toc145326120"/>
      <w:r w:rsidRPr="009B665B">
        <w:t>Best Case Scenario</w:t>
      </w:r>
      <w:bookmarkEnd w:id="262"/>
      <w:bookmarkEnd w:id="263"/>
    </w:p>
    <w:p w14:paraId="11666B01" w14:textId="4E2A14F0" w:rsidR="00702332" w:rsidRDefault="00B07028" w:rsidP="0091761F">
      <w:r>
        <w:t xml:space="preserve">According to </w:t>
      </w:r>
      <w:r w:rsidR="0091761F">
        <w:fldChar w:fldCharType="begin"/>
      </w:r>
      <w:r w:rsidR="0091761F">
        <w:instrText xml:space="preserve"> ADDIN ZOTERO_ITEM CSL_CITATION {"citationID":"zCobWaVt","properties":{"formattedCitation":"(ESK 2023b)","plainCitation":"(ESK 2023b)","noteIndex":0},"citationItems":[{"id":571,"uris":["http://zotero.org/users/local/l6GD0p0z/items/3DVVG3VN"],"itemData":{"id":571,"type":"report","title":"Verlängerte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rsidR="0091761F">
        <w:fldChar w:fldCharType="separate"/>
      </w:r>
      <w:r w:rsidR="0091761F" w:rsidRPr="0091761F">
        <w:rPr>
          <w:rFonts w:cs="Arial"/>
        </w:rPr>
        <w:t>(ESK 2023b)</w:t>
      </w:r>
      <w:r w:rsidR="0091761F">
        <w:fldChar w:fldCharType="end"/>
      </w:r>
      <w:r w:rsidR="00C62005">
        <w:t xml:space="preserve">, the annual report of BGE regarding the progress of </w:t>
      </w:r>
      <w:r w:rsidR="00097838">
        <w:t xml:space="preserve">the </w:t>
      </w:r>
      <w:r w:rsidR="00C62005">
        <w:t xml:space="preserve">site selection procedure </w:t>
      </w:r>
      <w:r w:rsidR="0091761F">
        <w:fldChar w:fldCharType="begin"/>
      </w:r>
      <w:r w:rsidR="0091761F">
        <w:instrText xml:space="preserve"> ADDIN ZOTERO_ITEM CSL_CITATION {"citationID":"k0631Jzl","properties":{"formattedCitation":"(BGE 2023g)","plainCitation":"(BGE 2023g)","noteIndex":0},"citationItems":[{"id":630,"uris":["http://zotero.org/users/local/l6GD0p0z/items/TP8WIH6X"],"itemData":{"id":630,"type":"report","event-place":"Peine","language":"de","license":"Federal Company for Radioactive Waste Disposal","publisher-place":"Peine","title":"Geschäftsbericht 2022","URL":"https://www.bge.de/fileadmin/user_upload/Organisation/Geschaeftsberichte/20230713_BGE_Geschaeftsbericht_2022_bf.pdf","author":[{"literal":"BGE"}],"accessed":{"date-parts":[["2023",8,9]]},"issued":{"date-parts":[["2023",6,30]]}}}],"schema":"https://github.com/citation-style-language/schema/raw/master/csl-citation.json"} </w:instrText>
      </w:r>
      <w:r w:rsidR="0091761F">
        <w:fldChar w:fldCharType="separate"/>
      </w:r>
      <w:r w:rsidR="0091761F" w:rsidRPr="0091761F">
        <w:rPr>
          <w:rFonts w:cs="Arial"/>
        </w:rPr>
        <w:t>(BGE 2023g)</w:t>
      </w:r>
      <w:r w:rsidR="0091761F">
        <w:fldChar w:fldCharType="end"/>
      </w:r>
      <w:r w:rsidR="00CF5068">
        <w:t>, in which the following was stated:</w:t>
      </w:r>
      <w:r w:rsidR="00C62005" w:rsidRPr="00C62005">
        <w:t xml:space="preserve"> "... it is also clear that the timeframe mentioned in the Site Selection Act up to 2031 is not a realistic timeframe to find a repository for high-level radioactive waste."</w:t>
      </w:r>
      <w:r w:rsidR="00702332">
        <w:t xml:space="preserve">. As an alternative, </w:t>
      </w:r>
      <w:r w:rsidR="00A85682">
        <w:t>they</w:t>
      </w:r>
      <w:r w:rsidR="00702332">
        <w:t xml:space="preserve"> have </w:t>
      </w:r>
      <w:r w:rsidR="00097838">
        <w:t>adopted</w:t>
      </w:r>
      <w:r w:rsidR="00702332">
        <w:t xml:space="preserve"> a new time frame from 2046</w:t>
      </w:r>
      <w:r w:rsidR="00097838">
        <w:t xml:space="preserve"> to </w:t>
      </w:r>
      <w:r w:rsidR="00702332">
        <w:t>2068 for the closure of the site selection procedure.</w:t>
      </w:r>
      <w:r w:rsidR="00415558">
        <w:t xml:space="preserve"> Hence, in </w:t>
      </w:r>
      <w:r w:rsidR="00097838">
        <w:t xml:space="preserve">the </w:t>
      </w:r>
      <w:r w:rsidR="00415558">
        <w:t>best case scenario</w:t>
      </w:r>
      <w:r w:rsidR="00097838">
        <w:t>,</w:t>
      </w:r>
      <w:r w:rsidR="00415558">
        <w:t xml:space="preserve"> the </w:t>
      </w:r>
      <w:r w:rsidR="00D62BAA">
        <w:t xml:space="preserve">final disposal site will be determined </w:t>
      </w:r>
      <w:r w:rsidR="00415558">
        <w:t>in 2046</w:t>
      </w:r>
      <w:r w:rsidR="0091761F">
        <w:t xml:space="preserve"> </w:t>
      </w:r>
      <w:r w:rsidR="0091761F">
        <w:fldChar w:fldCharType="begin"/>
      </w:r>
      <w:r w:rsidR="0091761F">
        <w:instrText xml:space="preserve"> ADDIN ZOTERO_ITEM CSL_CITATION {"citationID":"COmfZRLw","properties":{"formattedCitation":"(ESK 2023b; BGE 2023g)","plainCitation":"(ESK 2023b; BGE 2023g)","noteIndex":0},"citationItems":[{"id":571,"uris":["http://zotero.org/users/local/l6GD0p0z/items/3DVVG3VN"],"itemData":{"id":571,"type":"report","title":"Verlängerte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id":630,"uris":["http://zotero.org/users/local/l6GD0p0z/items/TP8WIH6X"],"itemData":{"id":630,"type":"report","event-place":"Peine","language":"de","license":"Federal Company for Radioactive Waste Disposal","publisher-place":"Peine","title":"Geschäftsbericht 2022","URL":"https://www.bge.de/fileadmin/user_upload/Organisation/Geschaeftsberichte/20230713_BGE_Geschaeftsbericht_2022_bf.pdf","author":[{"literal":"BGE"}],"accessed":{"date-parts":[["2023",8,9]]},"issued":{"date-parts":[["2023",6,30]]}}}],"schema":"https://github.com/citation-style-language/schema/raw/master/csl-citation.json"} </w:instrText>
      </w:r>
      <w:r w:rsidR="0091761F">
        <w:fldChar w:fldCharType="separate"/>
      </w:r>
      <w:r w:rsidR="0091761F" w:rsidRPr="0091761F">
        <w:rPr>
          <w:rFonts w:cs="Arial"/>
        </w:rPr>
        <w:t>(ESK 2023b; BGE 2023g)</w:t>
      </w:r>
      <w:r w:rsidR="0091761F">
        <w:fldChar w:fldCharType="end"/>
      </w:r>
      <w:r w:rsidR="00415558">
        <w:t xml:space="preserve">. The following figure </w:t>
      </w:r>
      <w:r w:rsidR="0091761F">
        <w:t>provides an adjusted illustration of</w:t>
      </w:r>
      <w:r w:rsidR="00415558">
        <w:t xml:space="preserve"> </w:t>
      </w:r>
      <w:r w:rsidR="00097838">
        <w:t xml:space="preserve">the </w:t>
      </w:r>
      <w:r w:rsidR="00415558">
        <w:t xml:space="preserve">main milestones of both interim storage and final disposal projects. The main difference between this adapted timeline and the planned </w:t>
      </w:r>
      <w:r w:rsidR="00097838">
        <w:t>timeline</w:t>
      </w:r>
      <w:r w:rsidR="00415558">
        <w:t xml:space="preserve"> is the postponement of the end of </w:t>
      </w:r>
      <w:r w:rsidR="00097838">
        <w:t xml:space="preserve">the </w:t>
      </w:r>
      <w:r w:rsidR="00415558">
        <w:t xml:space="preserve">site selection procedure. Therefore, the </w:t>
      </w:r>
      <w:r w:rsidR="00D62BAA">
        <w:t>disposal operation must</w:t>
      </w:r>
      <w:r w:rsidR="00415558">
        <w:t xml:space="preserve"> be delayed accordingly with 15 years at best. As a </w:t>
      </w:r>
      <w:r w:rsidR="00EE207C">
        <w:t>result,</w:t>
      </w:r>
      <w:r w:rsidR="00415558">
        <w:t xml:space="preserve"> German nuclear waste must stay during this period in sites for interim storage.</w:t>
      </w:r>
    </w:p>
    <w:p w14:paraId="61BED00C" w14:textId="77777777" w:rsidR="0091761F" w:rsidRDefault="0091761F" w:rsidP="0091761F"/>
    <w:p w14:paraId="42C7A0C2" w14:textId="78BE9BE0" w:rsidR="0091761F" w:rsidRDefault="0091761F" w:rsidP="0091761F">
      <w:pPr>
        <w:pStyle w:val="Caption"/>
        <w:keepNext/>
        <w:jc w:val="both"/>
      </w:pPr>
      <w:bookmarkStart w:id="264" w:name="_Toc145313968"/>
      <w:r>
        <w:t xml:space="preserve">Figure </w:t>
      </w:r>
      <w:r w:rsidR="005D01E9">
        <w:fldChar w:fldCharType="begin"/>
      </w:r>
      <w:r w:rsidR="005D01E9">
        <w:instrText xml:space="preserve"> STYLEREF 1 \s </w:instrText>
      </w:r>
      <w:r w:rsidR="005D01E9">
        <w:fldChar w:fldCharType="separate"/>
      </w:r>
      <w:r w:rsidR="00484B60">
        <w:rPr>
          <w:noProof/>
          <w:cs/>
        </w:rPr>
        <w:t>‎</w:t>
      </w:r>
      <w:r w:rsidR="00484B60">
        <w:rPr>
          <w:noProof/>
        </w:rPr>
        <w:t>4</w:t>
      </w:r>
      <w:r w:rsidR="005D01E9">
        <w:fldChar w:fldCharType="end"/>
      </w:r>
      <w:r w:rsidR="005D01E9">
        <w:noBreakHyphen/>
      </w:r>
      <w:r w:rsidR="005D01E9">
        <w:fldChar w:fldCharType="begin"/>
      </w:r>
      <w:r w:rsidR="005D01E9">
        <w:instrText xml:space="preserve"> SEQ Figure \* ARABIC \s 1 </w:instrText>
      </w:r>
      <w:r w:rsidR="005D01E9">
        <w:fldChar w:fldCharType="separate"/>
      </w:r>
      <w:r w:rsidR="00484B60">
        <w:rPr>
          <w:noProof/>
        </w:rPr>
        <w:t>4</w:t>
      </w:r>
      <w:r w:rsidR="005D01E9">
        <w:fldChar w:fldCharType="end"/>
      </w:r>
      <w:r w:rsidRPr="0091761F">
        <w:t>: Milestones Timeline</w:t>
      </w:r>
      <w:r w:rsidRPr="0091761F">
        <w:rPr>
          <w:noProof/>
        </w:rPr>
        <w:t xml:space="preserve"> of Best Case Scenario</w:t>
      </w:r>
      <w:bookmarkEnd w:id="264"/>
    </w:p>
    <w:p w14:paraId="3D65AFC7" w14:textId="35FE3B99" w:rsidR="00415558" w:rsidRDefault="00E42C11" w:rsidP="00702332">
      <w:r>
        <w:rPr>
          <w:noProof/>
        </w:rPr>
        <w:drawing>
          <wp:inline distT="0" distB="0" distL="0" distR="0" wp14:anchorId="75412D80" wp14:editId="770F624B">
            <wp:extent cx="5760720" cy="3380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60720" cy="3380740"/>
                    </a:xfrm>
                    <a:prstGeom prst="rect">
                      <a:avLst/>
                    </a:prstGeom>
                  </pic:spPr>
                </pic:pic>
              </a:graphicData>
            </a:graphic>
          </wp:inline>
        </w:drawing>
      </w:r>
    </w:p>
    <w:p w14:paraId="65EF6EBD" w14:textId="4814A43F" w:rsidR="0091761F" w:rsidRDefault="0091761F" w:rsidP="00C97384">
      <w:r>
        <w:t xml:space="preserve">Source: Own depiction based on </w:t>
      </w:r>
      <w:r>
        <w:fldChar w:fldCharType="begin"/>
      </w:r>
      <w:r w:rsidR="00C97384">
        <w:instrText xml:space="preserve"> ADDIN ZOTERO_ITEM CSL_CITATION {"citationID":"pFYEf4GH","properties":{"formattedCitation":"(BGE 2023g; ESK 2023b)","plainCitation":"(BGE 2023g; ESK 2023b)","noteIndex":0},"citationItems":[{"id":630,"uris":["http://zotero.org/users/local/l6GD0p0z/items/TP8WIH6X"],"itemData":{"id":630,"type":"report","event-place":"Peine","language":"de","license":"Federal Company for Radioactive Waste Disposal","publisher-place":"Peine","title":"Geschäftsbericht 2022","URL":"https://www.bge.de/fileadmin/user_upload/Organisation/Geschaeftsberichte/20230713_BGE_Geschaeftsbericht_2022_bf.pdf","author":[{"literal":"BGE"}],"accessed":{"date-parts":[["2023",8,9]]},"issued":{"date-parts":[["2023",6,30]]}}},{"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fldChar w:fldCharType="separate"/>
      </w:r>
      <w:r w:rsidR="00C97384" w:rsidRPr="00C97384">
        <w:rPr>
          <w:rFonts w:cs="Arial"/>
        </w:rPr>
        <w:t>(BGE 2023g; ESK 2023b)</w:t>
      </w:r>
      <w:r>
        <w:fldChar w:fldCharType="end"/>
      </w:r>
    </w:p>
    <w:p w14:paraId="0DA805FB" w14:textId="77777777" w:rsidR="00415558" w:rsidRDefault="00415558" w:rsidP="00702332">
      <w:pPr>
        <w:rPr>
          <w:b/>
          <w:bCs/>
          <w:color w:val="FF0000"/>
        </w:rPr>
      </w:pPr>
    </w:p>
    <w:p w14:paraId="14F8C81E" w14:textId="77777777" w:rsidR="0091761F" w:rsidRDefault="0091761F" w:rsidP="00702332"/>
    <w:p w14:paraId="2123BB04" w14:textId="64CB1DCB" w:rsidR="00702332" w:rsidRDefault="00702332" w:rsidP="00702332">
      <w:pPr>
        <w:pStyle w:val="Heading3"/>
      </w:pPr>
      <w:bookmarkStart w:id="265" w:name="_Ref145162325"/>
      <w:bookmarkStart w:id="266" w:name="_Toc145326121"/>
      <w:r>
        <w:lastRenderedPageBreak/>
        <w:t>Assumptions</w:t>
      </w:r>
      <w:bookmarkEnd w:id="265"/>
      <w:bookmarkEnd w:id="266"/>
    </w:p>
    <w:p w14:paraId="2D25FACF" w14:textId="16933E77" w:rsidR="00702332" w:rsidRPr="00B07028" w:rsidRDefault="00A85682" w:rsidP="00B8187C">
      <w:r>
        <w:t>We must define several assumptions to examine the economic consequences of the previously mentioned delays on both interim storage and final disposal of German nuclear waste management</w:t>
      </w:r>
      <w:r w:rsidR="00C646C1">
        <w:t>.</w:t>
      </w:r>
      <w:r w:rsidR="00097838">
        <w:t xml:space="preserve"> </w:t>
      </w:r>
      <w:r w:rsidR="00C646C1">
        <w:t>S</w:t>
      </w:r>
      <w:r w:rsidR="004B5C1A">
        <w:t xml:space="preserve">ince the nature of the projects is full of </w:t>
      </w:r>
      <w:r w:rsidR="004B5C1A" w:rsidRPr="004B5C1A">
        <w:t xml:space="preserve">uncertainties </w:t>
      </w:r>
      <w:r>
        <w:t>concerning</w:t>
      </w:r>
      <w:r w:rsidR="004B5C1A" w:rsidRPr="004B5C1A">
        <w:t xml:space="preserve"> predictions about prospective inflation rates, </w:t>
      </w:r>
      <w:r>
        <w:t>nuclear-related</w:t>
      </w:r>
      <w:r w:rsidR="004B5C1A">
        <w:t xml:space="preserve"> </w:t>
      </w:r>
      <w:r w:rsidR="00E9374A" w:rsidRPr="004B5C1A">
        <w:t xml:space="preserve">increases </w:t>
      </w:r>
      <w:r w:rsidR="00E9374A">
        <w:t xml:space="preserve">in </w:t>
      </w:r>
      <w:r w:rsidR="004B5C1A" w:rsidRPr="004B5C1A">
        <w:t>cost, delays</w:t>
      </w:r>
      <w:r w:rsidR="00CF5068">
        <w:t xml:space="preserve"> in projects, and much more</w:t>
      </w:r>
      <w:r w:rsidR="00E9374A">
        <w:t xml:space="preserve">. </w:t>
      </w:r>
      <w:r w:rsidR="004B5C1A">
        <w:t xml:space="preserve">First, we assume </w:t>
      </w:r>
      <w:r>
        <w:t xml:space="preserve">the completion site selection procedure will be </w:t>
      </w:r>
      <w:r w:rsidR="00C646C1">
        <w:t>in</w:t>
      </w:r>
      <w:r w:rsidR="004B5C1A">
        <w:t xml:space="preserve"> </w:t>
      </w:r>
      <w:r w:rsidR="00E9374A">
        <w:t>2046</w:t>
      </w:r>
      <w:r w:rsidR="00CF5068">
        <w:t xml:space="preserve">, hence </w:t>
      </w:r>
      <w:r>
        <w:t xml:space="preserve">the </w:t>
      </w:r>
      <w:r w:rsidR="00CF5068">
        <w:t>best case scenario</w:t>
      </w:r>
      <w:r w:rsidR="00E9374A">
        <w:t xml:space="preserve">. Second, we presume </w:t>
      </w:r>
      <w:r w:rsidR="009354AF">
        <w:t>a</w:t>
      </w:r>
      <w:r w:rsidR="00C646C1">
        <w:t xml:space="preserve"> long-term inflation rate of </w:t>
      </w:r>
      <w:r w:rsidR="00B8187C">
        <w:t>1.6</w:t>
      </w:r>
      <w:r w:rsidR="00543A05">
        <w:t>0</w:t>
      </w:r>
      <w:r w:rsidR="00B8187C">
        <w:t>%</w:t>
      </w:r>
      <w:r w:rsidR="009354AF" w:rsidRPr="00C82615">
        <w:rPr>
          <w:rStyle w:val="FootnoteReference"/>
        </w:rPr>
        <w:footnoteReference w:id="14"/>
      </w:r>
      <w:r w:rsidR="009354AF">
        <w:t xml:space="preserve">. Third, we suppose </w:t>
      </w:r>
      <w:r w:rsidR="00BF369B">
        <w:t>a</w:t>
      </w:r>
      <w:r w:rsidR="009354AF">
        <w:t xml:space="preserve"> </w:t>
      </w:r>
      <w:r w:rsidR="00BF369B">
        <w:t>f</w:t>
      </w:r>
      <w:r w:rsidR="00BF369B" w:rsidRPr="00BF369B">
        <w:t xml:space="preserve">uture nuclear-specific cost </w:t>
      </w:r>
      <w:r>
        <w:t>increase</w:t>
      </w:r>
      <w:r w:rsidR="00BF369B">
        <w:t xml:space="preserve"> of 1.97%</w:t>
      </w:r>
      <w:r w:rsidR="00BF369B" w:rsidRPr="00C82615">
        <w:rPr>
          <w:rStyle w:val="FootnoteReference"/>
        </w:rPr>
        <w:footnoteReference w:id="15"/>
      </w:r>
      <w:r w:rsidR="00A86828">
        <w:t>.</w:t>
      </w:r>
      <w:r w:rsidR="00543A05">
        <w:t xml:space="preserve"> Finally, we presume a </w:t>
      </w:r>
      <w:r w:rsidR="00543A05" w:rsidRPr="00543A05">
        <w:t>long-term return target</w:t>
      </w:r>
      <w:r w:rsidR="00543A05">
        <w:t xml:space="preserve"> of</w:t>
      </w:r>
      <w:r w:rsidR="00484D69">
        <w:t xml:space="preserve"> investment for</w:t>
      </w:r>
      <w:r w:rsidR="00543A05">
        <w:t xml:space="preserve"> KENFO of </w:t>
      </w:r>
      <w:r w:rsidR="00F40146">
        <w:t>3.90</w:t>
      </w:r>
      <w:r w:rsidR="00DD3BDA" w:rsidRPr="00543A05">
        <w:t>%</w:t>
      </w:r>
      <w:r w:rsidR="00DD3BDA" w:rsidRPr="00C82615">
        <w:rPr>
          <w:rStyle w:val="FootnoteReference"/>
        </w:rPr>
        <w:footnoteReference w:id="16"/>
      </w:r>
      <w:r w:rsidR="00543A05">
        <w:t>.</w:t>
      </w:r>
      <w:r w:rsidR="00DD3BDA">
        <w:t xml:space="preserve"> </w:t>
      </w:r>
      <w:r>
        <w:t>The previously mentioned rates are to be considered as yearly averages for simplification of calculation</w:t>
      </w:r>
      <w:r w:rsidR="00DD3BDA">
        <w:t>.</w:t>
      </w:r>
    </w:p>
    <w:p w14:paraId="362EBFA8" w14:textId="78A987E7" w:rsidR="002661D7" w:rsidRDefault="00D266FD" w:rsidP="002B03B8">
      <w:pPr>
        <w:pStyle w:val="Heading3"/>
      </w:pPr>
      <w:bookmarkStart w:id="267" w:name="_Ref145165354"/>
      <w:bookmarkStart w:id="268" w:name="_Toc145326122"/>
      <w:r>
        <w:t>Long-</w:t>
      </w:r>
      <w:r w:rsidR="00F67736">
        <w:t>T</w:t>
      </w:r>
      <w:r>
        <w:t>erm Cost P</w:t>
      </w:r>
      <w:r w:rsidRPr="00D266FD">
        <w:t>rojection</w:t>
      </w:r>
      <w:r w:rsidR="00BA07DA">
        <w:t>s</w:t>
      </w:r>
      <w:bookmarkEnd w:id="267"/>
      <w:bookmarkEnd w:id="268"/>
    </w:p>
    <w:p w14:paraId="42354D44" w14:textId="57E5A23D" w:rsidR="00361E2B" w:rsidRDefault="00A85682" w:rsidP="00BA2047">
      <w:r>
        <w:t xml:space="preserve">We have conducted an ax-ante analysis to estimate cost estimations </w:t>
      </w:r>
      <w:r w:rsidR="002A37F7">
        <w:t>for</w:t>
      </w:r>
      <w:r>
        <w:t xml:space="preserve"> German </w:t>
      </w:r>
      <w:r w:rsidR="002A37F7">
        <w:t>NWM</w:t>
      </w:r>
      <w:r w:rsidR="00B94D0F" w:rsidRPr="00C82615">
        <w:rPr>
          <w:rStyle w:val="FootnoteReference"/>
        </w:rPr>
        <w:footnoteReference w:id="17"/>
      </w:r>
      <w:r w:rsidR="0093342A">
        <w:t>. Therefore, we took the detailed cost projection</w:t>
      </w:r>
      <w:r w:rsidR="0093342A" w:rsidRPr="00C82615">
        <w:rPr>
          <w:rStyle w:val="FootnoteReference"/>
        </w:rPr>
        <w:footnoteReference w:id="18"/>
      </w:r>
      <w:r w:rsidR="0093342A">
        <w:t xml:space="preserve"> of </w:t>
      </w:r>
      <w:r w:rsidR="002A37F7">
        <w:t>the auditing firm</w:t>
      </w:r>
      <w:r w:rsidR="0093342A">
        <w:t xml:space="preserve"> as a basis. </w:t>
      </w:r>
      <w:r>
        <w:t>Afterward</w:t>
      </w:r>
      <w:r w:rsidR="005F3A8C">
        <w:t xml:space="preserve">, we retrieved previous </w:t>
      </w:r>
      <w:r w:rsidR="002A37F7">
        <w:t>official</w:t>
      </w:r>
      <w:r w:rsidR="005F3A8C" w:rsidRPr="005F3A8C">
        <w:t xml:space="preserve"> </w:t>
      </w:r>
      <w:r>
        <w:t>reports</w:t>
      </w:r>
      <w:r w:rsidR="005F3A8C">
        <w:t xml:space="preserve"> to correct </w:t>
      </w:r>
      <w:r>
        <w:t xml:space="preserve">this </w:t>
      </w:r>
      <w:r w:rsidR="005F3A8C">
        <w:t xml:space="preserve">cost </w:t>
      </w:r>
      <w:r>
        <w:t>projection</w:t>
      </w:r>
      <w:r w:rsidR="002A37F7">
        <w:t xml:space="preserve"> </w:t>
      </w:r>
      <w:r w:rsidR="002A37F7">
        <w:fldChar w:fldCharType="begin"/>
      </w:r>
      <w:r w:rsidR="002A37F7">
        <w:instrText xml:space="preserve"> ADDIN ZOTERO_ITEM CSL_CITATION {"citationID":"PB5DTsib","properties":{"formattedCitation":"(BMUV 2022; BGE 2023g)","plainCitation":"(BMUV 2022; BGE 2023g)","noteIndex":0},"citationItems":[{"id":628,"uris":["http://zotero.org/users/local/l6GD0p0z/items/E56A32FH"],"itemData":{"id":628,"type":"report","collection-title":"Haushaltsquerschnitt und Ergänzende Erläuterungen zum Einzelplan 16","language":"de","license":"Federal Ministry for Environment, Nature Conservation and Nuclear Safety (Germany)","title":"BMUV-Haushalt 2023","URL":"https://www.bmuv.de/fileadmin/Daten_BMU/Download_PDF/Ministerium/gruenes_buch_2023_bf.pdf","author":[{"literal":"BMUV"}],"accessed":{"date-parts":[["2023",8,9]]},"issued":{"date-parts":[["2022",1,7]]}}},{"id":630,"uris":["http://zotero.org/users/local/l6GD0p0z/items/TP8WIH6X"],"itemData":{"id":630,"type":"report","event-place":"Peine","language":"de","license":"Federal Company for Radioactive Waste Disposal","publisher-place":"Peine","title":"Geschäftsbericht 2022","URL":"https://www.bge.de/fileadmin/user_upload/Organisation/Geschaeftsberichte/20230713_BGE_Geschaeftsbericht_2022_bf.pdf","author":[{"literal":"BGE"}],"accessed":{"date-parts":[["2023",8,9]]},"issued":{"date-parts":[["2023",6,30]]}}}],"schema":"https://github.com/citation-style-language/schema/raw/master/csl-citation.json"} </w:instrText>
      </w:r>
      <w:r w:rsidR="002A37F7">
        <w:fldChar w:fldCharType="separate"/>
      </w:r>
      <w:r w:rsidR="002A37F7" w:rsidRPr="002A37F7">
        <w:rPr>
          <w:rFonts w:cs="Arial"/>
        </w:rPr>
        <w:t>(BMUV 2022; BGE 2023g)</w:t>
      </w:r>
      <w:r w:rsidR="002A37F7">
        <w:fldChar w:fldCharType="end"/>
      </w:r>
      <w:r w:rsidR="005F3A8C">
        <w:t xml:space="preserve">. Furthermore, we have adapted the timelines of the original cost projection table of Grant Thornton by considering actual reports on </w:t>
      </w:r>
      <w:r>
        <w:t xml:space="preserve">project </w:t>
      </w:r>
      <w:r w:rsidR="005F3A8C" w:rsidRPr="005F3A8C">
        <w:t>postponement</w:t>
      </w:r>
      <w:r w:rsidR="005F3A8C">
        <w:t>s</w:t>
      </w:r>
      <w:r w:rsidR="00BA2047">
        <w:rPr>
          <w:rStyle w:val="FootnoteReference"/>
        </w:rPr>
        <w:t xml:space="preserve"> </w:t>
      </w:r>
      <w:r w:rsidR="005F3A8C">
        <w:t xml:space="preserve">of </w:t>
      </w:r>
      <w:r>
        <w:t xml:space="preserve">the </w:t>
      </w:r>
      <w:r w:rsidR="005F3A8C">
        <w:t>Site Selection Act</w:t>
      </w:r>
      <w:r>
        <w:t xml:space="preserve"> </w:t>
      </w:r>
      <w:r w:rsidR="00B63D35">
        <w:fldChar w:fldCharType="begin"/>
      </w:r>
      <w:r w:rsidR="00BA2047">
        <w:instrText xml:space="preserve"> ADDIN ZOTERO_ITEM CSL_CITATION {"citationID":"XHcMbM2w","properties":{"formattedCitation":"(BMJ 2023; ESK 2023b)","plainCitation":"(BMJ 2023; ESK 2023b)","noteIndex":0},"citationItems":[{"id":319,"uris":["http://zotero.org/users/local/l6GD0p0z/items/GE586ADF"],"itemData":{"id":319,"type":"bill","authority":"Bundesministerium der Justiz","language":"de","number":"StandAG","title":"Gesetz zur Suche und Auswahl eines Standortes für ein Endlager für hochradioaktive Abfälle (Standortauswahlgesetz - StandAG)","URL":"https://www.gesetze-im-internet.de/standag_2017/BJNR107410017.html#BJNR107410017BJNG000100000","author":[{"literal":"BMJ"}],"accessed":{"date-parts":[["2023",2,9]]},"issued":{"date-parts":[["2023",3,22]]}}},{"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rsidR="00B63D35">
        <w:fldChar w:fldCharType="separate"/>
      </w:r>
      <w:r w:rsidR="00BA2047" w:rsidRPr="00BA2047">
        <w:rPr>
          <w:rFonts w:cs="Arial"/>
        </w:rPr>
        <w:t>(BMJ 2023; ESK 2023b)</w:t>
      </w:r>
      <w:r w:rsidR="00B63D35">
        <w:fldChar w:fldCharType="end"/>
      </w:r>
      <w:r w:rsidR="005F3A8C">
        <w:t xml:space="preserve">. </w:t>
      </w:r>
      <w:r w:rsidR="00361E2B">
        <w:t xml:space="preserve">As seen in Best Case Scenario </w:t>
      </w:r>
      <w:r w:rsidR="00361E2B" w:rsidRPr="00EA7D6A">
        <w:t>Cost Projection</w:t>
      </w:r>
      <w:r w:rsidR="00361E2B">
        <w:t xml:space="preserve"> (see Appendix</w:t>
      </w:r>
      <w:r w:rsidR="00B07D59">
        <w:t xml:space="preserve"> 5</w:t>
      </w:r>
      <w:r w:rsidR="00361E2B">
        <w:t>), three tables are presented. In each table</w:t>
      </w:r>
      <w:r w:rsidR="00097838">
        <w:t>,</w:t>
      </w:r>
      <w:r w:rsidR="00361E2B">
        <w:t xml:space="preserve"> the </w:t>
      </w:r>
      <w:r w:rsidR="00055B9A">
        <w:t xml:space="preserve">following </w:t>
      </w:r>
      <w:r w:rsidR="00361E2B">
        <w:t>categories</w:t>
      </w:r>
      <w:r w:rsidR="00055B9A">
        <w:t xml:space="preserve"> are given a cost estimation value</w:t>
      </w:r>
      <w:r w:rsidR="00361E2B">
        <w:t>:</w:t>
      </w:r>
    </w:p>
    <w:p w14:paraId="61ADC024" w14:textId="77777777" w:rsidR="00361E2B" w:rsidRDefault="00361E2B" w:rsidP="00361E2B">
      <w:pPr>
        <w:pStyle w:val="ListParagraph"/>
        <w:numPr>
          <w:ilvl w:val="0"/>
          <w:numId w:val="33"/>
        </w:numPr>
      </w:pPr>
      <w:r w:rsidRPr="00361E2B">
        <w:t>Interim Storage</w:t>
      </w:r>
    </w:p>
    <w:p w14:paraId="612FCC83" w14:textId="77777777" w:rsidR="00361E2B" w:rsidRDefault="00361E2B" w:rsidP="00361E2B">
      <w:pPr>
        <w:pStyle w:val="ListParagraph"/>
        <w:numPr>
          <w:ilvl w:val="0"/>
          <w:numId w:val="33"/>
        </w:numPr>
      </w:pPr>
      <w:r w:rsidRPr="00361E2B">
        <w:t xml:space="preserve"> Containers, Transport &amp; Operational waste</w:t>
      </w:r>
    </w:p>
    <w:p w14:paraId="16127455" w14:textId="11D58727" w:rsidR="00361E2B" w:rsidRDefault="00361E2B" w:rsidP="00361E2B">
      <w:pPr>
        <w:pStyle w:val="ListParagraph"/>
        <w:numPr>
          <w:ilvl w:val="0"/>
          <w:numId w:val="33"/>
        </w:numPr>
      </w:pPr>
      <w:r w:rsidRPr="00361E2B">
        <w:t xml:space="preserve"> </w:t>
      </w:r>
      <w:r w:rsidR="002A37F7">
        <w:t>LILW Disposal (</w:t>
      </w:r>
      <w:r w:rsidRPr="00361E2B">
        <w:t>Konrad repository</w:t>
      </w:r>
      <w:r w:rsidR="002A37F7">
        <w:t>)</w:t>
      </w:r>
    </w:p>
    <w:p w14:paraId="54214FCB" w14:textId="6A8077A0" w:rsidR="00361E2B" w:rsidRDefault="00361E2B" w:rsidP="00361E2B">
      <w:pPr>
        <w:pStyle w:val="ListParagraph"/>
        <w:numPr>
          <w:ilvl w:val="0"/>
          <w:numId w:val="33"/>
        </w:numPr>
      </w:pPr>
      <w:r w:rsidRPr="00361E2B">
        <w:t xml:space="preserve">HAW </w:t>
      </w:r>
      <w:r w:rsidR="002A37F7">
        <w:t>Disposal</w:t>
      </w:r>
      <w:r w:rsidR="00055B9A" w:rsidRPr="00C82615">
        <w:rPr>
          <w:rStyle w:val="FootnoteReference"/>
        </w:rPr>
        <w:footnoteReference w:id="19"/>
      </w:r>
    </w:p>
    <w:p w14:paraId="27847C2A" w14:textId="4C5EEC17" w:rsidR="00055B9A" w:rsidRDefault="00055B9A" w:rsidP="00361E2B">
      <w:pPr>
        <w:pStyle w:val="ListParagraph"/>
        <w:numPr>
          <w:ilvl w:val="0"/>
          <w:numId w:val="33"/>
        </w:numPr>
      </w:pPr>
      <w:r>
        <w:t>Total of all categories</w:t>
      </w:r>
    </w:p>
    <w:p w14:paraId="5A16F667" w14:textId="6DAEA877" w:rsidR="004C2A46" w:rsidRPr="009B665B" w:rsidRDefault="00097838" w:rsidP="000B7113">
      <w:r>
        <w:t>The first</w:t>
      </w:r>
      <w:r w:rsidR="00055B9A">
        <w:t xml:space="preserve"> table</w:t>
      </w:r>
      <w:r w:rsidR="00E700F7">
        <w:t xml:space="preserve"> shows</w:t>
      </w:r>
      <w:r w:rsidR="00361E2B">
        <w:t xml:space="preserve"> the original table of Grant Thornton's prognosis. </w:t>
      </w:r>
      <w:r>
        <w:t>The second</w:t>
      </w:r>
      <w:r w:rsidR="00E700F7">
        <w:t xml:space="preserve"> one</w:t>
      </w:r>
      <w:r w:rsidR="00361E2B">
        <w:t xml:space="preserve"> </w:t>
      </w:r>
      <w:r w:rsidR="00E700F7">
        <w:t xml:space="preserve">presents </w:t>
      </w:r>
      <w:r w:rsidR="00361E2B">
        <w:t xml:space="preserve">the corrected table based on governmental budget reports. </w:t>
      </w:r>
      <w:r w:rsidR="00E700F7">
        <w:t>The t</w:t>
      </w:r>
      <w:r w:rsidR="00361E2B">
        <w:t xml:space="preserve">hird </w:t>
      </w:r>
      <w:r w:rsidR="00E700F7">
        <w:t xml:space="preserve">highlights </w:t>
      </w:r>
      <w:r w:rsidR="00361E2B">
        <w:t xml:space="preserve">the </w:t>
      </w:r>
      <w:r w:rsidR="00E700F7">
        <w:t>outcome</w:t>
      </w:r>
      <w:r w:rsidR="00361E2B">
        <w:t xml:space="preserve"> of subtracting the second table from the first, resulting in the </w:t>
      </w:r>
      <w:r w:rsidR="00E700F7">
        <w:t xml:space="preserve">calculated </w:t>
      </w:r>
      <w:r w:rsidR="00361E2B">
        <w:t>yearly surplus or deficit for each</w:t>
      </w:r>
      <w:r w:rsidR="00E700F7">
        <w:t xml:space="preserve"> respective</w:t>
      </w:r>
      <w:r w:rsidR="00361E2B">
        <w:t xml:space="preserve"> year</w:t>
      </w:r>
      <w:r w:rsidR="00E700F7">
        <w:t xml:space="preserve"> from 2023-2096</w:t>
      </w:r>
      <w:r w:rsidR="00361E2B">
        <w:t xml:space="preserve">. </w:t>
      </w:r>
      <w:r w:rsidR="00E700F7">
        <w:t>According to the ex-ante analysis</w:t>
      </w:r>
      <w:r>
        <w:t>,</w:t>
      </w:r>
      <w:r w:rsidR="00E700F7">
        <w:t xml:space="preserve"> the German government has to plan </w:t>
      </w:r>
      <w:r w:rsidR="00361E2B">
        <w:t xml:space="preserve">with </w:t>
      </w:r>
      <w:r>
        <w:t>a</w:t>
      </w:r>
      <w:r w:rsidR="00361E2B">
        <w:t xml:space="preserve"> </w:t>
      </w:r>
      <w:r w:rsidR="00E700F7">
        <w:lastRenderedPageBreak/>
        <w:t>deficit of</w:t>
      </w:r>
      <w:r w:rsidR="0025766E" w:rsidRPr="0025766E">
        <w:t xml:space="preserve"> </w:t>
      </w:r>
      <w:r w:rsidR="0025766E" w:rsidRPr="0025766E">
        <w:rPr>
          <w:b/>
          <w:bCs/>
          <w:i/>
          <w:iCs/>
        </w:rPr>
        <w:t>€1.4 Billion</w:t>
      </w:r>
      <w:r w:rsidR="00E700F7">
        <w:t xml:space="preserve"> </w:t>
      </w:r>
      <w:r w:rsidR="00361E2B">
        <w:t xml:space="preserve">for </w:t>
      </w:r>
      <w:r w:rsidR="00EE651A">
        <w:t xml:space="preserve">cost projection for </w:t>
      </w:r>
      <w:r w:rsidR="00361E2B" w:rsidRPr="00EE651A">
        <w:t>Σ</w:t>
      </w:r>
      <w:r w:rsidR="00361E2B" w:rsidRPr="0005083E">
        <w:t>2023-2096</w:t>
      </w:r>
      <w:r w:rsidR="00E700F7">
        <w:t xml:space="preserve">, which strongly depends on the </w:t>
      </w:r>
      <w:r w:rsidR="00D62BAA">
        <w:t>assumptions mentioned above</w:t>
      </w:r>
      <w:r w:rsidR="00E700F7">
        <w:t xml:space="preserve"> and </w:t>
      </w:r>
      <w:r w:rsidR="0025766E">
        <w:t>other</w:t>
      </w:r>
      <w:r w:rsidR="00E700F7">
        <w:t xml:space="preserve"> factors (wars, economic crisis, etc.), which were ignored in the analysis</w:t>
      </w:r>
      <w:r w:rsidR="00361E2B">
        <w:t>.</w:t>
      </w:r>
      <w:r w:rsidR="00B60FE9">
        <w:t xml:space="preserve"> More specifically</w:t>
      </w:r>
      <w:r>
        <w:t>,</w:t>
      </w:r>
      <w:r w:rsidR="00B60FE9">
        <w:t xml:space="preserve"> for this analysis, f</w:t>
      </w:r>
      <w:r w:rsidR="00776F4A">
        <w:t xml:space="preserve">or </w:t>
      </w:r>
      <w:r w:rsidR="00CB4A6C">
        <w:t>one thing</w:t>
      </w:r>
      <w:r w:rsidR="00776F4A">
        <w:t>, the total of all cost categories for years 2023-202</w:t>
      </w:r>
      <w:r w:rsidR="0025766E">
        <w:t>7</w:t>
      </w:r>
      <w:r>
        <w:t>,</w:t>
      </w:r>
      <w:r w:rsidR="00776F4A">
        <w:t xml:space="preserve"> according to Grant </w:t>
      </w:r>
      <w:r w:rsidR="00151265">
        <w:t>Thornton's</w:t>
      </w:r>
      <w:r w:rsidR="00776F4A">
        <w:t xml:space="preserve"> cost projection</w:t>
      </w:r>
      <w:r>
        <w:t>,</w:t>
      </w:r>
      <w:r w:rsidR="00776F4A" w:rsidRPr="00C82615">
        <w:rPr>
          <w:rStyle w:val="FootnoteReference"/>
        </w:rPr>
        <w:footnoteReference w:id="20"/>
      </w:r>
      <w:r w:rsidR="00776F4A">
        <w:t xml:space="preserve"> is almost </w:t>
      </w:r>
      <w:r w:rsidR="00776F4A" w:rsidRPr="00361E2B">
        <w:rPr>
          <w:b/>
          <w:bCs/>
          <w:i/>
          <w:iCs/>
        </w:rPr>
        <w:t>€2.</w:t>
      </w:r>
      <w:r w:rsidR="0025766E">
        <w:rPr>
          <w:b/>
          <w:bCs/>
          <w:i/>
          <w:iCs/>
        </w:rPr>
        <w:t>5</w:t>
      </w:r>
      <w:r w:rsidR="00776F4A" w:rsidRPr="00361E2B">
        <w:rPr>
          <w:b/>
          <w:bCs/>
          <w:i/>
          <w:iCs/>
        </w:rPr>
        <w:t xml:space="preserve"> billion</w:t>
      </w:r>
      <w:r w:rsidR="00D62BAA">
        <w:t>. In contrast, the</w:t>
      </w:r>
      <w:r w:rsidR="00CB4A6C">
        <w:t xml:space="preserve"> total </w:t>
      </w:r>
      <w:r w:rsidR="00151265">
        <w:t xml:space="preserve">allocated budget for the </w:t>
      </w:r>
      <w:r w:rsidR="00CB4A6C">
        <w:t xml:space="preserve">same projects </w:t>
      </w:r>
      <w:r>
        <w:t>is</w:t>
      </w:r>
      <w:r w:rsidR="00CB4A6C">
        <w:t xml:space="preserve"> </w:t>
      </w:r>
      <w:r w:rsidR="0025766E">
        <w:t>almost</w:t>
      </w:r>
      <w:r w:rsidR="00CB4A6C">
        <w:t xml:space="preserve"> </w:t>
      </w:r>
      <w:r w:rsidR="00CB4A6C" w:rsidRPr="0025766E">
        <w:rPr>
          <w:b/>
          <w:bCs/>
          <w:i/>
          <w:iCs/>
        </w:rPr>
        <w:t>€</w:t>
      </w:r>
      <w:r w:rsidR="0025766E" w:rsidRPr="0025766E">
        <w:rPr>
          <w:b/>
          <w:bCs/>
          <w:i/>
          <w:iCs/>
        </w:rPr>
        <w:t>4</w:t>
      </w:r>
      <w:r w:rsidR="00CB4A6C" w:rsidRPr="0025766E">
        <w:rPr>
          <w:b/>
          <w:bCs/>
          <w:i/>
          <w:iCs/>
        </w:rPr>
        <w:t>.</w:t>
      </w:r>
      <w:r w:rsidR="0025766E" w:rsidRPr="0025766E">
        <w:rPr>
          <w:b/>
          <w:bCs/>
          <w:i/>
          <w:iCs/>
        </w:rPr>
        <w:t>8</w:t>
      </w:r>
      <w:r w:rsidR="00CB4A6C" w:rsidRPr="0025766E">
        <w:rPr>
          <w:b/>
          <w:bCs/>
          <w:i/>
          <w:iCs/>
        </w:rPr>
        <w:t xml:space="preserve"> billion</w:t>
      </w:r>
      <w:r w:rsidR="000B7113">
        <w:rPr>
          <w:b/>
          <w:bCs/>
          <w:i/>
          <w:iCs/>
        </w:rPr>
        <w:t xml:space="preserve"> </w:t>
      </w:r>
      <w:r w:rsidR="000B7113">
        <w:rPr>
          <w:b/>
          <w:bCs/>
          <w:i/>
          <w:iCs/>
        </w:rPr>
        <w:fldChar w:fldCharType="begin"/>
      </w:r>
      <w:r w:rsidR="000B7113">
        <w:rPr>
          <w:b/>
          <w:bCs/>
          <w:i/>
          <w:iCs/>
        </w:rPr>
        <w:instrText xml:space="preserve"> ADDIN ZOTERO_ITEM CSL_CITATION {"citationID":"T5Wejhxi","properties":{"formattedCitation":"(BMUV 2022)","plainCitation":"(BMUV 2022)","noteIndex":0},"citationItems":[{"id":628,"uris":["http://zotero.org/users/local/l6GD0p0z/items/E56A32FH"],"itemData":{"id":628,"type":"report","collection-title":"Haushaltsquerschnitt und Ergänzende Erläuterungen zum Einzelplan 16","language":"de","license":"Federal Ministry for Environment, Nature Conservation and Nuclear Safety (Germany)","title":"BMUV-Haushalt 2023","URL":"https://www.bmuv.de/fileadmin/Daten_BMU/Download_PDF/Ministerium/gruenes_buch_2023_bf.pdf","author":[{"literal":"BMUV"}],"accessed":{"date-parts":[["2023",8,9]]},"issued":{"date-parts":[["2022",1,7]]}}}],"schema":"https://github.com/citation-style-language/schema/raw/master/csl-citation.json"} </w:instrText>
      </w:r>
      <w:r w:rsidR="000B7113">
        <w:rPr>
          <w:b/>
          <w:bCs/>
          <w:i/>
          <w:iCs/>
        </w:rPr>
        <w:fldChar w:fldCharType="separate"/>
      </w:r>
      <w:r w:rsidR="000B7113" w:rsidRPr="000B7113">
        <w:rPr>
          <w:rFonts w:cs="Arial"/>
        </w:rPr>
        <w:t>(BMUV 2022)</w:t>
      </w:r>
      <w:r w:rsidR="000B7113">
        <w:rPr>
          <w:b/>
          <w:bCs/>
          <w:i/>
          <w:iCs/>
        </w:rPr>
        <w:fldChar w:fldCharType="end"/>
      </w:r>
      <w:r w:rsidR="00CB4A6C">
        <w:t xml:space="preserve">, resulting in a deficit of </w:t>
      </w:r>
      <w:r w:rsidR="00CB4A6C" w:rsidRPr="0025766E">
        <w:rPr>
          <w:b/>
          <w:bCs/>
          <w:i/>
          <w:iCs/>
        </w:rPr>
        <w:t>€</w:t>
      </w:r>
      <w:r w:rsidR="0025766E" w:rsidRPr="0025766E">
        <w:rPr>
          <w:b/>
          <w:bCs/>
          <w:i/>
          <w:iCs/>
        </w:rPr>
        <w:t>2.3</w:t>
      </w:r>
      <w:r w:rsidR="00CB4A6C" w:rsidRPr="0025766E">
        <w:rPr>
          <w:b/>
          <w:bCs/>
          <w:i/>
          <w:iCs/>
        </w:rPr>
        <w:t xml:space="preserve"> billion</w:t>
      </w:r>
      <w:r w:rsidR="00CB4A6C">
        <w:t xml:space="preserve"> only in the first </w:t>
      </w:r>
      <w:r w:rsidR="0025766E">
        <w:t>five</w:t>
      </w:r>
      <w:r w:rsidR="00CB4A6C">
        <w:t xml:space="preserve"> yeast of the cost projections.</w:t>
      </w:r>
      <w:r w:rsidR="00776F4A">
        <w:t xml:space="preserve"> </w:t>
      </w:r>
      <w:r w:rsidR="00CB4A6C">
        <w:t>On the other hand</w:t>
      </w:r>
      <w:r w:rsidR="005F3A8C">
        <w:t>, the planned closure</w:t>
      </w:r>
      <w:r w:rsidR="00A85682">
        <w:t>,</w:t>
      </w:r>
      <w:r w:rsidR="005F3A8C">
        <w:t xml:space="preserve"> according to Grant Thornton</w:t>
      </w:r>
      <w:r w:rsidR="00A85682">
        <w:t>,</w:t>
      </w:r>
      <w:r w:rsidR="005F3A8C">
        <w:t xml:space="preserve"> was set to 2098</w:t>
      </w:r>
      <w:r w:rsidR="00A85682">
        <w:t>; in</w:t>
      </w:r>
      <w:r w:rsidR="005F3A8C">
        <w:t xml:space="preserve"> </w:t>
      </w:r>
      <w:r w:rsidR="00A85682">
        <w:t xml:space="preserve">the </w:t>
      </w:r>
      <w:r w:rsidR="005F3A8C">
        <w:t>best case scenario</w:t>
      </w:r>
      <w:r w:rsidR="00A85682">
        <w:t>,</w:t>
      </w:r>
      <w:r w:rsidR="005F3A8C">
        <w:t xml:space="preserve"> according to </w:t>
      </w:r>
      <w:r w:rsidR="000B7113">
        <w:t xml:space="preserve"> </w:t>
      </w:r>
      <w:r w:rsidR="000B7113">
        <w:fldChar w:fldCharType="begin"/>
      </w:r>
      <w:r w:rsidR="000B7113">
        <w:instrText xml:space="preserve"> ADDIN ZOTERO_ITEM CSL_CITATION {"citationID":"B3FUgtuR","properties":{"formattedCitation":"(ESK 2023b)","plainCitation":"(ESK 2023b)","noteIndex":0},"citationItems":[{"id":571,"uris":["http://zotero.org/users/local/l6GD0p0z/items/3DVVG3VN"],"itemData":{"id":571,"type":"report","title":"Verlängerte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rsidR="000B7113">
        <w:fldChar w:fldCharType="separate"/>
      </w:r>
      <w:r w:rsidR="000B7113" w:rsidRPr="000B7113">
        <w:rPr>
          <w:rFonts w:cs="Arial"/>
        </w:rPr>
        <w:t>(ESK 2023b)</w:t>
      </w:r>
      <w:r w:rsidR="000B7113">
        <w:fldChar w:fldCharType="end"/>
      </w:r>
      <w:r w:rsidR="005D01E9">
        <w:t>,</w:t>
      </w:r>
      <w:r w:rsidR="000B7113">
        <w:t xml:space="preserve"> </w:t>
      </w:r>
      <w:r w:rsidR="005F3A8C">
        <w:t>this is set to 2095</w:t>
      </w:r>
      <w:r w:rsidR="0056256B">
        <w:t xml:space="preserve">. This one adjustment results in a surplus of nearly </w:t>
      </w:r>
      <w:r w:rsidR="0056256B" w:rsidRPr="0025766E">
        <w:rPr>
          <w:b/>
          <w:bCs/>
          <w:i/>
          <w:iCs/>
        </w:rPr>
        <w:t>€1 billion</w:t>
      </w:r>
      <w:r w:rsidR="0056256B" w:rsidRPr="00C82615">
        <w:rPr>
          <w:rStyle w:val="FootnoteReference"/>
        </w:rPr>
        <w:footnoteReference w:id="21"/>
      </w:r>
      <w:r w:rsidR="005F3A8C">
        <w:t>.</w:t>
      </w:r>
      <w:r w:rsidR="006E59AB">
        <w:t xml:space="preserve"> With the </w:t>
      </w:r>
      <w:r w:rsidR="00D62BAA">
        <w:t>inflation mentioned above</w:t>
      </w:r>
      <w:r w:rsidR="006E59AB">
        <w:t xml:space="preserve"> rate, f</w:t>
      </w:r>
      <w:r w:rsidR="006E59AB" w:rsidRPr="00BF369B">
        <w:t xml:space="preserve">uture nuclear-specific cost </w:t>
      </w:r>
      <w:r w:rsidR="006E59AB">
        <w:t>increase, and target ROI of KENFO, KENFO will be able to cover forthcoming cost projections from 2023 until 2074. From 2075 onwards</w:t>
      </w:r>
      <w:r w:rsidR="005D01E9">
        <w:t>,</w:t>
      </w:r>
      <w:r w:rsidR="00C25243">
        <w:t xml:space="preserve"> the fund’s balance </w:t>
      </w:r>
      <w:r w:rsidR="00151265">
        <w:t>will go below zero at the end of each year, signaling the need for</w:t>
      </w:r>
      <w:r w:rsidR="00C25243">
        <w:t xml:space="preserve"> help from </w:t>
      </w:r>
      <w:r w:rsidR="005D01E9">
        <w:t xml:space="preserve">an </w:t>
      </w:r>
      <w:r w:rsidR="00C25243">
        <w:t>external entity.</w:t>
      </w:r>
    </w:p>
    <w:p w14:paraId="4AD76191" w14:textId="5A3CBC47" w:rsidR="00EA2291" w:rsidRDefault="00EA2291" w:rsidP="00EA2291">
      <w:pPr>
        <w:pStyle w:val="Heading3"/>
      </w:pPr>
      <w:bookmarkStart w:id="269" w:name="_Ref145170916"/>
      <w:bookmarkStart w:id="270" w:name="_Toc145326123"/>
      <w:r>
        <w:t>Long-</w:t>
      </w:r>
      <w:r w:rsidR="00F67736">
        <w:t>T</w:t>
      </w:r>
      <w:r>
        <w:t>erm Target ROI</w:t>
      </w:r>
      <w:bookmarkEnd w:id="269"/>
      <w:bookmarkEnd w:id="270"/>
    </w:p>
    <w:p w14:paraId="443BAE7B" w14:textId="0F3764B0" w:rsidR="00CF2462" w:rsidRDefault="00BA07DA" w:rsidP="007D3B3F">
      <w:r>
        <w:t xml:space="preserve">In the previous </w:t>
      </w:r>
      <w:r w:rsidR="007D3B3F">
        <w:t>sub</w:t>
      </w:r>
      <w:r>
        <w:t>section</w:t>
      </w:r>
      <w:r w:rsidR="005D01E9">
        <w:t>,</w:t>
      </w:r>
      <w:r w:rsidR="007D3B3F">
        <w:t xml:space="preserve"> the estimated costs were presented</w:t>
      </w:r>
      <w:r w:rsidR="005D01E9">
        <w:t>; conversely</w:t>
      </w:r>
      <w:r w:rsidR="00A37876">
        <w:t xml:space="preserve">, </w:t>
      </w:r>
      <w:r w:rsidR="00151265">
        <w:t>the long-term financing required to cover these costs will be discussed in this subsection</w:t>
      </w:r>
      <w:r w:rsidR="007D3B3F">
        <w:t xml:space="preserve">. As discussed in </w:t>
      </w:r>
      <w:r w:rsidR="007B70E5">
        <w:t>Section</w:t>
      </w:r>
      <w:r w:rsidR="000B7113">
        <w:t xml:space="preserve"> </w:t>
      </w:r>
      <w:r w:rsidR="000B7113">
        <w:fldChar w:fldCharType="begin"/>
      </w:r>
      <w:r w:rsidR="000B7113">
        <w:instrText xml:space="preserve"> REF _Ref144559596 \r \h </w:instrText>
      </w:r>
      <w:r w:rsidR="000B7113">
        <w:fldChar w:fldCharType="separate"/>
      </w:r>
      <w:r w:rsidR="00484B60">
        <w:rPr>
          <w:cs/>
        </w:rPr>
        <w:t>‎</w:t>
      </w:r>
      <w:r w:rsidR="00484B60">
        <w:t>3</w:t>
      </w:r>
      <w:r w:rsidR="000B7113">
        <w:fldChar w:fldCharType="end"/>
      </w:r>
      <w:r w:rsidR="007D3B3F">
        <w:t xml:space="preserve">, from the perspective of an external segregated fund, the </w:t>
      </w:r>
      <w:r w:rsidR="00151265">
        <w:t>fund's objective</w:t>
      </w:r>
      <w:r w:rsidR="007D3B3F">
        <w:t xml:space="preserve"> is to determine the least possible target ROI </w:t>
      </w:r>
      <w:r w:rsidR="000B7113">
        <w:t>that</w:t>
      </w:r>
      <w:r w:rsidR="007D3B3F">
        <w:t xml:space="preserve"> ensures long-term financing. </w:t>
      </w:r>
      <w:r w:rsidR="00A37876">
        <w:t>We use the mathematical formulation of the economic problem as defined in the previously mentioned subsection</w:t>
      </w:r>
      <w:r w:rsidR="00151265">
        <w:t xml:space="preserve"> and</w:t>
      </w:r>
      <w:r w:rsidR="00A37876">
        <w:t xml:space="preserve"> the proposed method to solve it. More specifically, in the best case scenario, </w:t>
      </w:r>
      <w:r w:rsidR="005E2B67">
        <w:t>which does</w:t>
      </w:r>
      <w:r w:rsidR="00A37876">
        <w:t xml:space="preserve"> not </w:t>
      </w:r>
      <w:r w:rsidR="005E2B67">
        <w:t xml:space="preserve">mean </w:t>
      </w:r>
      <w:r w:rsidR="005D01E9">
        <w:t xml:space="preserve">the </w:t>
      </w:r>
      <w:r w:rsidR="00A37876">
        <w:t>lowest possible cost projections</w:t>
      </w:r>
      <w:r w:rsidR="00CF2462">
        <w:t xml:space="preserve"> based on </w:t>
      </w:r>
      <w:r w:rsidR="005D01E9">
        <w:t xml:space="preserve">the </w:t>
      </w:r>
      <w:r w:rsidR="00CF2462">
        <w:t xml:space="preserve">lowest inflation rate and cost increase in </w:t>
      </w:r>
      <w:r w:rsidR="005D01E9">
        <w:t xml:space="preserve">the </w:t>
      </w:r>
      <w:r w:rsidR="00CF2462">
        <w:t>nuclear waste industry,</w:t>
      </w:r>
      <w:r w:rsidR="00A37876">
        <w:t xml:space="preserve"> but</w:t>
      </w:r>
      <w:r w:rsidR="00CF2462">
        <w:t xml:space="preserve"> rather</w:t>
      </w:r>
      <w:r w:rsidR="00A37876">
        <w:t xml:space="preserve"> </w:t>
      </w:r>
      <w:r w:rsidR="00CF2462">
        <w:t xml:space="preserve">it refers to </w:t>
      </w:r>
      <w:r w:rsidR="00A37876">
        <w:t xml:space="preserve">the most </w:t>
      </w:r>
      <w:r w:rsidR="005E2B67">
        <w:t>reasonably economical</w:t>
      </w:r>
      <w:r w:rsidR="00A37876">
        <w:t xml:space="preserve"> possible</w:t>
      </w:r>
      <w:r w:rsidR="005E2B67">
        <w:t xml:space="preserve"> cost projections according to the previous two subsections</w:t>
      </w:r>
      <w:r w:rsidR="00CF2462">
        <w:t>, which are strongly depended on the timeframes of projects of both the BGE and BGZ</w:t>
      </w:r>
      <w:r w:rsidR="005E2B67">
        <w:t xml:space="preserve">. </w:t>
      </w:r>
      <w:r w:rsidR="00CF2462">
        <w:t>The following describes the problem at hand by substituting the given parameters of the previously proposed minimization problem.</w:t>
      </w:r>
      <w:r w:rsidR="000B7113">
        <w:t xml:space="preserve"> </w:t>
      </w:r>
    </w:p>
    <w:p w14:paraId="52B9FDDE" w14:textId="3B212045" w:rsidR="000B7113" w:rsidRDefault="000B7113" w:rsidP="007D3B3F">
      <w:r>
        <w:t xml:space="preserve">After substituting the cost projections in </w:t>
      </w:r>
      <w:r w:rsidR="005D01E9">
        <w:t xml:space="preserve">the </w:t>
      </w:r>
      <w:r>
        <w:t xml:space="preserve">method introduced in subsection </w:t>
      </w:r>
      <w:r>
        <w:fldChar w:fldCharType="begin"/>
      </w:r>
      <w:r>
        <w:instrText xml:space="preserve"> REF _Ref143704986 \r \h </w:instrText>
      </w:r>
      <w:r>
        <w:fldChar w:fldCharType="separate"/>
      </w:r>
      <w:r w:rsidR="00484B60">
        <w:rPr>
          <w:cs/>
        </w:rPr>
        <w:t>‎</w:t>
      </w:r>
      <w:r w:rsidR="00484B60">
        <w:t>3.2</w:t>
      </w:r>
      <w:r>
        <w:fldChar w:fldCharType="end"/>
      </w:r>
      <w:r>
        <w:t xml:space="preserve"> with the following input.</w:t>
      </w:r>
    </w:p>
    <w:p w14:paraId="6B904274" w14:textId="64056475" w:rsidR="00CF2462" w:rsidRDefault="00CF2462" w:rsidP="00CF2462">
      <w:pPr>
        <w:spacing w:line="276" w:lineRule="auto"/>
        <w:jc w:val="left"/>
        <w:rPr>
          <w:rFonts w:ascii="Cambria Math" w:hAnsi="Cambria Math"/>
          <w:sz w:val="24"/>
          <w:szCs w:val="24"/>
        </w:rPr>
      </w:pPr>
      <w:r w:rsidRPr="00013A45">
        <w:rPr>
          <w:rFonts w:ascii="Cambria Math" w:hAnsi="Cambria Math"/>
          <w:i/>
          <w:iCs/>
          <w:sz w:val="24"/>
          <w:szCs w:val="24"/>
        </w:rPr>
        <w:t>Costs</w:t>
      </w:r>
      <w:r>
        <w:rPr>
          <w:rFonts w:ascii="Cambria Math" w:hAnsi="Cambria Math"/>
          <w:i/>
          <w:iCs/>
          <w:sz w:val="24"/>
          <w:szCs w:val="24"/>
        </w:rPr>
        <w:t xml:space="preserve">  </w:t>
      </w:r>
      <w:r>
        <w:rPr>
          <w:rFonts w:ascii="Cambria Math" w:hAnsi="Cambria Math" w:cs="Cambria Math"/>
          <w:sz w:val="24"/>
          <w:szCs w:val="24"/>
        </w:rPr>
        <w:t>Projections</w:t>
      </w:r>
      <w:r w:rsidR="00E058DA" w:rsidRPr="00C82615">
        <w:rPr>
          <w:rStyle w:val="FootnoteReference"/>
        </w:rPr>
        <w:footnoteReference w:id="22"/>
      </w:r>
      <w:r w:rsidRPr="00013A45">
        <w:rPr>
          <w:rFonts w:ascii="Cambria Math" w:hAnsi="Cambria Math"/>
          <w:i/>
          <w:iCs/>
          <w:sz w:val="24"/>
          <w:szCs w:val="24"/>
        </w:rPr>
        <w:t>:</w:t>
      </w:r>
      <w:r>
        <w:rPr>
          <w:rFonts w:ascii="Cambria Math" w:hAnsi="Cambria Math"/>
          <w:i/>
          <w:iCs/>
          <w:sz w:val="24"/>
          <w:szCs w:val="24"/>
        </w:rPr>
        <w:t xml:space="preserve"> </w:t>
      </w:r>
      <w:r w:rsidRPr="00013A45">
        <w:rPr>
          <w:rFonts w:ascii="Cambria Math" w:hAnsi="Cambria Math"/>
          <w:i/>
          <w:iCs/>
          <w:sz w:val="24"/>
          <w:szCs w:val="24"/>
        </w:rPr>
        <w:t xml:space="preserve"> </w:t>
      </w:r>
      <w:r>
        <w:rPr>
          <w:rFonts w:ascii="Cambria Math" w:hAnsi="Cambria Math"/>
          <w:sz w:val="24"/>
          <w:szCs w:val="24"/>
        </w:rPr>
        <w:t>{</w:t>
      </w:r>
      <w:r w:rsidR="00B17F49" w:rsidRPr="00B17F49">
        <w:t xml:space="preserve"> </w:t>
      </w:r>
      <w:r w:rsidR="00B17F49" w:rsidRPr="00B17F49">
        <w:rPr>
          <w:rFonts w:ascii="Cambria Math" w:hAnsi="Cambria Math"/>
          <w:i/>
          <w:iCs/>
          <w:sz w:val="24"/>
          <w:szCs w:val="24"/>
        </w:rPr>
        <w:t>0.90, 1.01, 1.01, 1.00, 0.88, 0.69, 0.69, 0.70, 0.73, 0.81, 0.52, 0.51, 0.53, 0.69, 0.48, 0.50, 0.47, 0.48, 0.45, 0.47, 0.48, 0.50, 0.52, 0.66, 1.01, 1.22, 1.44, 2.19, 2.08, 1.96, 1.61, 1.20, 1.31, 1.36, 1.40, 1.64, 1.70, 1.76, 1.83, 1.89, 1.42, 1.47, 1.47, 1.52, 1.57, 1.61, 1.67, 1.73, 1.80, 1.86, 1.93, 2.00, 2.07, 2.14, 2.22, 2.30, 2.38, 2.33, 2.58, 2.66, 2.83, 2.87, 3.00, 3.08, 3.12, 3.29, 2.71, 2.88, 2.68, 2.78, 2.88, 3.71, 3.85, 0.00</w:t>
      </w:r>
      <w:r>
        <w:rPr>
          <w:rFonts w:ascii="Cambria Math" w:hAnsi="Cambria Math"/>
          <w:sz w:val="24"/>
          <w:szCs w:val="24"/>
        </w:rPr>
        <w:t>}</w:t>
      </w:r>
    </w:p>
    <w:p w14:paraId="18524B43" w14:textId="14AE22AE" w:rsidR="00CF2462" w:rsidRDefault="00CF2462" w:rsidP="00CF2462">
      <w:pPr>
        <w:spacing w:line="276" w:lineRule="auto"/>
        <w:rPr>
          <w:rFonts w:ascii="Cambria Math" w:hAnsi="Cambria Math"/>
          <w:sz w:val="24"/>
          <w:szCs w:val="24"/>
        </w:rPr>
      </w:pPr>
      <w:r w:rsidRPr="006B385F">
        <w:rPr>
          <w:rFonts w:ascii="Cambria Math" w:hAnsi="Cambria Math"/>
          <w:i/>
          <w:iCs/>
          <w:sz w:val="24"/>
          <w:szCs w:val="24"/>
        </w:rPr>
        <w:t>ROI</w:t>
      </w:r>
      <w:r w:rsidR="00E058DA" w:rsidRPr="00C82615">
        <w:rPr>
          <w:rStyle w:val="FootnoteReference"/>
        </w:rPr>
        <w:footnoteReference w:id="23"/>
      </w:r>
      <w:r w:rsidRPr="006B385F">
        <w:rPr>
          <w:rFonts w:ascii="Cambria Math" w:hAnsi="Cambria Math"/>
          <w:sz w:val="24"/>
          <w:szCs w:val="24"/>
        </w:rPr>
        <w:t xml:space="preserve">: </w:t>
      </w:r>
      <w:r w:rsidRPr="00080019">
        <w:t xml:space="preserve">The Return on Investment expressed as a percentage. </w:t>
      </w:r>
      <w:r>
        <w:t xml:space="preserve">The average rate of return </w:t>
      </w:r>
      <w:r w:rsidRPr="00080019">
        <w:t>must be achieved each year to cover the projected costs.</w:t>
      </w:r>
    </w:p>
    <w:p w14:paraId="09814F46" w14:textId="35C60818" w:rsidR="0005083E" w:rsidRDefault="00CF2462" w:rsidP="00623A42">
      <w:pPr>
        <w:spacing w:line="276" w:lineRule="auto"/>
        <w:rPr>
          <w:rFonts w:ascii="Cambria Math" w:hAnsi="Cambria Math"/>
          <w:sz w:val="24"/>
          <w:szCs w:val="24"/>
        </w:rPr>
      </w:pPr>
      <w:r w:rsidRPr="006B385F">
        <w:rPr>
          <w:rFonts w:ascii="Cambria Math" w:hAnsi="Cambria Math"/>
          <w:i/>
          <w:iCs/>
          <w:sz w:val="24"/>
          <w:szCs w:val="24"/>
        </w:rPr>
        <w:t>Fund Balance</w:t>
      </w:r>
      <w:r w:rsidRPr="00626713">
        <w:rPr>
          <w:rFonts w:ascii="Cambria Math" w:hAnsi="Cambria Math"/>
          <w:i/>
          <w:iCs/>
          <w:sz w:val="28"/>
          <w:szCs w:val="28"/>
          <w:vertAlign w:val="subscript"/>
        </w:rPr>
        <w:t xml:space="preserve"> t</w:t>
      </w:r>
      <w:r w:rsidRPr="00626713">
        <w:rPr>
          <w:rFonts w:ascii="Cambria Math" w:hAnsi="Cambria Math"/>
          <w:i/>
          <w:iCs/>
          <w:sz w:val="32"/>
          <w:szCs w:val="32"/>
          <w:vertAlign w:val="subscript"/>
        </w:rPr>
        <w:t xml:space="preserve"> </w:t>
      </w:r>
      <w:r>
        <w:rPr>
          <w:rFonts w:ascii="Cambria Math" w:hAnsi="Cambria Math"/>
          <w:i/>
          <w:iCs/>
          <w:sz w:val="32"/>
          <w:szCs w:val="32"/>
          <w:vertAlign w:val="subscript"/>
        </w:rPr>
        <w:t xml:space="preserve">= </w:t>
      </w:r>
      <w:r w:rsidR="0088123B">
        <w:rPr>
          <w:rFonts w:ascii="Cambria Math" w:hAnsi="Cambria Math"/>
          <w:sz w:val="32"/>
          <w:szCs w:val="32"/>
          <w:vertAlign w:val="subscript"/>
        </w:rPr>
        <w:t>2022</w:t>
      </w:r>
      <w:r w:rsidR="0088123B" w:rsidRPr="00C82615">
        <w:rPr>
          <w:rStyle w:val="FootnoteReference"/>
        </w:rPr>
        <w:footnoteReference w:id="24"/>
      </w:r>
      <w:r w:rsidR="00FE26D7" w:rsidRPr="00FE26D7">
        <w:rPr>
          <w:rFonts w:ascii="Cambria Math" w:hAnsi="Cambria Math"/>
          <w:sz w:val="24"/>
          <w:szCs w:val="24"/>
        </w:rPr>
        <w:t>:</w:t>
      </w:r>
      <w:r w:rsidR="00FE26D7">
        <w:rPr>
          <w:rFonts w:ascii="Cambria Math" w:hAnsi="Cambria Math"/>
          <w:i/>
          <w:iCs/>
          <w:sz w:val="24"/>
          <w:szCs w:val="24"/>
        </w:rPr>
        <w:t xml:space="preserve"> </w:t>
      </w:r>
      <w:r w:rsidR="00E058DA" w:rsidRPr="00FE26D7">
        <w:rPr>
          <w:rFonts w:ascii="Cambria Math" w:hAnsi="Cambria Math"/>
          <w:i/>
          <w:iCs/>
          <w:sz w:val="24"/>
          <w:szCs w:val="24"/>
        </w:rPr>
        <w:t xml:space="preserve"> </w:t>
      </w:r>
      <w:r w:rsidR="00E058DA">
        <w:rPr>
          <w:rFonts w:ascii="Cambria Math" w:hAnsi="Cambria Math"/>
          <w:sz w:val="24"/>
          <w:szCs w:val="24"/>
        </w:rPr>
        <w:t>€ 21.7 billion</w:t>
      </w:r>
      <w:r w:rsidR="005D01E9">
        <w:rPr>
          <w:rFonts w:ascii="Cambria Math" w:hAnsi="Cambria Math"/>
          <w:sz w:val="24"/>
          <w:szCs w:val="24"/>
        </w:rPr>
        <w:t>.</w:t>
      </w:r>
    </w:p>
    <w:p w14:paraId="4853FF40" w14:textId="272CF122" w:rsidR="007C297B" w:rsidRPr="00860EBB" w:rsidRDefault="000B7113" w:rsidP="000B7113">
      <w:pPr>
        <w:spacing w:line="276" w:lineRule="auto"/>
      </w:pPr>
      <w:r>
        <w:lastRenderedPageBreak/>
        <w:t>After</w:t>
      </w:r>
      <w:r w:rsidR="00860EBB">
        <w:t xml:space="preserve"> substitut</w:t>
      </w:r>
      <w:r>
        <w:t>ing</w:t>
      </w:r>
      <w:r w:rsidR="00860EBB">
        <w:t xml:space="preserve"> the cost projections and initial fund balance in the function described in Algorithm 1</w:t>
      </w:r>
      <w:r w:rsidRPr="00C82615">
        <w:rPr>
          <w:rStyle w:val="FootnoteReference"/>
        </w:rPr>
        <w:footnoteReference w:id="25"/>
      </w:r>
      <w:r w:rsidR="00860EBB">
        <w:t>. After substituting the two</w:t>
      </w:r>
      <w:r w:rsidR="00F40146">
        <w:t xml:space="preserve"> previously mentioned</w:t>
      </w:r>
      <w:r w:rsidR="00860EBB">
        <w:t xml:space="preserve"> input variables</w:t>
      </w:r>
      <w:r w:rsidR="00F40146">
        <w:t xml:space="preserve"> (initial fund balance cost projections)</w:t>
      </w:r>
      <w:r w:rsidR="00860EBB">
        <w:t xml:space="preserve">, the function returns the result of </w:t>
      </w:r>
      <w:r w:rsidR="002B40C8">
        <w:t xml:space="preserve">target </w:t>
      </w:r>
      <w:r w:rsidR="00860EBB">
        <w:t xml:space="preserve">ROI = </w:t>
      </w:r>
      <w:r w:rsidR="00860EBB" w:rsidRPr="00860EBB">
        <w:t>4.</w:t>
      </w:r>
      <w:r w:rsidR="00860EBB">
        <w:t>6</w:t>
      </w:r>
      <w:r w:rsidR="00DA1C13">
        <w:t>4</w:t>
      </w:r>
      <w:r w:rsidR="00860EBB">
        <w:t>%</w:t>
      </w:r>
      <w:r w:rsidR="00860EBB" w:rsidRPr="00C82615">
        <w:rPr>
          <w:rStyle w:val="FootnoteReference"/>
        </w:rPr>
        <w:footnoteReference w:id="26"/>
      </w:r>
      <w:r w:rsidR="00860EBB">
        <w:t xml:space="preserve">. </w:t>
      </w:r>
      <w:r w:rsidR="00484D69">
        <w:t xml:space="preserve">As mentioned in </w:t>
      </w:r>
      <w:r>
        <w:fldChar w:fldCharType="begin"/>
      </w:r>
      <w:r>
        <w:instrText xml:space="preserve"> REF _Ref145162325 \r \h </w:instrText>
      </w:r>
      <w:r>
        <w:fldChar w:fldCharType="separate"/>
      </w:r>
      <w:r w:rsidR="00484B60">
        <w:rPr>
          <w:cs/>
        </w:rPr>
        <w:t>‎</w:t>
      </w:r>
      <w:r w:rsidR="00484B60">
        <w:t>4.4.1</w:t>
      </w:r>
      <w:r>
        <w:fldChar w:fldCharType="end"/>
      </w:r>
      <w:r w:rsidR="00484D69">
        <w:t xml:space="preserve">, the declared target ROI of KENFO amounts </w:t>
      </w:r>
      <w:r w:rsidR="005D01E9">
        <w:t>to</w:t>
      </w:r>
      <w:r w:rsidR="00484D69">
        <w:t xml:space="preserve"> </w:t>
      </w:r>
      <w:r w:rsidR="00F40146">
        <w:t>3.90</w:t>
      </w:r>
      <w:r w:rsidR="00484D69" w:rsidRPr="00543A05">
        <w:t>%</w:t>
      </w:r>
      <w:r>
        <w:t xml:space="preserve"> </w:t>
      </w:r>
      <w:r>
        <w:fldChar w:fldCharType="begin"/>
      </w:r>
      <w:r>
        <w:instrText xml:space="preserve"> ADDIN ZOTERO_ITEM CSL_CITATION {"citationID":"KkvLDRIT","properties":{"formattedCitation":"(Mikus 2020)","plainCitation":"(Mikus 2020)","noteIndex":0},"citationItems":[{"id":575,"uris":["http://zotero.org/users/local/l6GD0p0z/items/TI7NR7IV"],"itemData":{"id":575,"type":"interview","language":"German","license":"Börsen-Zeitung","medium":"Börsen-Zeitung","title":"„Wir investieren automatisch in Technologiewerte“","URL":"https://www.kenfo.de/fileadmin/user_upload/dokumente/anja_mikus_boersenzeitung_kenfo.pdf","author":[{"family":"Mikus","given":"Anja"}],"accessed":{"date-parts":[["2023",2,9]]},"issued":{"date-parts":[["2020",7,11]]}}}],"schema":"https://github.com/citation-style-language/schema/raw/master/csl-citation.json"} </w:instrText>
      </w:r>
      <w:r>
        <w:fldChar w:fldCharType="separate"/>
      </w:r>
      <w:r w:rsidRPr="000B7113">
        <w:rPr>
          <w:rFonts w:cs="Arial"/>
        </w:rPr>
        <w:t>(Mikus 2020)</w:t>
      </w:r>
      <w:r>
        <w:fldChar w:fldCharType="end"/>
      </w:r>
      <w:r w:rsidR="00F40146">
        <w:t xml:space="preserve">. This result indicates that KENFO needs to </w:t>
      </w:r>
      <w:r w:rsidR="00196061">
        <w:t>achieve</w:t>
      </w:r>
      <w:r w:rsidR="001A23D5">
        <w:t xml:space="preserve"> </w:t>
      </w:r>
      <w:r w:rsidR="00196061">
        <w:t xml:space="preserve">an average </w:t>
      </w:r>
      <w:r w:rsidR="00685C0D">
        <w:t xml:space="preserve">ROI </w:t>
      </w:r>
      <w:r w:rsidR="00196061">
        <w:t xml:space="preserve">of </w:t>
      </w:r>
      <w:r w:rsidR="00685C0D">
        <w:t xml:space="preserve">4.64% to cover the cost projections. </w:t>
      </w:r>
    </w:p>
    <w:p w14:paraId="05A38B73" w14:textId="3384A12C" w:rsidR="002661D7" w:rsidRDefault="00356F56" w:rsidP="00CD0DCD">
      <w:pPr>
        <w:pStyle w:val="Heading2"/>
      </w:pPr>
      <w:bookmarkStart w:id="271" w:name="_Ref144052152"/>
      <w:bookmarkStart w:id="272" w:name="_Toc145326124"/>
      <w:r w:rsidRPr="009B665B">
        <w:t>Medium Case Scenario</w:t>
      </w:r>
      <w:bookmarkEnd w:id="271"/>
      <w:bookmarkEnd w:id="272"/>
    </w:p>
    <w:p w14:paraId="0C789C93" w14:textId="7BF9590E" w:rsidR="00644064" w:rsidRDefault="00644064" w:rsidP="00F67736">
      <w:pPr>
        <w:rPr>
          <w:noProof/>
        </w:rPr>
      </w:pPr>
      <w:r>
        <w:t xml:space="preserve">Using the same analogy of the previous subsection, we define the following scenario </w:t>
      </w:r>
      <w:r w:rsidR="00415558">
        <w:t xml:space="preserve">by determining the final disposal site in the </w:t>
      </w:r>
      <w:r w:rsidR="00EE207C">
        <w:t>average</w:t>
      </w:r>
      <w:r w:rsidR="00415558">
        <w:t xml:space="preserve"> of the </w:t>
      </w:r>
      <w:r w:rsidR="00EE207C">
        <w:t xml:space="preserve">communicated delay as </w:t>
      </w:r>
      <w:r w:rsidR="00415558">
        <w:t xml:space="preserve">stated by </w:t>
      </w:r>
      <w:r w:rsidR="000B7113">
        <w:fldChar w:fldCharType="begin"/>
      </w:r>
      <w:r w:rsidR="000B7113">
        <w:instrText xml:space="preserve"> ADDIN ZOTERO_ITEM CSL_CITATION {"citationID":"fXUhLggl","properties":{"formattedCitation":"(ESK 2023b)","plainCitation":"(ESK 2023b)","noteIndex":0},"citationItems":[{"id":571,"uris":["http://zotero.org/users/local/l6GD0p0z/items/3DVVG3VN"],"itemData":{"id":571,"type":"report","title":"Verlängerte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rsidR="000B7113">
        <w:fldChar w:fldCharType="separate"/>
      </w:r>
      <w:r w:rsidR="000B7113" w:rsidRPr="000B7113">
        <w:rPr>
          <w:rFonts w:cs="Arial"/>
        </w:rPr>
        <w:t>(ESK 2023b)</w:t>
      </w:r>
      <w:r w:rsidR="000B7113">
        <w:fldChar w:fldCharType="end"/>
      </w:r>
      <w:r w:rsidR="00415558">
        <w:t>.</w:t>
      </w:r>
      <w:r>
        <w:t xml:space="preserve"> </w:t>
      </w:r>
      <w:r w:rsidR="00EE207C">
        <w:t xml:space="preserve">Hence, we find </w:t>
      </w:r>
      <w:r w:rsidR="00415558">
        <w:t>the middle of 2046-2068</w:t>
      </w:r>
      <w:r w:rsidR="00EE207C">
        <w:t xml:space="preserve">, i.e., 2057. The expected execution of the BGZ and BGE milestones has to be adapted accordingly. </w:t>
      </w:r>
      <w:r w:rsidR="00BB62CF">
        <w:t xml:space="preserve">This </w:t>
      </w:r>
      <w:r w:rsidR="009B507D">
        <w:t>result</w:t>
      </w:r>
      <w:r w:rsidR="00BB62CF">
        <w:t>s</w:t>
      </w:r>
      <w:r w:rsidR="009B507D">
        <w:t xml:space="preserve"> in a delay of 26 years. We explore, therefore, several possible consequences of such postponement. The following figure illustrates this section's adapted timeframes of the defined scenario. Compared to the previous scenario, nuclear waste should sit until 2101 instead of 2090.</w:t>
      </w:r>
      <w:r w:rsidR="00F67736">
        <w:rPr>
          <w:noProof/>
        </w:rPr>
        <w:t xml:space="preserve"> The detailed timeline of this scenario is listed in Appendix </w:t>
      </w:r>
      <w:r w:rsidR="00B07D59">
        <w:rPr>
          <w:noProof/>
        </w:rPr>
        <w:t>7</w:t>
      </w:r>
      <w:r w:rsidR="00F67736">
        <w:rPr>
          <w:noProof/>
        </w:rPr>
        <w:t>.</w:t>
      </w:r>
    </w:p>
    <w:p w14:paraId="5A9F243D" w14:textId="77777777" w:rsidR="009B507D" w:rsidRDefault="009B507D" w:rsidP="009B507D">
      <w:pPr>
        <w:pStyle w:val="Heading3"/>
      </w:pPr>
      <w:bookmarkStart w:id="273" w:name="_Toc145326125"/>
      <w:r>
        <w:t>Assumptions</w:t>
      </w:r>
      <w:bookmarkEnd w:id="273"/>
    </w:p>
    <w:p w14:paraId="263E2170" w14:textId="5B40EDEF" w:rsidR="009B507D" w:rsidRPr="00B07028" w:rsidRDefault="009B507D" w:rsidP="009B507D">
      <w:r w:rsidRPr="009B507D">
        <w:t xml:space="preserve">Given that these projects are riddled with uncertainties, including potential inflation rates, cost escalations related to nuclear </w:t>
      </w:r>
      <w:r w:rsidR="00121ABA">
        <w:t>prices</w:t>
      </w:r>
      <w:r w:rsidRPr="009B507D">
        <w:t>, project postponements, and other factors, it</w:t>
      </w:r>
      <w:r w:rsidR="00486986">
        <w:t xml:space="preserve"> i</w:t>
      </w:r>
      <w:r w:rsidRPr="009B507D">
        <w:t xml:space="preserve">s </w:t>
      </w:r>
      <w:r w:rsidR="00575CE3">
        <w:t xml:space="preserve">therefore </w:t>
      </w:r>
      <w:r w:rsidRPr="009B507D">
        <w:t xml:space="preserve">crucial to set </w:t>
      </w:r>
      <w:r w:rsidR="00486986">
        <w:t>assumptions</w:t>
      </w:r>
      <w:r w:rsidRPr="009B507D">
        <w:t>.</w:t>
      </w:r>
      <w:r>
        <w:t xml:space="preserve"> First, </w:t>
      </w:r>
      <w:r w:rsidR="00F95397">
        <w:t xml:space="preserve">presuming the </w:t>
      </w:r>
      <w:r>
        <w:t xml:space="preserve">completion </w:t>
      </w:r>
      <w:r w:rsidR="00486986">
        <w:t>o</w:t>
      </w:r>
      <w:r w:rsidR="00F95397">
        <w:t xml:space="preserve">f </w:t>
      </w:r>
      <w:r w:rsidR="005D01E9">
        <w:t xml:space="preserve">the </w:t>
      </w:r>
      <w:r>
        <w:t>site selection procedure in 20</w:t>
      </w:r>
      <w:r w:rsidR="00F95397">
        <w:t>57</w:t>
      </w:r>
      <w:r w:rsidR="000A274C">
        <w:t>.</w:t>
      </w:r>
      <w:r w:rsidR="00575CE3">
        <w:t xml:space="preserve"> </w:t>
      </w:r>
      <w:r w:rsidR="00486986">
        <w:t>T</w:t>
      </w:r>
      <w:r w:rsidR="00575CE3">
        <w:t xml:space="preserve">he conducted ex-ante analysis must be adapted </w:t>
      </w:r>
      <w:r w:rsidR="00151265">
        <w:t>so</w:t>
      </w:r>
      <w:r w:rsidR="00575CE3">
        <w:t xml:space="preserve"> that resulting </w:t>
      </w:r>
      <w:r w:rsidR="000A274C">
        <w:t xml:space="preserve">postponements of interim storage, transport, and actual construction of </w:t>
      </w:r>
      <w:r w:rsidR="005D01E9">
        <w:t xml:space="preserve">the </w:t>
      </w:r>
      <w:r w:rsidR="000A274C">
        <w:t>final disposal site are taken into consideration by stretching timeframes of cost components</w:t>
      </w:r>
      <w:r w:rsidR="000A274C" w:rsidRPr="00C82615">
        <w:rPr>
          <w:rStyle w:val="FootnoteReference"/>
        </w:rPr>
        <w:footnoteReference w:id="27"/>
      </w:r>
      <w:r>
        <w:t xml:space="preserve">. Second, we </w:t>
      </w:r>
      <w:r w:rsidR="00F95397">
        <w:t>define</w:t>
      </w:r>
      <w:r>
        <w:t xml:space="preserve"> a long-term inflation rate of 1.</w:t>
      </w:r>
      <w:r w:rsidR="00F95397">
        <w:t>72</w:t>
      </w:r>
      <w:r>
        <w:t>%</w:t>
      </w:r>
      <w:r w:rsidRPr="00C82615">
        <w:rPr>
          <w:rStyle w:val="FootnoteReference"/>
        </w:rPr>
        <w:footnoteReference w:id="28"/>
      </w:r>
      <w:r>
        <w:t xml:space="preserve">, </w:t>
      </w:r>
      <w:r w:rsidR="00F95397">
        <w:t xml:space="preserve">which is </w:t>
      </w:r>
      <w:r w:rsidR="00753828">
        <w:t>the</w:t>
      </w:r>
      <w:r w:rsidR="000A274C">
        <w:t xml:space="preserve"> </w:t>
      </w:r>
      <w:r>
        <w:t>calculated</w:t>
      </w:r>
      <w:r w:rsidR="00F95397">
        <w:t xml:space="preserve"> average of previous German inflation rates between 1992 and 2021</w:t>
      </w:r>
      <w:r>
        <w:t>. Third, we suppose a f</w:t>
      </w:r>
      <w:r w:rsidRPr="00BF369B">
        <w:t xml:space="preserve">uture nuclear-specific </w:t>
      </w:r>
      <w:r w:rsidR="00F67736">
        <w:t>discount rate</w:t>
      </w:r>
      <w:r>
        <w:t xml:space="preserve"> of 1.97%</w:t>
      </w:r>
      <w:r w:rsidRPr="00C82615">
        <w:rPr>
          <w:rStyle w:val="FootnoteReference"/>
        </w:rPr>
        <w:footnoteReference w:id="29"/>
      </w:r>
      <w:r>
        <w:t>.</w:t>
      </w:r>
      <w:r w:rsidR="006E59AB">
        <w:t xml:space="preserve"> </w:t>
      </w:r>
      <w:r>
        <w:t xml:space="preserve">Finally, we presume a </w:t>
      </w:r>
      <w:r w:rsidRPr="00543A05">
        <w:t>long-term return target</w:t>
      </w:r>
      <w:r>
        <w:t xml:space="preserve"> of investment for KENFO of 3.90</w:t>
      </w:r>
      <w:r w:rsidRPr="00543A05">
        <w:t>%</w:t>
      </w:r>
      <w:r w:rsidRPr="00C82615">
        <w:rPr>
          <w:rStyle w:val="FootnoteReference"/>
        </w:rPr>
        <w:footnoteReference w:id="30"/>
      </w:r>
      <w:r>
        <w:t>. The previously mentioned rates are to be considered as yearly averages for simplification of calculation.</w:t>
      </w:r>
    </w:p>
    <w:p w14:paraId="0F06A361" w14:textId="0C91B10B" w:rsidR="00986846" w:rsidRDefault="00986846" w:rsidP="00986846">
      <w:pPr>
        <w:pStyle w:val="Heading3"/>
      </w:pPr>
      <w:bookmarkStart w:id="274" w:name="_Toc145326126"/>
      <w:r>
        <w:t>Long-</w:t>
      </w:r>
      <w:r w:rsidR="00FD21F1">
        <w:t>T</w:t>
      </w:r>
      <w:r>
        <w:t>erm Cost P</w:t>
      </w:r>
      <w:r w:rsidRPr="00D266FD">
        <w:t>rojection</w:t>
      </w:r>
      <w:r>
        <w:t>s</w:t>
      </w:r>
      <w:bookmarkEnd w:id="274"/>
    </w:p>
    <w:p w14:paraId="4244B00E" w14:textId="57F80C47" w:rsidR="00986846" w:rsidRPr="009B665B" w:rsidRDefault="00121ABA" w:rsidP="00EB496B">
      <w:r>
        <w:t xml:space="preserve">Similar to subsection </w:t>
      </w:r>
      <w:r>
        <w:fldChar w:fldCharType="begin"/>
      </w:r>
      <w:r>
        <w:instrText xml:space="preserve"> REF _Ref145165354 \r \h </w:instrText>
      </w:r>
      <w:r>
        <w:fldChar w:fldCharType="separate"/>
      </w:r>
      <w:r w:rsidR="00484B60">
        <w:rPr>
          <w:cs/>
        </w:rPr>
        <w:t>‎</w:t>
      </w:r>
      <w:r w:rsidR="00484B60">
        <w:t>4.4.2</w:t>
      </w:r>
      <w:r>
        <w:fldChar w:fldCharType="end"/>
      </w:r>
      <w:r w:rsidR="00986846">
        <w:t>, we undertook an</w:t>
      </w:r>
      <w:r w:rsidR="00EB496B">
        <w:t xml:space="preserve"> </w:t>
      </w:r>
      <w:r w:rsidR="00986846">
        <w:t>ex-ante analysis to evaluate cost predictions related to nuclear waste management in Germany</w:t>
      </w:r>
      <w:r w:rsidR="00986846" w:rsidRPr="00C82615">
        <w:rPr>
          <w:rStyle w:val="FootnoteReference"/>
        </w:rPr>
        <w:footnoteReference w:id="31"/>
      </w:r>
      <w:r w:rsidR="00986846">
        <w:t xml:space="preserve">. </w:t>
      </w:r>
      <w:r>
        <w:t xml:space="preserve">As seen in Appendix </w:t>
      </w:r>
      <w:r w:rsidR="00B07D59">
        <w:t>8</w:t>
      </w:r>
      <w:r w:rsidR="00EB496B">
        <w:t>, t</w:t>
      </w:r>
      <w:r w:rsidR="00683D1C" w:rsidRPr="00683D1C">
        <w:t>he first table displays Grant Thornton's initial cost forecast</w:t>
      </w:r>
      <w:r w:rsidR="00683D1C">
        <w:t xml:space="preserve"> </w:t>
      </w:r>
      <w:r w:rsidR="005D01E9">
        <w:t>for</w:t>
      </w:r>
      <w:r w:rsidR="00683D1C">
        <w:t xml:space="preserve"> 2015</w:t>
      </w:r>
      <w:r w:rsidR="00683D1C" w:rsidRPr="00683D1C">
        <w:t xml:space="preserve">. The second table offers a revised version, adjusted based on government budget reports. The third table illustrates the difference between the first and second tables, </w:t>
      </w:r>
      <w:r w:rsidR="00683D1C" w:rsidRPr="00683D1C">
        <w:lastRenderedPageBreak/>
        <w:t xml:space="preserve">providing a yearly surplus or deficit calculation for each year from 2023 to </w:t>
      </w:r>
      <w:r w:rsidR="00683D1C">
        <w:t>2107</w:t>
      </w:r>
      <w:r w:rsidR="00683D1C" w:rsidRPr="00683D1C">
        <w:t>.</w:t>
      </w:r>
      <w:r w:rsidR="00683D1C">
        <w:t xml:space="preserve"> </w:t>
      </w:r>
      <w:r w:rsidR="00986846">
        <w:t>According to the ex-ante analysis</w:t>
      </w:r>
      <w:r w:rsidR="005D01E9">
        <w:t>,</w:t>
      </w:r>
      <w:r w:rsidR="00986846">
        <w:t xml:space="preserve"> the German government </w:t>
      </w:r>
      <w:r w:rsidR="00151265">
        <w:t>should</w:t>
      </w:r>
      <w:r w:rsidR="00683D1C">
        <w:t xml:space="preserve"> calculate</w:t>
      </w:r>
      <w:r w:rsidR="00986846">
        <w:t xml:space="preserve"> </w:t>
      </w:r>
      <w:r w:rsidR="005D01E9">
        <w:t>a</w:t>
      </w:r>
      <w:r w:rsidR="00986846">
        <w:t xml:space="preserve"> deficit of </w:t>
      </w:r>
      <w:r w:rsidR="00986846" w:rsidRPr="00361E2B">
        <w:rPr>
          <w:b/>
          <w:bCs/>
          <w:i/>
          <w:iCs/>
        </w:rPr>
        <w:t>€</w:t>
      </w:r>
      <w:r w:rsidR="00753828">
        <w:rPr>
          <w:b/>
          <w:bCs/>
          <w:i/>
          <w:iCs/>
        </w:rPr>
        <w:t>42</w:t>
      </w:r>
      <w:r w:rsidR="00986846" w:rsidRPr="00361E2B">
        <w:rPr>
          <w:b/>
          <w:bCs/>
          <w:i/>
          <w:iCs/>
        </w:rPr>
        <w:t xml:space="preserve"> </w:t>
      </w:r>
      <w:r w:rsidR="00753828">
        <w:rPr>
          <w:b/>
          <w:bCs/>
          <w:i/>
          <w:iCs/>
        </w:rPr>
        <w:t xml:space="preserve">billion </w:t>
      </w:r>
      <w:r w:rsidR="00753828">
        <w:t xml:space="preserve">between </w:t>
      </w:r>
      <w:r w:rsidR="00151265">
        <w:t xml:space="preserve">2023 and </w:t>
      </w:r>
      <w:r w:rsidR="00986846" w:rsidRPr="0005083E">
        <w:t>2</w:t>
      </w:r>
      <w:r w:rsidR="00753828">
        <w:t>107</w:t>
      </w:r>
      <w:r w:rsidR="00986846">
        <w:t xml:space="preserve">, which strongly depends on the </w:t>
      </w:r>
      <w:r w:rsidR="00151265">
        <w:t>abovementioned assumptions</w:t>
      </w:r>
      <w:r w:rsidR="00753828">
        <w:t>.</w:t>
      </w:r>
    </w:p>
    <w:p w14:paraId="26AB619C" w14:textId="18D20284" w:rsidR="00753828" w:rsidRDefault="00753828" w:rsidP="00753828">
      <w:pPr>
        <w:pStyle w:val="Heading3"/>
      </w:pPr>
      <w:bookmarkStart w:id="275" w:name="_Toc145326127"/>
      <w:r>
        <w:t>Long-</w:t>
      </w:r>
      <w:r w:rsidR="00FD21F1">
        <w:t xml:space="preserve">Term </w:t>
      </w:r>
      <w:r>
        <w:t>Target ROI</w:t>
      </w:r>
      <w:bookmarkEnd w:id="275"/>
    </w:p>
    <w:p w14:paraId="1BAA555C" w14:textId="173364E8" w:rsidR="00744ADB" w:rsidRDefault="00753828" w:rsidP="00744ADB">
      <w:r>
        <w:t>I</w:t>
      </w:r>
      <w:r w:rsidRPr="00753828">
        <w:t xml:space="preserve">n the preceding subsection, we detailed the projected costs. This section, however, </w:t>
      </w:r>
      <w:r w:rsidR="00EB496B">
        <w:t>presents</w:t>
      </w:r>
      <w:r w:rsidR="002C41FD">
        <w:t xml:space="preserve"> </w:t>
      </w:r>
      <w:r w:rsidRPr="00753828">
        <w:t xml:space="preserve">the long-term </w:t>
      </w:r>
      <w:r>
        <w:t>ROI</w:t>
      </w:r>
      <w:r w:rsidRPr="00753828">
        <w:t xml:space="preserve"> needed to </w:t>
      </w:r>
      <w:r>
        <w:t>cover</w:t>
      </w:r>
      <w:r w:rsidRPr="00753828">
        <w:t xml:space="preserve"> these costs. </w:t>
      </w:r>
      <w:r w:rsidR="002C41FD">
        <w:t>Managing</w:t>
      </w:r>
      <w:r w:rsidRPr="00753828">
        <w:t xml:space="preserve"> these cost projections falls on the German segregated fund, KENFO. As </w:t>
      </w:r>
      <w:r w:rsidR="00D62BAA">
        <w:t>discussed</w:t>
      </w:r>
      <w:r w:rsidRPr="00753828">
        <w:t xml:space="preserve"> in subsection 3.1, from an external segregated fund's viewpoint, the fund's goal is to </w:t>
      </w:r>
      <w:r>
        <w:t>determine</w:t>
      </w:r>
      <w:r w:rsidRPr="00753828">
        <w:t xml:space="preserve"> the minimal target ROI that guarantees sustained financing. </w:t>
      </w:r>
      <w:r>
        <w:t>We use the same method of s</w:t>
      </w:r>
      <w:r w:rsidR="00EB496B">
        <w:t>ubs</w:t>
      </w:r>
      <w:r>
        <w:t xml:space="preserve">ection </w:t>
      </w:r>
      <w:r w:rsidR="00EB496B">
        <w:fldChar w:fldCharType="begin"/>
      </w:r>
      <w:r w:rsidR="00EB496B">
        <w:instrText xml:space="preserve"> REF _Ref145170916 \r \h </w:instrText>
      </w:r>
      <w:r w:rsidR="00EB496B">
        <w:fldChar w:fldCharType="separate"/>
      </w:r>
      <w:r w:rsidR="00484B60">
        <w:rPr>
          <w:cs/>
        </w:rPr>
        <w:t>‎</w:t>
      </w:r>
      <w:r w:rsidR="00484B60">
        <w:t>4.4.3</w:t>
      </w:r>
      <w:r w:rsidR="00EB496B">
        <w:fldChar w:fldCharType="end"/>
      </w:r>
      <w:r w:rsidR="00EB496B">
        <w:t xml:space="preserve"> </w:t>
      </w:r>
      <w:r>
        <w:t>to find the least possible ROI</w:t>
      </w:r>
      <w:r w:rsidR="00744ADB">
        <w:t>. We substitute the input variables as follows into Algorithm 1, almost exactly as done in the previously mentioned section.</w:t>
      </w:r>
    </w:p>
    <w:p w14:paraId="4839C0E8" w14:textId="43F4F55F" w:rsidR="00744ADB" w:rsidRDefault="00744ADB" w:rsidP="00744ADB">
      <w:r>
        <w:t xml:space="preserve">The following changes for </w:t>
      </w:r>
      <w:r w:rsidR="005D01E9">
        <w:t>algorithm</w:t>
      </w:r>
      <w:r>
        <w:t xml:space="preserve"> inputs have to be specified for the current scenario:</w:t>
      </w:r>
    </w:p>
    <w:p w14:paraId="28175B6C" w14:textId="77777777" w:rsidR="00744ADB" w:rsidRPr="00013A45" w:rsidRDefault="00744ADB" w:rsidP="00744ADB">
      <w:pPr>
        <w:spacing w:line="276" w:lineRule="auto"/>
        <w:jc w:val="left"/>
        <w:rPr>
          <w:rFonts w:ascii="Cambria Math" w:hAnsi="Cambria Math"/>
          <w:i/>
          <w:iCs/>
          <w:sz w:val="24"/>
          <w:szCs w:val="24"/>
        </w:rPr>
      </w:pPr>
      <w:r w:rsidRPr="00013A45">
        <w:rPr>
          <w:rFonts w:ascii="Cambria Math" w:hAnsi="Cambria Math"/>
          <w:i/>
          <w:iCs/>
          <w:sz w:val="24"/>
          <w:szCs w:val="24"/>
        </w:rPr>
        <w:t xml:space="preserve">Costs </w:t>
      </w:r>
      <w:r w:rsidRPr="00013A45">
        <w:rPr>
          <w:rFonts w:ascii="Cambria Math" w:hAnsi="Cambria Math"/>
          <w:i/>
          <w:iCs/>
          <w:sz w:val="24"/>
          <w:szCs w:val="24"/>
          <w:vertAlign w:val="subscript"/>
        </w:rPr>
        <w:t>t</w:t>
      </w:r>
      <w:r>
        <w:rPr>
          <w:rFonts w:ascii="Cambria Math" w:hAnsi="Cambria Math"/>
          <w:i/>
          <w:iCs/>
          <w:sz w:val="24"/>
          <w:szCs w:val="24"/>
          <w:vertAlign w:val="subscript"/>
        </w:rPr>
        <w:t xml:space="preserve">  </w:t>
      </w:r>
      <w:r>
        <w:rPr>
          <w:rFonts w:ascii="Cambria Math" w:hAnsi="Cambria Math" w:cs="Cambria Math"/>
        </w:rPr>
        <w:t xml:space="preserve">∈ </w:t>
      </w:r>
      <w:r w:rsidRPr="008A493A">
        <w:rPr>
          <w:rFonts w:ascii="Cambria Math" w:hAnsi="Cambria Math" w:cs="Cambria Math"/>
          <w:sz w:val="24"/>
          <w:szCs w:val="24"/>
        </w:rPr>
        <w:t>Costs</w:t>
      </w:r>
      <w:r>
        <w:rPr>
          <w:rFonts w:ascii="Cambria Math" w:hAnsi="Cambria Math" w:cs="Cambria Math"/>
          <w:sz w:val="24"/>
          <w:szCs w:val="24"/>
        </w:rPr>
        <w:t xml:space="preserve"> Projections</w:t>
      </w:r>
    </w:p>
    <w:p w14:paraId="231B0D83" w14:textId="44A0A9D8" w:rsidR="00744ADB" w:rsidRDefault="00744ADB" w:rsidP="00744ADB">
      <w:pPr>
        <w:spacing w:line="276" w:lineRule="auto"/>
        <w:jc w:val="left"/>
        <w:rPr>
          <w:rFonts w:ascii="Cambria Math" w:hAnsi="Cambria Math"/>
          <w:sz w:val="24"/>
          <w:szCs w:val="24"/>
        </w:rPr>
      </w:pPr>
      <w:r w:rsidRPr="00013A45">
        <w:rPr>
          <w:rFonts w:ascii="Cambria Math" w:hAnsi="Cambria Math"/>
          <w:i/>
          <w:iCs/>
          <w:sz w:val="24"/>
          <w:szCs w:val="24"/>
        </w:rPr>
        <w:t>Costs</w:t>
      </w:r>
      <w:r>
        <w:rPr>
          <w:rFonts w:ascii="Cambria Math" w:hAnsi="Cambria Math"/>
          <w:i/>
          <w:iCs/>
          <w:sz w:val="24"/>
          <w:szCs w:val="24"/>
        </w:rPr>
        <w:t xml:space="preserve">  </w:t>
      </w:r>
      <w:r>
        <w:rPr>
          <w:rFonts w:ascii="Cambria Math" w:hAnsi="Cambria Math" w:cs="Cambria Math"/>
          <w:sz w:val="24"/>
          <w:szCs w:val="24"/>
        </w:rPr>
        <w:t>Projections</w:t>
      </w:r>
      <w:r w:rsidRPr="00C82615">
        <w:rPr>
          <w:rStyle w:val="FootnoteReference"/>
        </w:rPr>
        <w:footnoteReference w:id="32"/>
      </w:r>
      <w:r w:rsidRPr="00013A45">
        <w:rPr>
          <w:rFonts w:ascii="Cambria Math" w:hAnsi="Cambria Math"/>
          <w:i/>
          <w:iCs/>
          <w:sz w:val="24"/>
          <w:szCs w:val="24"/>
        </w:rPr>
        <w:t>:</w:t>
      </w:r>
      <w:r>
        <w:rPr>
          <w:rFonts w:ascii="Cambria Math" w:hAnsi="Cambria Math"/>
          <w:i/>
          <w:iCs/>
          <w:sz w:val="24"/>
          <w:szCs w:val="24"/>
        </w:rPr>
        <w:t xml:space="preserve"> </w:t>
      </w:r>
      <w:r w:rsidRPr="00013A45">
        <w:rPr>
          <w:rFonts w:ascii="Cambria Math" w:hAnsi="Cambria Math"/>
          <w:i/>
          <w:iCs/>
          <w:sz w:val="24"/>
          <w:szCs w:val="24"/>
        </w:rPr>
        <w:t xml:space="preserve"> </w:t>
      </w:r>
      <w:r>
        <w:rPr>
          <w:rFonts w:ascii="Cambria Math" w:hAnsi="Cambria Math"/>
          <w:sz w:val="24"/>
          <w:szCs w:val="24"/>
        </w:rPr>
        <w:t>{</w:t>
      </w:r>
      <w:r w:rsidRPr="00B17F49">
        <w:t xml:space="preserve"> </w:t>
      </w:r>
      <w:r w:rsidR="00EC2210" w:rsidRPr="00EC2210">
        <w:rPr>
          <w:rFonts w:ascii="Cambria Math" w:hAnsi="Cambria Math"/>
          <w:i/>
          <w:iCs/>
          <w:sz w:val="24"/>
          <w:szCs w:val="24"/>
        </w:rPr>
        <w:t>0.90, 1.01, 1.01, 1.00, 0.89, 0.70, 0.70, 0.71, 0.74, 0.82, 0.53, 0.53, 0.55, 0.71, 0.50, 0.51, 0.48, 0.50, 0.46, 0.48, 0.50, 0.52, 0.54, 0.69, 1.05, 1.27, 1.50, 2.28, 2.17, 2.05, 1.69, 1.26, 1.37, 1.43, 1.47, 1.73, 1.79, 1.86, 1.93, 2.00, 1.51, 1.56, 1.56, 1.61, 1.67, 1.72, 1.79, 1.85, 1.92, 1.99, 2.07, 2.14, 2.22, 2.31, 2.39, 2.48, 2.57, 2.52, 2.79, 2.88, 3.07, 3.12, 3.26, 3.35, 3.41, 3.59, 2.97, 3.16, 3.19, 3.27, 3.40, 4.23, 4.39, 4.55, 4.72, 4.90, 5.08, 5.27, 5.47, 3.75, 3.89, 4.03, 4.18, 4.34, 0.00</w:t>
      </w:r>
      <w:r>
        <w:rPr>
          <w:rFonts w:ascii="Cambria Math" w:hAnsi="Cambria Math"/>
          <w:sz w:val="24"/>
          <w:szCs w:val="24"/>
        </w:rPr>
        <w:t>}</w:t>
      </w:r>
    </w:p>
    <w:p w14:paraId="5FE214CF" w14:textId="77777777" w:rsidR="00744ADB" w:rsidRDefault="00744ADB" w:rsidP="00744ADB">
      <w:pPr>
        <w:spacing w:line="276" w:lineRule="auto"/>
        <w:rPr>
          <w:rFonts w:ascii="Cambria Math" w:hAnsi="Cambria Math"/>
          <w:sz w:val="24"/>
          <w:szCs w:val="24"/>
        </w:rPr>
      </w:pPr>
      <w:r w:rsidRPr="006B385F">
        <w:rPr>
          <w:rFonts w:ascii="Cambria Math" w:hAnsi="Cambria Math"/>
          <w:i/>
          <w:iCs/>
          <w:sz w:val="24"/>
          <w:szCs w:val="24"/>
        </w:rPr>
        <w:t>ROI</w:t>
      </w:r>
      <w:r w:rsidRPr="00C82615">
        <w:rPr>
          <w:rStyle w:val="FootnoteReference"/>
        </w:rPr>
        <w:footnoteReference w:id="33"/>
      </w:r>
      <w:r w:rsidRPr="006B385F">
        <w:rPr>
          <w:rFonts w:ascii="Cambria Math" w:hAnsi="Cambria Math"/>
          <w:sz w:val="24"/>
          <w:szCs w:val="24"/>
        </w:rPr>
        <w:t xml:space="preserve">: </w:t>
      </w:r>
      <w:r w:rsidRPr="00080019">
        <w:t xml:space="preserve">The Return on Investment expressed as a percentage. </w:t>
      </w:r>
      <w:r>
        <w:t xml:space="preserve">The average rate of return </w:t>
      </w:r>
      <w:r w:rsidRPr="00080019">
        <w:t>must be achieved each year to cover the projected costs.</w:t>
      </w:r>
    </w:p>
    <w:p w14:paraId="180B7D87" w14:textId="7F452834" w:rsidR="00744ADB" w:rsidRDefault="00744ADB" w:rsidP="00744ADB">
      <w:pPr>
        <w:rPr>
          <w:rFonts w:ascii="Cambria Math" w:hAnsi="Cambria Math"/>
          <w:sz w:val="24"/>
          <w:szCs w:val="24"/>
        </w:rPr>
      </w:pPr>
      <w:r w:rsidRPr="006B385F">
        <w:rPr>
          <w:rFonts w:ascii="Cambria Math" w:hAnsi="Cambria Math"/>
          <w:i/>
          <w:iCs/>
          <w:sz w:val="24"/>
          <w:szCs w:val="24"/>
        </w:rPr>
        <w:t>Fund Balance</w:t>
      </w:r>
      <w:r w:rsidRPr="00626713">
        <w:rPr>
          <w:rFonts w:ascii="Cambria Math" w:hAnsi="Cambria Math"/>
          <w:i/>
          <w:iCs/>
          <w:sz w:val="28"/>
          <w:szCs w:val="28"/>
          <w:vertAlign w:val="subscript"/>
        </w:rPr>
        <w:t xml:space="preserve"> t</w:t>
      </w:r>
      <w:r w:rsidRPr="00626713">
        <w:rPr>
          <w:rFonts w:ascii="Cambria Math" w:hAnsi="Cambria Math"/>
          <w:i/>
          <w:iCs/>
          <w:sz w:val="32"/>
          <w:szCs w:val="32"/>
          <w:vertAlign w:val="subscript"/>
        </w:rPr>
        <w:t xml:space="preserve"> </w:t>
      </w:r>
      <w:r>
        <w:rPr>
          <w:rFonts w:ascii="Cambria Math" w:hAnsi="Cambria Math"/>
          <w:i/>
          <w:iCs/>
          <w:sz w:val="32"/>
          <w:szCs w:val="32"/>
          <w:vertAlign w:val="subscript"/>
        </w:rPr>
        <w:t xml:space="preserve">= </w:t>
      </w:r>
      <w:r>
        <w:rPr>
          <w:rFonts w:ascii="Cambria Math" w:hAnsi="Cambria Math"/>
          <w:sz w:val="32"/>
          <w:szCs w:val="32"/>
          <w:vertAlign w:val="subscript"/>
        </w:rPr>
        <w:t>2022</w:t>
      </w:r>
      <w:r w:rsidRPr="00C82615">
        <w:rPr>
          <w:rStyle w:val="FootnoteReference"/>
        </w:rPr>
        <w:footnoteReference w:id="34"/>
      </w:r>
      <w:r w:rsidRPr="00FE26D7">
        <w:rPr>
          <w:rFonts w:ascii="Cambria Math" w:hAnsi="Cambria Math"/>
          <w:sz w:val="24"/>
          <w:szCs w:val="24"/>
        </w:rPr>
        <w:t>:</w:t>
      </w:r>
      <w:r>
        <w:rPr>
          <w:rFonts w:ascii="Cambria Math" w:hAnsi="Cambria Math"/>
          <w:i/>
          <w:iCs/>
          <w:sz w:val="24"/>
          <w:szCs w:val="24"/>
        </w:rPr>
        <w:t xml:space="preserve"> </w:t>
      </w:r>
      <w:r w:rsidRPr="00FE26D7">
        <w:rPr>
          <w:rFonts w:ascii="Cambria Math" w:hAnsi="Cambria Math"/>
          <w:i/>
          <w:iCs/>
          <w:sz w:val="24"/>
          <w:szCs w:val="24"/>
        </w:rPr>
        <w:t xml:space="preserve"> </w:t>
      </w:r>
      <w:r>
        <w:rPr>
          <w:rFonts w:ascii="Cambria Math" w:hAnsi="Cambria Math"/>
          <w:sz w:val="24"/>
          <w:szCs w:val="24"/>
        </w:rPr>
        <w:t>€ 21.7 billion</w:t>
      </w:r>
    </w:p>
    <w:p w14:paraId="44AEC92B" w14:textId="6E65253B" w:rsidR="00EC2210" w:rsidRDefault="00EC2210" w:rsidP="00744ADB">
      <w:r w:rsidRPr="00EC2210">
        <w:t>After</w:t>
      </w:r>
      <w:r>
        <w:t xml:space="preserve"> running the Java code, we receive a value of the </w:t>
      </w:r>
      <w:r w:rsidRPr="00EC2210">
        <w:t xml:space="preserve">required yearly ROI: </w:t>
      </w:r>
      <w:r>
        <w:t>5.00%</w:t>
      </w:r>
      <w:r w:rsidRPr="00C82615">
        <w:rPr>
          <w:rStyle w:val="FootnoteReference"/>
        </w:rPr>
        <w:footnoteReference w:id="35"/>
      </w:r>
      <w:r>
        <w:t xml:space="preserve">. The from KENFO set target ROI equals 3.90% </w:t>
      </w:r>
      <w:r w:rsidR="000976F3">
        <w:fldChar w:fldCharType="begin"/>
      </w:r>
      <w:r w:rsidR="000976F3">
        <w:instrText xml:space="preserve"> ADDIN ZOTERO_ITEM CSL_CITATION {"citationID":"SnmUdZQU","properties":{"formattedCitation":"(Mikus 2020)","plainCitation":"(Mikus 2020)","noteIndex":0},"citationItems":[{"id":575,"uris":["http://zotero.org/users/local/l6GD0p0z/items/TI7NR7IV"],"itemData":{"id":575,"type":"interview","language":"German","license":"Börsen-Zeitung","medium":"Börsen-Zeitung","title":"„Wir investieren automatisch in Technologiewerte“","URL":"https://www.kenfo.de/fileadmin/user_upload/dokumente/anja_mikus_boersenzeitung_kenfo.pdf","author":[{"family":"Mikus","given":"Anja"}],"accessed":{"date-parts":[["2023",2,9]]},"issued":{"date-parts":[["2020",7,11]]}}}],"schema":"https://github.com/citation-style-language/schema/raw/master/csl-citation.json"} </w:instrText>
      </w:r>
      <w:r w:rsidR="000976F3">
        <w:fldChar w:fldCharType="separate"/>
      </w:r>
      <w:r w:rsidR="000976F3" w:rsidRPr="000976F3">
        <w:rPr>
          <w:rFonts w:cs="Arial"/>
        </w:rPr>
        <w:t>(Mikus 2020)</w:t>
      </w:r>
      <w:r w:rsidR="000976F3">
        <w:fldChar w:fldCharType="end"/>
      </w:r>
      <w:r>
        <w:t xml:space="preserve">. This means that KENFO must raise its average ROI by 1.10% for the </w:t>
      </w:r>
      <w:r w:rsidR="00D62BAA">
        <w:t>abovementioned timeframe</w:t>
      </w:r>
      <w:r>
        <w:t>, inflation rate, and cost estimations to cover nuclear waste management costs.</w:t>
      </w:r>
    </w:p>
    <w:p w14:paraId="565D6C98" w14:textId="4DAF0C9B" w:rsidR="002661D7" w:rsidRDefault="002661D7" w:rsidP="00CD0DCD">
      <w:pPr>
        <w:pStyle w:val="Heading2"/>
      </w:pPr>
      <w:bookmarkStart w:id="276" w:name="_Ref144052159"/>
      <w:bookmarkStart w:id="277" w:name="_Toc145326128"/>
      <w:r w:rsidRPr="009B665B">
        <w:t>Worst</w:t>
      </w:r>
      <w:r w:rsidR="00356F56" w:rsidRPr="009B665B">
        <w:t xml:space="preserve"> </w:t>
      </w:r>
      <w:r w:rsidRPr="009B665B">
        <w:t>Case Scenario</w:t>
      </w:r>
      <w:bookmarkEnd w:id="276"/>
      <w:bookmarkEnd w:id="277"/>
    </w:p>
    <w:p w14:paraId="6AE84116" w14:textId="5DA08A7F" w:rsidR="00013799" w:rsidRDefault="002C41FD" w:rsidP="00EB496B">
      <w:r w:rsidRPr="002C41FD">
        <w:t xml:space="preserve">Drawing from the analogy in the preceding </w:t>
      </w:r>
      <w:r>
        <w:t>two subsections</w:t>
      </w:r>
      <w:r w:rsidRPr="002C41FD">
        <w:t xml:space="preserve">, we establish the subsequent scenario by </w:t>
      </w:r>
      <w:r>
        <w:t>exploring the worst possibility of completion of the</w:t>
      </w:r>
      <w:r w:rsidRPr="002C41FD">
        <w:t xml:space="preserve"> final disposal site. This places us at the </w:t>
      </w:r>
      <w:r>
        <w:t>end</w:t>
      </w:r>
      <w:r w:rsidRPr="002C41FD">
        <w:t xml:space="preserve"> of 2046-2068, specifically 2068. The projected timelines for BGZ and BGE milestones must</w:t>
      </w:r>
      <w:r>
        <w:t xml:space="preserve"> hence</w:t>
      </w:r>
      <w:r w:rsidRPr="002C41FD">
        <w:t xml:space="preserve"> be adjusted </w:t>
      </w:r>
      <w:r>
        <w:t>accordingly</w:t>
      </w:r>
      <w:r w:rsidRPr="002C41FD">
        <w:t xml:space="preserve">. As per the interpretation </w:t>
      </w:r>
      <w:r w:rsidR="00EB496B">
        <w:t>of</w:t>
      </w:r>
      <w:r w:rsidRPr="002C41FD">
        <w:t xml:space="preserve"> </w:t>
      </w:r>
      <w:r w:rsidR="00EB496B">
        <w:fldChar w:fldCharType="begin"/>
      </w:r>
      <w:r w:rsidR="00EB496B">
        <w:instrText xml:space="preserve"> ADDIN ZOTERO_ITEM CSL_CITATION {"citationID":"oksNZg4b","properties":{"formattedCitation":"(ESK 2023b)","plainCitation":"(ESK 2023b)","noteIndex":0},"citationItems":[{"id":571,"uris":["http://zotero.org/users/local/l6GD0p0z/items/3DVVG3VN"],"itemData":{"id":571,"type":"report","title":"Verlängerte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rsidR="00EB496B">
        <w:fldChar w:fldCharType="separate"/>
      </w:r>
      <w:r w:rsidR="00EB496B" w:rsidRPr="00EB496B">
        <w:rPr>
          <w:rFonts w:cs="Arial"/>
        </w:rPr>
        <w:t>(ESK 2023b)</w:t>
      </w:r>
      <w:r w:rsidR="00EB496B">
        <w:fldChar w:fldCharType="end"/>
      </w:r>
      <w:r w:rsidRPr="002C41FD">
        <w:t xml:space="preserve">, Germany </w:t>
      </w:r>
      <w:r>
        <w:t>expect</w:t>
      </w:r>
      <w:r w:rsidR="00EB496B">
        <w:t>s</w:t>
      </w:r>
      <w:r w:rsidRPr="002C41FD">
        <w:t xml:space="preserve"> to complete interim storage and final disposal projects by 2080. Contrary to this, in our current scenario, the disposal process, as </w:t>
      </w:r>
      <w:r>
        <w:t>stated</w:t>
      </w:r>
      <w:r w:rsidRPr="002C41FD">
        <w:t xml:space="preserve"> by BGE, is anticipated to conclude</w:t>
      </w:r>
      <w:r>
        <w:t xml:space="preserve"> (in the worst case)</w:t>
      </w:r>
      <w:r w:rsidRPr="002C41FD">
        <w:t xml:space="preserve"> in 2117, indicating a delay of 37 years. </w:t>
      </w:r>
      <w:r>
        <w:lastRenderedPageBreak/>
        <w:t>Therefore, w</w:t>
      </w:r>
      <w:r w:rsidRPr="002C41FD">
        <w:t xml:space="preserve">e </w:t>
      </w:r>
      <w:r>
        <w:t>dig</w:t>
      </w:r>
      <w:r w:rsidRPr="002C41FD">
        <w:t xml:space="preserve"> into the potential implications of such a prolonged timeline. </w:t>
      </w:r>
      <w:r w:rsidR="00EB496B">
        <w:t>Appendix 10</w:t>
      </w:r>
      <w:r w:rsidRPr="002C41FD">
        <w:t xml:space="preserve"> </w:t>
      </w:r>
      <w:r w:rsidR="00E42C11">
        <w:t>shows</w:t>
      </w:r>
      <w:r w:rsidRPr="002C41FD">
        <w:t xml:space="preserve"> the adjusted timelines for this particular scenario. In contrast to the earlier scenario, nuclear waste is projected to remain until 2112, as opposed to 2101.</w:t>
      </w:r>
      <w:r w:rsidR="00E42C11">
        <w:t xml:space="preserve"> Both transport duration from interim storage into </w:t>
      </w:r>
      <w:r w:rsidR="005D01E9">
        <w:t xml:space="preserve">the </w:t>
      </w:r>
      <w:r w:rsidR="00E42C11">
        <w:t xml:space="preserve">final disposal site and actual disposal operation still </w:t>
      </w:r>
      <w:r w:rsidR="005D01E9">
        <w:t>requires</w:t>
      </w:r>
      <w:r w:rsidR="00E42C11">
        <w:t xml:space="preserve"> 30 years </w:t>
      </w:r>
      <w:r w:rsidR="00EB496B">
        <w:fldChar w:fldCharType="begin"/>
      </w:r>
      <w:r w:rsidR="00EB496B">
        <w:instrText xml:space="preserve"> ADDIN ZOTERO_ITEM CSL_CITATION {"citationID":"2qk3gD0N","properties":{"formattedCitation":"(ESK 2023b; BGE 2023g)","plainCitation":"(ESK 2023b; BGE 2023g)","noteIndex":0},"citationItems":[{"id":571,"uris":["http://zotero.org/users/local/l6GD0p0z/items/3DVVG3VN"],"itemData":{"id":571,"type":"report","title":"Verlängerte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id":630,"uris":["http://zotero.org/users/local/l6GD0p0z/items/TP8WIH6X"],"itemData":{"id":630,"type":"report","event-place":"Peine","language":"de","license":"Federal Company for Radioactive Waste Disposal","publisher-place":"Peine","title":"Geschäftsbericht 2022","URL":"https://www.bge.de/fileadmin/user_upload/Organisation/Geschaeftsberichte/20230713_BGE_Geschaeftsbericht_2022_bf.pdf","author":[{"literal":"BGE"}],"accessed":{"date-parts":[["2023",8,9]]},"issued":{"date-parts":[["2023",6,30]]}}}],"schema":"https://github.com/citation-style-language/schema/raw/master/csl-citation.json"} </w:instrText>
      </w:r>
      <w:r w:rsidR="00EB496B">
        <w:fldChar w:fldCharType="separate"/>
      </w:r>
      <w:r w:rsidR="00EB496B" w:rsidRPr="00EB496B">
        <w:rPr>
          <w:rFonts w:cs="Arial"/>
        </w:rPr>
        <w:t>(ESK 2023b; BGE 2023g)</w:t>
      </w:r>
      <w:r w:rsidR="00EB496B">
        <w:fldChar w:fldCharType="end"/>
      </w:r>
    </w:p>
    <w:p w14:paraId="6B15E42C" w14:textId="77777777" w:rsidR="00013799" w:rsidRDefault="00013799" w:rsidP="00013799">
      <w:pPr>
        <w:pStyle w:val="Heading3"/>
      </w:pPr>
      <w:bookmarkStart w:id="278" w:name="_Toc145326129"/>
      <w:r>
        <w:t>Assumptions</w:t>
      </w:r>
      <w:bookmarkEnd w:id="278"/>
    </w:p>
    <w:p w14:paraId="41DF5D80" w14:textId="60113903" w:rsidR="00013799" w:rsidRPr="00B07028" w:rsidRDefault="00D62BAA" w:rsidP="00013799">
      <w:r>
        <w:t>It is necessary to lay down specific assumptions to evaluate the economic repercussions of the previously mentioned delays in both interim storage and final disposal within Germany's nuclear waste management</w:t>
      </w:r>
      <w:r w:rsidR="00342560" w:rsidRPr="00342560">
        <w:t xml:space="preserve">. </w:t>
      </w:r>
      <w:r w:rsidR="00342560">
        <w:t>First</w:t>
      </w:r>
      <w:r w:rsidR="00342560" w:rsidRPr="00342560">
        <w:t>, we</w:t>
      </w:r>
      <w:r w:rsidR="00342560">
        <w:t xml:space="preserve"> presume</w:t>
      </w:r>
      <w:r w:rsidR="00342560" w:rsidRPr="00342560">
        <w:t xml:space="preserve"> that the site selection process will conclude in 2068. As such, the ex-ante analysis </w:t>
      </w:r>
      <w:r w:rsidR="00342560">
        <w:t>has</w:t>
      </w:r>
      <w:r w:rsidR="00342560" w:rsidRPr="00342560">
        <w:t xml:space="preserve"> undertaken modification</w:t>
      </w:r>
      <w:r w:rsidR="00342560">
        <w:t>s</w:t>
      </w:r>
      <w:r w:rsidR="00342560" w:rsidRPr="00342560">
        <w:t xml:space="preserve"> to account for the subsequent delays in interim storage, transportation, and the actual construction of the final disposal site by extending the timeframes associated with cost elements</w:t>
      </w:r>
      <w:r w:rsidR="00013799" w:rsidRPr="00C82615">
        <w:rPr>
          <w:rStyle w:val="FootnoteReference"/>
        </w:rPr>
        <w:footnoteReference w:id="36"/>
      </w:r>
      <w:r w:rsidR="00013799">
        <w:t>. Second, we define a long-term inflation rate of 1.72%</w:t>
      </w:r>
      <w:r w:rsidR="00013799" w:rsidRPr="00C82615">
        <w:rPr>
          <w:rStyle w:val="FootnoteReference"/>
        </w:rPr>
        <w:footnoteReference w:id="37"/>
      </w:r>
      <w:r w:rsidR="00013799">
        <w:t xml:space="preserve">, </w:t>
      </w:r>
      <w:r w:rsidR="002C41FD">
        <w:t>the</w:t>
      </w:r>
      <w:r w:rsidR="00013799">
        <w:t xml:space="preserve"> average of previous German inflation rates between 1992 and 2021. Third, we suppose a f</w:t>
      </w:r>
      <w:r w:rsidR="00013799" w:rsidRPr="00BF369B">
        <w:t xml:space="preserve">uture nuclear-specific cost </w:t>
      </w:r>
      <w:r w:rsidR="00013799">
        <w:t>increase (also referred to as nuclear i</w:t>
      </w:r>
      <w:r w:rsidR="00013799" w:rsidRPr="00BF369B">
        <w:t xml:space="preserve">ncreases </w:t>
      </w:r>
      <w:r w:rsidR="00013799">
        <w:t>or nuclear cost growth) of 1.97%</w:t>
      </w:r>
      <w:r w:rsidR="00013799" w:rsidRPr="00C82615">
        <w:rPr>
          <w:rStyle w:val="FootnoteReference"/>
        </w:rPr>
        <w:footnoteReference w:id="38"/>
      </w:r>
      <w:r w:rsidR="00013799">
        <w:t xml:space="preserve">. Finally, we presume a </w:t>
      </w:r>
      <w:r w:rsidR="00013799" w:rsidRPr="00543A05">
        <w:t>long-term return target</w:t>
      </w:r>
      <w:r w:rsidR="00013799">
        <w:t xml:space="preserve"> of investment for KENFO of 3.90</w:t>
      </w:r>
      <w:r w:rsidR="00013799" w:rsidRPr="00543A05">
        <w:t>%</w:t>
      </w:r>
      <w:r w:rsidR="00013799" w:rsidRPr="00C82615">
        <w:rPr>
          <w:rStyle w:val="FootnoteReference"/>
        </w:rPr>
        <w:footnoteReference w:id="39"/>
      </w:r>
      <w:r w:rsidR="00013799">
        <w:t>. The previously mentioned rates are to be considered as yearly averages for simplification of calculation.</w:t>
      </w:r>
    </w:p>
    <w:p w14:paraId="3112D889" w14:textId="2E564CD2" w:rsidR="00013799" w:rsidRDefault="00013799" w:rsidP="00013799">
      <w:pPr>
        <w:pStyle w:val="Heading3"/>
      </w:pPr>
      <w:bookmarkStart w:id="279" w:name="_Toc145326130"/>
      <w:r>
        <w:t>Long-</w:t>
      </w:r>
      <w:r w:rsidR="00FD21F1">
        <w:t>T</w:t>
      </w:r>
      <w:r>
        <w:t>erm Cost P</w:t>
      </w:r>
      <w:r w:rsidRPr="00D266FD">
        <w:t>rojection</w:t>
      </w:r>
      <w:r>
        <w:t>s</w:t>
      </w:r>
      <w:bookmarkEnd w:id="279"/>
    </w:p>
    <w:p w14:paraId="6D81B331" w14:textId="77777777" w:rsidR="00747098" w:rsidRDefault="00013799" w:rsidP="0051560B">
      <w:r>
        <w:t>In this study, we undertook an ex-ante analysis to evaluate cost predictions related to nuclear waste management in Germany. We based our initial assessment on the comprehensive cost forecast provided by Grant Thornton in 2015</w:t>
      </w:r>
      <w:r w:rsidRPr="00C82615">
        <w:rPr>
          <w:rStyle w:val="FootnoteReference"/>
        </w:rPr>
        <w:footnoteReference w:id="40"/>
      </w:r>
      <w:r>
        <w:t xml:space="preserve">. To refine this, we used past federal budget reports to update the projection with actual expenses officially disclosed by the German federal government from 2015 to 2023. </w:t>
      </w:r>
    </w:p>
    <w:p w14:paraId="6F760B28" w14:textId="29D5B2F9" w:rsidR="00013799" w:rsidRPr="009B665B" w:rsidRDefault="0051560B" w:rsidP="00747098">
      <w:r>
        <w:t>Similar to the last two subsections, we introduce the</w:t>
      </w:r>
      <w:r w:rsidR="00747098">
        <w:t xml:space="preserve"> </w:t>
      </w:r>
      <w:r>
        <w:t>conducted ex-ante analysis.</w:t>
      </w:r>
      <w:r w:rsidR="00747098">
        <w:t xml:space="preserve"> </w:t>
      </w:r>
      <w:r w:rsidR="00013799" w:rsidRPr="00683D1C">
        <w:t>The first table displays Grant Thornton's initial cost forecast</w:t>
      </w:r>
      <w:r w:rsidR="00013799">
        <w:t xml:space="preserve"> </w:t>
      </w:r>
      <w:r w:rsidR="002C41FD">
        <w:t>for</w:t>
      </w:r>
      <w:r w:rsidR="00013799">
        <w:t xml:space="preserve"> 2015</w:t>
      </w:r>
      <w:r w:rsidR="00013799" w:rsidRPr="00683D1C">
        <w:t xml:space="preserve">. The second table offers a revised version, adjusted based on government budget reports. The third table illustrates the difference between the first and second tables, providing a yearly surplus or deficit calculation for each year from 2023 to </w:t>
      </w:r>
      <w:r w:rsidR="00013799">
        <w:t>21</w:t>
      </w:r>
      <w:r w:rsidR="008337E1">
        <w:t>18</w:t>
      </w:r>
      <w:r w:rsidR="00013799" w:rsidRPr="00683D1C">
        <w:t>.</w:t>
      </w:r>
      <w:r w:rsidR="00013799">
        <w:t xml:space="preserve"> According to the ex-ante analysis</w:t>
      </w:r>
      <w:r w:rsidR="002C41FD">
        <w:t>,</w:t>
      </w:r>
      <w:r w:rsidR="00013799">
        <w:t xml:space="preserve"> the German government </w:t>
      </w:r>
      <w:r w:rsidR="00D62BAA">
        <w:t>should calculate a deficit of almost €74 billion between 2023-2118, which strongly depends on the above</w:t>
      </w:r>
      <w:r w:rsidR="00013799">
        <w:t xml:space="preserve"> assumptions.</w:t>
      </w:r>
    </w:p>
    <w:p w14:paraId="1E9700BC" w14:textId="3ADE2C6A" w:rsidR="00013799" w:rsidRDefault="00013799" w:rsidP="00013799">
      <w:pPr>
        <w:pStyle w:val="Heading3"/>
      </w:pPr>
      <w:bookmarkStart w:id="280" w:name="_Toc145326131"/>
      <w:r>
        <w:t>Long-</w:t>
      </w:r>
      <w:r w:rsidR="00FD21F1">
        <w:t>T</w:t>
      </w:r>
      <w:r>
        <w:t>erm Target ROI</w:t>
      </w:r>
      <w:bookmarkEnd w:id="280"/>
    </w:p>
    <w:p w14:paraId="2203E1DF" w14:textId="21F1F43E" w:rsidR="00013799" w:rsidRDefault="002C41FD" w:rsidP="00013799">
      <w:r>
        <w:t>Managing</w:t>
      </w:r>
      <w:r w:rsidR="00013799" w:rsidRPr="00753828">
        <w:t xml:space="preserve"> </w:t>
      </w:r>
      <w:r w:rsidR="00747098">
        <w:t>previously mentioned</w:t>
      </w:r>
      <w:r w:rsidR="00013799" w:rsidRPr="00753828">
        <w:t xml:space="preserve"> cost projections falls on the German segregated fund, KENFO. </w:t>
      </w:r>
      <w:r w:rsidR="00013799">
        <w:t xml:space="preserve">We use the same method of </w:t>
      </w:r>
      <w:r w:rsidR="007B70E5">
        <w:t>S</w:t>
      </w:r>
      <w:r w:rsidR="00013799">
        <w:t xml:space="preserve">ection 4.4.3 to find the least possible ROI, which </w:t>
      </w:r>
      <w:r>
        <w:t>ensures</w:t>
      </w:r>
      <w:r w:rsidR="00013799">
        <w:t xml:space="preserve"> covering the projected </w:t>
      </w:r>
      <w:r w:rsidR="00013799">
        <w:lastRenderedPageBreak/>
        <w:t>costs based on the adapted calculation of those. We substitute the input variables into Algorithm 1, almost exactly as done in the previously mentioned section.</w:t>
      </w:r>
    </w:p>
    <w:p w14:paraId="09FCFCFC" w14:textId="5790AF2F" w:rsidR="00013799" w:rsidRDefault="00013799" w:rsidP="00013799">
      <w:r>
        <w:t xml:space="preserve">The following changes for </w:t>
      </w:r>
      <w:r w:rsidR="00EC4A5A">
        <w:t>algorithm</w:t>
      </w:r>
      <w:r>
        <w:t xml:space="preserve"> inputs have to be specified for the current scenario:</w:t>
      </w:r>
    </w:p>
    <w:p w14:paraId="49820246" w14:textId="77777777" w:rsidR="00013799" w:rsidRPr="00013A45" w:rsidRDefault="00013799" w:rsidP="00013799">
      <w:pPr>
        <w:spacing w:line="276" w:lineRule="auto"/>
        <w:jc w:val="left"/>
        <w:rPr>
          <w:rFonts w:ascii="Cambria Math" w:hAnsi="Cambria Math"/>
          <w:i/>
          <w:iCs/>
          <w:sz w:val="24"/>
          <w:szCs w:val="24"/>
        </w:rPr>
      </w:pPr>
      <w:r w:rsidRPr="00013A45">
        <w:rPr>
          <w:rFonts w:ascii="Cambria Math" w:hAnsi="Cambria Math"/>
          <w:i/>
          <w:iCs/>
          <w:sz w:val="24"/>
          <w:szCs w:val="24"/>
        </w:rPr>
        <w:t xml:space="preserve">Costs </w:t>
      </w:r>
      <w:r w:rsidRPr="00013A45">
        <w:rPr>
          <w:rFonts w:ascii="Cambria Math" w:hAnsi="Cambria Math"/>
          <w:i/>
          <w:iCs/>
          <w:sz w:val="24"/>
          <w:szCs w:val="24"/>
          <w:vertAlign w:val="subscript"/>
        </w:rPr>
        <w:t>t</w:t>
      </w:r>
      <w:r>
        <w:rPr>
          <w:rFonts w:ascii="Cambria Math" w:hAnsi="Cambria Math"/>
          <w:i/>
          <w:iCs/>
          <w:sz w:val="24"/>
          <w:szCs w:val="24"/>
          <w:vertAlign w:val="subscript"/>
        </w:rPr>
        <w:t xml:space="preserve">  </w:t>
      </w:r>
      <w:r>
        <w:rPr>
          <w:rFonts w:ascii="Cambria Math" w:hAnsi="Cambria Math" w:cs="Cambria Math"/>
        </w:rPr>
        <w:t xml:space="preserve">∈ </w:t>
      </w:r>
      <w:r w:rsidRPr="008A493A">
        <w:rPr>
          <w:rFonts w:ascii="Cambria Math" w:hAnsi="Cambria Math" w:cs="Cambria Math"/>
          <w:sz w:val="24"/>
          <w:szCs w:val="24"/>
        </w:rPr>
        <w:t>Costs</w:t>
      </w:r>
      <w:r>
        <w:rPr>
          <w:rFonts w:ascii="Cambria Math" w:hAnsi="Cambria Math" w:cs="Cambria Math"/>
          <w:sz w:val="24"/>
          <w:szCs w:val="24"/>
        </w:rPr>
        <w:t xml:space="preserve"> Projections</w:t>
      </w:r>
    </w:p>
    <w:p w14:paraId="1B9E1026" w14:textId="6BA4FD7E" w:rsidR="00013799" w:rsidRDefault="00013799" w:rsidP="00013799">
      <w:pPr>
        <w:spacing w:line="276" w:lineRule="auto"/>
        <w:jc w:val="left"/>
        <w:rPr>
          <w:rFonts w:ascii="Cambria Math" w:hAnsi="Cambria Math"/>
          <w:sz w:val="24"/>
          <w:szCs w:val="24"/>
        </w:rPr>
      </w:pPr>
      <w:r w:rsidRPr="00013A45">
        <w:rPr>
          <w:rFonts w:ascii="Cambria Math" w:hAnsi="Cambria Math"/>
          <w:i/>
          <w:iCs/>
          <w:sz w:val="24"/>
          <w:szCs w:val="24"/>
        </w:rPr>
        <w:t>Costs</w:t>
      </w:r>
      <w:r>
        <w:rPr>
          <w:rFonts w:ascii="Cambria Math" w:hAnsi="Cambria Math"/>
          <w:i/>
          <w:iCs/>
          <w:sz w:val="24"/>
          <w:szCs w:val="24"/>
        </w:rPr>
        <w:t xml:space="preserve">  </w:t>
      </w:r>
      <w:r>
        <w:rPr>
          <w:rFonts w:ascii="Cambria Math" w:hAnsi="Cambria Math" w:cs="Cambria Math"/>
          <w:sz w:val="24"/>
          <w:szCs w:val="24"/>
        </w:rPr>
        <w:t>Projections</w:t>
      </w:r>
      <w:r w:rsidRPr="00C82615">
        <w:rPr>
          <w:rStyle w:val="FootnoteReference"/>
        </w:rPr>
        <w:footnoteReference w:id="41"/>
      </w:r>
      <w:r w:rsidRPr="00013A45">
        <w:rPr>
          <w:rFonts w:ascii="Cambria Math" w:hAnsi="Cambria Math"/>
          <w:i/>
          <w:iCs/>
          <w:sz w:val="24"/>
          <w:szCs w:val="24"/>
        </w:rPr>
        <w:t>:</w:t>
      </w:r>
      <w:r>
        <w:rPr>
          <w:rFonts w:ascii="Cambria Math" w:hAnsi="Cambria Math"/>
          <w:i/>
          <w:iCs/>
          <w:sz w:val="24"/>
          <w:szCs w:val="24"/>
        </w:rPr>
        <w:t xml:space="preserve"> </w:t>
      </w:r>
      <w:r w:rsidRPr="00013A45">
        <w:rPr>
          <w:rFonts w:ascii="Cambria Math" w:hAnsi="Cambria Math"/>
          <w:i/>
          <w:iCs/>
          <w:sz w:val="24"/>
          <w:szCs w:val="24"/>
        </w:rPr>
        <w:t xml:space="preserve"> </w:t>
      </w:r>
      <w:r>
        <w:rPr>
          <w:rFonts w:ascii="Cambria Math" w:hAnsi="Cambria Math"/>
          <w:sz w:val="24"/>
          <w:szCs w:val="24"/>
        </w:rPr>
        <w:t>{</w:t>
      </w:r>
      <w:r w:rsidRPr="00B17F49">
        <w:t xml:space="preserve"> </w:t>
      </w:r>
      <w:r w:rsidR="008337E1" w:rsidRPr="008337E1">
        <w:rPr>
          <w:rFonts w:ascii="Cambria Math" w:hAnsi="Cambria Math"/>
          <w:i/>
          <w:iCs/>
          <w:sz w:val="24"/>
          <w:szCs w:val="24"/>
        </w:rPr>
        <w:t>0.90, 1.01, 1.01, 1.00, 0.89, 0.70, 0.70, 0.71, 0.74, 0.82, 0.53, 0.53, 0.55, 0.71, 0.50, 0.51, 0.48, 0.50, 0.46, 0.48, 0.50, 0.52, 0.54, 0.69, 1.05, 1.27, 1.50, 2.28, 2.17, 2.05, 1.69, 1.26, 1.37, 1.43, 1.47, 1.73, 1.79, 1.86, 1.93, 2.00, 1.51, 1.56, 1.56, 1.61, 1.67, 1.72, 1.79, 1.85, 1.92, 1.99, 2.07, 2.14, 2.22, 2.31, 2.39, 2.48, 2.57, 2.52, 2.79, 2.88, 3.07, 3.12, 3.26, 3.35, 3.41, 3.59, 2.97, 3.16, 3.19, 3.27, 3.40, 4.23, 4.39, 4.55, 4.72, 4.90, 5.08, 5.27, 5.47, 5.67, 5.88, 6.10, 6.33, 6.56, 6.81, 7.06, 7.32, 7.60, 7.88, 8.17, 5.60, 5.81, 6.03, 6.25, 6.48, 0.00</w:t>
      </w:r>
      <w:r>
        <w:rPr>
          <w:rFonts w:ascii="Cambria Math" w:hAnsi="Cambria Math"/>
          <w:sz w:val="24"/>
          <w:szCs w:val="24"/>
        </w:rPr>
        <w:t>}</w:t>
      </w:r>
    </w:p>
    <w:p w14:paraId="19DE37AE" w14:textId="77777777" w:rsidR="00013799" w:rsidRDefault="00013799" w:rsidP="00013799">
      <w:pPr>
        <w:spacing w:line="276" w:lineRule="auto"/>
        <w:rPr>
          <w:rFonts w:ascii="Cambria Math" w:hAnsi="Cambria Math"/>
          <w:sz w:val="24"/>
          <w:szCs w:val="24"/>
        </w:rPr>
      </w:pPr>
      <w:r w:rsidRPr="006B385F">
        <w:rPr>
          <w:rFonts w:ascii="Cambria Math" w:hAnsi="Cambria Math"/>
          <w:i/>
          <w:iCs/>
          <w:sz w:val="24"/>
          <w:szCs w:val="24"/>
        </w:rPr>
        <w:t>ROI</w:t>
      </w:r>
      <w:r w:rsidRPr="00C82615">
        <w:rPr>
          <w:rStyle w:val="FootnoteReference"/>
        </w:rPr>
        <w:footnoteReference w:id="42"/>
      </w:r>
      <w:r w:rsidRPr="006B385F">
        <w:rPr>
          <w:rFonts w:ascii="Cambria Math" w:hAnsi="Cambria Math"/>
          <w:sz w:val="24"/>
          <w:szCs w:val="24"/>
        </w:rPr>
        <w:t xml:space="preserve">: </w:t>
      </w:r>
      <w:r w:rsidRPr="00080019">
        <w:t xml:space="preserve">The Return on Investment expressed as a percentage. </w:t>
      </w:r>
      <w:r>
        <w:t xml:space="preserve">The average rate of return </w:t>
      </w:r>
      <w:r w:rsidRPr="00080019">
        <w:t>must be achieved each year to cover the projected costs.</w:t>
      </w:r>
    </w:p>
    <w:p w14:paraId="7D0AD8B0" w14:textId="77777777" w:rsidR="00013799" w:rsidRDefault="00013799" w:rsidP="00013799">
      <w:pPr>
        <w:rPr>
          <w:rFonts w:ascii="Cambria Math" w:hAnsi="Cambria Math"/>
          <w:sz w:val="24"/>
          <w:szCs w:val="24"/>
        </w:rPr>
      </w:pPr>
      <w:r w:rsidRPr="006B385F">
        <w:rPr>
          <w:rFonts w:ascii="Cambria Math" w:hAnsi="Cambria Math"/>
          <w:i/>
          <w:iCs/>
          <w:sz w:val="24"/>
          <w:szCs w:val="24"/>
        </w:rPr>
        <w:t>Fund Balance</w:t>
      </w:r>
      <w:r w:rsidRPr="00626713">
        <w:rPr>
          <w:rFonts w:ascii="Cambria Math" w:hAnsi="Cambria Math"/>
          <w:i/>
          <w:iCs/>
          <w:sz w:val="28"/>
          <w:szCs w:val="28"/>
          <w:vertAlign w:val="subscript"/>
        </w:rPr>
        <w:t xml:space="preserve"> t</w:t>
      </w:r>
      <w:r w:rsidRPr="00626713">
        <w:rPr>
          <w:rFonts w:ascii="Cambria Math" w:hAnsi="Cambria Math"/>
          <w:i/>
          <w:iCs/>
          <w:sz w:val="32"/>
          <w:szCs w:val="32"/>
          <w:vertAlign w:val="subscript"/>
        </w:rPr>
        <w:t xml:space="preserve"> </w:t>
      </w:r>
      <w:r>
        <w:rPr>
          <w:rFonts w:ascii="Cambria Math" w:hAnsi="Cambria Math"/>
          <w:i/>
          <w:iCs/>
          <w:sz w:val="32"/>
          <w:szCs w:val="32"/>
          <w:vertAlign w:val="subscript"/>
        </w:rPr>
        <w:t xml:space="preserve">= </w:t>
      </w:r>
      <w:r>
        <w:rPr>
          <w:rFonts w:ascii="Cambria Math" w:hAnsi="Cambria Math"/>
          <w:sz w:val="32"/>
          <w:szCs w:val="32"/>
          <w:vertAlign w:val="subscript"/>
        </w:rPr>
        <w:t>2022</w:t>
      </w:r>
      <w:r w:rsidRPr="00C82615">
        <w:rPr>
          <w:rStyle w:val="FootnoteReference"/>
        </w:rPr>
        <w:footnoteReference w:id="43"/>
      </w:r>
      <w:r w:rsidRPr="00FE26D7">
        <w:rPr>
          <w:rFonts w:ascii="Cambria Math" w:hAnsi="Cambria Math"/>
          <w:sz w:val="24"/>
          <w:szCs w:val="24"/>
        </w:rPr>
        <w:t>:</w:t>
      </w:r>
      <w:r>
        <w:rPr>
          <w:rFonts w:ascii="Cambria Math" w:hAnsi="Cambria Math"/>
          <w:i/>
          <w:iCs/>
          <w:sz w:val="24"/>
          <w:szCs w:val="24"/>
        </w:rPr>
        <w:t xml:space="preserve"> </w:t>
      </w:r>
      <w:r w:rsidRPr="00FE26D7">
        <w:rPr>
          <w:rFonts w:ascii="Cambria Math" w:hAnsi="Cambria Math"/>
          <w:i/>
          <w:iCs/>
          <w:sz w:val="24"/>
          <w:szCs w:val="24"/>
        </w:rPr>
        <w:t xml:space="preserve"> </w:t>
      </w:r>
      <w:r>
        <w:rPr>
          <w:rFonts w:ascii="Cambria Math" w:hAnsi="Cambria Math"/>
          <w:sz w:val="24"/>
          <w:szCs w:val="24"/>
        </w:rPr>
        <w:t>€ 21.7 billion</w:t>
      </w:r>
    </w:p>
    <w:p w14:paraId="5E1CF6F5" w14:textId="754A4523" w:rsidR="00013799" w:rsidRPr="00013799" w:rsidRDefault="00013799" w:rsidP="00747098">
      <w:r w:rsidRPr="00EC2210">
        <w:t>After</w:t>
      </w:r>
      <w:r>
        <w:t xml:space="preserve"> running the Java code, we receive a value of the </w:t>
      </w:r>
      <w:r w:rsidRPr="00EC2210">
        <w:t xml:space="preserve">required yearly ROI </w:t>
      </w:r>
      <w:r w:rsidR="00EC4A5A">
        <w:t xml:space="preserve">of </w:t>
      </w:r>
      <w:r>
        <w:t>5.</w:t>
      </w:r>
      <w:r w:rsidR="008337E1">
        <w:t>17</w:t>
      </w:r>
      <w:r>
        <w:t>%</w:t>
      </w:r>
      <w:r w:rsidRPr="00C82615">
        <w:rPr>
          <w:rStyle w:val="FootnoteReference"/>
        </w:rPr>
        <w:footnoteReference w:id="44"/>
      </w:r>
      <w:r>
        <w:t>. The KENFO set target ROI equals 3.90%</w:t>
      </w:r>
      <w:r w:rsidR="00747098">
        <w:t xml:space="preserve"> </w:t>
      </w:r>
      <w:r w:rsidR="00747098">
        <w:fldChar w:fldCharType="begin"/>
      </w:r>
      <w:r w:rsidR="00747098">
        <w:instrText xml:space="preserve"> ADDIN ZOTERO_ITEM CSL_CITATION {"citationID":"ltqDsxkW","properties":{"formattedCitation":"(Mikus 2020)","plainCitation":"(Mikus 2020)","noteIndex":0},"citationItems":[{"id":575,"uris":["http://zotero.org/users/local/l6GD0p0z/items/TI7NR7IV"],"itemData":{"id":575,"type":"interview","language":"German","license":"Börsen-Zeitung","medium":"Börsen-Zeitung","title":"„Wir investieren automatisch in Technologiewerte“","URL":"https://www.kenfo.de/fileadmin/user_upload/dokumente/anja_mikus_boersenzeitung_kenfo.pdf","author":[{"family":"Mikus","given":"Anja"}],"accessed":{"date-parts":[["2023",2,9]]},"issued":{"date-parts":[["2020",7,11]]}}}],"schema":"https://github.com/citation-style-language/schema/raw/master/csl-citation.json"} </w:instrText>
      </w:r>
      <w:r w:rsidR="00747098">
        <w:fldChar w:fldCharType="separate"/>
      </w:r>
      <w:r w:rsidR="00747098" w:rsidRPr="00747098">
        <w:rPr>
          <w:rFonts w:cs="Arial"/>
        </w:rPr>
        <w:t>(Mikus 2020)</w:t>
      </w:r>
      <w:r w:rsidR="00747098">
        <w:fldChar w:fldCharType="end"/>
      </w:r>
      <w:r>
        <w:t>. This means that KENFO must raise its average ROI by 1.</w:t>
      </w:r>
      <w:r w:rsidR="00747098">
        <w:t>27</w:t>
      </w:r>
      <w:r>
        <w:t xml:space="preserve">% for the </w:t>
      </w:r>
      <w:r w:rsidR="00D62BAA">
        <w:t>abovementioned timeframe</w:t>
      </w:r>
      <w:r>
        <w:t>, inflation rate, and cost estimations to cover nuclear waste management costs.</w:t>
      </w:r>
    </w:p>
    <w:p w14:paraId="2C5C3D76" w14:textId="15A89D06" w:rsidR="00CA2E40" w:rsidRDefault="007813F2" w:rsidP="00BE3896">
      <w:pPr>
        <w:pStyle w:val="Heading1"/>
      </w:pPr>
      <w:bookmarkStart w:id="281" w:name="_Ref144559935"/>
      <w:bookmarkStart w:id="282" w:name="_Toc145326031"/>
      <w:bookmarkStart w:id="283" w:name="_Toc145326132"/>
      <w:r w:rsidRPr="009B665B">
        <w:t>Results</w:t>
      </w:r>
      <w:bookmarkEnd w:id="281"/>
      <w:bookmarkEnd w:id="282"/>
      <w:bookmarkEnd w:id="283"/>
    </w:p>
    <w:p w14:paraId="1D807204" w14:textId="0B81233A" w:rsidR="009203EF" w:rsidRDefault="009203EF" w:rsidP="009203EF">
      <w:r>
        <w:t xml:space="preserve">In the presented case study, four distinct scenarios were evaluated. Each of these scenarios incorporated varying assumptions regarding timelines of nuclear waste management in Germany, inflation rates, and nuclear-specific </w:t>
      </w:r>
      <w:r w:rsidR="000976F3">
        <w:t xml:space="preserve">discount </w:t>
      </w:r>
      <w:r w:rsidR="005D01E9">
        <w:t>rates</w:t>
      </w:r>
      <w:r>
        <w:t xml:space="preserve">. </w:t>
      </w:r>
      <w:r w:rsidR="00D62BAA">
        <w:t>A concise description of each scenario is provided in the following</w:t>
      </w:r>
      <w:r>
        <w:t>, followed by a comparative analysis of the results.</w:t>
      </w:r>
    </w:p>
    <w:p w14:paraId="258D54A8" w14:textId="00CF1B28" w:rsidR="00141A3C" w:rsidRDefault="00141A3C" w:rsidP="00CD0DCD">
      <w:pPr>
        <w:pStyle w:val="Heading2"/>
      </w:pPr>
      <w:bookmarkStart w:id="284" w:name="_Ref143793439"/>
      <w:bookmarkStart w:id="285" w:name="_Ref143794314"/>
      <w:bookmarkStart w:id="286" w:name="_Toc145326133"/>
      <w:r>
        <w:t>Scenario</w:t>
      </w:r>
      <w:r w:rsidR="00053BE2">
        <w:t>s</w:t>
      </w:r>
      <w:r>
        <w:t xml:space="preserve"> </w:t>
      </w:r>
      <w:r w:rsidR="00053BE2">
        <w:t>Definition</w:t>
      </w:r>
      <w:bookmarkEnd w:id="284"/>
      <w:bookmarkEnd w:id="285"/>
      <w:bookmarkEnd w:id="286"/>
    </w:p>
    <w:p w14:paraId="7207A9CD" w14:textId="1B045B0C" w:rsidR="00141A3C" w:rsidRDefault="00141A3C" w:rsidP="000976F3">
      <w:r w:rsidRPr="00BF5E25">
        <w:rPr>
          <w:b/>
          <w:bCs/>
        </w:rPr>
        <w:t>Scenario 1 (“Planned”):</w:t>
      </w:r>
      <w:r>
        <w:t xml:space="preserve"> </w:t>
      </w:r>
      <w:r w:rsidR="00BF5E25" w:rsidRPr="00BF5E25">
        <w:t>The first scenario reflects the current status quo in Germany. According to the legal framework</w:t>
      </w:r>
      <w:r w:rsidR="000976F3">
        <w:t xml:space="preserve"> </w:t>
      </w:r>
      <w:r w:rsidR="000976F3">
        <w:fldChar w:fldCharType="begin"/>
      </w:r>
      <w:r w:rsidR="000976F3">
        <w:instrText xml:space="preserve"> ADDIN ZOTERO_ITEM CSL_CITATION {"citationID":"D5FJOged","properties":{"formattedCitation":"(BMJ 2023)","plainCitation":"(BMJ 2023)","noteIndex":0},"citationItems":[{"id":319,"uris":["http://zotero.org/users/local/l6GD0p0z/items/GE586ADF"],"itemData":{"id":319,"type":"bill","authority":"Bundesministerium der Justiz","language":"de","number":"StandAG","title":"Gesetz zur Suche und Auswahl eines Standortes für ein Endlager für hochradioaktive Abfälle (Standortauswahlgesetz - StandAG)","URL":"https://www.gesetze-im-internet.de/standag_2017/BJNR107410017.html#BJNR107410017BJNG000100000","author":[{"literal":"BMJ"}],"accessed":{"date-parts":[["2023",2,9]]},"issued":{"date-parts":[["2023",3,22]]}}}],"schema":"https://github.com/citation-style-language/schema/raw/master/csl-citation.json"} </w:instrText>
      </w:r>
      <w:r w:rsidR="000976F3">
        <w:fldChar w:fldCharType="separate"/>
      </w:r>
      <w:r w:rsidR="000976F3" w:rsidRPr="000976F3">
        <w:rPr>
          <w:rFonts w:cs="Arial"/>
        </w:rPr>
        <w:t>(BMJ 2023)</w:t>
      </w:r>
      <w:r w:rsidR="000976F3">
        <w:fldChar w:fldCharType="end"/>
      </w:r>
      <w:r w:rsidR="00EC4A5A">
        <w:t>,</w:t>
      </w:r>
      <w:r w:rsidR="00BF5E25" w:rsidRPr="00BF5E25">
        <w:t xml:space="preserve"> there is a clear directive that the final disposal site </w:t>
      </w:r>
      <w:r w:rsidR="000976F3" w:rsidRPr="000976F3">
        <w:rPr>
          <w:b/>
          <w:bCs/>
          <w:i/>
          <w:iCs/>
        </w:rPr>
        <w:t>should</w:t>
      </w:r>
      <w:r w:rsidR="00BF5E25" w:rsidRPr="00BF5E25">
        <w:t xml:space="preserve"> be determined by 2031.</w:t>
      </w:r>
      <w:r w:rsidR="00BF5E25">
        <w:t xml:space="preserve"> </w:t>
      </w:r>
      <w:r w:rsidR="0047471D">
        <w:t>Based on this assumption</w:t>
      </w:r>
      <w:r w:rsidR="00BF5E25">
        <w:t xml:space="preserve">, </w:t>
      </w:r>
      <w:r w:rsidR="0047471D" w:rsidRPr="0047471D">
        <w:t>a cost projection timeline has been established for 2023-2080</w:t>
      </w:r>
      <w:r w:rsidR="00BF5E25">
        <w:t xml:space="preserve"> </w:t>
      </w:r>
      <w:r w:rsidR="000976F3">
        <w:fldChar w:fldCharType="begin"/>
      </w:r>
      <w:r w:rsidR="000976F3">
        <w:instrText xml:space="preserve"> ADDIN ZOTERO_ITEM CSL_CITATION {"citationID":"vpZEPLz2","properties":{"formattedCitation":"(ESK 2023b)","plainCitation":"(ESK 2023b)","noteIndex":0},"citationItems":[{"id":571,"uris":["http://zotero.org/users/local/l6GD0p0z/items/3DVVG3VN"],"itemData":{"id":571,"type":"report","title":"Verlängerte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rsidR="000976F3">
        <w:fldChar w:fldCharType="separate"/>
      </w:r>
      <w:r w:rsidR="000976F3" w:rsidRPr="000976F3">
        <w:rPr>
          <w:rFonts w:cs="Arial"/>
        </w:rPr>
        <w:t>(ESK 2023b)</w:t>
      </w:r>
      <w:r w:rsidR="000976F3">
        <w:fldChar w:fldCharType="end"/>
      </w:r>
      <w:r w:rsidR="00BF5E25">
        <w:t xml:space="preserve">. </w:t>
      </w:r>
      <w:r w:rsidR="0047471D">
        <w:t xml:space="preserve">This timeline indicates that </w:t>
      </w:r>
      <w:r w:rsidR="00BF5E25">
        <w:t xml:space="preserve">the </w:t>
      </w:r>
      <w:r w:rsidR="0047471D">
        <w:t>disposal operation</w:t>
      </w:r>
      <w:r w:rsidR="00BF5E25">
        <w:t xml:space="preserve"> will </w:t>
      </w:r>
      <w:r w:rsidR="00EC4A5A">
        <w:t>occur</w:t>
      </w:r>
      <w:r w:rsidR="00BF5E25">
        <w:t xml:space="preserve"> between 2050-2080. </w:t>
      </w:r>
      <w:r w:rsidR="0047471D">
        <w:t>Consequently, the final batch of waste currently in interim storage should be transported by 2075</w:t>
      </w:r>
      <w:r w:rsidR="00BF5E25">
        <w:t>. The economic ex-</w:t>
      </w:r>
      <w:r w:rsidR="00BF5E25">
        <w:lastRenderedPageBreak/>
        <w:t xml:space="preserve">ante analysis </w:t>
      </w:r>
      <w:r w:rsidR="00EC4A5A">
        <w:t>based on this timeline presumes an inflation rate of 1.60% and</w:t>
      </w:r>
      <w:r w:rsidR="00BF5E25">
        <w:t xml:space="preserve"> a nuclear-specific </w:t>
      </w:r>
      <w:r w:rsidR="000976F3">
        <w:t>discount rate</w:t>
      </w:r>
      <w:r w:rsidR="00BF5E25">
        <w:t xml:space="preserve"> of 1.97%</w:t>
      </w:r>
      <w:r w:rsidR="0047471D">
        <w:t xml:space="preserve"> </w:t>
      </w:r>
      <w:r w:rsidR="000976F3">
        <w:fldChar w:fldCharType="begin"/>
      </w:r>
      <w:r w:rsidR="000976F3">
        <w:instrText xml:space="preserve"> ADDIN ZOTERO_ITEM CSL_CITATION {"citationID":"U7i7qHLk","properties":{"formattedCitation":"(Warth &amp; Klein Grant Thornton 2015)","plainCitation":"(Warth &amp; Klein Grant Thornton 2015)","noteIndex":0},"citationItems":[{"id":573,"uris":["http://zotero.org/users/local/l6GD0p0z/items/368L3KDV"],"itemData":{"id":573,"type":"report","language":"German","title":"Gutachtliche Stellungnahme zur Bewertung der Rückstellungen im Kernenergiebereich","URL":"https://www.bmwk.de/Redaktion/DE/Downloads/S-T/stresstestkernenergie.pdf?__blob=publicationFile&amp;v=3","author":[{"literal":"Warth &amp; Klein Grant Thornton"}],"accessed":{"date-parts":[["2023",2,9]]},"issued":{"date-parts":[["2015",9,10]]}}}],"schema":"https://github.com/citation-style-language/schema/raw/master/csl-citation.json"} </w:instrText>
      </w:r>
      <w:r w:rsidR="000976F3">
        <w:fldChar w:fldCharType="separate"/>
      </w:r>
      <w:r w:rsidR="000976F3" w:rsidRPr="000976F3">
        <w:rPr>
          <w:rFonts w:cs="Arial"/>
        </w:rPr>
        <w:t>(Warth &amp; Klein Grant Thornton 2015)</w:t>
      </w:r>
      <w:r w:rsidR="000976F3">
        <w:fldChar w:fldCharType="end"/>
      </w:r>
      <w:r w:rsidR="00BF5E25">
        <w:t>.</w:t>
      </w:r>
    </w:p>
    <w:p w14:paraId="08B3F097" w14:textId="090605B1" w:rsidR="00BF5E25" w:rsidRPr="00141A3C" w:rsidRDefault="00BF5E25" w:rsidP="000976F3">
      <w:r w:rsidRPr="00BF5E25">
        <w:rPr>
          <w:b/>
          <w:bCs/>
        </w:rPr>
        <w:t xml:space="preserve">Scenario </w:t>
      </w:r>
      <w:r w:rsidR="0047471D">
        <w:rPr>
          <w:b/>
          <w:bCs/>
        </w:rPr>
        <w:t>2</w:t>
      </w:r>
      <w:r w:rsidRPr="00BF5E25">
        <w:rPr>
          <w:b/>
          <w:bCs/>
        </w:rPr>
        <w:t xml:space="preserve"> (“</w:t>
      </w:r>
      <w:r w:rsidR="0047471D">
        <w:rPr>
          <w:b/>
          <w:bCs/>
        </w:rPr>
        <w:t>Best-Case</w:t>
      </w:r>
      <w:r w:rsidRPr="00BF5E25">
        <w:rPr>
          <w:b/>
          <w:bCs/>
        </w:rPr>
        <w:t>”):</w:t>
      </w:r>
      <w:r>
        <w:t xml:space="preserve"> </w:t>
      </w:r>
      <w:r w:rsidR="00E80BA5" w:rsidRPr="00E80BA5">
        <w:t xml:space="preserve">This scenario evaluates the current status of the site selection procedure based on recent reports </w:t>
      </w:r>
      <w:r w:rsidR="000976F3">
        <w:fldChar w:fldCharType="begin"/>
      </w:r>
      <w:r w:rsidR="000976F3">
        <w:instrText xml:space="preserve"> ADDIN ZOTERO_ITEM CSL_CITATION {"citationID":"PiLQdkWG","properties":{"formattedCitation":"(ESK 2023b; BGE 2023g)","plainCitation":"(ESK 2023b; BGE 2023g)","noteIndex":0},"citationItems":[{"id":571,"uris":["http://zotero.org/users/local/l6GD0p0z/items/3DVVG3VN"],"itemData":{"id":571,"type":"report","title":"Verlängerte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id":630,"uris":["http://zotero.org/users/local/l6GD0p0z/items/TP8WIH6X"],"itemData":{"id":630,"type":"report","event-place":"Peine","language":"de","license":"Federal Company for Radioactive Waste Disposal","publisher-place":"Peine","title":"Geschäftsbericht 2022","URL":"https://www.bge.de/fileadmin/user_upload/Organisation/Geschaeftsberichte/20230713_BGE_Geschaeftsbericht_2022_bf.pdf","author":[{"literal":"BGE"}],"accessed":{"date-parts":[["2023",8,9]]},"issued":{"date-parts":[["2023",6,30]]}}}],"schema":"https://github.com/citation-style-language/schema/raw/master/csl-citation.json"} </w:instrText>
      </w:r>
      <w:r w:rsidR="000976F3">
        <w:fldChar w:fldCharType="separate"/>
      </w:r>
      <w:r w:rsidR="000976F3" w:rsidRPr="000976F3">
        <w:rPr>
          <w:rFonts w:cs="Arial"/>
        </w:rPr>
        <w:t>(ESK 2023b; BGE 2023g)</w:t>
      </w:r>
      <w:r w:rsidR="000976F3">
        <w:fldChar w:fldCharType="end"/>
      </w:r>
      <w:r w:rsidR="00E80BA5" w:rsidRPr="00E80BA5">
        <w:t xml:space="preserve">. These reports suggest </w:t>
      </w:r>
      <w:r w:rsidR="00293CD1" w:rsidRPr="00E80BA5">
        <w:t>a</w:t>
      </w:r>
      <w:r w:rsidR="00E80BA5" w:rsidRPr="00E80BA5">
        <w:t xml:space="preserve"> unanimous agreement on a procedural delay in site selection. Under the most favorable conditions, the site </w:t>
      </w:r>
      <w:r w:rsidR="00EC4A5A">
        <w:t>should</w:t>
      </w:r>
      <w:r w:rsidR="00E80BA5" w:rsidRPr="00E80BA5">
        <w:t xml:space="preserve"> be chosen by 2046. </w:t>
      </w:r>
      <w:r w:rsidR="00EC4A5A">
        <w:t>The</w:t>
      </w:r>
      <w:r w:rsidR="00E80BA5" w:rsidRPr="00E80BA5">
        <w:t xml:space="preserve"> projected cost timeline has been revised to cover 2023-2095. It is projected that waste </w:t>
      </w:r>
      <w:r w:rsidR="00E80BA5">
        <w:t>operation</w:t>
      </w:r>
      <w:r w:rsidR="00E80BA5" w:rsidRPr="00E80BA5">
        <w:t xml:space="preserve"> for final disposal will occur between 2050 and 2095. Therefore, the </w:t>
      </w:r>
      <w:r w:rsidR="00E80BA5">
        <w:t>final</w:t>
      </w:r>
      <w:r w:rsidR="00E80BA5" w:rsidRPr="00E80BA5">
        <w:t xml:space="preserve"> </w:t>
      </w:r>
      <w:r w:rsidR="00EC4A5A">
        <w:t>waste transfer</w:t>
      </w:r>
      <w:r w:rsidR="00E80BA5" w:rsidRPr="00E80BA5">
        <w:t xml:space="preserve"> from interim storage is expected by 2090. </w:t>
      </w:r>
      <w:r w:rsidR="00EC4A5A">
        <w:t xml:space="preserve">Using this revised timeline, the economic ex-ante analysis </w:t>
      </w:r>
      <w:r w:rsidR="00E80BA5">
        <w:t>presumes</w:t>
      </w:r>
      <w:r w:rsidR="00E80BA5" w:rsidRPr="00E80BA5">
        <w:t xml:space="preserve"> an inflation rate of 1.60% and a specific nuclear cost escalation of 1.97%.</w:t>
      </w:r>
    </w:p>
    <w:p w14:paraId="26E7C280" w14:textId="66E1CF15" w:rsidR="006957A3" w:rsidRDefault="006957A3" w:rsidP="006957A3">
      <w:r w:rsidRPr="00BF5E25">
        <w:rPr>
          <w:b/>
          <w:bCs/>
        </w:rPr>
        <w:t xml:space="preserve">Scenario </w:t>
      </w:r>
      <w:r>
        <w:rPr>
          <w:b/>
          <w:bCs/>
        </w:rPr>
        <w:t>3</w:t>
      </w:r>
      <w:r w:rsidRPr="00BF5E25">
        <w:rPr>
          <w:b/>
          <w:bCs/>
        </w:rPr>
        <w:t xml:space="preserve"> (“</w:t>
      </w:r>
      <w:r>
        <w:rPr>
          <w:b/>
          <w:bCs/>
        </w:rPr>
        <w:t>Medium-Case</w:t>
      </w:r>
      <w:r w:rsidRPr="00BF5E25">
        <w:rPr>
          <w:b/>
          <w:bCs/>
        </w:rPr>
        <w:t>”):</w:t>
      </w:r>
      <w:r>
        <w:t xml:space="preserve"> </w:t>
      </w:r>
      <w:r w:rsidR="00E80BA5" w:rsidRPr="00E80BA5">
        <w:t xml:space="preserve">This scenario also assesses the current status of the site selection procedure, referencing the same reports </w:t>
      </w:r>
      <w:r w:rsidR="000976F3">
        <w:fldChar w:fldCharType="begin"/>
      </w:r>
      <w:r w:rsidR="000976F3">
        <w:instrText xml:space="preserve"> ADDIN ZOTERO_ITEM CSL_CITATION {"citationID":"mVfrhDuC","properties":{"formattedCitation":"(ESK 2023b; BGE 2023g)","plainCitation":"(ESK 2023b; BGE 2023g)","noteIndex":0},"citationItems":[{"id":571,"uris":["http://zotero.org/users/local/l6GD0p0z/items/3DVVG3VN"],"itemData":{"id":571,"type":"report","title":"Verlängerte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id":630,"uris":["http://zotero.org/users/local/l6GD0p0z/items/TP8WIH6X"],"itemData":{"id":630,"type":"report","event-place":"Peine","language":"de","license":"Federal Company for Radioactive Waste Disposal","publisher-place":"Peine","title":"Geschäftsbericht 2022","URL":"https://www.bge.de/fileadmin/user_upload/Organisation/Geschaeftsberichte/20230713_BGE_Geschaeftsbericht_2022_bf.pdf","author":[{"literal":"BGE"}],"accessed":{"date-parts":[["2023",8,9]]},"issued":{"date-parts":[["2023",6,30]]}}}],"schema":"https://github.com/citation-style-language/schema/raw/master/csl-citation.json"} </w:instrText>
      </w:r>
      <w:r w:rsidR="000976F3">
        <w:fldChar w:fldCharType="separate"/>
      </w:r>
      <w:r w:rsidR="000976F3" w:rsidRPr="000976F3">
        <w:rPr>
          <w:rFonts w:cs="Arial"/>
        </w:rPr>
        <w:t>(ESK 2023b; BGE 2023g)</w:t>
      </w:r>
      <w:r w:rsidR="000976F3">
        <w:fldChar w:fldCharType="end"/>
      </w:r>
      <w:r w:rsidR="00E80BA5" w:rsidRPr="00E80BA5">
        <w:t>. The consensus points to a delay in the site selection, with a</w:t>
      </w:r>
      <w:r w:rsidR="00E80BA5">
        <w:t xml:space="preserve"> realistic </w:t>
      </w:r>
      <w:r w:rsidR="00E80BA5" w:rsidRPr="00E80BA5">
        <w:t xml:space="preserve">completion by 2057. Consequently, the cost projection timeline has been updated to range from 2023 to 2106. Waste </w:t>
      </w:r>
      <w:r w:rsidR="00EC4A5A">
        <w:t xml:space="preserve">is </w:t>
      </w:r>
      <w:r w:rsidR="00E80BA5">
        <w:t xml:space="preserve">a </w:t>
      </w:r>
      <w:r w:rsidR="00E80BA5" w:rsidRPr="00E80BA5">
        <w:t>final disposal</w:t>
      </w:r>
      <w:r w:rsidR="00E80BA5">
        <w:t xml:space="preserve"> operation</w:t>
      </w:r>
      <w:r w:rsidR="00E80BA5" w:rsidRPr="00E80BA5">
        <w:t xml:space="preserve"> forecasted between 2076 and 2095, implying that the final transfer from interim storage should conclude by 2076. </w:t>
      </w:r>
      <w:r w:rsidR="00EC4A5A">
        <w:t>Based on this updated timeline, the economic ex-ante</w:t>
      </w:r>
      <w:r w:rsidR="000976F3">
        <w:t xml:space="preserve"> </w:t>
      </w:r>
      <w:r w:rsidR="00EC4A5A">
        <w:t xml:space="preserve">analysis </w:t>
      </w:r>
      <w:r w:rsidR="00E80BA5">
        <w:t>assumes</w:t>
      </w:r>
      <w:r w:rsidR="00E80BA5" w:rsidRPr="00E80BA5">
        <w:t xml:space="preserve"> an inflation rate of 1.72% and a consistent nuclear cost increase of 1.97%.</w:t>
      </w:r>
    </w:p>
    <w:p w14:paraId="52A2F6D6" w14:textId="4880B1B6" w:rsidR="009203EF" w:rsidRDefault="006957A3" w:rsidP="006957A3">
      <w:r w:rsidRPr="00BF5E25">
        <w:rPr>
          <w:b/>
          <w:bCs/>
        </w:rPr>
        <w:t xml:space="preserve">Scenario </w:t>
      </w:r>
      <w:r>
        <w:rPr>
          <w:b/>
          <w:bCs/>
        </w:rPr>
        <w:t>4</w:t>
      </w:r>
      <w:r w:rsidRPr="00BF5E25">
        <w:rPr>
          <w:b/>
          <w:bCs/>
        </w:rPr>
        <w:t xml:space="preserve"> (“</w:t>
      </w:r>
      <w:r>
        <w:rPr>
          <w:b/>
          <w:bCs/>
        </w:rPr>
        <w:t>Worst-Case</w:t>
      </w:r>
      <w:r w:rsidRPr="00BF5E25">
        <w:rPr>
          <w:b/>
          <w:bCs/>
        </w:rPr>
        <w:t>”):</w:t>
      </w:r>
      <w:r>
        <w:t xml:space="preserve"> </w:t>
      </w:r>
      <w:r w:rsidR="00293CD1">
        <w:t xml:space="preserve">The fourth scenario recognizes </w:t>
      </w:r>
      <w:r w:rsidR="00293CD1" w:rsidRPr="00293CD1">
        <w:t>the current progress of the site selection procedure</w:t>
      </w:r>
      <w:r w:rsidR="00293CD1">
        <w:t xml:space="preserve">, </w:t>
      </w:r>
      <w:r w:rsidR="00293CD1" w:rsidRPr="00293CD1">
        <w:t xml:space="preserve">based on the </w:t>
      </w:r>
      <w:r w:rsidR="00293CD1">
        <w:t>previously mentioned</w:t>
      </w:r>
      <w:r w:rsidR="00293CD1" w:rsidRPr="00293CD1">
        <w:t xml:space="preserve"> reports</w:t>
      </w:r>
      <w:r w:rsidR="00293CD1">
        <w:t xml:space="preserve"> on t</w:t>
      </w:r>
      <w:r w:rsidR="00293CD1" w:rsidRPr="00293CD1">
        <w:t xml:space="preserve">he </w:t>
      </w:r>
      <w:r w:rsidR="00293CD1">
        <w:t>postponement</w:t>
      </w:r>
      <w:r w:rsidR="00293CD1" w:rsidRPr="00293CD1">
        <w:t xml:space="preserve"> in the </w:t>
      </w:r>
      <w:r w:rsidR="00293CD1">
        <w:t xml:space="preserve">site selection </w:t>
      </w:r>
      <w:r w:rsidR="00293CD1" w:rsidRPr="00293CD1">
        <w:t xml:space="preserve">procedure </w:t>
      </w:r>
      <w:r w:rsidR="000976F3">
        <w:fldChar w:fldCharType="begin"/>
      </w:r>
      <w:r w:rsidR="000976F3">
        <w:instrText xml:space="preserve"> ADDIN ZOTERO_ITEM CSL_CITATION {"citationID":"7X9U4UaP","properties":{"formattedCitation":"(ESK 2023b; BGE 2023g)","plainCitation":"(ESK 2023b; BGE 2023g)","noteIndex":0},"citationItems":[{"id":571,"uris":["http://zotero.org/users/local/l6GD0p0z/items/3DVVG3VN"],"itemData":{"id":571,"type":"report","title":"Verlängerte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id":630,"uris":["http://zotero.org/users/local/l6GD0p0z/items/TP8WIH6X"],"itemData":{"id":630,"type":"report","event-place":"Peine","language":"de","license":"Federal Company for Radioactive Waste Disposal","publisher-place":"Peine","title":"Geschäftsbericht 2022","URL":"https://www.bge.de/fileadmin/user_upload/Organisation/Geschaeftsberichte/20230713_BGE_Geschaeftsbericht_2022_bf.pdf","author":[{"literal":"BGE"}],"accessed":{"date-parts":[["2023",8,9]]},"issued":{"date-parts":[["2023",6,30]]}}}],"schema":"https://github.com/citation-style-language/schema/raw/master/csl-citation.json"} </w:instrText>
      </w:r>
      <w:r w:rsidR="000976F3">
        <w:fldChar w:fldCharType="separate"/>
      </w:r>
      <w:r w:rsidR="000976F3" w:rsidRPr="000976F3">
        <w:rPr>
          <w:rFonts w:cs="Arial"/>
        </w:rPr>
        <w:t>(ESK 2023b; BGE 2023g)</w:t>
      </w:r>
      <w:r w:rsidR="000976F3">
        <w:fldChar w:fldCharType="end"/>
      </w:r>
      <w:r w:rsidR="00293CD1" w:rsidRPr="00293CD1">
        <w:t>.</w:t>
      </w:r>
      <w:r w:rsidR="00C64DD8">
        <w:t xml:space="preserve"> Pessimistically</w:t>
      </w:r>
      <w:r w:rsidR="00293CD1" w:rsidRPr="00293CD1">
        <w:t xml:space="preserve">, </w:t>
      </w:r>
      <w:r w:rsidR="00C64DD8">
        <w:t xml:space="preserve">we presume </w:t>
      </w:r>
      <w:r w:rsidR="00293CD1" w:rsidRPr="00293CD1">
        <w:t>a completion</w:t>
      </w:r>
      <w:r w:rsidR="00C64DD8">
        <w:t xml:space="preserve"> of </w:t>
      </w:r>
      <w:r w:rsidR="00EC4A5A">
        <w:t xml:space="preserve">the </w:t>
      </w:r>
      <w:r w:rsidR="00C64DD8">
        <w:t>procedure</w:t>
      </w:r>
      <w:r w:rsidR="00293CD1" w:rsidRPr="00293CD1">
        <w:t xml:space="preserve"> by 2068. As a result, the cost projection timeline has been extended to 2023-2117. The anticipated period for final disposal </w:t>
      </w:r>
      <w:r w:rsidR="00C64DD8">
        <w:t xml:space="preserve">operation </w:t>
      </w:r>
      <w:r w:rsidR="00293CD1" w:rsidRPr="00293CD1">
        <w:t>is between 2087 and 2095. Thus, the final transfer from interim storage is projected for 2076. The economic ex-ante analysis, aligned with this extended timeline, considers an inflation rate of 1.72% and a nuclear cost rise of 1.97%.</w:t>
      </w:r>
    </w:p>
    <w:p w14:paraId="48EBD5D0" w14:textId="4DFC71B6" w:rsidR="00E80BA5" w:rsidRDefault="00E80BA5" w:rsidP="00CD0DCD">
      <w:pPr>
        <w:pStyle w:val="Heading2"/>
      </w:pPr>
      <w:bookmarkStart w:id="287" w:name="_Ref143940854"/>
      <w:bookmarkStart w:id="288" w:name="_Toc145326134"/>
      <w:r>
        <w:t>Scenario</w:t>
      </w:r>
      <w:r w:rsidR="00053BE2">
        <w:t>s</w:t>
      </w:r>
      <w:r>
        <w:t xml:space="preserve"> Comparison</w:t>
      </w:r>
      <w:bookmarkEnd w:id="287"/>
      <w:bookmarkEnd w:id="288"/>
    </w:p>
    <w:p w14:paraId="53770771" w14:textId="47A47FAD" w:rsidR="00E0580F" w:rsidRDefault="00C64DD8" w:rsidP="000976F3">
      <w:r w:rsidRPr="00C64DD8">
        <w:t xml:space="preserve">As of November 2020, the segregated external German fund (KENFO) has </w:t>
      </w:r>
      <w:r>
        <w:t>communicated</w:t>
      </w:r>
      <w:r w:rsidRPr="00C64DD8">
        <w:t xml:space="preserve"> its long-term target ROI </w:t>
      </w:r>
      <w:r w:rsidR="00EC4A5A">
        <w:t>of</w:t>
      </w:r>
      <w:r w:rsidRPr="00C64DD8">
        <w:t xml:space="preserve"> 3.90%, based on the cost projections and status</w:t>
      </w:r>
      <w:r>
        <w:t xml:space="preserve"> at the time</w:t>
      </w:r>
      <w:r w:rsidR="00F27967">
        <w:t xml:space="preserve"> </w:t>
      </w:r>
      <w:r w:rsidR="000976F3">
        <w:fldChar w:fldCharType="begin"/>
      </w:r>
      <w:r w:rsidR="000976F3">
        <w:instrText xml:space="preserve"> ADDIN ZOTERO_ITEM CSL_CITATION {"citationID":"GbQndQa9","properties":{"formattedCitation":"(Mikus 2020)","plainCitation":"(Mikus 2020)","noteIndex":0},"citationItems":[{"id":575,"uris":["http://zotero.org/users/local/l6GD0p0z/items/TI7NR7IV"],"itemData":{"id":575,"type":"interview","language":"German","license":"Börsen-Zeitung","medium":"Börsen-Zeitung","title":"„Wir investieren automatisch in Technologiewerte“","URL":"https://www.kenfo.de/fileadmin/user_upload/dokumente/anja_mikus_boersenzeitung_kenfo.pdf","author":[{"family":"Mikus","given":"Anja"}],"accessed":{"date-parts":[["2023",2,9]]},"issued":{"date-parts":[["2020",7,11]]}}}],"schema":"https://github.com/citation-style-language/schema/raw/master/csl-citation.json"} </w:instrText>
      </w:r>
      <w:r w:rsidR="000976F3">
        <w:fldChar w:fldCharType="separate"/>
      </w:r>
      <w:r w:rsidR="000976F3" w:rsidRPr="000976F3">
        <w:rPr>
          <w:rFonts w:cs="Arial"/>
        </w:rPr>
        <w:t>(Mikus 2020)</w:t>
      </w:r>
      <w:r w:rsidR="000976F3">
        <w:fldChar w:fldCharType="end"/>
      </w:r>
      <w:r w:rsidRPr="00C64DD8">
        <w:t>.</w:t>
      </w:r>
      <w:r w:rsidR="00F27967">
        <w:t xml:space="preserve"> The fund’s balance </w:t>
      </w:r>
      <w:r w:rsidR="00EC4A5A">
        <w:t>on</w:t>
      </w:r>
      <w:r w:rsidR="00F27967">
        <w:t xml:space="preserve"> 31.12.2019 was above </w:t>
      </w:r>
      <w:r w:rsidR="00F27967" w:rsidRPr="00F27967">
        <w:rPr>
          <w:b/>
          <w:bCs/>
          <w:i/>
          <w:iCs/>
        </w:rPr>
        <w:t>€23 billion</w:t>
      </w:r>
      <w:r w:rsidR="00F27967" w:rsidRPr="00C82615">
        <w:rPr>
          <w:rStyle w:val="FootnoteReference"/>
        </w:rPr>
        <w:footnoteReference w:id="45"/>
      </w:r>
      <w:r w:rsidR="00F27967">
        <w:t xml:space="preserve"> </w:t>
      </w:r>
      <w:r w:rsidR="000976F3">
        <w:fldChar w:fldCharType="begin"/>
      </w:r>
      <w:r w:rsidR="000976F3">
        <w:instrText xml:space="preserve"> ADDIN ZOTERO_ITEM CSL_CITATION {"citationID":"4Ree1Bq1","properties":{"formattedCitation":"(KENFO 2023c)","plainCitation":"(KENFO 2023c)","noteIndex":0},"citationItems":[{"id":574,"uris":["http://zotero.org/users/local/l6GD0p0z/items/WMMH4EHI"],"itemData":{"id":574,"type":"report","language":"German","license":"Nuclear Waste Disposal Fund","title":"Geschäftsbericht zum 31.12.2022","URL":"https://www.kenfo.de/fileadmin/user_upload/geschaeftsberichte/kenfo_geschaeftsbericht_2022.pdf","author":[{"literal":"KENFO"}],"accessed":{"date-parts":[["2023",2,9]]},"issued":{"date-parts":[["2023",9,5]]}}}],"schema":"https://github.com/citation-style-language/schema/raw/master/csl-citation.json"} </w:instrText>
      </w:r>
      <w:r w:rsidR="000976F3">
        <w:fldChar w:fldCharType="separate"/>
      </w:r>
      <w:r w:rsidR="000976F3" w:rsidRPr="000976F3">
        <w:rPr>
          <w:rFonts w:cs="Arial"/>
        </w:rPr>
        <w:t>(KENFO 2023c)</w:t>
      </w:r>
      <w:r w:rsidR="000976F3">
        <w:fldChar w:fldCharType="end"/>
      </w:r>
      <w:r w:rsidR="00F27967">
        <w:t xml:space="preserve">. If </w:t>
      </w:r>
      <w:r w:rsidR="00EC4A5A">
        <w:t>one</w:t>
      </w:r>
      <w:r w:rsidR="00F27967">
        <w:t xml:space="preserve"> were to assume having the exact previously mentioned amount in the balance as of 31.12.2022 and the same inflation rate and nuclear-specific costs increase as defined in the first scenario.</w:t>
      </w:r>
      <w:r w:rsidR="00E0580F">
        <w:t xml:space="preserve"> </w:t>
      </w:r>
      <w:r w:rsidR="00D62BAA">
        <w:t xml:space="preserve">According to StandAG, KENFO should cover the projected costs only for the planned scenario </w:t>
      </w:r>
      <w:r w:rsidR="00F27967">
        <w:t>by its 3.9% target ROI.</w:t>
      </w:r>
      <w:r w:rsidR="00A166E4">
        <w:t xml:space="preserve"> </w:t>
      </w:r>
    </w:p>
    <w:p w14:paraId="0B8A87B5" w14:textId="4F5E93AF" w:rsidR="00C64DD8" w:rsidRDefault="00A166E4" w:rsidP="000976F3">
      <w:r>
        <w:t xml:space="preserve">After applying the method explained in </w:t>
      </w:r>
      <w:r>
        <w:fldChar w:fldCharType="begin"/>
      </w:r>
      <w:r>
        <w:instrText xml:space="preserve"> REF _Ref143704986 \r \h </w:instrText>
      </w:r>
      <w:r>
        <w:fldChar w:fldCharType="separate"/>
      </w:r>
      <w:r w:rsidR="00484B60">
        <w:rPr>
          <w:cs/>
        </w:rPr>
        <w:t>‎</w:t>
      </w:r>
      <w:r w:rsidR="00484B60">
        <w:t>3.2</w:t>
      </w:r>
      <w:r>
        <w:fldChar w:fldCharType="end"/>
      </w:r>
      <w:r>
        <w:t xml:space="preserve"> and simulating the fund balance at each calendar year, we </w:t>
      </w:r>
      <w:r w:rsidR="00EC4A5A">
        <w:t>received</w:t>
      </w:r>
      <w:r>
        <w:t xml:space="preserve"> the following results</w:t>
      </w:r>
      <w:r w:rsidR="000976F3" w:rsidRPr="00C82615">
        <w:rPr>
          <w:rStyle w:val="FootnoteReference"/>
        </w:rPr>
        <w:footnoteReference w:id="46"/>
      </w:r>
      <w:r>
        <w:t>:</w:t>
      </w:r>
    </w:p>
    <w:p w14:paraId="77164BD0" w14:textId="739C82F3" w:rsidR="00A166E4" w:rsidRDefault="00A166E4" w:rsidP="00A166E4">
      <w:pPr>
        <w:pStyle w:val="ListParagraph"/>
        <w:numPr>
          <w:ilvl w:val="0"/>
          <w:numId w:val="40"/>
        </w:numPr>
      </w:pPr>
      <w:r>
        <w:t xml:space="preserve">The fund covers estimated costs with a final balance of </w:t>
      </w:r>
      <w:r w:rsidRPr="00A166E4">
        <w:rPr>
          <w:b/>
          <w:bCs/>
          <w:i/>
          <w:iCs/>
        </w:rPr>
        <w:t>€7.6 billion</w:t>
      </w:r>
      <w:r>
        <w:t xml:space="preserve"> in 2080.</w:t>
      </w:r>
    </w:p>
    <w:p w14:paraId="53D39F9E" w14:textId="5F103A2D" w:rsidR="00A166E4" w:rsidRDefault="00A166E4" w:rsidP="00A166E4">
      <w:pPr>
        <w:pStyle w:val="ListParagraph"/>
        <w:numPr>
          <w:ilvl w:val="0"/>
          <w:numId w:val="40"/>
        </w:numPr>
      </w:pPr>
      <w:r>
        <w:t>An average ROI of 3.75% would cover the costs with breaking even</w:t>
      </w:r>
      <w:r w:rsidR="00CD66BA" w:rsidRPr="00C82615">
        <w:rPr>
          <w:rStyle w:val="FootnoteReference"/>
        </w:rPr>
        <w:footnoteReference w:id="47"/>
      </w:r>
      <w:r>
        <w:t>.</w:t>
      </w:r>
    </w:p>
    <w:p w14:paraId="15FC1A03" w14:textId="6010668B" w:rsidR="00CD66BA" w:rsidRDefault="00CD66BA" w:rsidP="00E0580F">
      <w:r>
        <w:lastRenderedPageBreak/>
        <w:t xml:space="preserve">However, </w:t>
      </w:r>
      <w:r w:rsidR="00A948CE">
        <w:t>KENFO</w:t>
      </w:r>
      <w:r>
        <w:t xml:space="preserve"> has reported a balance of </w:t>
      </w:r>
      <w:r w:rsidRPr="00CD66BA">
        <w:rPr>
          <w:b/>
          <w:bCs/>
          <w:i/>
          <w:iCs/>
        </w:rPr>
        <w:t>€21.7 billion</w:t>
      </w:r>
      <w:r>
        <w:rPr>
          <w:b/>
          <w:bCs/>
          <w:i/>
          <w:iCs/>
        </w:rPr>
        <w:t xml:space="preserve"> </w:t>
      </w:r>
      <w:r>
        <w:t>as of 31.12.22. With the target ROI at 3.90%</w:t>
      </w:r>
      <w:r w:rsidR="00EC4A5A">
        <w:t>,</w:t>
      </w:r>
      <w:r>
        <w:t xml:space="preserve"> </w:t>
      </w:r>
      <w:r w:rsidR="00A948CE">
        <w:t xml:space="preserve">as </w:t>
      </w:r>
      <w:r>
        <w:t>mentioned by KENFO</w:t>
      </w:r>
      <w:r w:rsidR="00A948CE">
        <w:t xml:space="preserve"> </w:t>
      </w:r>
      <w:r w:rsidR="000976F3">
        <w:fldChar w:fldCharType="begin"/>
      </w:r>
      <w:r w:rsidR="000976F3">
        <w:instrText xml:space="preserve"> ADDIN ZOTERO_ITEM CSL_CITATION {"citationID":"qrVxu2kI","properties":{"formattedCitation":"(Mikus 2020)","plainCitation":"(Mikus 2020)","noteIndex":0},"citationItems":[{"id":575,"uris":["http://zotero.org/users/local/l6GD0p0z/items/TI7NR7IV"],"itemData":{"id":575,"type":"interview","language":"German","license":"Börsen-Zeitung","medium":"Börsen-Zeitung","title":"„Wir investieren automatisch in Technologiewerte“","URL":"https://www.kenfo.de/fileadmin/user_upload/dokumente/anja_mikus_boersenzeitung_kenfo.pdf","author":[{"family":"Mikus","given":"Anja"}],"accessed":{"date-parts":[["2023",2,9]]},"issued":{"date-parts":[["2020",7,11]]}}}],"schema":"https://github.com/citation-style-language/schema/raw/master/csl-citation.json"} </w:instrText>
      </w:r>
      <w:r w:rsidR="000976F3">
        <w:fldChar w:fldCharType="separate"/>
      </w:r>
      <w:r w:rsidR="000976F3" w:rsidRPr="000976F3">
        <w:rPr>
          <w:rFonts w:cs="Arial"/>
        </w:rPr>
        <w:t>(Mikus 2020)</w:t>
      </w:r>
      <w:r w:rsidR="000976F3">
        <w:fldChar w:fldCharType="end"/>
      </w:r>
      <w:r>
        <w:t>, the costs of NWM</w:t>
      </w:r>
      <w:r w:rsidR="00033AE3">
        <w:t xml:space="preserve"> </w:t>
      </w:r>
      <w:r w:rsidR="00033AE3" w:rsidRPr="00E0580F">
        <w:rPr>
          <w:b/>
          <w:bCs/>
          <w:i/>
          <w:iCs/>
        </w:rPr>
        <w:t>will not be covered in any of the four defined scenarios</w:t>
      </w:r>
      <w:r w:rsidR="00033AE3">
        <w:t xml:space="preserve">. More specifically, </w:t>
      </w:r>
      <w:r w:rsidR="00A948CE">
        <w:t xml:space="preserve">the fund’s balance for the first two scenarios will suffice only until </w:t>
      </w:r>
      <w:r w:rsidR="00A948CE" w:rsidRPr="00A948CE">
        <w:rPr>
          <w:b/>
          <w:bCs/>
        </w:rPr>
        <w:t>2074</w:t>
      </w:r>
      <w:r w:rsidR="00A948CE">
        <w:t xml:space="preserve"> and for the last two scenarios until </w:t>
      </w:r>
      <w:r w:rsidR="00A948CE" w:rsidRPr="00A948CE">
        <w:rPr>
          <w:b/>
          <w:bCs/>
        </w:rPr>
        <w:t>2072</w:t>
      </w:r>
      <w:r w:rsidR="00A948CE">
        <w:t xml:space="preserve">. After these years, KENFO would report a minus in its balance. These results indicate that KENFO must </w:t>
      </w:r>
      <w:r w:rsidR="00EC4A5A">
        <w:t>ensure</w:t>
      </w:r>
      <w:r w:rsidR="00A948CE">
        <w:t xml:space="preserve"> </w:t>
      </w:r>
      <w:r w:rsidR="00594BFC">
        <w:t xml:space="preserve">a </w:t>
      </w:r>
      <w:r w:rsidR="00A948CE">
        <w:t xml:space="preserve">higher average ROI than its target to </w:t>
      </w:r>
      <w:r w:rsidR="00594BFC">
        <w:t>ensure</w:t>
      </w:r>
      <w:r w:rsidR="00A948CE">
        <w:t xml:space="preserve"> sufficient funds throughout the extended timeline of NWM</w:t>
      </w:r>
      <w:r w:rsidR="00E0580F">
        <w:t>. Relatively, pumping enough more money into the fund could also be considered</w:t>
      </w:r>
      <w:r w:rsidR="00A948CE">
        <w:t xml:space="preserve">. </w:t>
      </w:r>
      <w:r w:rsidR="00A948CE">
        <w:fldChar w:fldCharType="begin"/>
      </w:r>
      <w:r w:rsidR="00A948CE">
        <w:instrText xml:space="preserve"> REF _Ref143707156 \h </w:instrText>
      </w:r>
      <w:r w:rsidR="00A948CE">
        <w:fldChar w:fldCharType="separate"/>
      </w:r>
      <w:r w:rsidR="00484B60">
        <w:t xml:space="preserve">Table </w:t>
      </w:r>
      <w:r w:rsidR="00484B60">
        <w:rPr>
          <w:noProof/>
          <w:cs/>
        </w:rPr>
        <w:t>‎</w:t>
      </w:r>
      <w:r w:rsidR="00484B60">
        <w:rPr>
          <w:noProof/>
        </w:rPr>
        <w:t>5</w:t>
      </w:r>
      <w:r w:rsidR="00484B60">
        <w:noBreakHyphen/>
      </w:r>
      <w:r w:rsidR="00484B60">
        <w:rPr>
          <w:noProof/>
        </w:rPr>
        <w:t>1</w:t>
      </w:r>
      <w:r w:rsidR="00A948CE">
        <w:fldChar w:fldCharType="end"/>
      </w:r>
      <w:r w:rsidR="00A948CE">
        <w:t xml:space="preserve"> lists the findings of the conducted ex-ante analysis regarding the actual cost projections of BGE and BGZ. The mentioned cost projections are inflated and </w:t>
      </w:r>
      <w:r w:rsidR="00B63841">
        <w:t>escalated based on the assumptions of the corresponding scenario</w:t>
      </w:r>
      <w:r w:rsidR="00B63841" w:rsidRPr="00C82615">
        <w:rPr>
          <w:rStyle w:val="FootnoteReference"/>
        </w:rPr>
        <w:footnoteReference w:id="48"/>
      </w:r>
      <w:r w:rsidR="00B63841">
        <w:t>.</w:t>
      </w:r>
    </w:p>
    <w:p w14:paraId="571029E0" w14:textId="77777777" w:rsidR="00C65C5A" w:rsidRPr="00CD66BA" w:rsidRDefault="00C65C5A" w:rsidP="00E0580F"/>
    <w:p w14:paraId="7807A3DA" w14:textId="0440F94E" w:rsidR="008B47CA" w:rsidRPr="00B02B79" w:rsidRDefault="00B02B79" w:rsidP="00B02B79">
      <w:pPr>
        <w:pStyle w:val="Caption"/>
        <w:jc w:val="left"/>
      </w:pPr>
      <w:bookmarkStart w:id="289" w:name="_Ref143707156"/>
      <w:bookmarkStart w:id="290" w:name="_Toc145313957"/>
      <w:r>
        <w:t xml:space="preserve">Table </w:t>
      </w:r>
      <w:r w:rsidR="00C24DB0">
        <w:fldChar w:fldCharType="begin"/>
      </w:r>
      <w:r w:rsidR="00C24DB0">
        <w:instrText xml:space="preserve"> STYLEREF 1 \s </w:instrText>
      </w:r>
      <w:r w:rsidR="00C24DB0">
        <w:fldChar w:fldCharType="separate"/>
      </w:r>
      <w:r w:rsidR="00484B60">
        <w:rPr>
          <w:noProof/>
          <w:cs/>
        </w:rPr>
        <w:t>‎</w:t>
      </w:r>
      <w:r w:rsidR="00484B60">
        <w:rPr>
          <w:noProof/>
        </w:rPr>
        <w:t>5</w:t>
      </w:r>
      <w:r w:rsidR="00C24DB0">
        <w:fldChar w:fldCharType="end"/>
      </w:r>
      <w:r w:rsidR="00C24DB0">
        <w:noBreakHyphen/>
      </w:r>
      <w:r w:rsidR="00C24DB0">
        <w:fldChar w:fldCharType="begin"/>
      </w:r>
      <w:r w:rsidR="00C24DB0">
        <w:instrText xml:space="preserve"> SEQ Table \* ARABIC \s 1 </w:instrText>
      </w:r>
      <w:r w:rsidR="00C24DB0">
        <w:fldChar w:fldCharType="separate"/>
      </w:r>
      <w:r w:rsidR="00484B60">
        <w:rPr>
          <w:noProof/>
        </w:rPr>
        <w:t>1</w:t>
      </w:r>
      <w:r w:rsidR="00C24DB0">
        <w:fldChar w:fldCharType="end"/>
      </w:r>
      <w:bookmarkEnd w:id="289"/>
      <w:r w:rsidRPr="00B02B79">
        <w:t>: Comparison of Cost Projections and Required ROI Across Different Scenarios</w:t>
      </w:r>
      <w:r w:rsidR="00C65C5A">
        <w:t>.</w:t>
      </w:r>
      <w:bookmarkEnd w:id="290"/>
    </w:p>
    <w:tbl>
      <w:tblPr>
        <w:tblStyle w:val="TableGrid"/>
        <w:tblW w:w="8849" w:type="dxa"/>
        <w:jc w:val="center"/>
        <w:tblBorders>
          <w:insideV w:val="none" w:sz="0" w:space="0" w:color="auto"/>
        </w:tblBorders>
        <w:tblLayout w:type="fixed"/>
        <w:tblLook w:val="04A0" w:firstRow="1" w:lastRow="0" w:firstColumn="1" w:lastColumn="0" w:noHBand="0" w:noVBand="1"/>
      </w:tblPr>
      <w:tblGrid>
        <w:gridCol w:w="1790"/>
        <w:gridCol w:w="1496"/>
        <w:gridCol w:w="2327"/>
        <w:gridCol w:w="1466"/>
        <w:gridCol w:w="197"/>
        <w:gridCol w:w="1573"/>
      </w:tblGrid>
      <w:tr w:rsidR="00293CD1" w14:paraId="06B6A7CD" w14:textId="77777777" w:rsidTr="007D12B7">
        <w:trPr>
          <w:trHeight w:val="603"/>
          <w:jc w:val="center"/>
        </w:trPr>
        <w:tc>
          <w:tcPr>
            <w:tcW w:w="1790" w:type="dxa"/>
            <w:tcBorders>
              <w:top w:val="single" w:sz="12" w:space="0" w:color="auto"/>
              <w:left w:val="nil"/>
              <w:bottom w:val="single" w:sz="12" w:space="0" w:color="auto"/>
            </w:tcBorders>
            <w:vAlign w:val="center"/>
          </w:tcPr>
          <w:p w14:paraId="3C3124A4" w14:textId="1583D35C" w:rsidR="00BE3896" w:rsidRPr="00B02B79" w:rsidRDefault="00BF5DCB" w:rsidP="00C64DD8">
            <w:pPr>
              <w:spacing w:line="240" w:lineRule="auto"/>
              <w:jc w:val="left"/>
              <w:rPr>
                <w:b/>
                <w:bCs/>
              </w:rPr>
            </w:pPr>
            <w:r w:rsidRPr="00B02B79">
              <w:rPr>
                <w:b/>
                <w:bCs/>
              </w:rPr>
              <w:t>Scenario</w:t>
            </w:r>
          </w:p>
        </w:tc>
        <w:tc>
          <w:tcPr>
            <w:tcW w:w="1496" w:type="dxa"/>
            <w:tcBorders>
              <w:top w:val="single" w:sz="12" w:space="0" w:color="auto"/>
              <w:bottom w:val="single" w:sz="12" w:space="0" w:color="auto"/>
            </w:tcBorders>
            <w:vAlign w:val="center"/>
          </w:tcPr>
          <w:p w14:paraId="4D65A2AC" w14:textId="03187828" w:rsidR="00BE3896" w:rsidRPr="00B02B79" w:rsidRDefault="00B02B79" w:rsidP="003302C4">
            <w:pPr>
              <w:spacing w:line="240" w:lineRule="auto"/>
              <w:jc w:val="center"/>
              <w:rPr>
                <w:b/>
                <w:bCs/>
              </w:rPr>
            </w:pPr>
            <w:r w:rsidRPr="00B02B79">
              <w:rPr>
                <w:b/>
                <w:bCs/>
              </w:rPr>
              <w:t xml:space="preserve">Projects </w:t>
            </w:r>
            <w:r w:rsidR="00BE3896" w:rsidRPr="00B02B79">
              <w:rPr>
                <w:b/>
                <w:bCs/>
              </w:rPr>
              <w:t>Timeframe</w:t>
            </w:r>
            <w:r w:rsidR="00A17115">
              <w:rPr>
                <w:b/>
                <w:bCs/>
              </w:rPr>
              <w:t>s</w:t>
            </w:r>
          </w:p>
        </w:tc>
        <w:tc>
          <w:tcPr>
            <w:tcW w:w="2327" w:type="dxa"/>
            <w:tcBorders>
              <w:top w:val="single" w:sz="12" w:space="0" w:color="auto"/>
              <w:bottom w:val="single" w:sz="12" w:space="0" w:color="auto"/>
            </w:tcBorders>
            <w:vAlign w:val="center"/>
          </w:tcPr>
          <w:p w14:paraId="7A9A4F46" w14:textId="1E4AAAD4" w:rsidR="00BE3896" w:rsidRPr="00B02B79" w:rsidRDefault="00BE3896" w:rsidP="003302C4">
            <w:pPr>
              <w:spacing w:line="240" w:lineRule="auto"/>
              <w:jc w:val="center"/>
              <w:rPr>
                <w:b/>
                <w:bCs/>
              </w:rPr>
            </w:pPr>
            <w:r w:rsidRPr="00B02B79">
              <w:rPr>
                <w:b/>
                <w:bCs/>
              </w:rPr>
              <w:t>Assumptions</w:t>
            </w:r>
          </w:p>
        </w:tc>
        <w:tc>
          <w:tcPr>
            <w:tcW w:w="1663" w:type="dxa"/>
            <w:gridSpan w:val="2"/>
            <w:tcBorders>
              <w:top w:val="single" w:sz="12" w:space="0" w:color="auto"/>
              <w:bottom w:val="single" w:sz="12" w:space="0" w:color="auto"/>
            </w:tcBorders>
            <w:vAlign w:val="center"/>
          </w:tcPr>
          <w:p w14:paraId="6BE1997B" w14:textId="510EA6F8" w:rsidR="00BE3896" w:rsidRPr="00B02B79" w:rsidRDefault="00BE3896" w:rsidP="003302C4">
            <w:pPr>
              <w:spacing w:line="240" w:lineRule="auto"/>
              <w:jc w:val="center"/>
              <w:rPr>
                <w:b/>
                <w:bCs/>
              </w:rPr>
            </w:pPr>
            <w:r w:rsidRPr="00B02B79">
              <w:rPr>
                <w:b/>
                <w:bCs/>
              </w:rPr>
              <w:t>Cost Projections</w:t>
            </w:r>
          </w:p>
        </w:tc>
        <w:tc>
          <w:tcPr>
            <w:tcW w:w="1573" w:type="dxa"/>
            <w:tcBorders>
              <w:top w:val="single" w:sz="12" w:space="0" w:color="auto"/>
              <w:bottom w:val="single" w:sz="12" w:space="0" w:color="auto"/>
              <w:right w:val="nil"/>
            </w:tcBorders>
            <w:vAlign w:val="center"/>
          </w:tcPr>
          <w:p w14:paraId="48C9F487" w14:textId="5EC18E78" w:rsidR="00BE3896" w:rsidRPr="00B02B79" w:rsidRDefault="00BE3896" w:rsidP="003302C4">
            <w:pPr>
              <w:spacing w:line="240" w:lineRule="auto"/>
              <w:jc w:val="center"/>
              <w:rPr>
                <w:b/>
                <w:bCs/>
              </w:rPr>
            </w:pPr>
            <w:r w:rsidRPr="00B02B79">
              <w:rPr>
                <w:b/>
                <w:bCs/>
              </w:rPr>
              <w:t>Required ROI</w:t>
            </w:r>
          </w:p>
        </w:tc>
      </w:tr>
      <w:tr w:rsidR="003302C4" w14:paraId="54D37F90" w14:textId="77777777" w:rsidTr="007D12B7">
        <w:trPr>
          <w:trHeight w:val="807"/>
          <w:jc w:val="center"/>
        </w:trPr>
        <w:tc>
          <w:tcPr>
            <w:tcW w:w="1790" w:type="dxa"/>
            <w:tcBorders>
              <w:top w:val="single" w:sz="12" w:space="0" w:color="auto"/>
              <w:left w:val="nil"/>
              <w:bottom w:val="nil"/>
            </w:tcBorders>
            <w:vAlign w:val="center"/>
          </w:tcPr>
          <w:p w14:paraId="28502543" w14:textId="1CE137AE" w:rsidR="00BE3896" w:rsidRPr="003302C4" w:rsidRDefault="00BE3896" w:rsidP="00C64DD8">
            <w:pPr>
              <w:spacing w:line="240" w:lineRule="auto"/>
              <w:rPr>
                <w:b/>
                <w:bCs/>
              </w:rPr>
            </w:pPr>
            <w:r w:rsidRPr="003302C4">
              <w:rPr>
                <w:b/>
                <w:bCs/>
              </w:rPr>
              <w:t>Planned</w:t>
            </w:r>
          </w:p>
        </w:tc>
        <w:tc>
          <w:tcPr>
            <w:tcW w:w="1496" w:type="dxa"/>
            <w:tcBorders>
              <w:top w:val="single" w:sz="12" w:space="0" w:color="auto"/>
              <w:bottom w:val="nil"/>
            </w:tcBorders>
            <w:vAlign w:val="center"/>
          </w:tcPr>
          <w:p w14:paraId="608F4514" w14:textId="5DAE07EB" w:rsidR="00BE3896" w:rsidRDefault="00BE3896" w:rsidP="003302C4">
            <w:pPr>
              <w:spacing w:line="240" w:lineRule="auto"/>
              <w:jc w:val="center"/>
            </w:pPr>
            <w:r>
              <w:t>2023-2080</w:t>
            </w:r>
          </w:p>
        </w:tc>
        <w:tc>
          <w:tcPr>
            <w:tcW w:w="2327" w:type="dxa"/>
            <w:tcBorders>
              <w:top w:val="single" w:sz="12" w:space="0" w:color="auto"/>
              <w:bottom w:val="nil"/>
            </w:tcBorders>
            <w:vAlign w:val="center"/>
          </w:tcPr>
          <w:p w14:paraId="1CD43030" w14:textId="02DBAE79" w:rsidR="00BE3896" w:rsidRDefault="003302C4" w:rsidP="003302C4">
            <w:pPr>
              <w:spacing w:line="240" w:lineRule="auto"/>
              <w:jc w:val="center"/>
            </w:pPr>
            <w:r>
              <w:t xml:space="preserve">IR </w:t>
            </w:r>
            <w:r w:rsidR="00BE3896">
              <w:t>= 1.60%</w:t>
            </w:r>
          </w:p>
          <w:p w14:paraId="115A35B8" w14:textId="67CCF9F8" w:rsidR="00BE3896" w:rsidRDefault="003302C4" w:rsidP="003302C4">
            <w:pPr>
              <w:spacing w:line="240" w:lineRule="auto"/>
              <w:jc w:val="center"/>
            </w:pPr>
            <w:r>
              <w:t xml:space="preserve">NSCI </w:t>
            </w:r>
            <w:r w:rsidR="00BE3896">
              <w:t>= 1.97%</w:t>
            </w:r>
          </w:p>
        </w:tc>
        <w:tc>
          <w:tcPr>
            <w:tcW w:w="1466" w:type="dxa"/>
            <w:tcBorders>
              <w:top w:val="single" w:sz="12" w:space="0" w:color="auto"/>
              <w:bottom w:val="nil"/>
            </w:tcBorders>
            <w:vAlign w:val="center"/>
          </w:tcPr>
          <w:p w14:paraId="427DF9C9" w14:textId="599A26D0" w:rsidR="00BE3896" w:rsidRDefault="00BE3896" w:rsidP="003302C4">
            <w:pPr>
              <w:spacing w:line="240" w:lineRule="auto"/>
              <w:jc w:val="center"/>
            </w:pPr>
            <w:r>
              <w:t>€72 billion</w:t>
            </w:r>
          </w:p>
        </w:tc>
        <w:tc>
          <w:tcPr>
            <w:tcW w:w="1769" w:type="dxa"/>
            <w:gridSpan w:val="2"/>
            <w:tcBorders>
              <w:top w:val="single" w:sz="12" w:space="0" w:color="auto"/>
              <w:bottom w:val="nil"/>
              <w:right w:val="nil"/>
            </w:tcBorders>
            <w:vAlign w:val="center"/>
          </w:tcPr>
          <w:p w14:paraId="75E45D12" w14:textId="37216D99" w:rsidR="00BE3896" w:rsidRDefault="00BE3896" w:rsidP="003302C4">
            <w:pPr>
              <w:spacing w:line="240" w:lineRule="auto"/>
              <w:jc w:val="center"/>
            </w:pPr>
            <w:r>
              <w:t>4.10%</w:t>
            </w:r>
          </w:p>
        </w:tc>
      </w:tr>
      <w:tr w:rsidR="003302C4" w14:paraId="06CA0EE0" w14:textId="77777777" w:rsidTr="007D12B7">
        <w:trPr>
          <w:trHeight w:val="766"/>
          <w:jc w:val="center"/>
        </w:trPr>
        <w:tc>
          <w:tcPr>
            <w:tcW w:w="1790" w:type="dxa"/>
            <w:tcBorders>
              <w:top w:val="nil"/>
              <w:left w:val="nil"/>
              <w:bottom w:val="nil"/>
            </w:tcBorders>
            <w:vAlign w:val="center"/>
          </w:tcPr>
          <w:p w14:paraId="50D19340" w14:textId="6734013E" w:rsidR="00BE3896" w:rsidRPr="003302C4" w:rsidRDefault="00BE3896" w:rsidP="00C64DD8">
            <w:pPr>
              <w:spacing w:line="240" w:lineRule="auto"/>
              <w:rPr>
                <w:b/>
                <w:bCs/>
              </w:rPr>
            </w:pPr>
            <w:r w:rsidRPr="003302C4">
              <w:rPr>
                <w:b/>
                <w:bCs/>
              </w:rPr>
              <w:t>Best-Case</w:t>
            </w:r>
          </w:p>
        </w:tc>
        <w:tc>
          <w:tcPr>
            <w:tcW w:w="1496" w:type="dxa"/>
            <w:tcBorders>
              <w:top w:val="nil"/>
              <w:bottom w:val="nil"/>
            </w:tcBorders>
            <w:vAlign w:val="center"/>
          </w:tcPr>
          <w:p w14:paraId="5FBB2E56" w14:textId="7872B2FC" w:rsidR="00BE3896" w:rsidRDefault="00BE3896" w:rsidP="003302C4">
            <w:pPr>
              <w:spacing w:line="240" w:lineRule="auto"/>
              <w:jc w:val="center"/>
            </w:pPr>
            <w:r>
              <w:t>2023-2095</w:t>
            </w:r>
          </w:p>
        </w:tc>
        <w:tc>
          <w:tcPr>
            <w:tcW w:w="2327" w:type="dxa"/>
            <w:tcBorders>
              <w:top w:val="nil"/>
              <w:bottom w:val="nil"/>
            </w:tcBorders>
            <w:vAlign w:val="center"/>
          </w:tcPr>
          <w:p w14:paraId="6F2B85A9" w14:textId="59818EC5" w:rsidR="00BE3896" w:rsidRDefault="003302C4" w:rsidP="003302C4">
            <w:pPr>
              <w:spacing w:line="240" w:lineRule="auto"/>
              <w:jc w:val="center"/>
            </w:pPr>
            <w:r>
              <w:t xml:space="preserve">IR </w:t>
            </w:r>
            <w:r w:rsidR="00BE3896">
              <w:t>= 1.60%</w:t>
            </w:r>
          </w:p>
          <w:p w14:paraId="39DEE642" w14:textId="27A698ED" w:rsidR="00BE3896" w:rsidRDefault="003302C4" w:rsidP="003302C4">
            <w:pPr>
              <w:spacing w:line="240" w:lineRule="auto"/>
              <w:jc w:val="center"/>
            </w:pPr>
            <w:r>
              <w:t xml:space="preserve">NSCI </w:t>
            </w:r>
            <w:r w:rsidR="00BE3896">
              <w:t>= 1.97%</w:t>
            </w:r>
          </w:p>
        </w:tc>
        <w:tc>
          <w:tcPr>
            <w:tcW w:w="1466" w:type="dxa"/>
            <w:tcBorders>
              <w:top w:val="nil"/>
              <w:bottom w:val="nil"/>
            </w:tcBorders>
            <w:vAlign w:val="center"/>
          </w:tcPr>
          <w:p w14:paraId="2155E470" w14:textId="41EA17C2" w:rsidR="00BE3896" w:rsidRDefault="00BE3896" w:rsidP="003302C4">
            <w:pPr>
              <w:spacing w:line="240" w:lineRule="auto"/>
              <w:jc w:val="center"/>
            </w:pPr>
            <w:r>
              <w:t>€120 billion</w:t>
            </w:r>
          </w:p>
        </w:tc>
        <w:tc>
          <w:tcPr>
            <w:tcW w:w="1769" w:type="dxa"/>
            <w:gridSpan w:val="2"/>
            <w:tcBorders>
              <w:top w:val="nil"/>
              <w:bottom w:val="nil"/>
              <w:right w:val="nil"/>
            </w:tcBorders>
            <w:vAlign w:val="center"/>
          </w:tcPr>
          <w:p w14:paraId="77294F09" w14:textId="28F8F691" w:rsidR="00BE3896" w:rsidRDefault="00BE3896" w:rsidP="003302C4">
            <w:pPr>
              <w:spacing w:line="240" w:lineRule="auto"/>
              <w:jc w:val="center"/>
            </w:pPr>
            <w:r>
              <w:t>4.64%</w:t>
            </w:r>
          </w:p>
        </w:tc>
      </w:tr>
      <w:tr w:rsidR="003302C4" w14:paraId="4E399166" w14:textId="77777777" w:rsidTr="007D12B7">
        <w:trPr>
          <w:trHeight w:val="718"/>
          <w:jc w:val="center"/>
        </w:trPr>
        <w:tc>
          <w:tcPr>
            <w:tcW w:w="1790" w:type="dxa"/>
            <w:tcBorders>
              <w:top w:val="nil"/>
              <w:left w:val="nil"/>
              <w:bottom w:val="nil"/>
            </w:tcBorders>
            <w:vAlign w:val="center"/>
          </w:tcPr>
          <w:p w14:paraId="10A94B92" w14:textId="602B7C21" w:rsidR="00BE3896" w:rsidRPr="003302C4" w:rsidRDefault="00BE3896" w:rsidP="00C64DD8">
            <w:pPr>
              <w:spacing w:line="240" w:lineRule="auto"/>
              <w:rPr>
                <w:b/>
                <w:bCs/>
              </w:rPr>
            </w:pPr>
            <w:r w:rsidRPr="003302C4">
              <w:rPr>
                <w:b/>
                <w:bCs/>
              </w:rPr>
              <w:t>Medium-Case</w:t>
            </w:r>
          </w:p>
        </w:tc>
        <w:tc>
          <w:tcPr>
            <w:tcW w:w="1496" w:type="dxa"/>
            <w:tcBorders>
              <w:top w:val="nil"/>
              <w:bottom w:val="nil"/>
            </w:tcBorders>
            <w:vAlign w:val="center"/>
          </w:tcPr>
          <w:p w14:paraId="7361B2EB" w14:textId="63496DF9" w:rsidR="00BE3896" w:rsidRDefault="00BE3896" w:rsidP="003302C4">
            <w:pPr>
              <w:spacing w:line="240" w:lineRule="auto"/>
              <w:jc w:val="center"/>
            </w:pPr>
            <w:r>
              <w:t>2023-2106</w:t>
            </w:r>
          </w:p>
        </w:tc>
        <w:tc>
          <w:tcPr>
            <w:tcW w:w="2327" w:type="dxa"/>
            <w:tcBorders>
              <w:top w:val="nil"/>
              <w:bottom w:val="nil"/>
            </w:tcBorders>
            <w:vAlign w:val="center"/>
          </w:tcPr>
          <w:p w14:paraId="5F89540B" w14:textId="6C9BAD23" w:rsidR="00BE3896" w:rsidRDefault="003302C4" w:rsidP="003302C4">
            <w:pPr>
              <w:spacing w:line="240" w:lineRule="auto"/>
              <w:jc w:val="center"/>
            </w:pPr>
            <w:r>
              <w:t xml:space="preserve">IR </w:t>
            </w:r>
            <w:r w:rsidR="00BE3896">
              <w:t>= 1.72%</w:t>
            </w:r>
          </w:p>
          <w:p w14:paraId="6DAEF2B0" w14:textId="06C7B455" w:rsidR="00BE3896" w:rsidRDefault="003302C4" w:rsidP="003302C4">
            <w:pPr>
              <w:spacing w:line="240" w:lineRule="auto"/>
              <w:jc w:val="center"/>
            </w:pPr>
            <w:r>
              <w:t xml:space="preserve">NSCI </w:t>
            </w:r>
            <w:r w:rsidR="00BE3896">
              <w:t>= 1.97%</w:t>
            </w:r>
          </w:p>
        </w:tc>
        <w:tc>
          <w:tcPr>
            <w:tcW w:w="1466" w:type="dxa"/>
            <w:tcBorders>
              <w:top w:val="nil"/>
              <w:bottom w:val="nil"/>
            </w:tcBorders>
            <w:vAlign w:val="center"/>
          </w:tcPr>
          <w:p w14:paraId="1D697258" w14:textId="18C20829" w:rsidR="00BE3896" w:rsidRDefault="00BE3896" w:rsidP="003302C4">
            <w:pPr>
              <w:spacing w:line="240" w:lineRule="auto"/>
              <w:jc w:val="center"/>
            </w:pPr>
            <w:r>
              <w:t>€179 billion</w:t>
            </w:r>
          </w:p>
        </w:tc>
        <w:tc>
          <w:tcPr>
            <w:tcW w:w="1769" w:type="dxa"/>
            <w:gridSpan w:val="2"/>
            <w:tcBorders>
              <w:top w:val="nil"/>
              <w:bottom w:val="nil"/>
              <w:right w:val="nil"/>
            </w:tcBorders>
            <w:vAlign w:val="center"/>
          </w:tcPr>
          <w:p w14:paraId="7154687E" w14:textId="32E8E73A" w:rsidR="00BE3896" w:rsidRDefault="00BE3896" w:rsidP="003302C4">
            <w:pPr>
              <w:spacing w:line="240" w:lineRule="auto"/>
              <w:jc w:val="center"/>
            </w:pPr>
            <w:r>
              <w:t>5.00%</w:t>
            </w:r>
          </w:p>
        </w:tc>
      </w:tr>
      <w:tr w:rsidR="003302C4" w14:paraId="67190781" w14:textId="77777777" w:rsidTr="007D12B7">
        <w:trPr>
          <w:trHeight w:val="832"/>
          <w:jc w:val="center"/>
        </w:trPr>
        <w:tc>
          <w:tcPr>
            <w:tcW w:w="1790" w:type="dxa"/>
            <w:tcBorders>
              <w:top w:val="nil"/>
              <w:left w:val="nil"/>
              <w:bottom w:val="single" w:sz="12" w:space="0" w:color="auto"/>
            </w:tcBorders>
            <w:vAlign w:val="center"/>
          </w:tcPr>
          <w:p w14:paraId="118BD7FD" w14:textId="6860049F" w:rsidR="00BE3896" w:rsidRPr="003302C4" w:rsidRDefault="00BE3896" w:rsidP="00C64DD8">
            <w:pPr>
              <w:spacing w:line="240" w:lineRule="auto"/>
              <w:rPr>
                <w:b/>
                <w:bCs/>
              </w:rPr>
            </w:pPr>
            <w:r w:rsidRPr="003302C4">
              <w:rPr>
                <w:b/>
                <w:bCs/>
              </w:rPr>
              <w:t>Worst-Case</w:t>
            </w:r>
          </w:p>
        </w:tc>
        <w:tc>
          <w:tcPr>
            <w:tcW w:w="1496" w:type="dxa"/>
            <w:tcBorders>
              <w:top w:val="nil"/>
              <w:bottom w:val="single" w:sz="12" w:space="0" w:color="auto"/>
            </w:tcBorders>
            <w:vAlign w:val="center"/>
          </w:tcPr>
          <w:p w14:paraId="274374EE" w14:textId="130CD030" w:rsidR="00BE3896" w:rsidRDefault="00BE3896" w:rsidP="003302C4">
            <w:pPr>
              <w:spacing w:line="240" w:lineRule="auto"/>
              <w:jc w:val="center"/>
            </w:pPr>
            <w:r>
              <w:t>2023-2117</w:t>
            </w:r>
          </w:p>
        </w:tc>
        <w:tc>
          <w:tcPr>
            <w:tcW w:w="2327" w:type="dxa"/>
            <w:tcBorders>
              <w:top w:val="nil"/>
              <w:bottom w:val="single" w:sz="12" w:space="0" w:color="auto"/>
            </w:tcBorders>
            <w:vAlign w:val="center"/>
          </w:tcPr>
          <w:p w14:paraId="1F79DCF6" w14:textId="6577D091" w:rsidR="00BE3896" w:rsidRDefault="003302C4" w:rsidP="003302C4">
            <w:pPr>
              <w:spacing w:line="240" w:lineRule="auto"/>
              <w:jc w:val="center"/>
            </w:pPr>
            <w:r>
              <w:t>IR</w:t>
            </w:r>
            <w:r w:rsidR="00BE3896">
              <w:t xml:space="preserve"> = 1.72%</w:t>
            </w:r>
          </w:p>
          <w:p w14:paraId="245B87A0" w14:textId="09C3CFD7" w:rsidR="00BE3896" w:rsidRDefault="003302C4" w:rsidP="003302C4">
            <w:pPr>
              <w:spacing w:line="240" w:lineRule="auto"/>
              <w:jc w:val="center"/>
            </w:pPr>
            <w:r>
              <w:t xml:space="preserve">NSCI </w:t>
            </w:r>
            <w:r w:rsidR="00BE3896">
              <w:t>= 1.97%</w:t>
            </w:r>
          </w:p>
        </w:tc>
        <w:tc>
          <w:tcPr>
            <w:tcW w:w="1466" w:type="dxa"/>
            <w:tcBorders>
              <w:top w:val="nil"/>
              <w:bottom w:val="single" w:sz="12" w:space="0" w:color="auto"/>
            </w:tcBorders>
            <w:vAlign w:val="center"/>
          </w:tcPr>
          <w:p w14:paraId="6FA684DD" w14:textId="76DCF745" w:rsidR="00BE3896" w:rsidRDefault="00BE3896" w:rsidP="003302C4">
            <w:pPr>
              <w:spacing w:line="240" w:lineRule="auto"/>
              <w:jc w:val="center"/>
            </w:pPr>
            <w:r>
              <w:t>€264 billion</w:t>
            </w:r>
          </w:p>
        </w:tc>
        <w:tc>
          <w:tcPr>
            <w:tcW w:w="1769" w:type="dxa"/>
            <w:gridSpan w:val="2"/>
            <w:tcBorders>
              <w:top w:val="nil"/>
              <w:bottom w:val="single" w:sz="12" w:space="0" w:color="auto"/>
              <w:right w:val="nil"/>
            </w:tcBorders>
            <w:vAlign w:val="center"/>
          </w:tcPr>
          <w:p w14:paraId="624408F8" w14:textId="7EE78A04" w:rsidR="00BE3896" w:rsidRDefault="00BE3896" w:rsidP="003302C4">
            <w:pPr>
              <w:spacing w:line="240" w:lineRule="auto"/>
              <w:jc w:val="center"/>
            </w:pPr>
            <w:r>
              <w:t>5.17%</w:t>
            </w:r>
          </w:p>
        </w:tc>
      </w:tr>
    </w:tbl>
    <w:p w14:paraId="2E095765" w14:textId="3AD7EA81" w:rsidR="00BF5DCB" w:rsidRDefault="003302C4" w:rsidP="00CA2E40">
      <w:r>
        <w:t>Abbreviations used</w:t>
      </w:r>
      <w:r w:rsidR="00BF5DCB">
        <w:t>:</w:t>
      </w:r>
      <w:r>
        <w:t xml:space="preserve"> IR = Inflation Rate; NSCI =</w:t>
      </w:r>
      <w:r w:rsidR="00BF5DCB">
        <w:t xml:space="preserve"> </w:t>
      </w:r>
      <w:r>
        <w:t>Nuclear-Specific Cost Increase</w:t>
      </w:r>
    </w:p>
    <w:p w14:paraId="3FE58EB9" w14:textId="21564BD0" w:rsidR="00166F8D" w:rsidRDefault="00166F8D" w:rsidP="00CA2E40">
      <w:r>
        <w:t xml:space="preserve">Source: </w:t>
      </w:r>
      <w:r w:rsidR="007D12B7">
        <w:t>O</w:t>
      </w:r>
      <w:r>
        <w:t xml:space="preserve">wn </w:t>
      </w:r>
      <w:r w:rsidRPr="00166F8D">
        <w:t>depiction</w:t>
      </w:r>
      <w:r>
        <w:t xml:space="preserve"> based on results of ex-ante analysis and </w:t>
      </w:r>
      <w:r w:rsidR="007D12B7">
        <w:t>balance simulation.</w:t>
      </w:r>
    </w:p>
    <w:p w14:paraId="15E9C269" w14:textId="77777777" w:rsidR="00A17115" w:rsidRDefault="00A17115" w:rsidP="00CA2E40"/>
    <w:p w14:paraId="4B7F68D7" w14:textId="476F3536" w:rsidR="007D1CFB" w:rsidRDefault="00BF271E" w:rsidP="00E0580F">
      <w:r w:rsidRPr="00BF271E">
        <w:t xml:space="preserve">The first key insight from </w:t>
      </w:r>
      <w:r>
        <w:fldChar w:fldCharType="begin"/>
      </w:r>
      <w:r>
        <w:instrText xml:space="preserve"> REF _Ref143707156 \h </w:instrText>
      </w:r>
      <w:r>
        <w:fldChar w:fldCharType="separate"/>
      </w:r>
      <w:r w:rsidR="00484B60">
        <w:t xml:space="preserve">Table </w:t>
      </w:r>
      <w:r w:rsidR="00484B60">
        <w:rPr>
          <w:noProof/>
          <w:cs/>
        </w:rPr>
        <w:t>‎</w:t>
      </w:r>
      <w:r w:rsidR="00484B60">
        <w:rPr>
          <w:noProof/>
        </w:rPr>
        <w:t>5</w:t>
      </w:r>
      <w:r w:rsidR="00484B60">
        <w:noBreakHyphen/>
      </w:r>
      <w:r w:rsidR="00484B60">
        <w:rPr>
          <w:noProof/>
        </w:rPr>
        <w:t>1</w:t>
      </w:r>
      <w:r>
        <w:fldChar w:fldCharType="end"/>
      </w:r>
      <w:r w:rsidRPr="00BF271E">
        <w:t xml:space="preserve"> </w:t>
      </w:r>
      <w:r>
        <w:t>lies</w:t>
      </w:r>
      <w:r w:rsidRPr="00BF271E">
        <w:t xml:space="preserve"> </w:t>
      </w:r>
      <w:r>
        <w:t>in</w:t>
      </w:r>
      <w:r w:rsidRPr="00BF271E">
        <w:t xml:space="preserve"> the terminology of the scenarios. The planned scenario for NWM in Germany is, in fact, not realistic</w:t>
      </w:r>
      <w:r w:rsidR="00E0580F">
        <w:t>. Hence</w:t>
      </w:r>
      <w:r w:rsidR="005D01E9">
        <w:t>,</w:t>
      </w:r>
      <w:r w:rsidR="00E0580F">
        <w:t xml:space="preserve"> it has been referred to as planned and not </w:t>
      </w:r>
      <w:r w:rsidR="005D01E9">
        <w:t>a best-case</w:t>
      </w:r>
      <w:r w:rsidR="00E0580F">
        <w:t xml:space="preserve"> scenario </w:t>
      </w:r>
      <w:r w:rsidR="00E0580F">
        <w:fldChar w:fldCharType="begin"/>
      </w:r>
      <w:r w:rsidR="00E0580F">
        <w:instrText xml:space="preserve"> ADDIN ZOTERO_ITEM CSL_CITATION {"citationID":"5ii6VvEC","properties":{"formattedCitation":"(BGE 2023g; ESK 2023b; Irrek 2023)","plainCitation":"(BGE 2023g; ESK 2023b; Irrek 2023)","noteIndex":0},"citationItems":[{"id":630,"uris":["http://zotero.org/users/local/l6GD0p0z/items/TP8WIH6X"],"itemData":{"id":630,"type":"report","event-place":"Peine","language":"de","license":"Federal Company for Radioactive Waste Disposal","publisher-place":"Peine","title":"Geschäftsbericht 2022","URL":"https://www.bge.de/fileadmin/user_upload/Organisation/Geschaeftsberichte/20230713_BGE_Geschaeftsbericht_2022_bf.pdf","author":[{"literal":"BGE"}],"accessed":{"date-parts":[["2023",8,9]]},"issued":{"date-parts":[["2023",6,30]]}}},{"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id":572,"uris":["http://zotero.org/users/local/l6GD0p0z/items/GIEAKXSX"],"itemData":{"id":572,"type":"speech","event-place":"Hannover","event-title":"„Zwischen. Sicher? Ende?“ - atommuellreport.de, Hannover","language":"German","publisher-place":"Hannover","title":"Kosten der Langzeit-Zwischenlagerung und verlängerten Standortsuche","URL":"https://www.atommuellreport.de/fileadmin/Dateien/bilder/Projekte-Termine/20230623_AMR-Fachtagung_IrrekKosten.pdf","author":[{"family":"Irrek","given":"Wolfgang"}],"accessed":{"date-parts":[["2023",2,9]]},"issued":{"date-parts":[["2023",6,23]]}}}],"schema":"https://github.com/citation-style-language/schema/raw/master/csl-citation.json"} </w:instrText>
      </w:r>
      <w:r w:rsidR="00E0580F">
        <w:fldChar w:fldCharType="separate"/>
      </w:r>
      <w:r w:rsidR="00E0580F" w:rsidRPr="00E0580F">
        <w:rPr>
          <w:rFonts w:cs="Arial"/>
        </w:rPr>
        <w:t>(BGE 2023g; ESK 2023b; Irrek 2023)</w:t>
      </w:r>
      <w:r w:rsidR="00E0580F">
        <w:fldChar w:fldCharType="end"/>
      </w:r>
      <w:r w:rsidRPr="00BF271E">
        <w:t>. Therefore, defining the four timeframes for projects carried out by BGE and BGZ, as described in subsection</w:t>
      </w:r>
      <w:r w:rsidR="00E0580F">
        <w:t xml:space="preserve"> </w:t>
      </w:r>
      <w:r>
        <w:fldChar w:fldCharType="begin"/>
      </w:r>
      <w:r>
        <w:instrText xml:space="preserve"> REF _Ref143794314 \r \h </w:instrText>
      </w:r>
      <w:r>
        <w:fldChar w:fldCharType="separate"/>
      </w:r>
      <w:r w:rsidR="00484B60">
        <w:rPr>
          <w:cs/>
        </w:rPr>
        <w:t>‎</w:t>
      </w:r>
      <w:r w:rsidR="00484B60">
        <w:t>5.1</w:t>
      </w:r>
      <w:r>
        <w:fldChar w:fldCharType="end"/>
      </w:r>
      <w:r w:rsidRPr="00BF271E">
        <w:t xml:space="preserve">, becomes critically important. This is particularly true given the substantial differences in timelines among the proposed alternative scenarios, which range from 15 to 37 years. Additionally, solving the mathematical and economic problem from the perspective of an external segregated fund, as discussed in </w:t>
      </w:r>
      <w:r w:rsidR="007B70E5">
        <w:t>Section</w:t>
      </w:r>
      <w:r w:rsidR="00E0580F">
        <w:t xml:space="preserve"> </w:t>
      </w:r>
      <w:r>
        <w:fldChar w:fldCharType="begin"/>
      </w:r>
      <w:r>
        <w:instrText xml:space="preserve"> REF _Ref143794365 \r \h </w:instrText>
      </w:r>
      <w:r>
        <w:fldChar w:fldCharType="separate"/>
      </w:r>
      <w:r w:rsidR="00484B60">
        <w:rPr>
          <w:cs/>
        </w:rPr>
        <w:t>‎</w:t>
      </w:r>
      <w:r w:rsidR="00484B60">
        <w:t>3.1</w:t>
      </w:r>
      <w:r>
        <w:fldChar w:fldCharType="end"/>
      </w:r>
      <w:r w:rsidRPr="00BF271E">
        <w:t>, is highly dependent on various assumptions, such as inflation rate and cost increase, and</w:t>
      </w:r>
      <w:r w:rsidR="005D01E9">
        <w:t>,</w:t>
      </w:r>
      <w:r w:rsidRPr="00BF271E">
        <w:t xml:space="preserve"> just as importantly, on the project</w:t>
      </w:r>
      <w:r>
        <w:t>’</w:t>
      </w:r>
      <w:r w:rsidRPr="00BF271E">
        <w:t>s timeframe.</w:t>
      </w:r>
    </w:p>
    <w:p w14:paraId="22D94DCA" w14:textId="2253E6C9" w:rsidR="00D90CAC" w:rsidRPr="00BF271E" w:rsidRDefault="00BF271E" w:rsidP="00CA2E40">
      <w:r>
        <w:lastRenderedPageBreak/>
        <w:t>Furthermore, another</w:t>
      </w:r>
      <w:r w:rsidR="00D90CAC">
        <w:t xml:space="preserve"> key takeaway</w:t>
      </w:r>
      <w:r w:rsidR="00E0580F">
        <w:t xml:space="preserve"> </w:t>
      </w:r>
      <w:r w:rsidR="00D90CAC">
        <w:t>is the noticeable</w:t>
      </w:r>
      <w:r w:rsidR="00A40509">
        <w:t xml:space="preserve"> increase</w:t>
      </w:r>
      <w:r w:rsidR="00D90CAC">
        <w:t xml:space="preserve"> </w:t>
      </w:r>
      <w:r w:rsidR="005D01E9">
        <w:t xml:space="preserve">in </w:t>
      </w:r>
      <w:r w:rsidR="00D62BAA">
        <w:t>estimated cost trends</w:t>
      </w:r>
      <w:r w:rsidR="00D90CAC">
        <w:t xml:space="preserve"> in </w:t>
      </w:r>
      <w:r w:rsidR="00594BFC">
        <w:t xml:space="preserve">the scenarios. A longer timeframe of projects for BGZ and BGE results in significantly higher costs. </w:t>
      </w:r>
      <w:r w:rsidR="00EC4A5A">
        <w:t>This is because,</w:t>
      </w:r>
      <w:r w:rsidR="00A40509">
        <w:t xml:space="preserve"> </w:t>
      </w:r>
      <w:r>
        <w:t>for a</w:t>
      </w:r>
      <w:r w:rsidR="00EC4A5A">
        <w:t xml:space="preserve"> </w:t>
      </w:r>
      <w:r>
        <w:t>postponement of</w:t>
      </w:r>
      <w:r w:rsidR="00594BFC">
        <w:t xml:space="preserve"> time </w:t>
      </w:r>
      <w:r w:rsidR="00594BFC" w:rsidRPr="00594BFC">
        <w:rPr>
          <w:b/>
          <w:bCs/>
          <w:i/>
          <w:iCs/>
        </w:rPr>
        <w:t>t*</w:t>
      </w:r>
      <w:r w:rsidR="00594BFC">
        <w:t xml:space="preserve"> </w:t>
      </w:r>
      <w:r w:rsidR="00A40509">
        <w:t>for</w:t>
      </w:r>
      <w:r w:rsidR="00594BFC">
        <w:t xml:space="preserve"> the site selection procedure</w:t>
      </w:r>
      <w:r w:rsidR="00A40509">
        <w:t xml:space="preserve">, German HLW and LILW must sit in interim storage for the extended time </w:t>
      </w:r>
      <w:r w:rsidR="00A40509" w:rsidRPr="00594BFC">
        <w:rPr>
          <w:b/>
          <w:bCs/>
          <w:i/>
          <w:iCs/>
        </w:rPr>
        <w:t>t*</w:t>
      </w:r>
      <w:r w:rsidR="00A40509">
        <w:rPr>
          <w:b/>
          <w:bCs/>
          <w:i/>
          <w:iCs/>
        </w:rPr>
        <w:t xml:space="preserve"> </w:t>
      </w:r>
      <w:r w:rsidR="000976F3">
        <w:fldChar w:fldCharType="begin"/>
      </w:r>
      <w:r w:rsidR="000976F3">
        <w:instrText xml:space="preserve"> ADDIN ZOTERO_ITEM CSL_CITATION {"citationID":"gEWLqNLa","properties":{"formattedCitation":"(ESK 2023b)","plainCitation":"(ESK 2023b)","noteIndex":0},"citationItems":[{"id":571,"uris":["http://zotero.org/users/local/l6GD0p0z/items/3DVVG3VN"],"itemData":{"id":571,"type":"report","title":"Verlängerte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rsidR="000976F3">
        <w:fldChar w:fldCharType="separate"/>
      </w:r>
      <w:r w:rsidR="000976F3" w:rsidRPr="000976F3">
        <w:rPr>
          <w:rFonts w:cs="Arial"/>
        </w:rPr>
        <w:t>(ESK 2023b)</w:t>
      </w:r>
      <w:r w:rsidR="000976F3">
        <w:fldChar w:fldCharType="end"/>
      </w:r>
      <w:r w:rsidR="00A40509">
        <w:rPr>
          <w:b/>
          <w:bCs/>
          <w:i/>
          <w:iCs/>
        </w:rPr>
        <w:t>.</w:t>
      </w:r>
    </w:p>
    <w:p w14:paraId="38ED203F" w14:textId="5BAE2699" w:rsidR="009A378B" w:rsidRDefault="009A378B" w:rsidP="00CA2E40">
      <w:r>
        <w:fldChar w:fldCharType="begin"/>
      </w:r>
      <w:r>
        <w:instrText xml:space="preserve"> REF _Ref143709927 \h </w:instrText>
      </w:r>
      <w:r>
        <w:fldChar w:fldCharType="separate"/>
      </w:r>
      <w:r w:rsidR="00484B60" w:rsidRPr="009A378B">
        <w:t xml:space="preserve">Figure </w:t>
      </w:r>
      <w:r w:rsidR="00484B60">
        <w:rPr>
          <w:noProof/>
          <w:cs/>
        </w:rPr>
        <w:t>‎</w:t>
      </w:r>
      <w:r w:rsidR="00484B60">
        <w:rPr>
          <w:noProof/>
        </w:rPr>
        <w:t>5</w:t>
      </w:r>
      <w:r w:rsidR="00484B60">
        <w:noBreakHyphen/>
      </w:r>
      <w:r w:rsidR="00484B60">
        <w:rPr>
          <w:noProof/>
        </w:rPr>
        <w:t>1</w:t>
      </w:r>
      <w:r>
        <w:fldChar w:fldCharType="end"/>
      </w:r>
      <w:r>
        <w:t xml:space="preserve"> illustrates the cost estimation of the four previously mentioned scenarios. The total costs of each scenario </w:t>
      </w:r>
      <w:r w:rsidR="007D1CFB">
        <w:t>are</w:t>
      </w:r>
      <w:r>
        <w:t xml:space="preserve"> indicated in the cost projections of </w:t>
      </w:r>
      <w:r>
        <w:fldChar w:fldCharType="begin"/>
      </w:r>
      <w:r>
        <w:instrText xml:space="preserve"> REF _Ref143707156 \h </w:instrText>
      </w:r>
      <w:r>
        <w:fldChar w:fldCharType="separate"/>
      </w:r>
      <w:r w:rsidR="00484B60">
        <w:t xml:space="preserve">Table </w:t>
      </w:r>
      <w:r w:rsidR="00484B60">
        <w:rPr>
          <w:noProof/>
          <w:cs/>
        </w:rPr>
        <w:t>‎</w:t>
      </w:r>
      <w:r w:rsidR="00484B60">
        <w:rPr>
          <w:noProof/>
        </w:rPr>
        <w:t>5</w:t>
      </w:r>
      <w:r w:rsidR="00484B60">
        <w:noBreakHyphen/>
      </w:r>
      <w:r w:rsidR="00484B60">
        <w:rPr>
          <w:noProof/>
        </w:rPr>
        <w:t>1</w:t>
      </w:r>
      <w:r>
        <w:fldChar w:fldCharType="end"/>
      </w:r>
      <w:r w:rsidR="00A40509" w:rsidRPr="00C82615">
        <w:rPr>
          <w:rStyle w:val="FootnoteReference"/>
        </w:rPr>
        <w:footnoteReference w:id="49"/>
      </w:r>
      <w:r>
        <w:t>.</w:t>
      </w:r>
    </w:p>
    <w:p w14:paraId="76B2ECB7" w14:textId="77777777" w:rsidR="009A378B" w:rsidRDefault="009A378B" w:rsidP="00CA2E40"/>
    <w:p w14:paraId="315B2107" w14:textId="25826863" w:rsidR="00BF5DCB" w:rsidRPr="009A378B" w:rsidRDefault="009A378B" w:rsidP="009A378B">
      <w:pPr>
        <w:pStyle w:val="Caption"/>
        <w:jc w:val="left"/>
      </w:pPr>
      <w:bookmarkStart w:id="291" w:name="_Ref143709927"/>
      <w:bookmarkStart w:id="292" w:name="_Toc145313969"/>
      <w:r w:rsidRPr="009A378B">
        <w:t xml:space="preserve">Figure </w:t>
      </w:r>
      <w:r w:rsidR="005D01E9">
        <w:fldChar w:fldCharType="begin"/>
      </w:r>
      <w:r w:rsidR="005D01E9">
        <w:instrText xml:space="preserve"> STYLEREF 1 \s </w:instrText>
      </w:r>
      <w:r w:rsidR="005D01E9">
        <w:fldChar w:fldCharType="separate"/>
      </w:r>
      <w:r w:rsidR="00484B60">
        <w:rPr>
          <w:noProof/>
          <w:cs/>
        </w:rPr>
        <w:t>‎</w:t>
      </w:r>
      <w:r w:rsidR="00484B60">
        <w:rPr>
          <w:noProof/>
        </w:rPr>
        <w:t>5</w:t>
      </w:r>
      <w:r w:rsidR="005D01E9">
        <w:fldChar w:fldCharType="end"/>
      </w:r>
      <w:r w:rsidR="005D01E9">
        <w:noBreakHyphen/>
      </w:r>
      <w:r w:rsidR="005D01E9">
        <w:fldChar w:fldCharType="begin"/>
      </w:r>
      <w:r w:rsidR="005D01E9">
        <w:instrText xml:space="preserve"> SEQ Figure \* ARABIC \s 1 </w:instrText>
      </w:r>
      <w:r w:rsidR="005D01E9">
        <w:fldChar w:fldCharType="separate"/>
      </w:r>
      <w:r w:rsidR="00484B60">
        <w:rPr>
          <w:noProof/>
        </w:rPr>
        <w:t>1</w:t>
      </w:r>
      <w:r w:rsidR="005D01E9">
        <w:fldChar w:fldCharType="end"/>
      </w:r>
      <w:bookmarkEnd w:id="291"/>
      <w:r w:rsidRPr="009A378B">
        <w:t>: Comparison of Cost Projections of Scenarios</w:t>
      </w:r>
      <w:bookmarkEnd w:id="292"/>
    </w:p>
    <w:p w14:paraId="1973B2FA" w14:textId="6855908D" w:rsidR="009A378B" w:rsidRDefault="009A378B" w:rsidP="009A378B">
      <w:pPr>
        <w:jc w:val="center"/>
      </w:pPr>
      <w:r>
        <w:rPr>
          <w:noProof/>
        </w:rPr>
        <w:drawing>
          <wp:inline distT="0" distB="0" distL="0" distR="0" wp14:anchorId="35975541" wp14:editId="0D1B0FBE">
            <wp:extent cx="5615797" cy="2553419"/>
            <wp:effectExtent l="0" t="0" r="0" b="0"/>
            <wp:docPr id="4" name="Chart 4">
              <a:extLst xmlns:a="http://schemas.openxmlformats.org/drawingml/2006/main">
                <a:ext uri="{FF2B5EF4-FFF2-40B4-BE49-F238E27FC236}">
                  <a16:creationId xmlns:a16="http://schemas.microsoft.com/office/drawing/2014/main" id="{75004D1D-B818-4CE3-897D-99ECB519D5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8"/>
              </a:graphicData>
            </a:graphic>
          </wp:inline>
        </w:drawing>
      </w:r>
    </w:p>
    <w:p w14:paraId="3AD71D9A" w14:textId="77777777" w:rsidR="007D12B7" w:rsidRDefault="007D12B7" w:rsidP="007D12B7">
      <w:r>
        <w:t xml:space="preserve">Source: Own </w:t>
      </w:r>
      <w:r w:rsidRPr="00166F8D">
        <w:t>depiction</w:t>
      </w:r>
      <w:r>
        <w:t xml:space="preserve"> based on results of ex-ante analysis and balance simulation.</w:t>
      </w:r>
    </w:p>
    <w:p w14:paraId="5B311A6D" w14:textId="77777777" w:rsidR="009A378B" w:rsidRDefault="009A378B" w:rsidP="009A378B">
      <w:pPr>
        <w:jc w:val="left"/>
      </w:pPr>
    </w:p>
    <w:p w14:paraId="6FD9E0EE" w14:textId="4C917D22" w:rsidR="00234D15" w:rsidRDefault="00A40509" w:rsidP="009A378B">
      <w:pPr>
        <w:jc w:val="left"/>
      </w:pPr>
      <w:r>
        <w:t xml:space="preserve">The </w:t>
      </w:r>
      <w:r w:rsidR="00BF271E">
        <w:t>third</w:t>
      </w:r>
      <w:r>
        <w:t xml:space="preserve"> key takeaway of </w:t>
      </w:r>
      <w:r w:rsidR="00234D15">
        <w:fldChar w:fldCharType="begin"/>
      </w:r>
      <w:r w:rsidR="00234D15">
        <w:instrText xml:space="preserve"> REF _Ref143707156 \h </w:instrText>
      </w:r>
      <w:r w:rsidR="00234D15">
        <w:fldChar w:fldCharType="separate"/>
      </w:r>
      <w:r w:rsidR="00484B60">
        <w:t xml:space="preserve">Table </w:t>
      </w:r>
      <w:r w:rsidR="00484B60">
        <w:rPr>
          <w:noProof/>
          <w:cs/>
        </w:rPr>
        <w:t>‎</w:t>
      </w:r>
      <w:r w:rsidR="00484B60">
        <w:rPr>
          <w:noProof/>
        </w:rPr>
        <w:t>5</w:t>
      </w:r>
      <w:r w:rsidR="00484B60">
        <w:noBreakHyphen/>
      </w:r>
      <w:r w:rsidR="00484B60">
        <w:rPr>
          <w:noProof/>
        </w:rPr>
        <w:t>1</w:t>
      </w:r>
      <w:r w:rsidR="00234D15">
        <w:fldChar w:fldCharType="end"/>
      </w:r>
      <w:r w:rsidR="00234D15" w:rsidRPr="00234D15">
        <w:t xml:space="preserve"> </w:t>
      </w:r>
      <w:r>
        <w:t xml:space="preserve">is the marginal increase of </w:t>
      </w:r>
      <w:r w:rsidR="00EC4A5A">
        <w:t xml:space="preserve">the </w:t>
      </w:r>
      <w:r>
        <w:t xml:space="preserve">required average ROI of KENFO despite the relatively large increase </w:t>
      </w:r>
      <w:r w:rsidR="00EC4A5A">
        <w:t>in</w:t>
      </w:r>
      <w:r>
        <w:t xml:space="preserve"> cost projections </w:t>
      </w:r>
      <w:r w:rsidR="00EC4A5A">
        <w:t>in</w:t>
      </w:r>
      <w:r>
        <w:t xml:space="preserve"> the four scenarios. For instance, comparing the first t</w:t>
      </w:r>
      <w:r w:rsidR="00EC4A5A">
        <w:t>w</w:t>
      </w:r>
      <w:r>
        <w:t xml:space="preserve">o scenarios, </w:t>
      </w:r>
      <w:r w:rsidR="00234D15" w:rsidRPr="00234D15">
        <w:t xml:space="preserve">the second scenario's cost projections are 1.67 times higher than the first, a </w:t>
      </w:r>
      <w:r w:rsidR="00594BFC">
        <w:t xml:space="preserve">nearly </w:t>
      </w:r>
      <w:r w:rsidR="00594BFC" w:rsidRPr="00E0580F">
        <w:rPr>
          <w:b/>
          <w:bCs/>
          <w:i/>
          <w:iCs/>
        </w:rPr>
        <w:t>€48 billion</w:t>
      </w:r>
      <w:r w:rsidR="00594BFC">
        <w:t xml:space="preserve"> difference</w:t>
      </w:r>
      <w:r w:rsidR="00234D15" w:rsidRPr="00234D15">
        <w:t xml:space="preserve">. However, the second scenario needs </w:t>
      </w:r>
      <w:r w:rsidR="00234D15" w:rsidRPr="00E0580F">
        <w:rPr>
          <w:i/>
          <w:iCs/>
        </w:rPr>
        <w:t>only</w:t>
      </w:r>
      <w:r w:rsidR="00234D15" w:rsidRPr="00234D15">
        <w:t xml:space="preserve"> a 0.54% higher average ROI to cover yearly costs</w:t>
      </w:r>
      <w:r w:rsidR="00234D15" w:rsidRPr="00C82615">
        <w:rPr>
          <w:rStyle w:val="FootnoteReference"/>
        </w:rPr>
        <w:footnoteReference w:id="50"/>
      </w:r>
      <w:r w:rsidR="00234D15" w:rsidRPr="00234D15">
        <w:t>.</w:t>
      </w:r>
      <w:r w:rsidR="00234D15">
        <w:t xml:space="preserve"> </w:t>
      </w:r>
      <w:r w:rsidR="00234D15">
        <w:fldChar w:fldCharType="begin"/>
      </w:r>
      <w:r w:rsidR="00234D15">
        <w:instrText xml:space="preserve"> REF _Ref143774435 \h </w:instrText>
      </w:r>
      <w:r w:rsidR="00234D15">
        <w:fldChar w:fldCharType="separate"/>
      </w:r>
      <w:r w:rsidR="00484B60">
        <w:t xml:space="preserve">Figure </w:t>
      </w:r>
      <w:r w:rsidR="00484B60">
        <w:rPr>
          <w:noProof/>
          <w:cs/>
        </w:rPr>
        <w:t>‎</w:t>
      </w:r>
      <w:r w:rsidR="00484B60">
        <w:rPr>
          <w:noProof/>
        </w:rPr>
        <w:t>5</w:t>
      </w:r>
      <w:r w:rsidR="00484B60">
        <w:noBreakHyphen/>
      </w:r>
      <w:r w:rsidR="00484B60">
        <w:rPr>
          <w:noProof/>
        </w:rPr>
        <w:t>2</w:t>
      </w:r>
      <w:r w:rsidR="00234D15">
        <w:fldChar w:fldCharType="end"/>
      </w:r>
      <w:r w:rsidR="00234D15">
        <w:t xml:space="preserve">  reveals fund balances of €14 billion and €36 billion for the first and second scenarios in 2070, respectively. </w:t>
      </w:r>
      <w:r w:rsidR="000C218C" w:rsidRPr="000C218C">
        <w:t xml:space="preserve">Two key </w:t>
      </w:r>
      <w:r w:rsidR="000C218C">
        <w:t>variables</w:t>
      </w:r>
      <w:r w:rsidR="000C218C" w:rsidRPr="000C218C">
        <w:t xml:space="preserve"> and their corresponding interpretations underlie the observed differences between the scenarios</w:t>
      </w:r>
      <w:r w:rsidR="00594BFC">
        <w:t>. Both</w:t>
      </w:r>
      <w:r w:rsidR="000C218C" w:rsidRPr="000C218C">
        <w:t xml:space="preserve"> scenarios assume consistent inflation and cost increases from 2023 to 2075, yet the first scenario benefits </w:t>
      </w:r>
      <w:r w:rsidR="000C218C">
        <w:t xml:space="preserve">substantially </w:t>
      </w:r>
      <w:r w:rsidR="000C218C" w:rsidRPr="000C218C">
        <w:t xml:space="preserve">from a marginally elevated ROI. Furthermore, the second scenario extends over an additional 15-year period, a factor that, in conjunction with the higher ROI from 2023 to 2075, accounts for the </w:t>
      </w:r>
      <w:r w:rsidR="000C218C">
        <w:t>coverage</w:t>
      </w:r>
      <w:r w:rsidR="000C218C" w:rsidRPr="000C218C">
        <w:t xml:space="preserve"> of the extra €48 billion in projected costs</w:t>
      </w:r>
      <w:r w:rsidR="000C218C" w:rsidRPr="00C82615">
        <w:rPr>
          <w:rStyle w:val="FootnoteReference"/>
        </w:rPr>
        <w:footnoteReference w:id="51"/>
      </w:r>
      <w:r w:rsidR="000C218C" w:rsidRPr="000C218C">
        <w:t>.</w:t>
      </w:r>
    </w:p>
    <w:p w14:paraId="583DF21D" w14:textId="77777777" w:rsidR="00166F8D" w:rsidRDefault="00166F8D" w:rsidP="00754441">
      <w:pPr>
        <w:jc w:val="left"/>
      </w:pPr>
    </w:p>
    <w:p w14:paraId="3B916CEE" w14:textId="780F1C79" w:rsidR="00166F8D" w:rsidRDefault="00166F8D" w:rsidP="007D12B7">
      <w:pPr>
        <w:pStyle w:val="Caption"/>
        <w:keepNext/>
        <w:jc w:val="left"/>
      </w:pPr>
      <w:bookmarkStart w:id="293" w:name="_Ref143774435"/>
      <w:bookmarkStart w:id="294" w:name="_Toc145313970"/>
      <w:r>
        <w:t xml:space="preserve">Figure </w:t>
      </w:r>
      <w:r w:rsidR="005D01E9">
        <w:fldChar w:fldCharType="begin"/>
      </w:r>
      <w:r w:rsidR="005D01E9">
        <w:instrText xml:space="preserve"> STYLEREF 1 \s </w:instrText>
      </w:r>
      <w:r w:rsidR="005D01E9">
        <w:fldChar w:fldCharType="separate"/>
      </w:r>
      <w:r w:rsidR="00484B60">
        <w:rPr>
          <w:noProof/>
          <w:cs/>
        </w:rPr>
        <w:t>‎</w:t>
      </w:r>
      <w:r w:rsidR="00484B60">
        <w:rPr>
          <w:noProof/>
        </w:rPr>
        <w:t>5</w:t>
      </w:r>
      <w:r w:rsidR="005D01E9">
        <w:fldChar w:fldCharType="end"/>
      </w:r>
      <w:r w:rsidR="005D01E9">
        <w:noBreakHyphen/>
      </w:r>
      <w:r w:rsidR="005D01E9">
        <w:fldChar w:fldCharType="begin"/>
      </w:r>
      <w:r w:rsidR="005D01E9">
        <w:instrText xml:space="preserve"> SEQ Figure \* ARABIC \s 1 </w:instrText>
      </w:r>
      <w:r w:rsidR="005D01E9">
        <w:fldChar w:fldCharType="separate"/>
      </w:r>
      <w:r w:rsidR="00484B60">
        <w:rPr>
          <w:noProof/>
        </w:rPr>
        <w:t>2</w:t>
      </w:r>
      <w:r w:rsidR="005D01E9">
        <w:fldChar w:fldCharType="end"/>
      </w:r>
      <w:bookmarkEnd w:id="293"/>
      <w:r w:rsidR="007D12B7">
        <w:t>: Fund Balance and Cost Projection Comparison of First and Second Scenarios for the Years 2070-2095</w:t>
      </w:r>
      <w:bookmarkEnd w:id="294"/>
    </w:p>
    <w:p w14:paraId="7026068C" w14:textId="1A781DB0" w:rsidR="00166F8D" w:rsidRDefault="00166F8D" w:rsidP="00166F8D">
      <w:pPr>
        <w:jc w:val="center"/>
      </w:pPr>
      <w:r>
        <w:rPr>
          <w:noProof/>
        </w:rPr>
        <w:drawing>
          <wp:inline distT="0" distB="0" distL="0" distR="0" wp14:anchorId="0D179F7D" wp14:editId="29BE379C">
            <wp:extent cx="5760720" cy="2549525"/>
            <wp:effectExtent l="0" t="0" r="0" b="0"/>
            <wp:docPr id="8" name="Chart 8">
              <a:extLst xmlns:a="http://schemas.openxmlformats.org/drawingml/2006/main">
                <a:ext uri="{FF2B5EF4-FFF2-40B4-BE49-F238E27FC236}">
                  <a16:creationId xmlns:a16="http://schemas.microsoft.com/office/drawing/2014/main" id="{A8DBA6DA-BD7F-495E-A615-3037B9C073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9"/>
              </a:graphicData>
            </a:graphic>
          </wp:inline>
        </w:drawing>
      </w:r>
    </w:p>
    <w:p w14:paraId="342E4CFE" w14:textId="77777777" w:rsidR="007D12B7" w:rsidRDefault="007D12B7" w:rsidP="007D12B7">
      <w:r>
        <w:t xml:space="preserve">Source: Own </w:t>
      </w:r>
      <w:r w:rsidRPr="00166F8D">
        <w:t>depiction</w:t>
      </w:r>
      <w:r>
        <w:t xml:space="preserve"> based on results of ex-ante analysis and balance simulation.</w:t>
      </w:r>
    </w:p>
    <w:p w14:paraId="644869D4" w14:textId="062C4075" w:rsidR="00166F8D" w:rsidRDefault="00166F8D" w:rsidP="00754441">
      <w:pPr>
        <w:jc w:val="left"/>
      </w:pPr>
    </w:p>
    <w:p w14:paraId="450AA9DA" w14:textId="293B829D" w:rsidR="0039128B" w:rsidRDefault="0039128B" w:rsidP="00C65C5A">
      <w:pPr>
        <w:jc w:val="left"/>
      </w:pPr>
      <w:r>
        <w:t>In the following a representation of the projected costs and required annual balance of KENFO for the four scenarios is presented below</w:t>
      </w:r>
      <w:r w:rsidRPr="00C82615">
        <w:rPr>
          <w:rStyle w:val="FootnoteReference"/>
        </w:rPr>
        <w:footnoteReference w:id="52"/>
      </w:r>
      <w:r>
        <w:t>.</w:t>
      </w:r>
    </w:p>
    <w:p w14:paraId="480B9308" w14:textId="77777777" w:rsidR="005D01E9" w:rsidRDefault="005D01E9" w:rsidP="0039128B">
      <w:pPr>
        <w:jc w:val="left"/>
      </w:pPr>
    </w:p>
    <w:p w14:paraId="4972BAF4" w14:textId="40684695" w:rsidR="005D01E9" w:rsidRDefault="005D01E9" w:rsidP="005D01E9">
      <w:pPr>
        <w:pStyle w:val="Caption"/>
        <w:keepNext/>
        <w:jc w:val="left"/>
      </w:pPr>
      <w:bookmarkStart w:id="295" w:name="_Toc145313971"/>
      <w:r>
        <w:t xml:space="preserve">Figure </w:t>
      </w:r>
      <w:r>
        <w:fldChar w:fldCharType="begin"/>
      </w:r>
      <w:r>
        <w:instrText xml:space="preserve"> STYLEREF 1 \s </w:instrText>
      </w:r>
      <w:r>
        <w:fldChar w:fldCharType="separate"/>
      </w:r>
      <w:r w:rsidR="00484B60">
        <w:rPr>
          <w:noProof/>
          <w:cs/>
        </w:rPr>
        <w:t>‎</w:t>
      </w:r>
      <w:r w:rsidR="00484B60">
        <w:rPr>
          <w:noProof/>
        </w:rPr>
        <w:t>5</w:t>
      </w:r>
      <w:r>
        <w:fldChar w:fldCharType="end"/>
      </w:r>
      <w:r>
        <w:noBreakHyphen/>
      </w:r>
      <w:r>
        <w:fldChar w:fldCharType="begin"/>
      </w:r>
      <w:r>
        <w:instrText xml:space="preserve"> SEQ Figure \* ARABIC \s 1 </w:instrText>
      </w:r>
      <w:r>
        <w:fldChar w:fldCharType="separate"/>
      </w:r>
      <w:r w:rsidR="00484B60">
        <w:rPr>
          <w:noProof/>
        </w:rPr>
        <w:t>3</w:t>
      </w:r>
      <w:r>
        <w:fldChar w:fldCharType="end"/>
      </w:r>
      <w:r w:rsidRPr="005D01E9">
        <w:t>: Fund Balance vs. Cost Projection Across the Four Scenarios.</w:t>
      </w:r>
      <w:bookmarkEnd w:id="295"/>
    </w:p>
    <w:p w14:paraId="1EAF0787" w14:textId="71BB3250" w:rsidR="00912B8F" w:rsidRDefault="00912B8F" w:rsidP="009A378B">
      <w:pPr>
        <w:jc w:val="left"/>
      </w:pPr>
      <w:r>
        <w:rPr>
          <w:noProof/>
        </w:rPr>
        <w:drawing>
          <wp:inline distT="0" distB="0" distL="0" distR="0" wp14:anchorId="35862731" wp14:editId="56DA05AD">
            <wp:extent cx="5760720" cy="2413635"/>
            <wp:effectExtent l="0" t="0" r="0" b="0"/>
            <wp:docPr id="18" name="Chart 18">
              <a:extLst xmlns:a="http://schemas.openxmlformats.org/drawingml/2006/main">
                <a:ext uri="{FF2B5EF4-FFF2-40B4-BE49-F238E27FC236}">
                  <a16:creationId xmlns:a16="http://schemas.microsoft.com/office/drawing/2014/main" id="{6342095B-D0F4-499B-AAA2-C84F44D112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0"/>
              </a:graphicData>
            </a:graphic>
          </wp:inline>
        </w:drawing>
      </w:r>
    </w:p>
    <w:p w14:paraId="03C8E4FF" w14:textId="77777777" w:rsidR="007D12B7" w:rsidRDefault="007D12B7" w:rsidP="007D12B7">
      <w:r>
        <w:t xml:space="preserve">Source: Own </w:t>
      </w:r>
      <w:r w:rsidRPr="00166F8D">
        <w:t>depiction</w:t>
      </w:r>
      <w:r>
        <w:t xml:space="preserve"> based on results of ex-ante analysis and balance simulation.</w:t>
      </w:r>
    </w:p>
    <w:p w14:paraId="2210F799" w14:textId="77777777" w:rsidR="007D12B7" w:rsidRDefault="007D12B7" w:rsidP="009A378B">
      <w:pPr>
        <w:jc w:val="left"/>
        <w:rPr>
          <w:color w:val="FF0000"/>
        </w:rPr>
      </w:pPr>
    </w:p>
    <w:p w14:paraId="3F1E2500" w14:textId="498F87A7" w:rsidR="004B5D00" w:rsidRDefault="004B5D00" w:rsidP="009A378B">
      <w:pPr>
        <w:jc w:val="left"/>
      </w:pPr>
      <w:r>
        <w:lastRenderedPageBreak/>
        <w:t xml:space="preserve">As mentioned in this subsection, the four scenarios depend strongly on the presumptions regarding </w:t>
      </w:r>
      <w:r w:rsidR="005D01E9">
        <w:t xml:space="preserve">the </w:t>
      </w:r>
      <w:r>
        <w:t xml:space="preserve">timeframes of projects, inflation rates, nuclear-specific </w:t>
      </w:r>
      <w:r w:rsidR="005D01E9">
        <w:t>cost</w:t>
      </w:r>
      <w:r>
        <w:t xml:space="preserve"> increase, and target ROI. </w:t>
      </w:r>
      <w:r w:rsidR="00151265">
        <w:t>The following section will provide further discussion regarding the validation of results and these parameters</w:t>
      </w:r>
      <w:r>
        <w:t>.</w:t>
      </w:r>
    </w:p>
    <w:p w14:paraId="4569AA8C" w14:textId="48475B31" w:rsidR="004B5D00" w:rsidRPr="009B665B" w:rsidRDefault="004B5D00" w:rsidP="004B5D00">
      <w:pPr>
        <w:pStyle w:val="Heading1"/>
      </w:pPr>
      <w:r>
        <w:t xml:space="preserve"> </w:t>
      </w:r>
      <w:bookmarkStart w:id="296" w:name="_Ref144559943"/>
      <w:bookmarkStart w:id="297" w:name="_Toc145326032"/>
      <w:bookmarkStart w:id="298" w:name="_Toc145326135"/>
      <w:r>
        <w:t>Discussion</w:t>
      </w:r>
      <w:bookmarkEnd w:id="296"/>
      <w:bookmarkEnd w:id="297"/>
      <w:bookmarkEnd w:id="298"/>
    </w:p>
    <w:p w14:paraId="448912C0" w14:textId="2B78256F" w:rsidR="0012498E" w:rsidRPr="009B665B" w:rsidRDefault="0012498E" w:rsidP="00CD0DCD">
      <w:pPr>
        <w:pStyle w:val="Heading2"/>
      </w:pPr>
      <w:bookmarkStart w:id="299" w:name="_Toc145326136"/>
      <w:r>
        <w:t>Results Validation</w:t>
      </w:r>
      <w:bookmarkEnd w:id="299"/>
      <w:r>
        <w:t xml:space="preserve"> </w:t>
      </w:r>
    </w:p>
    <w:p w14:paraId="3FEC04E3" w14:textId="78597D92" w:rsidR="004B5D00" w:rsidRDefault="0012498E" w:rsidP="009A378B">
      <w:pPr>
        <w:jc w:val="left"/>
      </w:pPr>
      <w:r>
        <w:t>G</w:t>
      </w:r>
      <w:r w:rsidRPr="0012498E">
        <w:t>iven that the model is designed to forecast future pricing trends, its validation is inherently constrained to ex</w:t>
      </w:r>
      <w:r w:rsidR="008F164B">
        <w:t>-</w:t>
      </w:r>
      <w:r w:rsidRPr="0012498E">
        <w:t xml:space="preserve">post </w:t>
      </w:r>
      <w:r>
        <w:t>analysis</w:t>
      </w:r>
      <w:r w:rsidRPr="0012498E">
        <w:t xml:space="preserve">. Nevertheless, the federal budget report provides proximate future price indicators, extending at times to a six-year horizon. These figures may </w:t>
      </w:r>
      <w:r w:rsidR="00151265">
        <w:t>provide</w:t>
      </w:r>
      <w:r w:rsidRPr="0012498E">
        <w:t xml:space="preserve"> provisional benchmarks for assessing the model's predictive accuracy. However, caution is advised in interpreting these indicators due to the speculative variables prevalent in the German </w:t>
      </w:r>
      <w:r w:rsidR="008F164B">
        <w:t>NWM</w:t>
      </w:r>
      <w:r w:rsidRPr="0012498E">
        <w:t xml:space="preserve"> market. Further elaboration on </w:t>
      </w:r>
      <w:r w:rsidR="005D01E9">
        <w:t xml:space="preserve">the </w:t>
      </w:r>
      <w:r w:rsidR="000633FB">
        <w:t>conducted ex-ante analysis and its possible</w:t>
      </w:r>
      <w:r w:rsidRPr="0012498E">
        <w:t xml:space="preserve"> fluctuations </w:t>
      </w:r>
      <w:r w:rsidR="000633FB">
        <w:t>are</w:t>
      </w:r>
      <w:r w:rsidRPr="0012498E">
        <w:t xml:space="preserve"> available in </w:t>
      </w:r>
      <w:r w:rsidR="007B70E5">
        <w:t>Section</w:t>
      </w:r>
      <w:r w:rsidRPr="0012498E">
        <w:t xml:space="preserve"> </w:t>
      </w:r>
      <w:r w:rsidR="00F23068">
        <w:fldChar w:fldCharType="begin"/>
      </w:r>
      <w:r w:rsidR="00F23068">
        <w:instrText xml:space="preserve"> REF _Ref143798664 \r \h </w:instrText>
      </w:r>
      <w:r w:rsidR="00F23068">
        <w:fldChar w:fldCharType="separate"/>
      </w:r>
      <w:r w:rsidR="00484B60">
        <w:rPr>
          <w:cs/>
        </w:rPr>
        <w:t>‎</w:t>
      </w:r>
      <w:r w:rsidR="00484B60">
        <w:t>4.3.4</w:t>
      </w:r>
      <w:r w:rsidR="00F23068">
        <w:fldChar w:fldCharType="end"/>
      </w:r>
      <w:r w:rsidR="00F23068">
        <w:t>.</w:t>
      </w:r>
    </w:p>
    <w:p w14:paraId="2175F87A" w14:textId="76E1FC33" w:rsidR="00F23068" w:rsidRDefault="00F23068" w:rsidP="00DC3484">
      <w:pPr>
        <w:jc w:val="left"/>
      </w:pPr>
      <w:r>
        <w:t xml:space="preserve">Moreover, the cost projections throughout this work depend strongly on the cost estimations </w:t>
      </w:r>
      <w:r w:rsidR="00DC3484">
        <w:fldChar w:fldCharType="begin"/>
      </w:r>
      <w:r w:rsidR="00DC3484">
        <w:instrText xml:space="preserve"> ADDIN ZOTERO_ITEM CSL_CITATION {"citationID":"1lhfWpVh","properties":{"formattedCitation":"(Warth &amp; Klein Grant Thornton 2015)","plainCitation":"(Warth &amp; Klein Grant Thornton 2015)","noteIndex":0},"citationItems":[{"id":573,"uris":["http://zotero.org/users/local/l6GD0p0z/items/368L3KDV"],"itemData":{"id":573,"type":"report","language":"German","title":"Gutachtliche Stellungnahme zur Bewertung der Rückstellungen im Kernenergiebereich","URL":"https://www.bmwk.de/Redaktion/DE/Downloads/S-T/stresstestkernenergie.pdf?__blob=publicationFile&amp;v=3","author":[{"literal":"Warth &amp; Klein Grant Thornton"}],"accessed":{"date-parts":[["2023",2,9]]},"issued":{"date-parts":[["2015",9,10]]}}}],"schema":"https://github.com/citation-style-language/schema/raw/master/csl-citation.json"} </w:instrText>
      </w:r>
      <w:r w:rsidR="00DC3484">
        <w:fldChar w:fldCharType="separate"/>
      </w:r>
      <w:r w:rsidR="00DC3484" w:rsidRPr="00DC3484">
        <w:rPr>
          <w:rFonts w:cs="Arial"/>
        </w:rPr>
        <w:t>(Warth &amp; Klein Grant Thornton 2015)</w:t>
      </w:r>
      <w:r w:rsidR="00DC3484">
        <w:fldChar w:fldCharType="end"/>
      </w:r>
      <w:r>
        <w:t>. Hence, prior to using this data</w:t>
      </w:r>
      <w:r w:rsidR="000633FB">
        <w:t>,</w:t>
      </w:r>
      <w:r>
        <w:t xml:space="preserve"> an ex-post analysis was conducted to </w:t>
      </w:r>
      <w:r w:rsidR="00C42FC9">
        <w:t>determine</w:t>
      </w:r>
      <w:r>
        <w:t xml:space="preserve"> whether the auditing firm’s </w:t>
      </w:r>
      <w:r w:rsidR="00C42FC9">
        <w:t>cost estimation for the timelines 2017-2022</w:t>
      </w:r>
      <w:r w:rsidR="00713E11" w:rsidRPr="00C82615">
        <w:rPr>
          <w:rStyle w:val="FootnoteReference"/>
        </w:rPr>
        <w:footnoteReference w:id="53"/>
      </w:r>
      <w:r w:rsidR="000633FB">
        <w:t xml:space="preserve"> </w:t>
      </w:r>
      <w:r w:rsidR="005D01E9">
        <w:t>was</w:t>
      </w:r>
      <w:r w:rsidR="000633FB">
        <w:t xml:space="preserve"> accurate enough</w:t>
      </w:r>
      <w:r w:rsidR="00C42FC9">
        <w:t>. The total of Grant Thornton’s estimation</w:t>
      </w:r>
      <w:r w:rsidR="000633FB">
        <w:t xml:space="preserve"> for the previously mentioned timeframe</w:t>
      </w:r>
      <w:r w:rsidR="00C42FC9">
        <w:t xml:space="preserve"> was </w:t>
      </w:r>
      <w:r w:rsidR="000633FB">
        <w:t xml:space="preserve">almost </w:t>
      </w:r>
      <w:r w:rsidR="00C42FC9">
        <w:t>€</w:t>
      </w:r>
      <w:r w:rsidR="000633FB">
        <w:t xml:space="preserve">5.00 </w:t>
      </w:r>
      <w:r w:rsidR="00C42FC9">
        <w:t>billion</w:t>
      </w:r>
      <w:r w:rsidR="005D01E9">
        <w:t>,</w:t>
      </w:r>
      <w:r w:rsidR="00C42FC9">
        <w:t xml:space="preserve"> and the numbers by the federal budget reports were almost €5.</w:t>
      </w:r>
      <w:r w:rsidR="000633FB">
        <w:t>1</w:t>
      </w:r>
      <w:r w:rsidR="00C42FC9">
        <w:t xml:space="preserve"> billion. The difference </w:t>
      </w:r>
      <w:r w:rsidR="005D01E9">
        <w:t>between</w:t>
      </w:r>
      <w:r w:rsidR="00C42FC9">
        <w:t xml:space="preserve"> these is almost €0.</w:t>
      </w:r>
      <w:r w:rsidR="00713E11">
        <w:t>16</w:t>
      </w:r>
      <w:r w:rsidR="00C42FC9">
        <w:t xml:space="preserve"> billion, which signals a deviation of 3.06%.</w:t>
      </w:r>
      <w:r w:rsidR="00713E11">
        <w:t xml:space="preserve"> Such a percentage is not ideal but acceptable in the context of this work. As discussed in </w:t>
      </w:r>
      <w:r w:rsidR="00713E11">
        <w:fldChar w:fldCharType="begin"/>
      </w:r>
      <w:r w:rsidR="00713E11">
        <w:instrText xml:space="preserve"> REF _Ref143940854 \r \h </w:instrText>
      </w:r>
      <w:r w:rsidR="00713E11">
        <w:fldChar w:fldCharType="separate"/>
      </w:r>
      <w:r w:rsidR="00484B60">
        <w:rPr>
          <w:cs/>
        </w:rPr>
        <w:t>‎</w:t>
      </w:r>
      <w:r w:rsidR="00484B60">
        <w:t>5.2</w:t>
      </w:r>
      <w:r w:rsidR="00713E11">
        <w:fldChar w:fldCharType="end"/>
      </w:r>
      <w:r w:rsidR="00713E11">
        <w:t>, even with a relatively high increase in the cost projections, the required average ROI to cover these cost projections</w:t>
      </w:r>
      <w:r w:rsidR="005D01E9">
        <w:t>,</w:t>
      </w:r>
      <w:r w:rsidR="00713E11">
        <w:t xml:space="preserve"> </w:t>
      </w:r>
      <w:r w:rsidR="00CF0D03">
        <w:t>according to the simulations</w:t>
      </w:r>
      <w:r w:rsidR="005D01E9">
        <w:t>,</w:t>
      </w:r>
      <w:r w:rsidR="00CF0D03">
        <w:t xml:space="preserve"> </w:t>
      </w:r>
      <w:r w:rsidR="005D01E9">
        <w:t>was</w:t>
      </w:r>
      <w:r w:rsidR="00CF0D03">
        <w:t xml:space="preserve"> marginally increased. More specifically, we consider the results of both increasing and decreasing the cost projections of the planned scenario by 3.06%. After increasing the costs by the mentioned percentage, the required ROI increased from </w:t>
      </w:r>
      <w:r w:rsidR="00CE1B03">
        <w:t xml:space="preserve">4.10% to 4.23%. </w:t>
      </w:r>
      <w:r w:rsidR="005D01E9">
        <w:t>After</w:t>
      </w:r>
      <w:r w:rsidR="00CE1B03">
        <w:t xml:space="preserve"> decreasing the costs</w:t>
      </w:r>
      <w:r w:rsidR="005D01E9">
        <w:t xml:space="preserve"> </w:t>
      </w:r>
      <w:r w:rsidR="00CE1B03">
        <w:t>of the same scenario by 3.06%, the required ROI dropped to 3.97%. As a result, we ought to calculate with a deviation of ±0.13% for each found average ROI, assuming that other variables such as inflation rate and nuclear-specific cost increases are equal to the presumptions.</w:t>
      </w:r>
    </w:p>
    <w:p w14:paraId="0BA0D67F" w14:textId="608563C2" w:rsidR="00CE6A91" w:rsidRPr="009B665B" w:rsidRDefault="00CE6A91" w:rsidP="00CD0DCD">
      <w:pPr>
        <w:pStyle w:val="Heading2"/>
      </w:pPr>
      <w:bookmarkStart w:id="300" w:name="_Toc145326137"/>
      <w:r>
        <w:t>Sensitivity Analysis</w:t>
      </w:r>
      <w:bookmarkEnd w:id="300"/>
    </w:p>
    <w:p w14:paraId="5C4ABEBB" w14:textId="77777777" w:rsidR="005E447F" w:rsidRDefault="00184A20" w:rsidP="00184A20">
      <w:pPr>
        <w:jc w:val="left"/>
      </w:pPr>
      <w:r w:rsidRPr="00184A20">
        <w:t xml:space="preserve">The influence of </w:t>
      </w:r>
      <w:r>
        <w:t xml:space="preserve">independent variables </w:t>
      </w:r>
      <w:r w:rsidRPr="00184A20">
        <w:t xml:space="preserve">on the model was </w:t>
      </w:r>
      <w:r w:rsidR="00D13CAA">
        <w:t>assessed</w:t>
      </w:r>
      <w:r w:rsidRPr="00184A20">
        <w:t xml:space="preserve"> through a sensitivity </w:t>
      </w:r>
      <w:r>
        <w:t>analysis</w:t>
      </w:r>
      <w:r w:rsidRPr="00184A20">
        <w:t>.</w:t>
      </w:r>
      <w:r>
        <w:t xml:space="preserve"> </w:t>
      </w:r>
    </w:p>
    <w:p w14:paraId="37DC0149" w14:textId="08523D82" w:rsidR="00184A20" w:rsidRDefault="00D62BAA" w:rsidP="00184A20">
      <w:pPr>
        <w:jc w:val="left"/>
      </w:pPr>
      <w:r>
        <w:t>Three independent variables influence</w:t>
      </w:r>
      <w:r w:rsidR="005E447F">
        <w:t xml:space="preserve"> the only dependent variable of the model (required ROI). </w:t>
      </w:r>
      <w:r w:rsidR="005D01E9">
        <w:t>First</w:t>
      </w:r>
      <w:r w:rsidR="00184A20">
        <w:t xml:space="preserve">, we defined a scope for each of the </w:t>
      </w:r>
      <w:r w:rsidR="0003728B">
        <w:t>two</w:t>
      </w:r>
      <w:r w:rsidR="00184A20">
        <w:t xml:space="preserve"> independent variables of the model.</w:t>
      </w:r>
    </w:p>
    <w:p w14:paraId="096409FE" w14:textId="0BF7D888" w:rsidR="00C65C5A" w:rsidRDefault="00C65C5A">
      <w:pPr>
        <w:spacing w:before="0" w:after="0" w:line="240" w:lineRule="auto"/>
        <w:jc w:val="left"/>
      </w:pPr>
      <w:r>
        <w:br w:type="page"/>
      </w:r>
    </w:p>
    <w:p w14:paraId="3E3A8C95" w14:textId="77777777" w:rsidR="0003728B" w:rsidRDefault="0003728B" w:rsidP="00184A20">
      <w:pPr>
        <w:jc w:val="left"/>
      </w:pPr>
    </w:p>
    <w:p w14:paraId="120B56AB" w14:textId="44628406" w:rsidR="0003728B" w:rsidRDefault="0003728B" w:rsidP="0003728B">
      <w:pPr>
        <w:pStyle w:val="Caption"/>
        <w:keepNext/>
        <w:jc w:val="left"/>
      </w:pPr>
      <w:bookmarkStart w:id="301" w:name="_Toc145313958"/>
      <w:r>
        <w:t xml:space="preserve">Table </w:t>
      </w:r>
      <w:r w:rsidR="00C24DB0">
        <w:fldChar w:fldCharType="begin"/>
      </w:r>
      <w:r w:rsidR="00C24DB0">
        <w:instrText xml:space="preserve"> STYLEREF 1 \s </w:instrText>
      </w:r>
      <w:r w:rsidR="00C24DB0">
        <w:fldChar w:fldCharType="separate"/>
      </w:r>
      <w:r w:rsidR="00484B60">
        <w:rPr>
          <w:noProof/>
          <w:cs/>
        </w:rPr>
        <w:t>‎</w:t>
      </w:r>
      <w:r w:rsidR="00484B60">
        <w:rPr>
          <w:noProof/>
        </w:rPr>
        <w:t>6</w:t>
      </w:r>
      <w:r w:rsidR="00C24DB0">
        <w:fldChar w:fldCharType="end"/>
      </w:r>
      <w:r w:rsidR="00C24DB0">
        <w:noBreakHyphen/>
      </w:r>
      <w:r w:rsidR="00C24DB0">
        <w:fldChar w:fldCharType="begin"/>
      </w:r>
      <w:r w:rsidR="00C24DB0">
        <w:instrText xml:space="preserve"> SEQ Table \* ARABIC \s 1 </w:instrText>
      </w:r>
      <w:r w:rsidR="00C24DB0">
        <w:fldChar w:fldCharType="separate"/>
      </w:r>
      <w:r w:rsidR="00484B60">
        <w:rPr>
          <w:noProof/>
        </w:rPr>
        <w:t>1</w:t>
      </w:r>
      <w:r w:rsidR="00C24DB0">
        <w:fldChar w:fldCharType="end"/>
      </w:r>
      <w:r w:rsidRPr="0003728B">
        <w:t xml:space="preserve">: Range of </w:t>
      </w:r>
      <w:r w:rsidR="00EA74A1">
        <w:t>T</w:t>
      </w:r>
      <w:r w:rsidRPr="0003728B">
        <w:t>wo of the Independent Variables</w:t>
      </w:r>
      <w:r w:rsidR="00C65C5A">
        <w:t>.</w:t>
      </w:r>
      <w:bookmarkEnd w:id="301"/>
    </w:p>
    <w:tbl>
      <w:tblPr>
        <w:tblStyle w:val="TableGrid"/>
        <w:tblW w:w="9180" w:type="dxa"/>
        <w:jc w:val="center"/>
        <w:tblBorders>
          <w:insideV w:val="none" w:sz="0" w:space="0" w:color="auto"/>
        </w:tblBorders>
        <w:tblLayout w:type="fixed"/>
        <w:tblLook w:val="04A0" w:firstRow="1" w:lastRow="0" w:firstColumn="1" w:lastColumn="0" w:noHBand="0" w:noVBand="1"/>
      </w:tblPr>
      <w:tblGrid>
        <w:gridCol w:w="2322"/>
        <w:gridCol w:w="1371"/>
        <w:gridCol w:w="1464"/>
        <w:gridCol w:w="1418"/>
        <w:gridCol w:w="1233"/>
        <w:gridCol w:w="1372"/>
      </w:tblGrid>
      <w:tr w:rsidR="005E447F" w14:paraId="5AFDDD19" w14:textId="2E195BD4" w:rsidTr="005E447F">
        <w:trPr>
          <w:trHeight w:val="20"/>
          <w:jc w:val="center"/>
        </w:trPr>
        <w:tc>
          <w:tcPr>
            <w:tcW w:w="2322" w:type="dxa"/>
            <w:tcBorders>
              <w:top w:val="single" w:sz="12" w:space="0" w:color="auto"/>
              <w:left w:val="nil"/>
              <w:bottom w:val="single" w:sz="12" w:space="0" w:color="auto"/>
            </w:tcBorders>
            <w:vAlign w:val="center"/>
          </w:tcPr>
          <w:p w14:paraId="5FE67BD3" w14:textId="1104CA65" w:rsidR="00572631" w:rsidRPr="00B02B79" w:rsidRDefault="00572631" w:rsidP="00572631">
            <w:pPr>
              <w:spacing w:line="240" w:lineRule="auto"/>
              <w:jc w:val="center"/>
              <w:rPr>
                <w:b/>
                <w:bCs/>
              </w:rPr>
            </w:pPr>
            <w:r>
              <w:rPr>
                <w:b/>
                <w:bCs/>
              </w:rPr>
              <w:t>Independent Variable</w:t>
            </w:r>
          </w:p>
        </w:tc>
        <w:tc>
          <w:tcPr>
            <w:tcW w:w="1371" w:type="dxa"/>
            <w:tcBorders>
              <w:top w:val="single" w:sz="12" w:space="0" w:color="auto"/>
              <w:bottom w:val="single" w:sz="12" w:space="0" w:color="auto"/>
            </w:tcBorders>
            <w:vAlign w:val="center"/>
          </w:tcPr>
          <w:p w14:paraId="2829289E" w14:textId="2F610880" w:rsidR="00572631" w:rsidRPr="00B02B79" w:rsidRDefault="00572631" w:rsidP="00572631">
            <w:pPr>
              <w:spacing w:line="240" w:lineRule="auto"/>
              <w:jc w:val="center"/>
              <w:rPr>
                <w:b/>
                <w:bCs/>
              </w:rPr>
            </w:pPr>
            <w:r>
              <w:rPr>
                <w:b/>
                <w:bCs/>
              </w:rPr>
              <w:t>(1)</w:t>
            </w:r>
          </w:p>
        </w:tc>
        <w:tc>
          <w:tcPr>
            <w:tcW w:w="1464" w:type="dxa"/>
            <w:tcBorders>
              <w:top w:val="single" w:sz="12" w:space="0" w:color="auto"/>
              <w:bottom w:val="single" w:sz="12" w:space="0" w:color="auto"/>
            </w:tcBorders>
            <w:vAlign w:val="center"/>
          </w:tcPr>
          <w:p w14:paraId="4E07FC81" w14:textId="0A87F88A" w:rsidR="00572631" w:rsidRPr="00B02B79" w:rsidRDefault="00572631" w:rsidP="00572631">
            <w:pPr>
              <w:spacing w:line="240" w:lineRule="auto"/>
              <w:jc w:val="center"/>
              <w:rPr>
                <w:b/>
                <w:bCs/>
              </w:rPr>
            </w:pPr>
            <w:r>
              <w:rPr>
                <w:b/>
                <w:bCs/>
              </w:rPr>
              <w:t>(2)</w:t>
            </w:r>
          </w:p>
        </w:tc>
        <w:tc>
          <w:tcPr>
            <w:tcW w:w="1418" w:type="dxa"/>
            <w:tcBorders>
              <w:top w:val="single" w:sz="12" w:space="0" w:color="auto"/>
              <w:bottom w:val="single" w:sz="12" w:space="0" w:color="auto"/>
            </w:tcBorders>
            <w:vAlign w:val="center"/>
          </w:tcPr>
          <w:p w14:paraId="236EC92A" w14:textId="5FFBE86B" w:rsidR="00572631" w:rsidRPr="00B02B79" w:rsidRDefault="00572631" w:rsidP="00572631">
            <w:pPr>
              <w:spacing w:line="240" w:lineRule="auto"/>
              <w:jc w:val="center"/>
              <w:rPr>
                <w:b/>
                <w:bCs/>
              </w:rPr>
            </w:pPr>
            <w:r>
              <w:rPr>
                <w:b/>
                <w:bCs/>
              </w:rPr>
              <w:t>(3)</w:t>
            </w:r>
          </w:p>
        </w:tc>
        <w:tc>
          <w:tcPr>
            <w:tcW w:w="1233" w:type="dxa"/>
            <w:tcBorders>
              <w:top w:val="single" w:sz="12" w:space="0" w:color="auto"/>
              <w:bottom w:val="single" w:sz="12" w:space="0" w:color="auto"/>
              <w:right w:val="nil"/>
            </w:tcBorders>
            <w:vAlign w:val="center"/>
          </w:tcPr>
          <w:p w14:paraId="6C28241A" w14:textId="35D5197B" w:rsidR="00572631" w:rsidRPr="00B02B79" w:rsidRDefault="00572631" w:rsidP="00572631">
            <w:pPr>
              <w:spacing w:line="240" w:lineRule="auto"/>
              <w:jc w:val="center"/>
              <w:rPr>
                <w:b/>
                <w:bCs/>
              </w:rPr>
            </w:pPr>
            <w:r>
              <w:rPr>
                <w:b/>
                <w:bCs/>
              </w:rPr>
              <w:t>(4)</w:t>
            </w:r>
          </w:p>
        </w:tc>
        <w:tc>
          <w:tcPr>
            <w:tcW w:w="1372" w:type="dxa"/>
            <w:tcBorders>
              <w:top w:val="single" w:sz="12" w:space="0" w:color="auto"/>
              <w:bottom w:val="single" w:sz="12" w:space="0" w:color="auto"/>
              <w:right w:val="nil"/>
            </w:tcBorders>
            <w:vAlign w:val="center"/>
          </w:tcPr>
          <w:p w14:paraId="1DE4A936" w14:textId="3A2901EE" w:rsidR="00572631" w:rsidRDefault="00572631" w:rsidP="00572631">
            <w:pPr>
              <w:spacing w:line="240" w:lineRule="auto"/>
              <w:jc w:val="center"/>
              <w:rPr>
                <w:b/>
                <w:bCs/>
              </w:rPr>
            </w:pPr>
            <w:r>
              <w:rPr>
                <w:b/>
                <w:bCs/>
              </w:rPr>
              <w:t>(5)</w:t>
            </w:r>
          </w:p>
        </w:tc>
      </w:tr>
      <w:tr w:rsidR="005E447F" w14:paraId="59A506A1" w14:textId="683C443F" w:rsidTr="005E447F">
        <w:trPr>
          <w:trHeight w:val="20"/>
          <w:jc w:val="center"/>
        </w:trPr>
        <w:tc>
          <w:tcPr>
            <w:tcW w:w="2322" w:type="dxa"/>
            <w:tcBorders>
              <w:top w:val="single" w:sz="12" w:space="0" w:color="auto"/>
              <w:left w:val="nil"/>
              <w:bottom w:val="nil"/>
            </w:tcBorders>
            <w:vAlign w:val="center"/>
          </w:tcPr>
          <w:p w14:paraId="5817F866" w14:textId="378EE092" w:rsidR="00572631" w:rsidRPr="003302C4" w:rsidRDefault="00572631" w:rsidP="00572631">
            <w:pPr>
              <w:spacing w:line="240" w:lineRule="auto"/>
              <w:jc w:val="center"/>
              <w:rPr>
                <w:b/>
                <w:bCs/>
              </w:rPr>
            </w:pPr>
            <w:r>
              <w:rPr>
                <w:b/>
                <w:bCs/>
              </w:rPr>
              <w:t>Inflation Rate</w:t>
            </w:r>
          </w:p>
        </w:tc>
        <w:tc>
          <w:tcPr>
            <w:tcW w:w="1371" w:type="dxa"/>
            <w:tcBorders>
              <w:top w:val="single" w:sz="12" w:space="0" w:color="auto"/>
              <w:bottom w:val="nil"/>
            </w:tcBorders>
            <w:vAlign w:val="center"/>
          </w:tcPr>
          <w:p w14:paraId="2AA1459C" w14:textId="7064FED0" w:rsidR="00572631" w:rsidRDefault="00572631" w:rsidP="00572631">
            <w:pPr>
              <w:spacing w:line="240" w:lineRule="auto"/>
              <w:jc w:val="center"/>
            </w:pPr>
            <w:r>
              <w:t>1.60%</w:t>
            </w:r>
          </w:p>
        </w:tc>
        <w:tc>
          <w:tcPr>
            <w:tcW w:w="1464" w:type="dxa"/>
            <w:tcBorders>
              <w:top w:val="single" w:sz="12" w:space="0" w:color="auto"/>
              <w:bottom w:val="nil"/>
            </w:tcBorders>
            <w:vAlign w:val="center"/>
          </w:tcPr>
          <w:p w14:paraId="5A17020A" w14:textId="23795AAF" w:rsidR="00572631" w:rsidRDefault="00572631" w:rsidP="00572631">
            <w:pPr>
              <w:spacing w:line="240" w:lineRule="auto"/>
              <w:jc w:val="center"/>
            </w:pPr>
            <w:r>
              <w:t>1.72%</w:t>
            </w:r>
          </w:p>
        </w:tc>
        <w:tc>
          <w:tcPr>
            <w:tcW w:w="1418" w:type="dxa"/>
            <w:tcBorders>
              <w:top w:val="single" w:sz="12" w:space="0" w:color="auto"/>
              <w:bottom w:val="nil"/>
            </w:tcBorders>
            <w:vAlign w:val="center"/>
          </w:tcPr>
          <w:p w14:paraId="3FB61712" w14:textId="662F83ED" w:rsidR="00572631" w:rsidRDefault="00572631" w:rsidP="00572631">
            <w:pPr>
              <w:spacing w:line="240" w:lineRule="auto"/>
              <w:jc w:val="center"/>
            </w:pPr>
            <w:r>
              <w:t>1.91%</w:t>
            </w:r>
          </w:p>
        </w:tc>
        <w:tc>
          <w:tcPr>
            <w:tcW w:w="1233" w:type="dxa"/>
            <w:tcBorders>
              <w:top w:val="single" w:sz="12" w:space="0" w:color="auto"/>
              <w:bottom w:val="nil"/>
              <w:right w:val="nil"/>
            </w:tcBorders>
            <w:vAlign w:val="center"/>
          </w:tcPr>
          <w:p w14:paraId="479FD46C" w14:textId="53B73E1F" w:rsidR="00572631" w:rsidRDefault="00572631" w:rsidP="00572631">
            <w:pPr>
              <w:spacing w:line="240" w:lineRule="auto"/>
              <w:jc w:val="center"/>
            </w:pPr>
            <w:r>
              <w:t>4.11%</w:t>
            </w:r>
          </w:p>
        </w:tc>
        <w:tc>
          <w:tcPr>
            <w:tcW w:w="1372" w:type="dxa"/>
            <w:tcBorders>
              <w:top w:val="single" w:sz="12" w:space="0" w:color="auto"/>
              <w:bottom w:val="nil"/>
              <w:right w:val="nil"/>
            </w:tcBorders>
            <w:vAlign w:val="center"/>
          </w:tcPr>
          <w:p w14:paraId="6B13179A" w14:textId="2F7690FF" w:rsidR="00572631" w:rsidRDefault="00572631" w:rsidP="00572631">
            <w:pPr>
              <w:spacing w:line="240" w:lineRule="auto"/>
              <w:jc w:val="center"/>
            </w:pPr>
            <w:r>
              <w:t>6.30%</w:t>
            </w:r>
          </w:p>
        </w:tc>
      </w:tr>
      <w:tr w:rsidR="005E447F" w14:paraId="31307942" w14:textId="36D9484B" w:rsidTr="005E447F">
        <w:trPr>
          <w:trHeight w:val="20"/>
          <w:jc w:val="center"/>
        </w:trPr>
        <w:tc>
          <w:tcPr>
            <w:tcW w:w="2322" w:type="dxa"/>
            <w:tcBorders>
              <w:top w:val="nil"/>
              <w:left w:val="nil"/>
              <w:bottom w:val="nil"/>
            </w:tcBorders>
            <w:vAlign w:val="center"/>
          </w:tcPr>
          <w:p w14:paraId="6DA4213F" w14:textId="61EB7B48" w:rsidR="0003728B" w:rsidRPr="003302C4" w:rsidRDefault="0003728B" w:rsidP="0003728B">
            <w:pPr>
              <w:spacing w:line="240" w:lineRule="auto"/>
              <w:jc w:val="center"/>
              <w:rPr>
                <w:b/>
                <w:bCs/>
              </w:rPr>
            </w:pPr>
            <w:r w:rsidRPr="00D13CAA">
              <w:rPr>
                <w:b/>
                <w:bCs/>
              </w:rPr>
              <w:t>NS</w:t>
            </w:r>
            <w:r w:rsidR="005E447F">
              <w:rPr>
                <w:b/>
                <w:bCs/>
              </w:rPr>
              <w:t xml:space="preserve"> Cost Increase</w:t>
            </w:r>
          </w:p>
        </w:tc>
        <w:tc>
          <w:tcPr>
            <w:tcW w:w="1371" w:type="dxa"/>
            <w:tcBorders>
              <w:top w:val="nil"/>
              <w:bottom w:val="nil"/>
            </w:tcBorders>
            <w:vAlign w:val="center"/>
          </w:tcPr>
          <w:p w14:paraId="4C9C6001" w14:textId="042D5FFA" w:rsidR="0003728B" w:rsidRDefault="0003728B" w:rsidP="0003728B">
            <w:pPr>
              <w:spacing w:line="240" w:lineRule="auto"/>
              <w:jc w:val="center"/>
            </w:pPr>
            <w:r>
              <w:t>-1.97%</w:t>
            </w:r>
          </w:p>
        </w:tc>
        <w:tc>
          <w:tcPr>
            <w:tcW w:w="1464" w:type="dxa"/>
            <w:tcBorders>
              <w:top w:val="nil"/>
              <w:bottom w:val="nil"/>
            </w:tcBorders>
            <w:vAlign w:val="center"/>
          </w:tcPr>
          <w:p w14:paraId="1464145D" w14:textId="165B8DC4" w:rsidR="0003728B" w:rsidRDefault="0003728B" w:rsidP="0003728B">
            <w:pPr>
              <w:spacing w:line="240" w:lineRule="auto"/>
              <w:jc w:val="center"/>
            </w:pPr>
            <w:r>
              <w:t>-1.00%</w:t>
            </w:r>
          </w:p>
        </w:tc>
        <w:tc>
          <w:tcPr>
            <w:tcW w:w="1418" w:type="dxa"/>
            <w:tcBorders>
              <w:top w:val="nil"/>
              <w:bottom w:val="nil"/>
            </w:tcBorders>
            <w:vAlign w:val="center"/>
          </w:tcPr>
          <w:p w14:paraId="5E6DDDD2" w14:textId="134C3EE6" w:rsidR="0003728B" w:rsidRDefault="0003728B" w:rsidP="0003728B">
            <w:pPr>
              <w:spacing w:line="240" w:lineRule="auto"/>
              <w:jc w:val="center"/>
            </w:pPr>
            <w:r>
              <w:t>0.00%</w:t>
            </w:r>
          </w:p>
        </w:tc>
        <w:tc>
          <w:tcPr>
            <w:tcW w:w="1233" w:type="dxa"/>
            <w:tcBorders>
              <w:top w:val="nil"/>
              <w:bottom w:val="nil"/>
              <w:right w:val="nil"/>
            </w:tcBorders>
            <w:vAlign w:val="center"/>
          </w:tcPr>
          <w:p w14:paraId="37E3974F" w14:textId="2FBC3FFE" w:rsidR="0003728B" w:rsidRDefault="0003728B" w:rsidP="0003728B">
            <w:pPr>
              <w:spacing w:line="240" w:lineRule="auto"/>
              <w:jc w:val="center"/>
            </w:pPr>
            <w:r>
              <w:t>1.00%</w:t>
            </w:r>
          </w:p>
        </w:tc>
        <w:tc>
          <w:tcPr>
            <w:tcW w:w="1372" w:type="dxa"/>
            <w:tcBorders>
              <w:top w:val="nil"/>
              <w:bottom w:val="nil"/>
              <w:right w:val="nil"/>
            </w:tcBorders>
            <w:vAlign w:val="center"/>
          </w:tcPr>
          <w:p w14:paraId="48B73CD6" w14:textId="7E104C12" w:rsidR="0003728B" w:rsidRDefault="0003728B" w:rsidP="0003728B">
            <w:pPr>
              <w:spacing w:line="240" w:lineRule="auto"/>
              <w:jc w:val="center"/>
            </w:pPr>
            <w:r>
              <w:t>1.97%</w:t>
            </w:r>
          </w:p>
        </w:tc>
      </w:tr>
      <w:tr w:rsidR="005E447F" w14:paraId="4ABCDB95" w14:textId="77777777" w:rsidTr="005E447F">
        <w:trPr>
          <w:trHeight w:val="20"/>
          <w:jc w:val="center"/>
        </w:trPr>
        <w:tc>
          <w:tcPr>
            <w:tcW w:w="2322" w:type="dxa"/>
            <w:tcBorders>
              <w:top w:val="nil"/>
              <w:left w:val="nil"/>
              <w:bottom w:val="single" w:sz="12" w:space="0" w:color="auto"/>
            </w:tcBorders>
            <w:vAlign w:val="center"/>
          </w:tcPr>
          <w:p w14:paraId="74BA9568" w14:textId="583F388A" w:rsidR="005E447F" w:rsidRPr="00D13CAA" w:rsidRDefault="005E447F" w:rsidP="0003728B">
            <w:pPr>
              <w:spacing w:line="240" w:lineRule="auto"/>
              <w:jc w:val="center"/>
              <w:rPr>
                <w:b/>
                <w:bCs/>
              </w:rPr>
            </w:pPr>
            <w:r>
              <w:rPr>
                <w:b/>
                <w:bCs/>
              </w:rPr>
              <w:t>Projects Timelines</w:t>
            </w:r>
          </w:p>
        </w:tc>
        <w:tc>
          <w:tcPr>
            <w:tcW w:w="1371" w:type="dxa"/>
            <w:tcBorders>
              <w:top w:val="nil"/>
              <w:bottom w:val="single" w:sz="12" w:space="0" w:color="auto"/>
            </w:tcBorders>
            <w:vAlign w:val="center"/>
          </w:tcPr>
          <w:p w14:paraId="3502A407" w14:textId="3474F319" w:rsidR="005E447F" w:rsidRDefault="005E447F" w:rsidP="0003728B">
            <w:pPr>
              <w:spacing w:line="240" w:lineRule="auto"/>
              <w:jc w:val="center"/>
            </w:pPr>
            <w:r>
              <w:t>Best Case</w:t>
            </w:r>
          </w:p>
        </w:tc>
        <w:tc>
          <w:tcPr>
            <w:tcW w:w="1464" w:type="dxa"/>
            <w:tcBorders>
              <w:top w:val="nil"/>
              <w:bottom w:val="single" w:sz="12" w:space="0" w:color="auto"/>
            </w:tcBorders>
            <w:vAlign w:val="center"/>
          </w:tcPr>
          <w:p w14:paraId="415B7417" w14:textId="36EB25E2" w:rsidR="005E447F" w:rsidRDefault="005E447F" w:rsidP="0003728B">
            <w:pPr>
              <w:spacing w:line="240" w:lineRule="auto"/>
              <w:jc w:val="center"/>
            </w:pPr>
            <w:r>
              <w:t>Medium Case</w:t>
            </w:r>
          </w:p>
        </w:tc>
        <w:tc>
          <w:tcPr>
            <w:tcW w:w="1418" w:type="dxa"/>
            <w:tcBorders>
              <w:top w:val="nil"/>
              <w:bottom w:val="single" w:sz="12" w:space="0" w:color="auto"/>
            </w:tcBorders>
            <w:vAlign w:val="center"/>
          </w:tcPr>
          <w:p w14:paraId="6C815E22" w14:textId="27FF3FB2" w:rsidR="005E447F" w:rsidRDefault="005E447F" w:rsidP="0003728B">
            <w:pPr>
              <w:spacing w:line="240" w:lineRule="auto"/>
              <w:jc w:val="center"/>
            </w:pPr>
            <w:r>
              <w:t>Worst Case</w:t>
            </w:r>
          </w:p>
        </w:tc>
        <w:tc>
          <w:tcPr>
            <w:tcW w:w="1233" w:type="dxa"/>
            <w:tcBorders>
              <w:top w:val="nil"/>
              <w:bottom w:val="single" w:sz="12" w:space="0" w:color="auto"/>
              <w:right w:val="nil"/>
            </w:tcBorders>
            <w:vAlign w:val="center"/>
          </w:tcPr>
          <w:p w14:paraId="3A053F01" w14:textId="1401D35D" w:rsidR="005E447F" w:rsidRDefault="005E447F" w:rsidP="0003728B">
            <w:pPr>
              <w:spacing w:line="240" w:lineRule="auto"/>
              <w:jc w:val="center"/>
            </w:pPr>
            <w:r>
              <w:t>-</w:t>
            </w:r>
          </w:p>
        </w:tc>
        <w:tc>
          <w:tcPr>
            <w:tcW w:w="1372" w:type="dxa"/>
            <w:tcBorders>
              <w:top w:val="nil"/>
              <w:bottom w:val="single" w:sz="12" w:space="0" w:color="auto"/>
              <w:right w:val="nil"/>
            </w:tcBorders>
            <w:vAlign w:val="center"/>
          </w:tcPr>
          <w:p w14:paraId="764EDE8E" w14:textId="08F15779" w:rsidR="005E447F" w:rsidRDefault="005E447F" w:rsidP="0003728B">
            <w:pPr>
              <w:spacing w:line="240" w:lineRule="auto"/>
              <w:jc w:val="center"/>
            </w:pPr>
            <w:r>
              <w:t>-</w:t>
            </w:r>
          </w:p>
        </w:tc>
      </w:tr>
    </w:tbl>
    <w:p w14:paraId="06BE0BEA" w14:textId="1CF7CD0D" w:rsidR="00D13CAA" w:rsidRDefault="00D13CAA" w:rsidP="00D13CAA">
      <w:r>
        <w:t>Abbreviations used: NS = Nuclear-Specific</w:t>
      </w:r>
    </w:p>
    <w:p w14:paraId="5DCF4304" w14:textId="1C5D074C" w:rsidR="008C59C7" w:rsidRDefault="008C59C7" w:rsidP="00D13CAA">
      <w:r>
        <w:t>Source: Own depiction</w:t>
      </w:r>
    </w:p>
    <w:p w14:paraId="15973EDB" w14:textId="77777777" w:rsidR="008C59C7" w:rsidRDefault="008C59C7" w:rsidP="0003728B">
      <w:pPr>
        <w:jc w:val="left"/>
      </w:pPr>
    </w:p>
    <w:p w14:paraId="727EBC5C" w14:textId="019F010E" w:rsidR="00184A20" w:rsidRDefault="00CF2C6E" w:rsidP="00DC3484">
      <w:pPr>
        <w:jc w:val="left"/>
      </w:pPr>
      <w:r>
        <w:t xml:space="preserve">The three project timelines are </w:t>
      </w:r>
      <w:r w:rsidR="00D62BAA">
        <w:t>detailed</w:t>
      </w:r>
      <w:r>
        <w:t xml:space="preserve"> in </w:t>
      </w:r>
      <w:r w:rsidR="007B70E5">
        <w:t>Section</w:t>
      </w:r>
      <w:r>
        <w:t xml:space="preserve">s </w:t>
      </w:r>
      <w:r>
        <w:fldChar w:fldCharType="begin"/>
      </w:r>
      <w:r>
        <w:instrText xml:space="preserve"> REF _Ref144052143 \n \h </w:instrText>
      </w:r>
      <w:r>
        <w:fldChar w:fldCharType="separate"/>
      </w:r>
      <w:r w:rsidR="00484B60">
        <w:rPr>
          <w:cs/>
        </w:rPr>
        <w:t>‎</w:t>
      </w:r>
      <w:r w:rsidR="00484B60">
        <w:t>4.4</w:t>
      </w:r>
      <w:r>
        <w:fldChar w:fldCharType="end"/>
      </w:r>
      <w:r>
        <w:t xml:space="preserve">, </w:t>
      </w:r>
      <w:r>
        <w:fldChar w:fldCharType="begin"/>
      </w:r>
      <w:r>
        <w:instrText xml:space="preserve"> REF _Ref144052152 \n \h </w:instrText>
      </w:r>
      <w:r>
        <w:fldChar w:fldCharType="separate"/>
      </w:r>
      <w:r w:rsidR="00484B60">
        <w:rPr>
          <w:cs/>
        </w:rPr>
        <w:t>‎</w:t>
      </w:r>
      <w:r w:rsidR="00484B60">
        <w:t>4.5</w:t>
      </w:r>
      <w:r>
        <w:fldChar w:fldCharType="end"/>
      </w:r>
      <w:r>
        <w:t xml:space="preserve">, and </w:t>
      </w:r>
      <w:r>
        <w:fldChar w:fldCharType="begin"/>
      </w:r>
      <w:r>
        <w:instrText xml:space="preserve"> REF _Ref144052159 \n \h </w:instrText>
      </w:r>
      <w:r>
        <w:fldChar w:fldCharType="separate"/>
      </w:r>
      <w:r w:rsidR="00484B60">
        <w:rPr>
          <w:cs/>
        </w:rPr>
        <w:t>‎</w:t>
      </w:r>
      <w:r w:rsidR="00484B60">
        <w:t>4.6</w:t>
      </w:r>
      <w:r>
        <w:fldChar w:fldCharType="end"/>
      </w:r>
      <w:r>
        <w:t>, respectively.</w:t>
      </w:r>
      <w:r w:rsidR="00DC3484">
        <w:t xml:space="preserve"> </w:t>
      </w:r>
      <w:r w:rsidR="00D825EC">
        <w:t xml:space="preserve">For each scenario, i.e., different </w:t>
      </w:r>
      <w:r w:rsidR="005D01E9">
        <w:t>project</w:t>
      </w:r>
      <w:r w:rsidR="00D825EC">
        <w:t xml:space="preserve"> timelines, </w:t>
      </w:r>
      <w:r w:rsidR="005D01E9">
        <w:t>five</w:t>
      </w:r>
      <w:r w:rsidR="00D825EC">
        <w:t xml:space="preserve"> variations of inflation rate and </w:t>
      </w:r>
      <w:r w:rsidR="005D01E9">
        <w:t>five</w:t>
      </w:r>
      <w:r w:rsidR="00D825EC">
        <w:t xml:space="preserve"> variations of nuclear-specific cost increase were conducted. </w:t>
      </w:r>
      <w:r w:rsidR="008C59C7">
        <w:fldChar w:fldCharType="begin"/>
      </w:r>
      <w:r w:rsidR="008C59C7">
        <w:instrText xml:space="preserve"> REF _Ref144047457 \h </w:instrText>
      </w:r>
      <w:r w:rsidR="008C59C7">
        <w:fldChar w:fldCharType="separate"/>
      </w:r>
      <w:r w:rsidR="00484B60" w:rsidRPr="00D825EC">
        <w:t xml:space="preserve">Table </w:t>
      </w:r>
      <w:r w:rsidR="00484B60">
        <w:rPr>
          <w:noProof/>
          <w:cs/>
        </w:rPr>
        <w:t>‎</w:t>
      </w:r>
      <w:r w:rsidR="00484B60">
        <w:rPr>
          <w:noProof/>
        </w:rPr>
        <w:t>6</w:t>
      </w:r>
      <w:r w:rsidR="00484B60">
        <w:noBreakHyphen/>
      </w:r>
      <w:r w:rsidR="00484B60">
        <w:rPr>
          <w:noProof/>
        </w:rPr>
        <w:t>2</w:t>
      </w:r>
      <w:r w:rsidR="008C59C7">
        <w:fldChar w:fldCharType="end"/>
      </w:r>
      <w:r w:rsidR="008C59C7">
        <w:t xml:space="preserve"> shows all</w:t>
      </w:r>
      <w:r w:rsidR="00D825EC">
        <w:t xml:space="preserve"> combinations</w:t>
      </w:r>
      <w:r w:rsidR="008C59C7" w:rsidRPr="00C82615">
        <w:rPr>
          <w:rStyle w:val="FootnoteReference"/>
        </w:rPr>
        <w:footnoteReference w:id="54"/>
      </w:r>
      <w:r w:rsidR="00D825EC">
        <w:t xml:space="preserve"> created</w:t>
      </w:r>
      <w:r w:rsidR="008C59C7">
        <w:t xml:space="preserve"> for the sensitivity analysis</w:t>
      </w:r>
      <w:r w:rsidR="00D825EC">
        <w:t xml:space="preserve">. </w:t>
      </w:r>
    </w:p>
    <w:p w14:paraId="08C26857" w14:textId="77777777" w:rsidR="008C59C7" w:rsidRDefault="008C59C7" w:rsidP="00184A20">
      <w:pPr>
        <w:jc w:val="left"/>
      </w:pPr>
    </w:p>
    <w:p w14:paraId="210F6EAB" w14:textId="5D38B51E" w:rsidR="00D825EC" w:rsidRPr="00D825EC" w:rsidRDefault="00D825EC" w:rsidP="00D825EC">
      <w:pPr>
        <w:pStyle w:val="Caption"/>
        <w:jc w:val="left"/>
      </w:pPr>
      <w:bookmarkStart w:id="302" w:name="_Ref144047457"/>
      <w:bookmarkStart w:id="303" w:name="_Toc145313959"/>
      <w:r w:rsidRPr="00D825EC">
        <w:t xml:space="preserve">Table </w:t>
      </w:r>
      <w:r w:rsidR="00C24DB0">
        <w:fldChar w:fldCharType="begin"/>
      </w:r>
      <w:r w:rsidR="00C24DB0">
        <w:instrText xml:space="preserve"> STYLEREF 1 \s </w:instrText>
      </w:r>
      <w:r w:rsidR="00C24DB0">
        <w:fldChar w:fldCharType="separate"/>
      </w:r>
      <w:r w:rsidR="00484B60">
        <w:rPr>
          <w:noProof/>
          <w:cs/>
        </w:rPr>
        <w:t>‎</w:t>
      </w:r>
      <w:r w:rsidR="00484B60">
        <w:rPr>
          <w:noProof/>
        </w:rPr>
        <w:t>6</w:t>
      </w:r>
      <w:r w:rsidR="00C24DB0">
        <w:fldChar w:fldCharType="end"/>
      </w:r>
      <w:r w:rsidR="00C24DB0">
        <w:noBreakHyphen/>
      </w:r>
      <w:r w:rsidR="00C24DB0">
        <w:fldChar w:fldCharType="begin"/>
      </w:r>
      <w:r w:rsidR="00C24DB0">
        <w:instrText xml:space="preserve"> SEQ Table \* ARABIC \s 1 </w:instrText>
      </w:r>
      <w:r w:rsidR="00C24DB0">
        <w:fldChar w:fldCharType="separate"/>
      </w:r>
      <w:r w:rsidR="00484B60">
        <w:rPr>
          <w:noProof/>
        </w:rPr>
        <w:t>2</w:t>
      </w:r>
      <w:r w:rsidR="00C24DB0">
        <w:fldChar w:fldCharType="end"/>
      </w:r>
      <w:bookmarkEnd w:id="302"/>
      <w:r w:rsidRPr="00D825EC">
        <w:t>: Sensitivity Analysis Total Variations</w:t>
      </w:r>
      <w:r w:rsidR="00C65C5A">
        <w:t>.</w:t>
      </w:r>
      <w:bookmarkEnd w:id="303"/>
    </w:p>
    <w:tbl>
      <w:tblPr>
        <w:tblStyle w:val="TableGrid"/>
        <w:tblW w:w="9352" w:type="dxa"/>
        <w:tblBorders>
          <w:insideV w:val="none" w:sz="0" w:space="0" w:color="auto"/>
        </w:tblBorders>
        <w:tblLayout w:type="fixed"/>
        <w:tblLook w:val="04A0" w:firstRow="1" w:lastRow="0" w:firstColumn="1" w:lastColumn="0" w:noHBand="0" w:noVBand="1"/>
      </w:tblPr>
      <w:tblGrid>
        <w:gridCol w:w="2323"/>
        <w:gridCol w:w="1405"/>
        <w:gridCol w:w="1406"/>
        <w:gridCol w:w="1406"/>
        <w:gridCol w:w="939"/>
        <w:gridCol w:w="1873"/>
      </w:tblGrid>
      <w:tr w:rsidR="008C59C7" w14:paraId="4E32DEE6" w14:textId="77777777" w:rsidTr="008C59C7">
        <w:trPr>
          <w:trHeight w:val="20"/>
        </w:trPr>
        <w:tc>
          <w:tcPr>
            <w:tcW w:w="2323" w:type="dxa"/>
            <w:tcBorders>
              <w:top w:val="single" w:sz="12" w:space="0" w:color="auto"/>
              <w:left w:val="nil"/>
              <w:bottom w:val="single" w:sz="12" w:space="0" w:color="auto"/>
            </w:tcBorders>
            <w:vAlign w:val="center"/>
          </w:tcPr>
          <w:p w14:paraId="68154AF2" w14:textId="6D750215" w:rsidR="008C59C7" w:rsidRPr="00B02B79" w:rsidRDefault="008C59C7" w:rsidP="00241940">
            <w:pPr>
              <w:spacing w:line="240" w:lineRule="auto"/>
              <w:jc w:val="center"/>
              <w:rPr>
                <w:b/>
                <w:bCs/>
              </w:rPr>
            </w:pPr>
            <w:r>
              <w:rPr>
                <w:b/>
                <w:bCs/>
              </w:rPr>
              <w:t>Combination Number</w:t>
            </w:r>
          </w:p>
        </w:tc>
        <w:tc>
          <w:tcPr>
            <w:tcW w:w="1405" w:type="dxa"/>
            <w:tcBorders>
              <w:top w:val="single" w:sz="12" w:space="0" w:color="auto"/>
              <w:bottom w:val="single" w:sz="12" w:space="0" w:color="auto"/>
            </w:tcBorders>
            <w:vAlign w:val="center"/>
          </w:tcPr>
          <w:p w14:paraId="13E901EE" w14:textId="77777777" w:rsidR="008C59C7" w:rsidRPr="00B02B79" w:rsidRDefault="008C59C7" w:rsidP="00241940">
            <w:pPr>
              <w:spacing w:line="240" w:lineRule="auto"/>
              <w:jc w:val="center"/>
              <w:rPr>
                <w:b/>
                <w:bCs/>
              </w:rPr>
            </w:pPr>
            <w:r>
              <w:rPr>
                <w:b/>
                <w:bCs/>
              </w:rPr>
              <w:t>(1)</w:t>
            </w:r>
          </w:p>
        </w:tc>
        <w:tc>
          <w:tcPr>
            <w:tcW w:w="1406" w:type="dxa"/>
            <w:tcBorders>
              <w:top w:val="single" w:sz="12" w:space="0" w:color="auto"/>
              <w:bottom w:val="single" w:sz="12" w:space="0" w:color="auto"/>
            </w:tcBorders>
            <w:vAlign w:val="center"/>
          </w:tcPr>
          <w:p w14:paraId="6CFBBD08" w14:textId="77777777" w:rsidR="008C59C7" w:rsidRPr="00B02B79" w:rsidRDefault="008C59C7" w:rsidP="00241940">
            <w:pPr>
              <w:spacing w:line="240" w:lineRule="auto"/>
              <w:jc w:val="center"/>
              <w:rPr>
                <w:b/>
                <w:bCs/>
              </w:rPr>
            </w:pPr>
            <w:r>
              <w:rPr>
                <w:b/>
                <w:bCs/>
              </w:rPr>
              <w:t>(2)</w:t>
            </w:r>
          </w:p>
        </w:tc>
        <w:tc>
          <w:tcPr>
            <w:tcW w:w="1406" w:type="dxa"/>
            <w:tcBorders>
              <w:top w:val="single" w:sz="12" w:space="0" w:color="auto"/>
              <w:bottom w:val="single" w:sz="12" w:space="0" w:color="auto"/>
            </w:tcBorders>
            <w:vAlign w:val="center"/>
          </w:tcPr>
          <w:p w14:paraId="108FD73E" w14:textId="599BA4D3" w:rsidR="008C59C7" w:rsidRPr="00B02B79" w:rsidRDefault="008C59C7" w:rsidP="00241940">
            <w:pPr>
              <w:spacing w:line="240" w:lineRule="auto"/>
              <w:jc w:val="center"/>
              <w:rPr>
                <w:b/>
                <w:bCs/>
              </w:rPr>
            </w:pPr>
            <w:r>
              <w:rPr>
                <w:b/>
                <w:bCs/>
              </w:rPr>
              <w:t>…</w:t>
            </w:r>
          </w:p>
        </w:tc>
        <w:tc>
          <w:tcPr>
            <w:tcW w:w="939" w:type="dxa"/>
            <w:tcBorders>
              <w:top w:val="single" w:sz="12" w:space="0" w:color="auto"/>
              <w:bottom w:val="single" w:sz="12" w:space="0" w:color="auto"/>
            </w:tcBorders>
          </w:tcPr>
          <w:p w14:paraId="23EBFEED" w14:textId="5120E7D3" w:rsidR="008C59C7" w:rsidRDefault="008C59C7" w:rsidP="00241940">
            <w:pPr>
              <w:spacing w:line="240" w:lineRule="auto"/>
              <w:jc w:val="center"/>
              <w:rPr>
                <w:b/>
                <w:bCs/>
              </w:rPr>
            </w:pPr>
            <w:r>
              <w:rPr>
                <w:b/>
                <w:bCs/>
              </w:rPr>
              <w:t>(74)</w:t>
            </w:r>
          </w:p>
        </w:tc>
        <w:tc>
          <w:tcPr>
            <w:tcW w:w="1873" w:type="dxa"/>
            <w:tcBorders>
              <w:top w:val="single" w:sz="12" w:space="0" w:color="auto"/>
              <w:bottom w:val="single" w:sz="12" w:space="0" w:color="auto"/>
              <w:right w:val="nil"/>
            </w:tcBorders>
            <w:vAlign w:val="center"/>
          </w:tcPr>
          <w:p w14:paraId="5151E7B5" w14:textId="1B15D988" w:rsidR="008C59C7" w:rsidRDefault="008C59C7" w:rsidP="00241940">
            <w:pPr>
              <w:spacing w:line="240" w:lineRule="auto"/>
              <w:jc w:val="center"/>
              <w:rPr>
                <w:b/>
                <w:bCs/>
              </w:rPr>
            </w:pPr>
            <w:r>
              <w:rPr>
                <w:b/>
                <w:bCs/>
              </w:rPr>
              <w:t>(75)</w:t>
            </w:r>
          </w:p>
        </w:tc>
      </w:tr>
      <w:tr w:rsidR="008C59C7" w14:paraId="54007FB8" w14:textId="77777777" w:rsidTr="008C59C7">
        <w:trPr>
          <w:trHeight w:val="20"/>
        </w:trPr>
        <w:tc>
          <w:tcPr>
            <w:tcW w:w="2323" w:type="dxa"/>
            <w:tcBorders>
              <w:top w:val="single" w:sz="12" w:space="0" w:color="auto"/>
              <w:left w:val="nil"/>
              <w:bottom w:val="nil"/>
            </w:tcBorders>
            <w:vAlign w:val="center"/>
          </w:tcPr>
          <w:p w14:paraId="109DF6B9" w14:textId="77777777" w:rsidR="008C59C7" w:rsidRPr="003302C4" w:rsidRDefault="008C59C7" w:rsidP="00241940">
            <w:pPr>
              <w:spacing w:line="240" w:lineRule="auto"/>
              <w:jc w:val="center"/>
              <w:rPr>
                <w:b/>
                <w:bCs/>
              </w:rPr>
            </w:pPr>
            <w:r>
              <w:rPr>
                <w:b/>
                <w:bCs/>
              </w:rPr>
              <w:t>Inflation Rate</w:t>
            </w:r>
          </w:p>
        </w:tc>
        <w:tc>
          <w:tcPr>
            <w:tcW w:w="1405" w:type="dxa"/>
            <w:tcBorders>
              <w:top w:val="single" w:sz="12" w:space="0" w:color="auto"/>
              <w:bottom w:val="nil"/>
            </w:tcBorders>
            <w:vAlign w:val="center"/>
          </w:tcPr>
          <w:p w14:paraId="170ED088" w14:textId="77777777" w:rsidR="008C59C7" w:rsidRDefault="008C59C7" w:rsidP="00241940">
            <w:pPr>
              <w:spacing w:line="240" w:lineRule="auto"/>
              <w:jc w:val="center"/>
            </w:pPr>
            <w:r>
              <w:t>1.60%</w:t>
            </w:r>
          </w:p>
        </w:tc>
        <w:tc>
          <w:tcPr>
            <w:tcW w:w="1406" w:type="dxa"/>
            <w:tcBorders>
              <w:top w:val="single" w:sz="12" w:space="0" w:color="auto"/>
              <w:bottom w:val="nil"/>
            </w:tcBorders>
            <w:vAlign w:val="center"/>
          </w:tcPr>
          <w:p w14:paraId="2E62A329" w14:textId="06E156F8" w:rsidR="008C59C7" w:rsidRDefault="008C59C7" w:rsidP="00241940">
            <w:pPr>
              <w:spacing w:line="240" w:lineRule="auto"/>
              <w:jc w:val="center"/>
            </w:pPr>
            <w:r>
              <w:t>1.60%</w:t>
            </w:r>
          </w:p>
        </w:tc>
        <w:tc>
          <w:tcPr>
            <w:tcW w:w="1406" w:type="dxa"/>
            <w:tcBorders>
              <w:top w:val="single" w:sz="12" w:space="0" w:color="auto"/>
              <w:bottom w:val="nil"/>
            </w:tcBorders>
            <w:vAlign w:val="center"/>
          </w:tcPr>
          <w:p w14:paraId="191A26C0" w14:textId="153AFB8D" w:rsidR="008C59C7" w:rsidRDefault="008C59C7" w:rsidP="00241940">
            <w:pPr>
              <w:spacing w:line="240" w:lineRule="auto"/>
              <w:jc w:val="center"/>
            </w:pPr>
            <w:r>
              <w:t>…</w:t>
            </w:r>
          </w:p>
        </w:tc>
        <w:tc>
          <w:tcPr>
            <w:tcW w:w="939" w:type="dxa"/>
            <w:tcBorders>
              <w:top w:val="single" w:sz="12" w:space="0" w:color="auto"/>
              <w:bottom w:val="nil"/>
            </w:tcBorders>
          </w:tcPr>
          <w:p w14:paraId="16A6AACC" w14:textId="3CE791EE" w:rsidR="008C59C7" w:rsidRDefault="008C59C7" w:rsidP="00241940">
            <w:pPr>
              <w:spacing w:line="240" w:lineRule="auto"/>
              <w:jc w:val="center"/>
            </w:pPr>
            <w:r>
              <w:t>6.30%</w:t>
            </w:r>
          </w:p>
        </w:tc>
        <w:tc>
          <w:tcPr>
            <w:tcW w:w="1873" w:type="dxa"/>
            <w:tcBorders>
              <w:top w:val="single" w:sz="12" w:space="0" w:color="auto"/>
              <w:bottom w:val="nil"/>
              <w:right w:val="nil"/>
            </w:tcBorders>
            <w:vAlign w:val="center"/>
          </w:tcPr>
          <w:p w14:paraId="0155CF5B" w14:textId="2F9F8B10" w:rsidR="008C59C7" w:rsidRDefault="008C59C7" w:rsidP="00241940">
            <w:pPr>
              <w:spacing w:line="240" w:lineRule="auto"/>
              <w:jc w:val="center"/>
            </w:pPr>
            <w:r>
              <w:t>6.30%</w:t>
            </w:r>
          </w:p>
        </w:tc>
      </w:tr>
      <w:tr w:rsidR="008C59C7" w14:paraId="112C1574" w14:textId="77777777" w:rsidTr="008C59C7">
        <w:trPr>
          <w:trHeight w:val="20"/>
        </w:trPr>
        <w:tc>
          <w:tcPr>
            <w:tcW w:w="2323" w:type="dxa"/>
            <w:tcBorders>
              <w:top w:val="nil"/>
              <w:left w:val="nil"/>
              <w:bottom w:val="nil"/>
            </w:tcBorders>
            <w:vAlign w:val="center"/>
          </w:tcPr>
          <w:p w14:paraId="39376BE8" w14:textId="1023C22E" w:rsidR="008C59C7" w:rsidRPr="00D13CAA" w:rsidRDefault="008C59C7" w:rsidP="00D825EC">
            <w:pPr>
              <w:spacing w:line="240" w:lineRule="auto"/>
              <w:jc w:val="center"/>
              <w:rPr>
                <w:b/>
                <w:bCs/>
              </w:rPr>
            </w:pPr>
            <w:r w:rsidRPr="00D13CAA">
              <w:rPr>
                <w:b/>
                <w:bCs/>
              </w:rPr>
              <w:t>NS</w:t>
            </w:r>
            <w:r>
              <w:rPr>
                <w:b/>
                <w:bCs/>
              </w:rPr>
              <w:t xml:space="preserve"> Cost Increase</w:t>
            </w:r>
          </w:p>
        </w:tc>
        <w:tc>
          <w:tcPr>
            <w:tcW w:w="1405" w:type="dxa"/>
            <w:tcBorders>
              <w:top w:val="nil"/>
              <w:bottom w:val="nil"/>
            </w:tcBorders>
            <w:vAlign w:val="center"/>
          </w:tcPr>
          <w:p w14:paraId="1E3362E6" w14:textId="2C2ED4AB" w:rsidR="008C59C7" w:rsidRDefault="008C59C7" w:rsidP="00D825EC">
            <w:pPr>
              <w:spacing w:line="240" w:lineRule="auto"/>
              <w:jc w:val="center"/>
            </w:pPr>
            <w:r>
              <w:t>-1.97%</w:t>
            </w:r>
          </w:p>
        </w:tc>
        <w:tc>
          <w:tcPr>
            <w:tcW w:w="1406" w:type="dxa"/>
            <w:tcBorders>
              <w:top w:val="nil"/>
              <w:bottom w:val="nil"/>
            </w:tcBorders>
            <w:vAlign w:val="center"/>
          </w:tcPr>
          <w:p w14:paraId="3465CD33" w14:textId="1B9B4CDD" w:rsidR="008C59C7" w:rsidRDefault="008C59C7" w:rsidP="00D825EC">
            <w:pPr>
              <w:spacing w:line="240" w:lineRule="auto"/>
              <w:jc w:val="center"/>
            </w:pPr>
            <w:r>
              <w:t>-1.00%</w:t>
            </w:r>
          </w:p>
        </w:tc>
        <w:tc>
          <w:tcPr>
            <w:tcW w:w="1406" w:type="dxa"/>
            <w:tcBorders>
              <w:top w:val="nil"/>
              <w:bottom w:val="nil"/>
            </w:tcBorders>
            <w:vAlign w:val="center"/>
          </w:tcPr>
          <w:p w14:paraId="407DE77B" w14:textId="0A9F71F7" w:rsidR="008C59C7" w:rsidRDefault="008C59C7" w:rsidP="00D825EC">
            <w:pPr>
              <w:spacing w:line="240" w:lineRule="auto"/>
              <w:jc w:val="center"/>
            </w:pPr>
            <w:r>
              <w:t>…</w:t>
            </w:r>
          </w:p>
        </w:tc>
        <w:tc>
          <w:tcPr>
            <w:tcW w:w="939" w:type="dxa"/>
            <w:tcBorders>
              <w:top w:val="nil"/>
              <w:bottom w:val="nil"/>
            </w:tcBorders>
          </w:tcPr>
          <w:p w14:paraId="1436EBF9" w14:textId="424DD7E3" w:rsidR="008C59C7" w:rsidRDefault="008C59C7" w:rsidP="00D825EC">
            <w:pPr>
              <w:spacing w:line="240" w:lineRule="auto"/>
              <w:jc w:val="center"/>
            </w:pPr>
            <w:r>
              <w:t>1.00%</w:t>
            </w:r>
          </w:p>
        </w:tc>
        <w:tc>
          <w:tcPr>
            <w:tcW w:w="1873" w:type="dxa"/>
            <w:tcBorders>
              <w:top w:val="nil"/>
              <w:bottom w:val="nil"/>
              <w:right w:val="nil"/>
            </w:tcBorders>
            <w:vAlign w:val="center"/>
          </w:tcPr>
          <w:p w14:paraId="0B2E7ADD" w14:textId="12F3209D" w:rsidR="008C59C7" w:rsidRDefault="008C59C7" w:rsidP="00D825EC">
            <w:pPr>
              <w:spacing w:line="240" w:lineRule="auto"/>
              <w:jc w:val="center"/>
            </w:pPr>
            <w:r>
              <w:t>1.97%</w:t>
            </w:r>
          </w:p>
        </w:tc>
      </w:tr>
      <w:tr w:rsidR="008C59C7" w14:paraId="6102AF52" w14:textId="77777777" w:rsidTr="008C59C7">
        <w:trPr>
          <w:trHeight w:val="20"/>
        </w:trPr>
        <w:tc>
          <w:tcPr>
            <w:tcW w:w="2323" w:type="dxa"/>
            <w:tcBorders>
              <w:top w:val="nil"/>
              <w:left w:val="nil"/>
              <w:bottom w:val="nil"/>
            </w:tcBorders>
            <w:vAlign w:val="center"/>
          </w:tcPr>
          <w:p w14:paraId="16F8A013" w14:textId="6841D16E" w:rsidR="008C59C7" w:rsidRPr="00D13CAA" w:rsidRDefault="008C59C7" w:rsidP="00D825EC">
            <w:pPr>
              <w:spacing w:line="240" w:lineRule="auto"/>
              <w:jc w:val="center"/>
              <w:rPr>
                <w:b/>
                <w:bCs/>
              </w:rPr>
            </w:pPr>
            <w:r>
              <w:rPr>
                <w:b/>
                <w:bCs/>
              </w:rPr>
              <w:t>Project Timeline</w:t>
            </w:r>
          </w:p>
        </w:tc>
        <w:tc>
          <w:tcPr>
            <w:tcW w:w="1405" w:type="dxa"/>
            <w:tcBorders>
              <w:top w:val="nil"/>
              <w:bottom w:val="nil"/>
            </w:tcBorders>
            <w:vAlign w:val="center"/>
          </w:tcPr>
          <w:p w14:paraId="5B21B25F" w14:textId="1F6C3F79" w:rsidR="008C59C7" w:rsidRDefault="008C59C7" w:rsidP="00D825EC">
            <w:pPr>
              <w:spacing w:line="240" w:lineRule="auto"/>
              <w:jc w:val="center"/>
            </w:pPr>
            <w:r>
              <w:t>BCS</w:t>
            </w:r>
          </w:p>
        </w:tc>
        <w:tc>
          <w:tcPr>
            <w:tcW w:w="1406" w:type="dxa"/>
            <w:tcBorders>
              <w:top w:val="nil"/>
              <w:bottom w:val="nil"/>
            </w:tcBorders>
            <w:vAlign w:val="center"/>
          </w:tcPr>
          <w:p w14:paraId="36C4CC91" w14:textId="643F4CF5" w:rsidR="008C59C7" w:rsidRDefault="008C59C7" w:rsidP="00D825EC">
            <w:pPr>
              <w:spacing w:line="240" w:lineRule="auto"/>
              <w:jc w:val="center"/>
            </w:pPr>
            <w:r>
              <w:t>BCS</w:t>
            </w:r>
          </w:p>
        </w:tc>
        <w:tc>
          <w:tcPr>
            <w:tcW w:w="1406" w:type="dxa"/>
            <w:tcBorders>
              <w:top w:val="nil"/>
              <w:bottom w:val="nil"/>
            </w:tcBorders>
            <w:vAlign w:val="center"/>
          </w:tcPr>
          <w:p w14:paraId="36E8994A" w14:textId="019DCA0B" w:rsidR="008C59C7" w:rsidRDefault="008C59C7" w:rsidP="00D825EC">
            <w:pPr>
              <w:spacing w:line="240" w:lineRule="auto"/>
              <w:jc w:val="center"/>
            </w:pPr>
            <w:r>
              <w:t>…</w:t>
            </w:r>
          </w:p>
        </w:tc>
        <w:tc>
          <w:tcPr>
            <w:tcW w:w="939" w:type="dxa"/>
            <w:tcBorders>
              <w:top w:val="nil"/>
              <w:bottom w:val="nil"/>
            </w:tcBorders>
          </w:tcPr>
          <w:p w14:paraId="144D71B8" w14:textId="438B03B7" w:rsidR="008C59C7" w:rsidRDefault="008C59C7" w:rsidP="00D825EC">
            <w:pPr>
              <w:spacing w:line="240" w:lineRule="auto"/>
              <w:jc w:val="center"/>
            </w:pPr>
            <w:r>
              <w:t>WCS</w:t>
            </w:r>
          </w:p>
        </w:tc>
        <w:tc>
          <w:tcPr>
            <w:tcW w:w="1873" w:type="dxa"/>
            <w:tcBorders>
              <w:top w:val="nil"/>
              <w:bottom w:val="nil"/>
              <w:right w:val="nil"/>
            </w:tcBorders>
            <w:vAlign w:val="center"/>
          </w:tcPr>
          <w:p w14:paraId="7A105E68" w14:textId="3E0DCF0E" w:rsidR="008C59C7" w:rsidRDefault="008C59C7" w:rsidP="00D825EC">
            <w:pPr>
              <w:spacing w:line="240" w:lineRule="auto"/>
              <w:jc w:val="center"/>
            </w:pPr>
            <w:r>
              <w:t>WCS</w:t>
            </w:r>
          </w:p>
        </w:tc>
      </w:tr>
      <w:tr w:rsidR="008C59C7" w14:paraId="1B0CC762" w14:textId="77777777" w:rsidTr="008C59C7">
        <w:trPr>
          <w:trHeight w:val="20"/>
        </w:trPr>
        <w:tc>
          <w:tcPr>
            <w:tcW w:w="2323" w:type="dxa"/>
            <w:tcBorders>
              <w:top w:val="nil"/>
              <w:left w:val="nil"/>
              <w:bottom w:val="single" w:sz="12" w:space="0" w:color="auto"/>
            </w:tcBorders>
            <w:vAlign w:val="center"/>
          </w:tcPr>
          <w:p w14:paraId="1D01B31B" w14:textId="09AD8082" w:rsidR="008C59C7" w:rsidRPr="00D13CAA" w:rsidRDefault="008C59C7" w:rsidP="00D825EC">
            <w:pPr>
              <w:spacing w:line="240" w:lineRule="auto"/>
              <w:jc w:val="center"/>
              <w:rPr>
                <w:b/>
                <w:bCs/>
              </w:rPr>
            </w:pPr>
            <w:r>
              <w:rPr>
                <w:b/>
                <w:bCs/>
              </w:rPr>
              <w:t>Required ROI</w:t>
            </w:r>
          </w:p>
        </w:tc>
        <w:tc>
          <w:tcPr>
            <w:tcW w:w="1405" w:type="dxa"/>
            <w:tcBorders>
              <w:top w:val="nil"/>
              <w:bottom w:val="single" w:sz="12" w:space="0" w:color="auto"/>
            </w:tcBorders>
            <w:vAlign w:val="center"/>
          </w:tcPr>
          <w:p w14:paraId="6540C4C9" w14:textId="06F27455" w:rsidR="008C59C7" w:rsidRPr="008C59C7" w:rsidRDefault="008C59C7" w:rsidP="00D825EC">
            <w:pPr>
              <w:spacing w:line="240" w:lineRule="auto"/>
              <w:jc w:val="center"/>
              <w:rPr>
                <w:vertAlign w:val="subscript"/>
              </w:rPr>
            </w:pPr>
            <w:r>
              <w:t>ROI</w:t>
            </w:r>
            <w:r>
              <w:rPr>
                <w:vertAlign w:val="subscript"/>
              </w:rPr>
              <w:t>(1)</w:t>
            </w:r>
          </w:p>
        </w:tc>
        <w:tc>
          <w:tcPr>
            <w:tcW w:w="1406" w:type="dxa"/>
            <w:tcBorders>
              <w:top w:val="nil"/>
              <w:bottom w:val="single" w:sz="12" w:space="0" w:color="auto"/>
            </w:tcBorders>
            <w:vAlign w:val="center"/>
          </w:tcPr>
          <w:p w14:paraId="00CA32C8" w14:textId="34459765" w:rsidR="008C59C7" w:rsidRDefault="008C59C7" w:rsidP="00D825EC">
            <w:pPr>
              <w:spacing w:line="240" w:lineRule="auto"/>
              <w:jc w:val="center"/>
            </w:pPr>
            <w:r>
              <w:t>ROI</w:t>
            </w:r>
            <w:r>
              <w:rPr>
                <w:vertAlign w:val="subscript"/>
              </w:rPr>
              <w:t>(2)</w:t>
            </w:r>
          </w:p>
        </w:tc>
        <w:tc>
          <w:tcPr>
            <w:tcW w:w="1406" w:type="dxa"/>
            <w:tcBorders>
              <w:top w:val="nil"/>
              <w:bottom w:val="single" w:sz="12" w:space="0" w:color="auto"/>
            </w:tcBorders>
            <w:vAlign w:val="center"/>
          </w:tcPr>
          <w:p w14:paraId="680ADB60" w14:textId="102DD64D" w:rsidR="008C59C7" w:rsidRDefault="008C59C7" w:rsidP="00D825EC">
            <w:pPr>
              <w:spacing w:line="240" w:lineRule="auto"/>
              <w:jc w:val="center"/>
            </w:pPr>
            <w:r>
              <w:t>…</w:t>
            </w:r>
          </w:p>
        </w:tc>
        <w:tc>
          <w:tcPr>
            <w:tcW w:w="939" w:type="dxa"/>
            <w:tcBorders>
              <w:top w:val="nil"/>
              <w:bottom w:val="single" w:sz="12" w:space="0" w:color="auto"/>
            </w:tcBorders>
          </w:tcPr>
          <w:p w14:paraId="290C3541" w14:textId="473F3BAF" w:rsidR="008C59C7" w:rsidRDefault="008C59C7" w:rsidP="00D825EC">
            <w:pPr>
              <w:spacing w:line="240" w:lineRule="auto"/>
              <w:jc w:val="center"/>
            </w:pPr>
            <w:r>
              <w:t>ROI</w:t>
            </w:r>
            <w:r>
              <w:rPr>
                <w:vertAlign w:val="subscript"/>
              </w:rPr>
              <w:t>(74)</w:t>
            </w:r>
          </w:p>
        </w:tc>
        <w:tc>
          <w:tcPr>
            <w:tcW w:w="1873" w:type="dxa"/>
            <w:tcBorders>
              <w:top w:val="nil"/>
              <w:bottom w:val="single" w:sz="12" w:space="0" w:color="auto"/>
              <w:right w:val="nil"/>
            </w:tcBorders>
            <w:vAlign w:val="center"/>
          </w:tcPr>
          <w:p w14:paraId="038EDEFA" w14:textId="6C8CF6BB" w:rsidR="008C59C7" w:rsidRDefault="008C59C7" w:rsidP="00D825EC">
            <w:pPr>
              <w:spacing w:line="240" w:lineRule="auto"/>
              <w:jc w:val="center"/>
            </w:pPr>
            <w:r>
              <w:t>ROI</w:t>
            </w:r>
            <w:r>
              <w:rPr>
                <w:vertAlign w:val="subscript"/>
              </w:rPr>
              <w:t>(75)</w:t>
            </w:r>
          </w:p>
        </w:tc>
      </w:tr>
    </w:tbl>
    <w:p w14:paraId="633FBA36" w14:textId="42438B85" w:rsidR="00D825EC" w:rsidRDefault="00D825EC" w:rsidP="00D825EC">
      <w:r>
        <w:t>Abbreviations used: NS = Nuclear-Specific</w:t>
      </w:r>
      <w:r w:rsidR="008C59C7">
        <w:t>; ROI = Return On Investment; BCS = Best Case Scenario; WCS = Worst Case Scenario</w:t>
      </w:r>
    </w:p>
    <w:p w14:paraId="0A547F15" w14:textId="77777777" w:rsidR="008C59C7" w:rsidRDefault="008C59C7" w:rsidP="008C59C7">
      <w:r>
        <w:t>Source: Own depiction</w:t>
      </w:r>
    </w:p>
    <w:p w14:paraId="0E624F9F" w14:textId="77777777" w:rsidR="001E1663" w:rsidRDefault="001E1663" w:rsidP="008C59C7"/>
    <w:p w14:paraId="5818943E" w14:textId="0C5C1419" w:rsidR="00D825EC" w:rsidRDefault="001B0C11" w:rsidP="00184A20">
      <w:pPr>
        <w:jc w:val="left"/>
      </w:pPr>
      <w:r>
        <w:t xml:space="preserve">After substituting the different inputs of the previous table in </w:t>
      </w:r>
      <w:r w:rsidR="005D01E9">
        <w:t xml:space="preserve">the </w:t>
      </w:r>
      <w:r>
        <w:t xml:space="preserve">algorithm described in </w:t>
      </w:r>
      <w:r>
        <w:fldChar w:fldCharType="begin"/>
      </w:r>
      <w:r>
        <w:instrText xml:space="preserve"> REF _Ref143704986 \r \h </w:instrText>
      </w:r>
      <w:r>
        <w:fldChar w:fldCharType="separate"/>
      </w:r>
      <w:r w:rsidR="00484B60">
        <w:rPr>
          <w:cs/>
        </w:rPr>
        <w:t>‎</w:t>
      </w:r>
      <w:r w:rsidR="00484B60">
        <w:t>3.2</w:t>
      </w:r>
      <w:r>
        <w:fldChar w:fldCharType="end"/>
      </w:r>
      <w:r>
        <w:t xml:space="preserve"> to find the least possible average ROI that assures covering the cost projections of the scenario, we receive the following results</w:t>
      </w:r>
      <w:r w:rsidR="005D01E9">
        <w:t>,</w:t>
      </w:r>
      <w:r>
        <w:t xml:space="preserve"> which are illustrated using heat maps.</w:t>
      </w:r>
    </w:p>
    <w:p w14:paraId="03587F43" w14:textId="2FF30A42" w:rsidR="00C65C5A" w:rsidRDefault="00C65C5A">
      <w:pPr>
        <w:spacing w:before="0" w:after="0" w:line="240" w:lineRule="auto"/>
        <w:jc w:val="left"/>
      </w:pPr>
      <w:r>
        <w:br w:type="page"/>
      </w:r>
    </w:p>
    <w:p w14:paraId="19DD5E65" w14:textId="77777777" w:rsidR="001B0C11" w:rsidRDefault="001B0C11" w:rsidP="00184A20">
      <w:pPr>
        <w:jc w:val="left"/>
      </w:pPr>
    </w:p>
    <w:p w14:paraId="05A16C06" w14:textId="1B5CDC0F" w:rsidR="001E1663" w:rsidRPr="001E1663" w:rsidRDefault="001E1663" w:rsidP="001E1663">
      <w:pPr>
        <w:pStyle w:val="Caption"/>
        <w:jc w:val="left"/>
      </w:pPr>
      <w:bookmarkStart w:id="304" w:name="_Toc145313972"/>
      <w:r w:rsidRPr="001E1663">
        <w:t xml:space="preserve">Figure </w:t>
      </w:r>
      <w:r w:rsidR="005D01E9">
        <w:fldChar w:fldCharType="begin"/>
      </w:r>
      <w:r w:rsidR="005D01E9">
        <w:instrText xml:space="preserve"> STYLEREF 1 \s </w:instrText>
      </w:r>
      <w:r w:rsidR="005D01E9">
        <w:fldChar w:fldCharType="separate"/>
      </w:r>
      <w:r w:rsidR="00484B60">
        <w:rPr>
          <w:noProof/>
          <w:cs/>
        </w:rPr>
        <w:t>‎</w:t>
      </w:r>
      <w:r w:rsidR="00484B60">
        <w:rPr>
          <w:noProof/>
        </w:rPr>
        <w:t>6</w:t>
      </w:r>
      <w:r w:rsidR="005D01E9">
        <w:fldChar w:fldCharType="end"/>
      </w:r>
      <w:r w:rsidR="005D01E9">
        <w:noBreakHyphen/>
      </w:r>
      <w:r w:rsidR="005D01E9">
        <w:fldChar w:fldCharType="begin"/>
      </w:r>
      <w:r w:rsidR="005D01E9">
        <w:instrText xml:space="preserve"> SEQ Figure \* ARABIC \s 1 </w:instrText>
      </w:r>
      <w:r w:rsidR="005D01E9">
        <w:fldChar w:fldCharType="separate"/>
      </w:r>
      <w:r w:rsidR="00484B60">
        <w:rPr>
          <w:noProof/>
        </w:rPr>
        <w:t>1</w:t>
      </w:r>
      <w:r w:rsidR="005D01E9">
        <w:fldChar w:fldCharType="end"/>
      </w:r>
      <w:r w:rsidRPr="001E1663">
        <w:t>: Sensitivity Analysis Results</w:t>
      </w:r>
      <w:r w:rsidR="00C65C5A">
        <w:t>.</w:t>
      </w:r>
      <w:bookmarkEnd w:id="304"/>
    </w:p>
    <w:tbl>
      <w:tblPr>
        <w:tblW w:w="8802" w:type="dxa"/>
        <w:jc w:val="center"/>
        <w:tblLook w:val="04A0" w:firstRow="1" w:lastRow="0" w:firstColumn="1" w:lastColumn="0" w:noHBand="0" w:noVBand="1"/>
      </w:tblPr>
      <w:tblGrid>
        <w:gridCol w:w="787"/>
        <w:gridCol w:w="678"/>
        <w:gridCol w:w="1006"/>
        <w:gridCol w:w="1006"/>
        <w:gridCol w:w="974"/>
        <w:gridCol w:w="974"/>
        <w:gridCol w:w="981"/>
        <w:gridCol w:w="576"/>
        <w:gridCol w:w="1061"/>
        <w:gridCol w:w="759"/>
      </w:tblGrid>
      <w:tr w:rsidR="00DC3484" w:rsidRPr="006F5010" w14:paraId="6627FCF6" w14:textId="77C09E45" w:rsidTr="00DC3484">
        <w:trPr>
          <w:trHeight w:val="271"/>
          <w:jc w:val="center"/>
        </w:trPr>
        <w:tc>
          <w:tcPr>
            <w:tcW w:w="787" w:type="dxa"/>
            <w:tcBorders>
              <w:top w:val="nil"/>
              <w:left w:val="nil"/>
              <w:bottom w:val="nil"/>
              <w:right w:val="nil"/>
            </w:tcBorders>
            <w:shd w:val="clear" w:color="auto" w:fill="auto"/>
            <w:noWrap/>
            <w:vAlign w:val="center"/>
            <w:hideMark/>
          </w:tcPr>
          <w:p w14:paraId="5F54782E" w14:textId="77777777" w:rsidR="00DC3484" w:rsidRPr="006F5010" w:rsidRDefault="00DC3484" w:rsidP="006F5010">
            <w:pPr>
              <w:spacing w:before="0" w:after="0" w:line="240" w:lineRule="auto"/>
              <w:jc w:val="left"/>
              <w:rPr>
                <w:rFonts w:asciiTheme="minorBidi" w:hAnsiTheme="minorBidi" w:cstheme="minorBidi"/>
                <w:sz w:val="16"/>
                <w:szCs w:val="16"/>
                <w:lang w:val="en-150" w:eastAsia="en-150" w:bidi="ar-SA"/>
              </w:rPr>
            </w:pPr>
          </w:p>
        </w:tc>
        <w:tc>
          <w:tcPr>
            <w:tcW w:w="5619" w:type="dxa"/>
            <w:gridSpan w:val="6"/>
            <w:tcBorders>
              <w:top w:val="nil"/>
              <w:left w:val="nil"/>
              <w:bottom w:val="nil"/>
              <w:right w:val="nil"/>
            </w:tcBorders>
            <w:shd w:val="clear" w:color="auto" w:fill="auto"/>
            <w:noWrap/>
            <w:vAlign w:val="center"/>
            <w:hideMark/>
          </w:tcPr>
          <w:p w14:paraId="4693774B" w14:textId="18530140" w:rsidR="00DC3484" w:rsidRPr="006F5010" w:rsidRDefault="00DC3484" w:rsidP="006F5010">
            <w:pPr>
              <w:spacing w:before="0" w:after="0" w:line="240" w:lineRule="auto"/>
              <w:jc w:val="center"/>
              <w:rPr>
                <w:rFonts w:asciiTheme="minorBidi" w:hAnsiTheme="minorBidi" w:cstheme="minorBidi"/>
                <w:b/>
                <w:bCs/>
                <w:i/>
                <w:iCs/>
                <w:color w:val="000000"/>
                <w:sz w:val="18"/>
                <w:szCs w:val="18"/>
                <w:lang w:val="en-150" w:eastAsia="en-150" w:bidi="ar-SA"/>
              </w:rPr>
            </w:pPr>
            <w:r w:rsidRPr="006F5010">
              <w:rPr>
                <w:rFonts w:asciiTheme="minorBidi" w:hAnsiTheme="minorBidi" w:cstheme="minorBidi"/>
                <w:b/>
                <w:bCs/>
                <w:i/>
                <w:iCs/>
                <w:color w:val="000000"/>
                <w:sz w:val="18"/>
                <w:szCs w:val="18"/>
                <w:lang w:val="en-150" w:eastAsia="en-150" w:bidi="ar-SA"/>
              </w:rPr>
              <w:t xml:space="preserve">Best Case </w:t>
            </w:r>
            <w:r w:rsidRPr="001E1663">
              <w:rPr>
                <w:rFonts w:asciiTheme="minorBidi" w:hAnsiTheme="minorBidi" w:cstheme="minorBidi"/>
                <w:b/>
                <w:bCs/>
                <w:i/>
                <w:iCs/>
                <w:color w:val="000000"/>
                <w:sz w:val="18"/>
                <w:szCs w:val="18"/>
                <w:lang w:val="en-150" w:eastAsia="en-150" w:bidi="ar-SA"/>
              </w:rPr>
              <w:t>- Required</w:t>
            </w:r>
            <w:r w:rsidRPr="006F5010">
              <w:rPr>
                <w:rFonts w:asciiTheme="minorBidi" w:hAnsiTheme="minorBidi" w:cstheme="minorBidi"/>
                <w:b/>
                <w:bCs/>
                <w:i/>
                <w:iCs/>
                <w:color w:val="000000"/>
                <w:sz w:val="18"/>
                <w:szCs w:val="18"/>
                <w:lang w:val="en-150" w:eastAsia="en-150" w:bidi="ar-SA"/>
              </w:rPr>
              <w:t xml:space="preserve"> ROI</w:t>
            </w:r>
          </w:p>
        </w:tc>
        <w:tc>
          <w:tcPr>
            <w:tcW w:w="576" w:type="dxa"/>
            <w:tcBorders>
              <w:top w:val="nil"/>
              <w:left w:val="nil"/>
              <w:bottom w:val="nil"/>
              <w:right w:val="nil"/>
            </w:tcBorders>
            <w:shd w:val="clear" w:color="auto" w:fill="auto"/>
            <w:noWrap/>
            <w:vAlign w:val="center"/>
            <w:hideMark/>
          </w:tcPr>
          <w:p w14:paraId="22545862" w14:textId="77777777" w:rsidR="00DC3484" w:rsidRPr="006F5010" w:rsidRDefault="00DC3484" w:rsidP="006F5010">
            <w:pPr>
              <w:spacing w:before="0" w:after="0" w:line="240" w:lineRule="auto"/>
              <w:jc w:val="center"/>
              <w:rPr>
                <w:rFonts w:asciiTheme="minorBidi" w:hAnsiTheme="minorBidi" w:cstheme="minorBidi"/>
                <w:b/>
                <w:bCs/>
                <w:i/>
                <w:iCs/>
                <w:color w:val="000000"/>
                <w:sz w:val="16"/>
                <w:szCs w:val="16"/>
                <w:lang w:val="en-150" w:eastAsia="en-150" w:bidi="ar-SA"/>
              </w:rPr>
            </w:pPr>
          </w:p>
        </w:tc>
        <w:tc>
          <w:tcPr>
            <w:tcW w:w="1061" w:type="dxa"/>
            <w:tcBorders>
              <w:top w:val="nil"/>
              <w:left w:val="nil"/>
              <w:bottom w:val="nil"/>
              <w:right w:val="nil"/>
            </w:tcBorders>
            <w:shd w:val="clear" w:color="auto" w:fill="auto"/>
            <w:noWrap/>
            <w:vAlign w:val="center"/>
            <w:hideMark/>
          </w:tcPr>
          <w:p w14:paraId="18CF5CCE" w14:textId="77777777" w:rsidR="00DC3484" w:rsidRPr="006F5010" w:rsidRDefault="00DC3484" w:rsidP="006F5010">
            <w:pPr>
              <w:spacing w:before="0" w:after="0" w:line="240" w:lineRule="auto"/>
              <w:jc w:val="center"/>
              <w:rPr>
                <w:rFonts w:asciiTheme="minorBidi" w:hAnsiTheme="minorBidi" w:cstheme="minorBidi"/>
                <w:sz w:val="16"/>
                <w:szCs w:val="16"/>
                <w:lang w:val="en-150" w:eastAsia="en-150" w:bidi="ar-SA"/>
              </w:rPr>
            </w:pPr>
          </w:p>
        </w:tc>
        <w:tc>
          <w:tcPr>
            <w:tcW w:w="759" w:type="dxa"/>
            <w:tcBorders>
              <w:top w:val="nil"/>
              <w:left w:val="nil"/>
              <w:bottom w:val="nil"/>
              <w:right w:val="nil"/>
            </w:tcBorders>
          </w:tcPr>
          <w:p w14:paraId="3384A55E" w14:textId="77777777" w:rsidR="00DC3484" w:rsidRPr="006F5010" w:rsidRDefault="00DC3484" w:rsidP="006F5010">
            <w:pPr>
              <w:spacing w:before="0" w:after="0" w:line="240" w:lineRule="auto"/>
              <w:jc w:val="center"/>
              <w:rPr>
                <w:rFonts w:asciiTheme="minorBidi" w:hAnsiTheme="minorBidi" w:cstheme="minorBidi"/>
                <w:sz w:val="16"/>
                <w:szCs w:val="16"/>
                <w:lang w:val="en-150" w:eastAsia="en-150" w:bidi="ar-SA"/>
              </w:rPr>
            </w:pPr>
          </w:p>
        </w:tc>
      </w:tr>
      <w:tr w:rsidR="00DC3484" w:rsidRPr="006F5010" w14:paraId="5C765B47" w14:textId="02C8DAFF" w:rsidTr="00DC3484">
        <w:trPr>
          <w:trHeight w:val="372"/>
          <w:jc w:val="center"/>
        </w:trPr>
        <w:tc>
          <w:tcPr>
            <w:tcW w:w="787" w:type="dxa"/>
            <w:tcBorders>
              <w:top w:val="nil"/>
              <w:left w:val="nil"/>
              <w:bottom w:val="nil"/>
              <w:right w:val="nil"/>
            </w:tcBorders>
            <w:shd w:val="clear" w:color="auto" w:fill="auto"/>
            <w:noWrap/>
            <w:vAlign w:val="center"/>
            <w:hideMark/>
          </w:tcPr>
          <w:p w14:paraId="27205710" w14:textId="77777777" w:rsidR="00DC3484" w:rsidRPr="006F5010" w:rsidRDefault="00DC3484" w:rsidP="006F5010">
            <w:pPr>
              <w:spacing w:before="0" w:after="0" w:line="240" w:lineRule="auto"/>
              <w:jc w:val="center"/>
              <w:rPr>
                <w:rFonts w:asciiTheme="minorBidi" w:hAnsiTheme="minorBidi" w:cstheme="minorBidi"/>
                <w:sz w:val="16"/>
                <w:szCs w:val="16"/>
                <w:lang w:val="en-150" w:eastAsia="en-150" w:bidi="ar-SA"/>
              </w:rPr>
            </w:pPr>
          </w:p>
        </w:tc>
        <w:tc>
          <w:tcPr>
            <w:tcW w:w="678" w:type="dxa"/>
            <w:tcBorders>
              <w:top w:val="nil"/>
              <w:left w:val="nil"/>
              <w:bottom w:val="single" w:sz="4" w:space="0" w:color="auto"/>
              <w:right w:val="nil"/>
            </w:tcBorders>
            <w:shd w:val="clear" w:color="auto" w:fill="auto"/>
            <w:noWrap/>
            <w:vAlign w:val="center"/>
            <w:hideMark/>
          </w:tcPr>
          <w:p w14:paraId="1EB8D7A8" w14:textId="77777777" w:rsidR="00DC3484" w:rsidRPr="006F5010" w:rsidRDefault="00DC3484" w:rsidP="006F5010">
            <w:pPr>
              <w:spacing w:before="0" w:after="0" w:line="240" w:lineRule="auto"/>
              <w:jc w:val="center"/>
              <w:rPr>
                <w:rFonts w:asciiTheme="minorBidi" w:hAnsiTheme="minorBidi" w:cstheme="minorBidi"/>
                <w:sz w:val="16"/>
                <w:szCs w:val="16"/>
                <w:lang w:val="en-150" w:eastAsia="en-150" w:bidi="ar-SA"/>
              </w:rPr>
            </w:pPr>
          </w:p>
        </w:tc>
        <w:tc>
          <w:tcPr>
            <w:tcW w:w="4941" w:type="dxa"/>
            <w:gridSpan w:val="5"/>
            <w:tcBorders>
              <w:top w:val="nil"/>
              <w:left w:val="nil"/>
              <w:bottom w:val="single" w:sz="4" w:space="0" w:color="auto"/>
              <w:right w:val="nil"/>
            </w:tcBorders>
            <w:shd w:val="clear" w:color="auto" w:fill="auto"/>
            <w:noWrap/>
            <w:vAlign w:val="center"/>
            <w:hideMark/>
          </w:tcPr>
          <w:p w14:paraId="34360F84" w14:textId="77777777" w:rsidR="00DC3484" w:rsidRPr="006F5010" w:rsidRDefault="00DC3484" w:rsidP="006F5010">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Nuclear-Specific Cost Increase</w:t>
            </w:r>
          </w:p>
        </w:tc>
        <w:tc>
          <w:tcPr>
            <w:tcW w:w="576" w:type="dxa"/>
            <w:tcBorders>
              <w:top w:val="nil"/>
              <w:left w:val="nil"/>
              <w:bottom w:val="nil"/>
              <w:right w:val="nil"/>
            </w:tcBorders>
            <w:shd w:val="clear" w:color="auto" w:fill="auto"/>
            <w:noWrap/>
            <w:vAlign w:val="center"/>
            <w:hideMark/>
          </w:tcPr>
          <w:p w14:paraId="18FDF95F" w14:textId="77777777" w:rsidR="00DC3484" w:rsidRPr="006F5010" w:rsidRDefault="00DC3484" w:rsidP="006F5010">
            <w:pPr>
              <w:spacing w:before="0" w:after="0" w:line="240" w:lineRule="auto"/>
              <w:jc w:val="center"/>
              <w:rPr>
                <w:rFonts w:asciiTheme="minorBidi" w:hAnsiTheme="minorBidi" w:cstheme="minorBidi"/>
                <w:i/>
                <w:iCs/>
                <w:color w:val="000000"/>
                <w:sz w:val="16"/>
                <w:szCs w:val="16"/>
                <w:lang w:val="en-150" w:eastAsia="en-150" w:bidi="ar-SA"/>
              </w:rPr>
            </w:pPr>
          </w:p>
        </w:tc>
        <w:tc>
          <w:tcPr>
            <w:tcW w:w="1061" w:type="dxa"/>
            <w:tcBorders>
              <w:top w:val="nil"/>
              <w:left w:val="nil"/>
              <w:bottom w:val="nil"/>
              <w:right w:val="nil"/>
            </w:tcBorders>
            <w:shd w:val="clear" w:color="auto" w:fill="auto"/>
            <w:noWrap/>
            <w:vAlign w:val="center"/>
            <w:hideMark/>
          </w:tcPr>
          <w:p w14:paraId="625470C0" w14:textId="77777777" w:rsidR="00DC3484" w:rsidRPr="006F5010" w:rsidRDefault="00DC3484" w:rsidP="006F5010">
            <w:pPr>
              <w:spacing w:before="0" w:after="0" w:line="240" w:lineRule="auto"/>
              <w:jc w:val="center"/>
              <w:rPr>
                <w:rFonts w:asciiTheme="minorBidi" w:hAnsiTheme="minorBidi" w:cstheme="minorBidi"/>
                <w:sz w:val="16"/>
                <w:szCs w:val="16"/>
                <w:lang w:val="en-150" w:eastAsia="en-150" w:bidi="ar-SA"/>
              </w:rPr>
            </w:pPr>
          </w:p>
        </w:tc>
        <w:tc>
          <w:tcPr>
            <w:tcW w:w="759" w:type="dxa"/>
            <w:tcBorders>
              <w:top w:val="nil"/>
              <w:left w:val="nil"/>
              <w:bottom w:val="nil"/>
              <w:right w:val="nil"/>
            </w:tcBorders>
          </w:tcPr>
          <w:p w14:paraId="6E8625ED" w14:textId="77777777" w:rsidR="00DC3484" w:rsidRPr="006F5010" w:rsidRDefault="00DC3484" w:rsidP="006F5010">
            <w:pPr>
              <w:spacing w:before="0" w:after="0" w:line="240" w:lineRule="auto"/>
              <w:jc w:val="center"/>
              <w:rPr>
                <w:rFonts w:asciiTheme="minorBidi" w:hAnsiTheme="minorBidi" w:cstheme="minorBidi"/>
                <w:sz w:val="16"/>
                <w:szCs w:val="16"/>
                <w:lang w:val="en-150" w:eastAsia="en-150" w:bidi="ar-SA"/>
              </w:rPr>
            </w:pPr>
          </w:p>
        </w:tc>
      </w:tr>
      <w:tr w:rsidR="00DC3484" w:rsidRPr="006F5010" w14:paraId="301AFA07" w14:textId="2B69E545" w:rsidTr="00DC3484">
        <w:trPr>
          <w:trHeight w:val="271"/>
          <w:jc w:val="center"/>
        </w:trPr>
        <w:tc>
          <w:tcPr>
            <w:tcW w:w="787" w:type="dxa"/>
            <w:vMerge w:val="restart"/>
            <w:tcBorders>
              <w:top w:val="nil"/>
              <w:left w:val="nil"/>
              <w:bottom w:val="nil"/>
              <w:right w:val="single" w:sz="4" w:space="0" w:color="auto"/>
            </w:tcBorders>
            <w:shd w:val="clear" w:color="auto" w:fill="auto"/>
            <w:noWrap/>
            <w:textDirection w:val="btLr"/>
            <w:vAlign w:val="center"/>
            <w:hideMark/>
          </w:tcPr>
          <w:p w14:paraId="4398915A"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Inflation Rate</w:t>
            </w:r>
          </w:p>
        </w:tc>
        <w:tc>
          <w:tcPr>
            <w:tcW w:w="678" w:type="dxa"/>
            <w:tcBorders>
              <w:top w:val="single" w:sz="4" w:space="0" w:color="auto"/>
              <w:left w:val="nil"/>
            </w:tcBorders>
            <w:shd w:val="clear" w:color="auto" w:fill="auto"/>
            <w:noWrap/>
            <w:vAlign w:val="center"/>
            <w:hideMark/>
          </w:tcPr>
          <w:p w14:paraId="4F0D0C60"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 </w:t>
            </w:r>
          </w:p>
        </w:tc>
        <w:tc>
          <w:tcPr>
            <w:tcW w:w="1006" w:type="dxa"/>
            <w:tcBorders>
              <w:top w:val="nil"/>
              <w:bottom w:val="single" w:sz="4" w:space="0" w:color="auto"/>
            </w:tcBorders>
            <w:shd w:val="clear" w:color="auto" w:fill="auto"/>
            <w:noWrap/>
            <w:vAlign w:val="center"/>
            <w:hideMark/>
          </w:tcPr>
          <w:p w14:paraId="42A0A12E"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-1.97%</w:t>
            </w:r>
          </w:p>
        </w:tc>
        <w:tc>
          <w:tcPr>
            <w:tcW w:w="1006" w:type="dxa"/>
            <w:tcBorders>
              <w:top w:val="nil"/>
              <w:bottom w:val="single" w:sz="4" w:space="0" w:color="auto"/>
            </w:tcBorders>
            <w:shd w:val="clear" w:color="auto" w:fill="auto"/>
            <w:noWrap/>
            <w:vAlign w:val="center"/>
            <w:hideMark/>
          </w:tcPr>
          <w:p w14:paraId="2754478A"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-1.00%</w:t>
            </w:r>
          </w:p>
        </w:tc>
        <w:tc>
          <w:tcPr>
            <w:tcW w:w="974" w:type="dxa"/>
            <w:tcBorders>
              <w:top w:val="nil"/>
              <w:bottom w:val="single" w:sz="4" w:space="0" w:color="auto"/>
            </w:tcBorders>
            <w:shd w:val="clear" w:color="auto" w:fill="auto"/>
            <w:noWrap/>
            <w:vAlign w:val="center"/>
            <w:hideMark/>
          </w:tcPr>
          <w:p w14:paraId="67494D33"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0.00%</w:t>
            </w:r>
          </w:p>
        </w:tc>
        <w:tc>
          <w:tcPr>
            <w:tcW w:w="974" w:type="dxa"/>
            <w:tcBorders>
              <w:top w:val="nil"/>
              <w:bottom w:val="single" w:sz="4" w:space="0" w:color="auto"/>
            </w:tcBorders>
            <w:shd w:val="clear" w:color="auto" w:fill="auto"/>
            <w:noWrap/>
            <w:vAlign w:val="center"/>
            <w:hideMark/>
          </w:tcPr>
          <w:p w14:paraId="02239617"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1.00%</w:t>
            </w:r>
          </w:p>
        </w:tc>
        <w:tc>
          <w:tcPr>
            <w:tcW w:w="981" w:type="dxa"/>
            <w:tcBorders>
              <w:top w:val="nil"/>
              <w:bottom w:val="single" w:sz="4" w:space="0" w:color="auto"/>
              <w:right w:val="single" w:sz="4" w:space="0" w:color="auto"/>
            </w:tcBorders>
            <w:shd w:val="clear" w:color="auto" w:fill="auto"/>
            <w:noWrap/>
            <w:vAlign w:val="center"/>
            <w:hideMark/>
          </w:tcPr>
          <w:p w14:paraId="2A41ADCC"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1.97%</w:t>
            </w:r>
          </w:p>
        </w:tc>
        <w:tc>
          <w:tcPr>
            <w:tcW w:w="576" w:type="dxa"/>
            <w:tcBorders>
              <w:top w:val="nil"/>
              <w:left w:val="nil"/>
              <w:bottom w:val="nil"/>
              <w:right w:val="nil"/>
            </w:tcBorders>
            <w:shd w:val="clear" w:color="auto" w:fill="auto"/>
            <w:noWrap/>
            <w:vAlign w:val="center"/>
            <w:hideMark/>
          </w:tcPr>
          <w:p w14:paraId="34B542DB"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c>
          <w:tcPr>
            <w:tcW w:w="1061" w:type="dxa"/>
            <w:tcBorders>
              <w:top w:val="nil"/>
              <w:left w:val="nil"/>
              <w:bottom w:val="nil"/>
              <w:right w:val="nil"/>
            </w:tcBorders>
            <w:shd w:val="clear" w:color="000000" w:fill="F8696B"/>
            <w:vAlign w:val="center"/>
            <w:hideMark/>
          </w:tcPr>
          <w:p w14:paraId="28D28A93" w14:textId="3631EFAC" w:rsidR="00DC3484" w:rsidRPr="006F5010" w:rsidRDefault="00DC3484" w:rsidP="00DC3484">
            <w:pPr>
              <w:spacing w:before="0" w:after="0" w:line="240" w:lineRule="auto"/>
              <w:jc w:val="center"/>
              <w:rPr>
                <w:rFonts w:asciiTheme="minorBidi" w:hAnsiTheme="minorBidi" w:cstheme="minorBidi"/>
                <w:color w:val="000000"/>
                <w:sz w:val="16"/>
                <w:szCs w:val="16"/>
                <w:lang w:val="en-150" w:eastAsia="en-150" w:bidi="ar-SA"/>
              </w:rPr>
            </w:pPr>
          </w:p>
        </w:tc>
        <w:tc>
          <w:tcPr>
            <w:tcW w:w="759" w:type="dxa"/>
            <w:tcBorders>
              <w:top w:val="nil"/>
              <w:left w:val="nil"/>
              <w:bottom w:val="nil"/>
              <w:right w:val="nil"/>
            </w:tcBorders>
            <w:shd w:val="clear" w:color="auto" w:fill="auto"/>
            <w:vAlign w:val="center"/>
          </w:tcPr>
          <w:p w14:paraId="188D4F53" w14:textId="27492235"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color w:val="000000"/>
                <w:sz w:val="16"/>
                <w:szCs w:val="16"/>
                <w:lang w:val="en-150" w:eastAsia="en-150" w:bidi="ar-SA"/>
              </w:rPr>
              <w:t>10.96%</w:t>
            </w:r>
          </w:p>
        </w:tc>
      </w:tr>
      <w:tr w:rsidR="00DC3484" w:rsidRPr="006F5010" w14:paraId="2B908CE2" w14:textId="0028F308" w:rsidTr="00DC3484">
        <w:trPr>
          <w:trHeight w:val="271"/>
          <w:jc w:val="center"/>
        </w:trPr>
        <w:tc>
          <w:tcPr>
            <w:tcW w:w="787" w:type="dxa"/>
            <w:vMerge/>
            <w:tcBorders>
              <w:top w:val="nil"/>
              <w:left w:val="nil"/>
              <w:bottom w:val="nil"/>
              <w:right w:val="single" w:sz="4" w:space="0" w:color="auto"/>
            </w:tcBorders>
            <w:vAlign w:val="center"/>
            <w:hideMark/>
          </w:tcPr>
          <w:p w14:paraId="15F6A31B" w14:textId="77777777" w:rsidR="00DC3484" w:rsidRPr="006F5010" w:rsidRDefault="00DC3484" w:rsidP="00DC3484">
            <w:pPr>
              <w:spacing w:before="0" w:after="0" w:line="240" w:lineRule="auto"/>
              <w:jc w:val="left"/>
              <w:rPr>
                <w:rFonts w:asciiTheme="minorBidi" w:hAnsiTheme="minorBidi" w:cstheme="minorBidi"/>
                <w:i/>
                <w:iCs/>
                <w:color w:val="000000"/>
                <w:sz w:val="16"/>
                <w:szCs w:val="16"/>
                <w:lang w:val="en-150" w:eastAsia="en-150" w:bidi="ar-SA"/>
              </w:rPr>
            </w:pPr>
          </w:p>
        </w:tc>
        <w:tc>
          <w:tcPr>
            <w:tcW w:w="678" w:type="dxa"/>
            <w:tcBorders>
              <w:left w:val="nil"/>
              <w:right w:val="single" w:sz="4" w:space="0" w:color="auto"/>
            </w:tcBorders>
            <w:shd w:val="clear" w:color="auto" w:fill="auto"/>
            <w:noWrap/>
            <w:vAlign w:val="center"/>
            <w:hideMark/>
          </w:tcPr>
          <w:p w14:paraId="31DBFE01"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1.60%</w:t>
            </w:r>
          </w:p>
        </w:tc>
        <w:tc>
          <w:tcPr>
            <w:tcW w:w="1006" w:type="dxa"/>
            <w:tcBorders>
              <w:top w:val="nil"/>
              <w:left w:val="nil"/>
              <w:bottom w:val="nil"/>
              <w:right w:val="nil"/>
            </w:tcBorders>
            <w:shd w:val="clear" w:color="000000" w:fill="63BE7B"/>
            <w:vAlign w:val="center"/>
            <w:hideMark/>
          </w:tcPr>
          <w:p w14:paraId="5FAC32DF"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c>
          <w:tcPr>
            <w:tcW w:w="1006" w:type="dxa"/>
            <w:tcBorders>
              <w:top w:val="nil"/>
              <w:left w:val="nil"/>
              <w:bottom w:val="nil"/>
              <w:right w:val="nil"/>
            </w:tcBorders>
            <w:shd w:val="clear" w:color="000000" w:fill="8BC97D"/>
            <w:vAlign w:val="center"/>
            <w:hideMark/>
          </w:tcPr>
          <w:p w14:paraId="6C286BED"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C0D880"/>
            <w:vAlign w:val="center"/>
            <w:hideMark/>
          </w:tcPr>
          <w:p w14:paraId="65C157E9"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F5E883"/>
            <w:vAlign w:val="center"/>
            <w:hideMark/>
          </w:tcPr>
          <w:p w14:paraId="45566661"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81" w:type="dxa"/>
            <w:tcBorders>
              <w:top w:val="nil"/>
              <w:left w:val="nil"/>
              <w:bottom w:val="nil"/>
              <w:right w:val="nil"/>
            </w:tcBorders>
            <w:shd w:val="clear" w:color="000000" w:fill="FFDA81"/>
            <w:vAlign w:val="center"/>
            <w:hideMark/>
          </w:tcPr>
          <w:p w14:paraId="1EA25DD3"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576" w:type="dxa"/>
            <w:tcBorders>
              <w:top w:val="nil"/>
              <w:left w:val="nil"/>
              <w:bottom w:val="nil"/>
              <w:right w:val="nil"/>
            </w:tcBorders>
            <w:shd w:val="clear" w:color="auto" w:fill="auto"/>
            <w:noWrap/>
            <w:vAlign w:val="center"/>
            <w:hideMark/>
          </w:tcPr>
          <w:p w14:paraId="55F61F2C"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1061" w:type="dxa"/>
            <w:tcBorders>
              <w:top w:val="nil"/>
              <w:left w:val="nil"/>
              <w:bottom w:val="nil"/>
              <w:right w:val="nil"/>
            </w:tcBorders>
            <w:shd w:val="clear" w:color="000000" w:fill="FA8170"/>
            <w:vAlign w:val="center"/>
            <w:hideMark/>
          </w:tcPr>
          <w:p w14:paraId="5E16CBAD"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759" w:type="dxa"/>
            <w:tcBorders>
              <w:top w:val="nil"/>
              <w:left w:val="nil"/>
              <w:bottom w:val="nil"/>
              <w:right w:val="nil"/>
            </w:tcBorders>
            <w:shd w:val="clear" w:color="auto" w:fill="auto"/>
            <w:vAlign w:val="center"/>
          </w:tcPr>
          <w:p w14:paraId="3E001F25" w14:textId="77777777"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r>
      <w:tr w:rsidR="00DC3484" w:rsidRPr="006F5010" w14:paraId="4D91909D" w14:textId="25B7B2D9" w:rsidTr="00DC3484">
        <w:trPr>
          <w:trHeight w:val="271"/>
          <w:jc w:val="center"/>
        </w:trPr>
        <w:tc>
          <w:tcPr>
            <w:tcW w:w="787" w:type="dxa"/>
            <w:vMerge/>
            <w:tcBorders>
              <w:top w:val="nil"/>
              <w:left w:val="nil"/>
              <w:bottom w:val="nil"/>
              <w:right w:val="single" w:sz="4" w:space="0" w:color="auto"/>
            </w:tcBorders>
            <w:vAlign w:val="center"/>
            <w:hideMark/>
          </w:tcPr>
          <w:p w14:paraId="63797631" w14:textId="77777777" w:rsidR="00DC3484" w:rsidRPr="006F5010" w:rsidRDefault="00DC3484" w:rsidP="00DC3484">
            <w:pPr>
              <w:spacing w:before="0" w:after="0" w:line="240" w:lineRule="auto"/>
              <w:jc w:val="left"/>
              <w:rPr>
                <w:rFonts w:asciiTheme="minorBidi" w:hAnsiTheme="minorBidi" w:cstheme="minorBidi"/>
                <w:i/>
                <w:iCs/>
                <w:color w:val="000000"/>
                <w:sz w:val="16"/>
                <w:szCs w:val="16"/>
                <w:lang w:val="en-150" w:eastAsia="en-150" w:bidi="ar-SA"/>
              </w:rPr>
            </w:pPr>
          </w:p>
        </w:tc>
        <w:tc>
          <w:tcPr>
            <w:tcW w:w="678" w:type="dxa"/>
            <w:tcBorders>
              <w:left w:val="nil"/>
              <w:right w:val="single" w:sz="4" w:space="0" w:color="auto"/>
            </w:tcBorders>
            <w:shd w:val="clear" w:color="auto" w:fill="auto"/>
            <w:noWrap/>
            <w:vAlign w:val="center"/>
            <w:hideMark/>
          </w:tcPr>
          <w:p w14:paraId="45B82991"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1.72%</w:t>
            </w:r>
          </w:p>
        </w:tc>
        <w:tc>
          <w:tcPr>
            <w:tcW w:w="1006" w:type="dxa"/>
            <w:tcBorders>
              <w:top w:val="nil"/>
              <w:left w:val="nil"/>
              <w:bottom w:val="nil"/>
              <w:right w:val="nil"/>
            </w:tcBorders>
            <w:shd w:val="clear" w:color="000000" w:fill="63BE7B"/>
            <w:vAlign w:val="center"/>
            <w:hideMark/>
          </w:tcPr>
          <w:p w14:paraId="451F6B81"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c>
          <w:tcPr>
            <w:tcW w:w="1006" w:type="dxa"/>
            <w:tcBorders>
              <w:top w:val="nil"/>
              <w:left w:val="nil"/>
              <w:bottom w:val="nil"/>
              <w:right w:val="nil"/>
            </w:tcBorders>
            <w:shd w:val="clear" w:color="000000" w:fill="63BE7B"/>
            <w:vAlign w:val="center"/>
            <w:hideMark/>
          </w:tcPr>
          <w:p w14:paraId="616C06CF"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C6DA80"/>
            <w:vAlign w:val="center"/>
            <w:hideMark/>
          </w:tcPr>
          <w:p w14:paraId="084E0FF7"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FCEA83"/>
            <w:vAlign w:val="center"/>
            <w:hideMark/>
          </w:tcPr>
          <w:p w14:paraId="35C72543"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81" w:type="dxa"/>
            <w:tcBorders>
              <w:top w:val="nil"/>
              <w:left w:val="nil"/>
              <w:bottom w:val="nil"/>
              <w:right w:val="nil"/>
            </w:tcBorders>
            <w:shd w:val="clear" w:color="000000" w:fill="FED781"/>
            <w:vAlign w:val="center"/>
            <w:hideMark/>
          </w:tcPr>
          <w:p w14:paraId="33ED4D76"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576" w:type="dxa"/>
            <w:tcBorders>
              <w:top w:val="nil"/>
              <w:left w:val="nil"/>
              <w:bottom w:val="nil"/>
              <w:right w:val="nil"/>
            </w:tcBorders>
            <w:shd w:val="clear" w:color="auto" w:fill="auto"/>
            <w:noWrap/>
            <w:vAlign w:val="center"/>
            <w:hideMark/>
          </w:tcPr>
          <w:p w14:paraId="31C184B4"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1061" w:type="dxa"/>
            <w:tcBorders>
              <w:top w:val="nil"/>
              <w:left w:val="nil"/>
              <w:bottom w:val="nil"/>
              <w:right w:val="nil"/>
            </w:tcBorders>
            <w:shd w:val="clear" w:color="000000" w:fill="FB9874"/>
            <w:vAlign w:val="center"/>
            <w:hideMark/>
          </w:tcPr>
          <w:p w14:paraId="680CC940"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759" w:type="dxa"/>
            <w:tcBorders>
              <w:top w:val="nil"/>
              <w:left w:val="nil"/>
              <w:bottom w:val="nil"/>
              <w:right w:val="nil"/>
            </w:tcBorders>
            <w:shd w:val="clear" w:color="auto" w:fill="auto"/>
            <w:vAlign w:val="center"/>
          </w:tcPr>
          <w:p w14:paraId="1354FFFC" w14:textId="77777777"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r>
      <w:tr w:rsidR="00DC3484" w:rsidRPr="006F5010" w14:paraId="4C73E66D" w14:textId="3EED0F29" w:rsidTr="00DC3484">
        <w:trPr>
          <w:trHeight w:val="271"/>
          <w:jc w:val="center"/>
        </w:trPr>
        <w:tc>
          <w:tcPr>
            <w:tcW w:w="787" w:type="dxa"/>
            <w:vMerge/>
            <w:tcBorders>
              <w:top w:val="nil"/>
              <w:left w:val="nil"/>
              <w:bottom w:val="nil"/>
              <w:right w:val="single" w:sz="4" w:space="0" w:color="auto"/>
            </w:tcBorders>
            <w:vAlign w:val="center"/>
            <w:hideMark/>
          </w:tcPr>
          <w:p w14:paraId="6465B43E" w14:textId="77777777" w:rsidR="00DC3484" w:rsidRPr="006F5010" w:rsidRDefault="00DC3484" w:rsidP="00DC3484">
            <w:pPr>
              <w:spacing w:before="0" w:after="0" w:line="240" w:lineRule="auto"/>
              <w:jc w:val="left"/>
              <w:rPr>
                <w:rFonts w:asciiTheme="minorBidi" w:hAnsiTheme="minorBidi" w:cstheme="minorBidi"/>
                <w:i/>
                <w:iCs/>
                <w:color w:val="000000"/>
                <w:sz w:val="16"/>
                <w:szCs w:val="16"/>
                <w:lang w:val="en-150" w:eastAsia="en-150" w:bidi="ar-SA"/>
              </w:rPr>
            </w:pPr>
          </w:p>
        </w:tc>
        <w:tc>
          <w:tcPr>
            <w:tcW w:w="678" w:type="dxa"/>
            <w:tcBorders>
              <w:left w:val="nil"/>
              <w:right w:val="single" w:sz="4" w:space="0" w:color="auto"/>
            </w:tcBorders>
            <w:shd w:val="clear" w:color="auto" w:fill="auto"/>
            <w:noWrap/>
            <w:vAlign w:val="center"/>
            <w:hideMark/>
          </w:tcPr>
          <w:p w14:paraId="2CC0AD3B"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1.91%</w:t>
            </w:r>
          </w:p>
        </w:tc>
        <w:tc>
          <w:tcPr>
            <w:tcW w:w="1006" w:type="dxa"/>
            <w:tcBorders>
              <w:top w:val="nil"/>
              <w:left w:val="nil"/>
              <w:bottom w:val="nil"/>
              <w:right w:val="nil"/>
            </w:tcBorders>
            <w:shd w:val="clear" w:color="000000" w:fill="68BF7B"/>
            <w:vAlign w:val="center"/>
            <w:hideMark/>
          </w:tcPr>
          <w:p w14:paraId="76C269D3"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c>
          <w:tcPr>
            <w:tcW w:w="1006" w:type="dxa"/>
            <w:tcBorders>
              <w:top w:val="nil"/>
              <w:left w:val="nil"/>
              <w:bottom w:val="nil"/>
              <w:right w:val="nil"/>
            </w:tcBorders>
            <w:shd w:val="clear" w:color="000000" w:fill="9BCE7E"/>
            <w:vAlign w:val="center"/>
            <w:hideMark/>
          </w:tcPr>
          <w:p w14:paraId="1B62C91A"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D0DD81"/>
            <w:vAlign w:val="center"/>
            <w:hideMark/>
          </w:tcPr>
          <w:p w14:paraId="37C9B141"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FFE884"/>
            <w:vAlign w:val="center"/>
            <w:hideMark/>
          </w:tcPr>
          <w:p w14:paraId="4FA1D70A"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81" w:type="dxa"/>
            <w:tcBorders>
              <w:top w:val="nil"/>
              <w:left w:val="nil"/>
              <w:bottom w:val="nil"/>
              <w:right w:val="nil"/>
            </w:tcBorders>
            <w:shd w:val="clear" w:color="000000" w:fill="FED380"/>
            <w:vAlign w:val="center"/>
            <w:hideMark/>
          </w:tcPr>
          <w:p w14:paraId="0EC37EF7"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576" w:type="dxa"/>
            <w:tcBorders>
              <w:top w:val="nil"/>
              <w:left w:val="nil"/>
              <w:bottom w:val="nil"/>
              <w:right w:val="nil"/>
            </w:tcBorders>
            <w:shd w:val="clear" w:color="auto" w:fill="auto"/>
            <w:noWrap/>
            <w:vAlign w:val="center"/>
            <w:hideMark/>
          </w:tcPr>
          <w:p w14:paraId="7CEA8585"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1061" w:type="dxa"/>
            <w:tcBorders>
              <w:top w:val="nil"/>
              <w:left w:val="nil"/>
              <w:bottom w:val="nil"/>
              <w:right w:val="nil"/>
            </w:tcBorders>
            <w:shd w:val="clear" w:color="000000" w:fill="FB9B75"/>
            <w:vAlign w:val="center"/>
            <w:hideMark/>
          </w:tcPr>
          <w:p w14:paraId="4C113D92"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759" w:type="dxa"/>
            <w:tcBorders>
              <w:top w:val="nil"/>
              <w:left w:val="nil"/>
              <w:bottom w:val="nil"/>
              <w:right w:val="nil"/>
            </w:tcBorders>
            <w:shd w:val="clear" w:color="auto" w:fill="auto"/>
            <w:vAlign w:val="center"/>
          </w:tcPr>
          <w:p w14:paraId="276B5C9B" w14:textId="77777777"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r>
      <w:tr w:rsidR="00DC3484" w:rsidRPr="006F5010" w14:paraId="090DA7A5" w14:textId="5CCC6F70" w:rsidTr="00DC3484">
        <w:trPr>
          <w:trHeight w:val="249"/>
          <w:jc w:val="center"/>
        </w:trPr>
        <w:tc>
          <w:tcPr>
            <w:tcW w:w="787" w:type="dxa"/>
            <w:vMerge/>
            <w:tcBorders>
              <w:top w:val="nil"/>
              <w:left w:val="nil"/>
              <w:bottom w:val="nil"/>
              <w:right w:val="single" w:sz="4" w:space="0" w:color="auto"/>
            </w:tcBorders>
            <w:vAlign w:val="center"/>
            <w:hideMark/>
          </w:tcPr>
          <w:p w14:paraId="155BBC04" w14:textId="77777777" w:rsidR="00DC3484" w:rsidRPr="006F5010" w:rsidRDefault="00DC3484" w:rsidP="00DC3484">
            <w:pPr>
              <w:spacing w:before="0" w:after="0" w:line="240" w:lineRule="auto"/>
              <w:jc w:val="left"/>
              <w:rPr>
                <w:rFonts w:asciiTheme="minorBidi" w:hAnsiTheme="minorBidi" w:cstheme="minorBidi"/>
                <w:i/>
                <w:iCs/>
                <w:color w:val="000000"/>
                <w:sz w:val="16"/>
                <w:szCs w:val="16"/>
                <w:lang w:val="en-150" w:eastAsia="en-150" w:bidi="ar-SA"/>
              </w:rPr>
            </w:pPr>
          </w:p>
        </w:tc>
        <w:tc>
          <w:tcPr>
            <w:tcW w:w="678" w:type="dxa"/>
            <w:tcBorders>
              <w:left w:val="nil"/>
              <w:right w:val="single" w:sz="4" w:space="0" w:color="auto"/>
            </w:tcBorders>
            <w:shd w:val="clear" w:color="auto" w:fill="auto"/>
            <w:noWrap/>
            <w:vAlign w:val="center"/>
            <w:hideMark/>
          </w:tcPr>
          <w:p w14:paraId="7B48A5D0"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4.11%</w:t>
            </w:r>
          </w:p>
        </w:tc>
        <w:tc>
          <w:tcPr>
            <w:tcW w:w="1006" w:type="dxa"/>
            <w:tcBorders>
              <w:top w:val="nil"/>
              <w:left w:val="nil"/>
              <w:bottom w:val="nil"/>
              <w:right w:val="nil"/>
            </w:tcBorders>
            <w:shd w:val="clear" w:color="000000" w:fill="68BF7B"/>
            <w:vAlign w:val="center"/>
            <w:hideMark/>
          </w:tcPr>
          <w:p w14:paraId="2D0E1DE4"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c>
          <w:tcPr>
            <w:tcW w:w="1006" w:type="dxa"/>
            <w:tcBorders>
              <w:top w:val="nil"/>
              <w:left w:val="nil"/>
              <w:bottom w:val="nil"/>
              <w:right w:val="nil"/>
            </w:tcBorders>
            <w:shd w:val="clear" w:color="000000" w:fill="9BCE7E"/>
            <w:vAlign w:val="center"/>
            <w:hideMark/>
          </w:tcPr>
          <w:p w14:paraId="119D7B17"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D0DD81"/>
            <w:vAlign w:val="center"/>
            <w:hideMark/>
          </w:tcPr>
          <w:p w14:paraId="6187CADD"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FDB77A"/>
            <w:vAlign w:val="center"/>
            <w:hideMark/>
          </w:tcPr>
          <w:p w14:paraId="317E7241"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81" w:type="dxa"/>
            <w:tcBorders>
              <w:top w:val="nil"/>
              <w:left w:val="nil"/>
              <w:bottom w:val="nil"/>
              <w:right w:val="nil"/>
            </w:tcBorders>
            <w:shd w:val="clear" w:color="000000" w:fill="FBA176"/>
            <w:vAlign w:val="center"/>
            <w:hideMark/>
          </w:tcPr>
          <w:p w14:paraId="5AF1E5A7"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576" w:type="dxa"/>
            <w:tcBorders>
              <w:top w:val="nil"/>
              <w:left w:val="nil"/>
              <w:bottom w:val="nil"/>
              <w:right w:val="nil"/>
            </w:tcBorders>
            <w:shd w:val="clear" w:color="auto" w:fill="auto"/>
            <w:noWrap/>
            <w:vAlign w:val="center"/>
            <w:hideMark/>
          </w:tcPr>
          <w:p w14:paraId="0D0420CC"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1061" w:type="dxa"/>
            <w:tcBorders>
              <w:top w:val="nil"/>
              <w:left w:val="nil"/>
              <w:bottom w:val="nil"/>
              <w:right w:val="nil"/>
            </w:tcBorders>
            <w:shd w:val="clear" w:color="000000" w:fill="FCAF79"/>
            <w:vAlign w:val="center"/>
            <w:hideMark/>
          </w:tcPr>
          <w:p w14:paraId="726ADF83"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759" w:type="dxa"/>
            <w:tcBorders>
              <w:top w:val="nil"/>
              <w:left w:val="nil"/>
              <w:bottom w:val="nil"/>
              <w:right w:val="nil"/>
            </w:tcBorders>
            <w:shd w:val="clear" w:color="auto" w:fill="auto"/>
            <w:vAlign w:val="center"/>
          </w:tcPr>
          <w:p w14:paraId="29DC0051" w14:textId="77777777"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r>
      <w:tr w:rsidR="00DC3484" w:rsidRPr="006F5010" w14:paraId="02781BB3" w14:textId="7804FB17" w:rsidTr="00DC3484">
        <w:trPr>
          <w:trHeight w:val="271"/>
          <w:jc w:val="center"/>
        </w:trPr>
        <w:tc>
          <w:tcPr>
            <w:tcW w:w="787" w:type="dxa"/>
            <w:vMerge/>
            <w:tcBorders>
              <w:top w:val="nil"/>
              <w:left w:val="nil"/>
              <w:bottom w:val="nil"/>
              <w:right w:val="single" w:sz="4" w:space="0" w:color="auto"/>
            </w:tcBorders>
            <w:vAlign w:val="center"/>
            <w:hideMark/>
          </w:tcPr>
          <w:p w14:paraId="6BE50C93" w14:textId="77777777" w:rsidR="00DC3484" w:rsidRPr="006F5010" w:rsidRDefault="00DC3484" w:rsidP="00DC3484">
            <w:pPr>
              <w:spacing w:before="0" w:after="0" w:line="240" w:lineRule="auto"/>
              <w:jc w:val="left"/>
              <w:rPr>
                <w:rFonts w:asciiTheme="minorBidi" w:hAnsiTheme="minorBidi" w:cstheme="minorBidi"/>
                <w:i/>
                <w:iCs/>
                <w:color w:val="000000"/>
                <w:sz w:val="16"/>
                <w:szCs w:val="16"/>
                <w:lang w:val="en-150" w:eastAsia="en-150" w:bidi="ar-SA"/>
              </w:rPr>
            </w:pPr>
          </w:p>
        </w:tc>
        <w:tc>
          <w:tcPr>
            <w:tcW w:w="678" w:type="dxa"/>
            <w:tcBorders>
              <w:left w:val="nil"/>
              <w:bottom w:val="single" w:sz="4" w:space="0" w:color="auto"/>
              <w:right w:val="single" w:sz="4" w:space="0" w:color="auto"/>
            </w:tcBorders>
            <w:shd w:val="clear" w:color="auto" w:fill="auto"/>
            <w:noWrap/>
            <w:vAlign w:val="center"/>
            <w:hideMark/>
          </w:tcPr>
          <w:p w14:paraId="4D2066FA"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6.30%</w:t>
            </w:r>
          </w:p>
        </w:tc>
        <w:tc>
          <w:tcPr>
            <w:tcW w:w="1006" w:type="dxa"/>
            <w:tcBorders>
              <w:top w:val="nil"/>
              <w:left w:val="nil"/>
              <w:bottom w:val="nil"/>
              <w:right w:val="nil"/>
            </w:tcBorders>
            <w:shd w:val="clear" w:color="000000" w:fill="FECC7F"/>
            <w:vAlign w:val="center"/>
            <w:hideMark/>
          </w:tcPr>
          <w:p w14:paraId="6F1B5D29"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c>
          <w:tcPr>
            <w:tcW w:w="1006" w:type="dxa"/>
            <w:tcBorders>
              <w:top w:val="nil"/>
              <w:left w:val="nil"/>
              <w:bottom w:val="nil"/>
              <w:right w:val="nil"/>
            </w:tcBorders>
            <w:shd w:val="clear" w:color="000000" w:fill="FDB67A"/>
            <w:vAlign w:val="center"/>
            <w:hideMark/>
          </w:tcPr>
          <w:p w14:paraId="07D1CDA8"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FB9E76"/>
            <w:vAlign w:val="center"/>
            <w:hideMark/>
          </w:tcPr>
          <w:p w14:paraId="16CB5EE8"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FA8671"/>
            <w:vAlign w:val="center"/>
            <w:hideMark/>
          </w:tcPr>
          <w:p w14:paraId="13049897"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81" w:type="dxa"/>
            <w:tcBorders>
              <w:top w:val="nil"/>
              <w:left w:val="nil"/>
              <w:bottom w:val="nil"/>
              <w:right w:val="nil"/>
            </w:tcBorders>
            <w:shd w:val="clear" w:color="000000" w:fill="F96E6C"/>
            <w:vAlign w:val="center"/>
            <w:hideMark/>
          </w:tcPr>
          <w:p w14:paraId="325E9613"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576" w:type="dxa"/>
            <w:tcBorders>
              <w:top w:val="nil"/>
              <w:left w:val="nil"/>
              <w:bottom w:val="nil"/>
              <w:right w:val="nil"/>
            </w:tcBorders>
            <w:shd w:val="clear" w:color="auto" w:fill="auto"/>
            <w:noWrap/>
            <w:vAlign w:val="center"/>
            <w:hideMark/>
          </w:tcPr>
          <w:p w14:paraId="71B019BC"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1061" w:type="dxa"/>
            <w:tcBorders>
              <w:top w:val="nil"/>
              <w:left w:val="nil"/>
              <w:bottom w:val="nil"/>
              <w:right w:val="nil"/>
            </w:tcBorders>
            <w:shd w:val="clear" w:color="000000" w:fill="FCB179"/>
            <w:vAlign w:val="center"/>
            <w:hideMark/>
          </w:tcPr>
          <w:p w14:paraId="0BD84267"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759" w:type="dxa"/>
            <w:tcBorders>
              <w:top w:val="nil"/>
              <w:left w:val="nil"/>
              <w:bottom w:val="nil"/>
              <w:right w:val="nil"/>
            </w:tcBorders>
            <w:shd w:val="clear" w:color="auto" w:fill="auto"/>
            <w:vAlign w:val="center"/>
          </w:tcPr>
          <w:p w14:paraId="72218F1F" w14:textId="77777777"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r>
      <w:tr w:rsidR="00DC3484" w:rsidRPr="006F5010" w14:paraId="4EE36171" w14:textId="0C7C9C83" w:rsidTr="00DC3484">
        <w:trPr>
          <w:trHeight w:val="271"/>
          <w:jc w:val="center"/>
        </w:trPr>
        <w:tc>
          <w:tcPr>
            <w:tcW w:w="787" w:type="dxa"/>
            <w:tcBorders>
              <w:top w:val="nil"/>
              <w:left w:val="nil"/>
              <w:bottom w:val="nil"/>
              <w:right w:val="nil"/>
            </w:tcBorders>
            <w:shd w:val="clear" w:color="auto" w:fill="auto"/>
            <w:noWrap/>
            <w:vAlign w:val="center"/>
            <w:hideMark/>
          </w:tcPr>
          <w:p w14:paraId="54CB50EE"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678" w:type="dxa"/>
            <w:tcBorders>
              <w:top w:val="nil"/>
              <w:left w:val="nil"/>
              <w:bottom w:val="nil"/>
              <w:right w:val="nil"/>
            </w:tcBorders>
            <w:shd w:val="clear" w:color="auto" w:fill="auto"/>
            <w:noWrap/>
            <w:vAlign w:val="center"/>
            <w:hideMark/>
          </w:tcPr>
          <w:p w14:paraId="16ECAF6E"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1006" w:type="dxa"/>
            <w:tcBorders>
              <w:top w:val="nil"/>
              <w:left w:val="nil"/>
              <w:bottom w:val="nil"/>
              <w:right w:val="nil"/>
            </w:tcBorders>
            <w:shd w:val="clear" w:color="auto" w:fill="auto"/>
            <w:noWrap/>
            <w:vAlign w:val="center"/>
            <w:hideMark/>
          </w:tcPr>
          <w:p w14:paraId="1112C7D6"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1006" w:type="dxa"/>
            <w:tcBorders>
              <w:top w:val="nil"/>
              <w:left w:val="nil"/>
              <w:bottom w:val="nil"/>
              <w:right w:val="nil"/>
            </w:tcBorders>
            <w:shd w:val="clear" w:color="auto" w:fill="auto"/>
            <w:noWrap/>
            <w:vAlign w:val="center"/>
            <w:hideMark/>
          </w:tcPr>
          <w:p w14:paraId="18890B0D"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auto" w:fill="auto"/>
            <w:noWrap/>
            <w:vAlign w:val="center"/>
            <w:hideMark/>
          </w:tcPr>
          <w:p w14:paraId="5C79AEF0"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auto" w:fill="auto"/>
            <w:noWrap/>
            <w:vAlign w:val="center"/>
            <w:hideMark/>
          </w:tcPr>
          <w:p w14:paraId="43391663"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81" w:type="dxa"/>
            <w:tcBorders>
              <w:top w:val="nil"/>
              <w:left w:val="nil"/>
              <w:bottom w:val="nil"/>
              <w:right w:val="nil"/>
            </w:tcBorders>
            <w:shd w:val="clear" w:color="auto" w:fill="auto"/>
            <w:noWrap/>
            <w:vAlign w:val="center"/>
            <w:hideMark/>
          </w:tcPr>
          <w:p w14:paraId="001CAEB5"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576" w:type="dxa"/>
            <w:tcBorders>
              <w:top w:val="nil"/>
              <w:left w:val="nil"/>
              <w:bottom w:val="nil"/>
              <w:right w:val="nil"/>
            </w:tcBorders>
            <w:shd w:val="clear" w:color="auto" w:fill="auto"/>
            <w:noWrap/>
            <w:vAlign w:val="center"/>
            <w:hideMark/>
          </w:tcPr>
          <w:p w14:paraId="676707F4"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1061" w:type="dxa"/>
            <w:tcBorders>
              <w:top w:val="nil"/>
              <w:left w:val="nil"/>
              <w:bottom w:val="nil"/>
              <w:right w:val="nil"/>
            </w:tcBorders>
            <w:shd w:val="clear" w:color="000000" w:fill="FDC67D"/>
            <w:vAlign w:val="center"/>
            <w:hideMark/>
          </w:tcPr>
          <w:p w14:paraId="76A9104D" w14:textId="17ECB447" w:rsidR="00DC3484" w:rsidRPr="006F5010" w:rsidRDefault="00DC3484" w:rsidP="00DC3484">
            <w:pPr>
              <w:spacing w:before="0" w:after="0" w:line="240" w:lineRule="auto"/>
              <w:jc w:val="center"/>
              <w:rPr>
                <w:rFonts w:asciiTheme="minorBidi" w:hAnsiTheme="minorBidi" w:cstheme="minorBidi"/>
                <w:color w:val="000000"/>
                <w:sz w:val="16"/>
                <w:szCs w:val="16"/>
                <w:lang w:val="en-150" w:eastAsia="en-150" w:bidi="ar-SA"/>
              </w:rPr>
            </w:pPr>
          </w:p>
        </w:tc>
        <w:tc>
          <w:tcPr>
            <w:tcW w:w="759" w:type="dxa"/>
            <w:tcBorders>
              <w:top w:val="nil"/>
              <w:left w:val="nil"/>
              <w:bottom w:val="nil"/>
              <w:right w:val="nil"/>
            </w:tcBorders>
            <w:shd w:val="clear" w:color="auto" w:fill="auto"/>
            <w:vAlign w:val="center"/>
          </w:tcPr>
          <w:p w14:paraId="238D17FF" w14:textId="2F6A28CA"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color w:val="000000"/>
                <w:sz w:val="16"/>
                <w:szCs w:val="16"/>
                <w:lang w:val="en-150" w:eastAsia="en-150" w:bidi="ar-SA"/>
              </w:rPr>
              <w:t>5.76%</w:t>
            </w:r>
          </w:p>
        </w:tc>
      </w:tr>
      <w:tr w:rsidR="00DC3484" w:rsidRPr="006F5010" w14:paraId="0264D698" w14:textId="76DE5345" w:rsidTr="00DC3484">
        <w:trPr>
          <w:trHeight w:val="271"/>
          <w:jc w:val="center"/>
        </w:trPr>
        <w:tc>
          <w:tcPr>
            <w:tcW w:w="787" w:type="dxa"/>
            <w:tcBorders>
              <w:top w:val="nil"/>
              <w:left w:val="nil"/>
              <w:bottom w:val="nil"/>
              <w:right w:val="nil"/>
            </w:tcBorders>
            <w:shd w:val="clear" w:color="auto" w:fill="auto"/>
            <w:noWrap/>
            <w:vAlign w:val="center"/>
            <w:hideMark/>
          </w:tcPr>
          <w:p w14:paraId="041E157B" w14:textId="77777777" w:rsidR="00DC3484" w:rsidRPr="006F5010" w:rsidRDefault="00DC3484" w:rsidP="00DC3484">
            <w:pPr>
              <w:spacing w:before="0" w:after="0" w:line="240" w:lineRule="auto"/>
              <w:jc w:val="center"/>
              <w:rPr>
                <w:rFonts w:asciiTheme="minorBidi" w:hAnsiTheme="minorBidi" w:cstheme="minorBidi"/>
                <w:color w:val="000000"/>
                <w:sz w:val="16"/>
                <w:szCs w:val="16"/>
                <w:lang w:val="en-150" w:eastAsia="en-150" w:bidi="ar-SA"/>
              </w:rPr>
            </w:pPr>
          </w:p>
        </w:tc>
        <w:tc>
          <w:tcPr>
            <w:tcW w:w="5619" w:type="dxa"/>
            <w:gridSpan w:val="6"/>
            <w:tcBorders>
              <w:top w:val="nil"/>
              <w:left w:val="nil"/>
              <w:bottom w:val="nil"/>
              <w:right w:val="nil"/>
            </w:tcBorders>
            <w:shd w:val="clear" w:color="auto" w:fill="auto"/>
            <w:noWrap/>
            <w:vAlign w:val="center"/>
            <w:hideMark/>
          </w:tcPr>
          <w:p w14:paraId="112AB29A" w14:textId="30AC2730" w:rsidR="00DC3484" w:rsidRPr="006F5010" w:rsidRDefault="00DC3484" w:rsidP="00DC3484">
            <w:pPr>
              <w:spacing w:before="0" w:after="0" w:line="240" w:lineRule="auto"/>
              <w:jc w:val="center"/>
              <w:rPr>
                <w:rFonts w:asciiTheme="minorBidi" w:hAnsiTheme="minorBidi" w:cstheme="minorBidi"/>
                <w:b/>
                <w:bCs/>
                <w:i/>
                <w:iCs/>
                <w:color w:val="000000"/>
                <w:sz w:val="18"/>
                <w:szCs w:val="18"/>
                <w:lang w:val="en-150" w:eastAsia="en-150" w:bidi="ar-SA"/>
              </w:rPr>
            </w:pPr>
            <w:r w:rsidRPr="006F5010">
              <w:rPr>
                <w:rFonts w:asciiTheme="minorBidi" w:hAnsiTheme="minorBidi" w:cstheme="minorBidi"/>
                <w:b/>
                <w:bCs/>
                <w:i/>
                <w:iCs/>
                <w:color w:val="000000"/>
                <w:sz w:val="18"/>
                <w:szCs w:val="18"/>
                <w:lang w:val="en-150" w:eastAsia="en-150" w:bidi="ar-SA"/>
              </w:rPr>
              <w:t xml:space="preserve">Medium Case </w:t>
            </w:r>
            <w:r w:rsidRPr="001E1663">
              <w:rPr>
                <w:rFonts w:asciiTheme="minorBidi" w:hAnsiTheme="minorBidi" w:cstheme="minorBidi"/>
                <w:b/>
                <w:bCs/>
                <w:i/>
                <w:iCs/>
                <w:color w:val="000000"/>
                <w:sz w:val="18"/>
                <w:szCs w:val="18"/>
                <w:lang w:val="en-150" w:eastAsia="en-150" w:bidi="ar-SA"/>
              </w:rPr>
              <w:t>- Required</w:t>
            </w:r>
            <w:r w:rsidRPr="006F5010">
              <w:rPr>
                <w:rFonts w:asciiTheme="minorBidi" w:hAnsiTheme="minorBidi" w:cstheme="minorBidi"/>
                <w:b/>
                <w:bCs/>
                <w:i/>
                <w:iCs/>
                <w:color w:val="000000"/>
                <w:sz w:val="18"/>
                <w:szCs w:val="18"/>
                <w:lang w:val="en-150" w:eastAsia="en-150" w:bidi="ar-SA"/>
              </w:rPr>
              <w:t xml:space="preserve"> ROI</w:t>
            </w:r>
          </w:p>
        </w:tc>
        <w:tc>
          <w:tcPr>
            <w:tcW w:w="576" w:type="dxa"/>
            <w:tcBorders>
              <w:top w:val="nil"/>
              <w:left w:val="nil"/>
              <w:bottom w:val="nil"/>
              <w:right w:val="nil"/>
            </w:tcBorders>
            <w:shd w:val="clear" w:color="auto" w:fill="auto"/>
            <w:noWrap/>
            <w:vAlign w:val="center"/>
            <w:hideMark/>
          </w:tcPr>
          <w:p w14:paraId="2E128A26" w14:textId="77777777" w:rsidR="00DC3484" w:rsidRPr="006F5010" w:rsidRDefault="00DC3484" w:rsidP="00DC3484">
            <w:pPr>
              <w:spacing w:before="0" w:after="0" w:line="240" w:lineRule="auto"/>
              <w:jc w:val="center"/>
              <w:rPr>
                <w:rFonts w:asciiTheme="minorBidi" w:hAnsiTheme="minorBidi" w:cstheme="minorBidi"/>
                <w:b/>
                <w:bCs/>
                <w:i/>
                <w:iCs/>
                <w:color w:val="000000"/>
                <w:sz w:val="16"/>
                <w:szCs w:val="16"/>
                <w:lang w:val="en-150" w:eastAsia="en-150" w:bidi="ar-SA"/>
              </w:rPr>
            </w:pPr>
          </w:p>
        </w:tc>
        <w:tc>
          <w:tcPr>
            <w:tcW w:w="1061" w:type="dxa"/>
            <w:tcBorders>
              <w:top w:val="nil"/>
              <w:left w:val="nil"/>
              <w:bottom w:val="nil"/>
              <w:right w:val="nil"/>
            </w:tcBorders>
            <w:shd w:val="clear" w:color="000000" w:fill="FECC7E"/>
            <w:vAlign w:val="center"/>
            <w:hideMark/>
          </w:tcPr>
          <w:p w14:paraId="184AA33B"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759" w:type="dxa"/>
            <w:tcBorders>
              <w:top w:val="nil"/>
              <w:left w:val="nil"/>
              <w:bottom w:val="nil"/>
              <w:right w:val="nil"/>
            </w:tcBorders>
            <w:shd w:val="clear" w:color="auto" w:fill="auto"/>
          </w:tcPr>
          <w:p w14:paraId="4A2D82C4" w14:textId="77777777"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r>
      <w:tr w:rsidR="00DC3484" w:rsidRPr="006F5010" w14:paraId="5627A0E1" w14:textId="4EFE670E" w:rsidTr="00DC3484">
        <w:trPr>
          <w:trHeight w:val="271"/>
          <w:jc w:val="center"/>
        </w:trPr>
        <w:tc>
          <w:tcPr>
            <w:tcW w:w="787" w:type="dxa"/>
            <w:tcBorders>
              <w:top w:val="nil"/>
              <w:left w:val="nil"/>
              <w:bottom w:val="nil"/>
              <w:right w:val="nil"/>
            </w:tcBorders>
            <w:shd w:val="clear" w:color="auto" w:fill="auto"/>
            <w:noWrap/>
            <w:vAlign w:val="center"/>
            <w:hideMark/>
          </w:tcPr>
          <w:p w14:paraId="7189359F"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678" w:type="dxa"/>
            <w:tcBorders>
              <w:top w:val="nil"/>
              <w:left w:val="nil"/>
              <w:bottom w:val="single" w:sz="4" w:space="0" w:color="auto"/>
              <w:right w:val="nil"/>
            </w:tcBorders>
            <w:shd w:val="clear" w:color="auto" w:fill="auto"/>
            <w:noWrap/>
            <w:vAlign w:val="center"/>
            <w:hideMark/>
          </w:tcPr>
          <w:p w14:paraId="37DAFBA4"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4941" w:type="dxa"/>
            <w:gridSpan w:val="5"/>
            <w:tcBorders>
              <w:top w:val="nil"/>
              <w:left w:val="nil"/>
              <w:bottom w:val="single" w:sz="4" w:space="0" w:color="auto"/>
              <w:right w:val="nil"/>
            </w:tcBorders>
            <w:shd w:val="clear" w:color="auto" w:fill="auto"/>
            <w:noWrap/>
            <w:vAlign w:val="center"/>
            <w:hideMark/>
          </w:tcPr>
          <w:p w14:paraId="66F49C1E"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Nuclear-Specific Cost Increase</w:t>
            </w:r>
          </w:p>
        </w:tc>
        <w:tc>
          <w:tcPr>
            <w:tcW w:w="576" w:type="dxa"/>
            <w:tcBorders>
              <w:top w:val="nil"/>
              <w:left w:val="nil"/>
              <w:bottom w:val="nil"/>
              <w:right w:val="nil"/>
            </w:tcBorders>
            <w:shd w:val="clear" w:color="auto" w:fill="auto"/>
            <w:noWrap/>
            <w:vAlign w:val="center"/>
            <w:hideMark/>
          </w:tcPr>
          <w:p w14:paraId="5116070F"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c>
          <w:tcPr>
            <w:tcW w:w="1061" w:type="dxa"/>
            <w:tcBorders>
              <w:top w:val="nil"/>
              <w:left w:val="nil"/>
              <w:bottom w:val="nil"/>
              <w:right w:val="nil"/>
            </w:tcBorders>
            <w:shd w:val="clear" w:color="000000" w:fill="FED07F"/>
            <w:vAlign w:val="center"/>
            <w:hideMark/>
          </w:tcPr>
          <w:p w14:paraId="5519B452"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759" w:type="dxa"/>
            <w:tcBorders>
              <w:top w:val="nil"/>
              <w:left w:val="nil"/>
              <w:bottom w:val="nil"/>
              <w:right w:val="nil"/>
            </w:tcBorders>
            <w:shd w:val="clear" w:color="auto" w:fill="auto"/>
          </w:tcPr>
          <w:p w14:paraId="10C4535D" w14:textId="77777777"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r>
      <w:tr w:rsidR="00DC3484" w:rsidRPr="006F5010" w14:paraId="54F59517" w14:textId="56BED101" w:rsidTr="00DC3484">
        <w:trPr>
          <w:trHeight w:val="271"/>
          <w:jc w:val="center"/>
        </w:trPr>
        <w:tc>
          <w:tcPr>
            <w:tcW w:w="787" w:type="dxa"/>
            <w:vMerge w:val="restart"/>
            <w:tcBorders>
              <w:top w:val="nil"/>
              <w:left w:val="nil"/>
              <w:bottom w:val="nil"/>
              <w:right w:val="single" w:sz="4" w:space="0" w:color="auto"/>
            </w:tcBorders>
            <w:shd w:val="clear" w:color="auto" w:fill="auto"/>
            <w:noWrap/>
            <w:textDirection w:val="btLr"/>
            <w:vAlign w:val="center"/>
            <w:hideMark/>
          </w:tcPr>
          <w:p w14:paraId="4953B194"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Inflation Rate</w:t>
            </w:r>
          </w:p>
        </w:tc>
        <w:tc>
          <w:tcPr>
            <w:tcW w:w="678" w:type="dxa"/>
            <w:tcBorders>
              <w:top w:val="single" w:sz="4" w:space="0" w:color="auto"/>
              <w:left w:val="nil"/>
            </w:tcBorders>
            <w:shd w:val="clear" w:color="auto" w:fill="auto"/>
            <w:noWrap/>
            <w:vAlign w:val="center"/>
            <w:hideMark/>
          </w:tcPr>
          <w:p w14:paraId="2AD04C70"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 </w:t>
            </w:r>
          </w:p>
        </w:tc>
        <w:tc>
          <w:tcPr>
            <w:tcW w:w="1006" w:type="dxa"/>
            <w:tcBorders>
              <w:top w:val="nil"/>
              <w:bottom w:val="single" w:sz="4" w:space="0" w:color="auto"/>
            </w:tcBorders>
            <w:shd w:val="clear" w:color="auto" w:fill="auto"/>
            <w:noWrap/>
            <w:vAlign w:val="center"/>
            <w:hideMark/>
          </w:tcPr>
          <w:p w14:paraId="14113E14"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-1.97%</w:t>
            </w:r>
          </w:p>
        </w:tc>
        <w:tc>
          <w:tcPr>
            <w:tcW w:w="1006" w:type="dxa"/>
            <w:tcBorders>
              <w:top w:val="nil"/>
              <w:bottom w:val="single" w:sz="4" w:space="0" w:color="auto"/>
            </w:tcBorders>
            <w:shd w:val="clear" w:color="auto" w:fill="auto"/>
            <w:noWrap/>
            <w:vAlign w:val="center"/>
            <w:hideMark/>
          </w:tcPr>
          <w:p w14:paraId="7487537D"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-1.00%</w:t>
            </w:r>
          </w:p>
        </w:tc>
        <w:tc>
          <w:tcPr>
            <w:tcW w:w="974" w:type="dxa"/>
            <w:tcBorders>
              <w:top w:val="nil"/>
              <w:bottom w:val="single" w:sz="4" w:space="0" w:color="auto"/>
            </w:tcBorders>
            <w:shd w:val="clear" w:color="auto" w:fill="auto"/>
            <w:noWrap/>
            <w:vAlign w:val="center"/>
            <w:hideMark/>
          </w:tcPr>
          <w:p w14:paraId="069AD488"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0.00%</w:t>
            </w:r>
          </w:p>
        </w:tc>
        <w:tc>
          <w:tcPr>
            <w:tcW w:w="974" w:type="dxa"/>
            <w:tcBorders>
              <w:top w:val="nil"/>
              <w:bottom w:val="single" w:sz="4" w:space="0" w:color="auto"/>
            </w:tcBorders>
            <w:shd w:val="clear" w:color="auto" w:fill="auto"/>
            <w:noWrap/>
            <w:vAlign w:val="center"/>
            <w:hideMark/>
          </w:tcPr>
          <w:p w14:paraId="7CD80B18"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1.00%</w:t>
            </w:r>
          </w:p>
        </w:tc>
        <w:tc>
          <w:tcPr>
            <w:tcW w:w="981" w:type="dxa"/>
            <w:tcBorders>
              <w:top w:val="nil"/>
              <w:bottom w:val="single" w:sz="4" w:space="0" w:color="auto"/>
              <w:right w:val="single" w:sz="4" w:space="0" w:color="auto"/>
            </w:tcBorders>
            <w:shd w:val="clear" w:color="auto" w:fill="auto"/>
            <w:noWrap/>
            <w:vAlign w:val="center"/>
            <w:hideMark/>
          </w:tcPr>
          <w:p w14:paraId="072E7F93"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1.97%</w:t>
            </w:r>
          </w:p>
        </w:tc>
        <w:tc>
          <w:tcPr>
            <w:tcW w:w="576" w:type="dxa"/>
            <w:tcBorders>
              <w:top w:val="nil"/>
              <w:left w:val="nil"/>
              <w:bottom w:val="nil"/>
              <w:right w:val="nil"/>
            </w:tcBorders>
            <w:shd w:val="clear" w:color="auto" w:fill="auto"/>
            <w:noWrap/>
            <w:vAlign w:val="center"/>
            <w:hideMark/>
          </w:tcPr>
          <w:p w14:paraId="1DE0D497"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c>
          <w:tcPr>
            <w:tcW w:w="1061" w:type="dxa"/>
            <w:tcBorders>
              <w:top w:val="nil"/>
              <w:left w:val="nil"/>
              <w:bottom w:val="nil"/>
              <w:right w:val="nil"/>
            </w:tcBorders>
            <w:shd w:val="clear" w:color="000000" w:fill="FED380"/>
            <w:vAlign w:val="center"/>
            <w:hideMark/>
          </w:tcPr>
          <w:p w14:paraId="55486272"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759" w:type="dxa"/>
            <w:tcBorders>
              <w:top w:val="nil"/>
              <w:left w:val="nil"/>
              <w:bottom w:val="nil"/>
              <w:right w:val="nil"/>
            </w:tcBorders>
            <w:shd w:val="clear" w:color="auto" w:fill="auto"/>
            <w:vAlign w:val="center"/>
          </w:tcPr>
          <w:p w14:paraId="7164F25F" w14:textId="77777777"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r>
      <w:tr w:rsidR="00DC3484" w:rsidRPr="006F5010" w14:paraId="38FFA535" w14:textId="48B30CA4" w:rsidTr="00DC3484">
        <w:trPr>
          <w:trHeight w:val="305"/>
          <w:jc w:val="center"/>
        </w:trPr>
        <w:tc>
          <w:tcPr>
            <w:tcW w:w="787" w:type="dxa"/>
            <w:vMerge/>
            <w:tcBorders>
              <w:top w:val="nil"/>
              <w:left w:val="nil"/>
              <w:bottom w:val="nil"/>
              <w:right w:val="single" w:sz="4" w:space="0" w:color="auto"/>
            </w:tcBorders>
            <w:vAlign w:val="center"/>
            <w:hideMark/>
          </w:tcPr>
          <w:p w14:paraId="6C657FD9" w14:textId="77777777" w:rsidR="00DC3484" w:rsidRPr="006F5010" w:rsidRDefault="00DC3484" w:rsidP="00DC3484">
            <w:pPr>
              <w:spacing w:before="0" w:after="0" w:line="240" w:lineRule="auto"/>
              <w:jc w:val="left"/>
              <w:rPr>
                <w:rFonts w:asciiTheme="minorBidi" w:hAnsiTheme="minorBidi" w:cstheme="minorBidi"/>
                <w:i/>
                <w:iCs/>
                <w:color w:val="000000"/>
                <w:sz w:val="16"/>
                <w:szCs w:val="16"/>
                <w:lang w:val="en-150" w:eastAsia="en-150" w:bidi="ar-SA"/>
              </w:rPr>
            </w:pPr>
          </w:p>
        </w:tc>
        <w:tc>
          <w:tcPr>
            <w:tcW w:w="678" w:type="dxa"/>
            <w:tcBorders>
              <w:left w:val="nil"/>
              <w:right w:val="single" w:sz="4" w:space="0" w:color="auto"/>
            </w:tcBorders>
            <w:shd w:val="clear" w:color="auto" w:fill="auto"/>
            <w:noWrap/>
            <w:vAlign w:val="center"/>
            <w:hideMark/>
          </w:tcPr>
          <w:p w14:paraId="0CE6A8A3"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1.60%</w:t>
            </w:r>
          </w:p>
        </w:tc>
        <w:tc>
          <w:tcPr>
            <w:tcW w:w="1006" w:type="dxa"/>
            <w:tcBorders>
              <w:top w:val="nil"/>
              <w:left w:val="nil"/>
              <w:bottom w:val="nil"/>
              <w:right w:val="nil"/>
            </w:tcBorders>
            <w:shd w:val="clear" w:color="000000" w:fill="63BE7B"/>
            <w:vAlign w:val="center"/>
            <w:hideMark/>
          </w:tcPr>
          <w:p w14:paraId="07E031FC"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c>
          <w:tcPr>
            <w:tcW w:w="1006" w:type="dxa"/>
            <w:tcBorders>
              <w:top w:val="nil"/>
              <w:left w:val="nil"/>
              <w:bottom w:val="nil"/>
              <w:right w:val="nil"/>
            </w:tcBorders>
            <w:shd w:val="clear" w:color="000000" w:fill="95CC7D"/>
            <w:vAlign w:val="center"/>
            <w:hideMark/>
          </w:tcPr>
          <w:p w14:paraId="3EEA4FF0"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CADB80"/>
            <w:vAlign w:val="center"/>
            <w:hideMark/>
          </w:tcPr>
          <w:p w14:paraId="3E09774A"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FFEB84"/>
            <w:vAlign w:val="center"/>
            <w:hideMark/>
          </w:tcPr>
          <w:p w14:paraId="0C322834"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81" w:type="dxa"/>
            <w:tcBorders>
              <w:top w:val="nil"/>
              <w:left w:val="nil"/>
              <w:bottom w:val="nil"/>
              <w:right w:val="nil"/>
            </w:tcBorders>
            <w:shd w:val="clear" w:color="000000" w:fill="FED680"/>
            <w:vAlign w:val="center"/>
            <w:hideMark/>
          </w:tcPr>
          <w:p w14:paraId="7B3D0FF4"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576" w:type="dxa"/>
            <w:tcBorders>
              <w:top w:val="nil"/>
              <w:left w:val="nil"/>
              <w:bottom w:val="nil"/>
              <w:right w:val="nil"/>
            </w:tcBorders>
            <w:shd w:val="clear" w:color="auto" w:fill="auto"/>
            <w:noWrap/>
            <w:vAlign w:val="center"/>
            <w:hideMark/>
          </w:tcPr>
          <w:p w14:paraId="709A0544"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1061" w:type="dxa"/>
            <w:tcBorders>
              <w:top w:val="nil"/>
              <w:left w:val="nil"/>
              <w:bottom w:val="nil"/>
              <w:right w:val="nil"/>
            </w:tcBorders>
            <w:shd w:val="clear" w:color="000000" w:fill="FFE183"/>
            <w:vAlign w:val="center"/>
            <w:hideMark/>
          </w:tcPr>
          <w:p w14:paraId="5FC8E4D5"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759" w:type="dxa"/>
            <w:tcBorders>
              <w:top w:val="nil"/>
              <w:left w:val="nil"/>
              <w:bottom w:val="nil"/>
              <w:right w:val="nil"/>
            </w:tcBorders>
            <w:shd w:val="clear" w:color="auto" w:fill="auto"/>
            <w:vAlign w:val="center"/>
          </w:tcPr>
          <w:p w14:paraId="17F8B93C" w14:textId="77777777"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r>
      <w:tr w:rsidR="00DC3484" w:rsidRPr="006F5010" w14:paraId="608D3BFD" w14:textId="3BE6FB7A" w:rsidTr="00DC3484">
        <w:trPr>
          <w:trHeight w:val="271"/>
          <w:jc w:val="center"/>
        </w:trPr>
        <w:tc>
          <w:tcPr>
            <w:tcW w:w="787" w:type="dxa"/>
            <w:vMerge/>
            <w:tcBorders>
              <w:top w:val="nil"/>
              <w:left w:val="nil"/>
              <w:bottom w:val="nil"/>
              <w:right w:val="single" w:sz="4" w:space="0" w:color="auto"/>
            </w:tcBorders>
            <w:vAlign w:val="center"/>
            <w:hideMark/>
          </w:tcPr>
          <w:p w14:paraId="4271B653" w14:textId="77777777" w:rsidR="00DC3484" w:rsidRPr="006F5010" w:rsidRDefault="00DC3484" w:rsidP="00DC3484">
            <w:pPr>
              <w:spacing w:before="0" w:after="0" w:line="240" w:lineRule="auto"/>
              <w:jc w:val="left"/>
              <w:rPr>
                <w:rFonts w:asciiTheme="minorBidi" w:hAnsiTheme="minorBidi" w:cstheme="minorBidi"/>
                <w:i/>
                <w:iCs/>
                <w:color w:val="000000"/>
                <w:sz w:val="16"/>
                <w:szCs w:val="16"/>
                <w:lang w:val="en-150" w:eastAsia="en-150" w:bidi="ar-SA"/>
              </w:rPr>
            </w:pPr>
          </w:p>
        </w:tc>
        <w:tc>
          <w:tcPr>
            <w:tcW w:w="678" w:type="dxa"/>
            <w:tcBorders>
              <w:left w:val="nil"/>
              <w:right w:val="single" w:sz="4" w:space="0" w:color="auto"/>
            </w:tcBorders>
            <w:shd w:val="clear" w:color="auto" w:fill="auto"/>
            <w:noWrap/>
            <w:vAlign w:val="center"/>
            <w:hideMark/>
          </w:tcPr>
          <w:p w14:paraId="1F6C605A"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1.72%</w:t>
            </w:r>
          </w:p>
        </w:tc>
        <w:tc>
          <w:tcPr>
            <w:tcW w:w="1006" w:type="dxa"/>
            <w:tcBorders>
              <w:top w:val="nil"/>
              <w:left w:val="nil"/>
              <w:bottom w:val="nil"/>
              <w:right w:val="nil"/>
            </w:tcBorders>
            <w:shd w:val="clear" w:color="000000" w:fill="69BF7B"/>
            <w:vAlign w:val="center"/>
            <w:hideMark/>
          </w:tcPr>
          <w:p w14:paraId="1BB91A24"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c>
          <w:tcPr>
            <w:tcW w:w="1006" w:type="dxa"/>
            <w:tcBorders>
              <w:top w:val="nil"/>
              <w:left w:val="nil"/>
              <w:bottom w:val="nil"/>
              <w:right w:val="nil"/>
            </w:tcBorders>
            <w:shd w:val="clear" w:color="000000" w:fill="9BCE7E"/>
            <w:vAlign w:val="center"/>
            <w:hideMark/>
          </w:tcPr>
          <w:p w14:paraId="272C8875"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D0DD81"/>
            <w:vAlign w:val="center"/>
            <w:hideMark/>
          </w:tcPr>
          <w:p w14:paraId="727BBEE0"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FFE984"/>
            <w:vAlign w:val="center"/>
            <w:hideMark/>
          </w:tcPr>
          <w:p w14:paraId="1056976E"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81" w:type="dxa"/>
            <w:tcBorders>
              <w:top w:val="nil"/>
              <w:left w:val="nil"/>
              <w:bottom w:val="nil"/>
              <w:right w:val="nil"/>
            </w:tcBorders>
            <w:shd w:val="clear" w:color="000000" w:fill="FED380"/>
            <w:vAlign w:val="center"/>
            <w:hideMark/>
          </w:tcPr>
          <w:p w14:paraId="64FC1AC5"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576" w:type="dxa"/>
            <w:tcBorders>
              <w:top w:val="nil"/>
              <w:left w:val="nil"/>
              <w:bottom w:val="nil"/>
              <w:right w:val="nil"/>
            </w:tcBorders>
            <w:shd w:val="clear" w:color="auto" w:fill="auto"/>
            <w:noWrap/>
            <w:vAlign w:val="center"/>
            <w:hideMark/>
          </w:tcPr>
          <w:p w14:paraId="369BE02B"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1061" w:type="dxa"/>
            <w:tcBorders>
              <w:top w:val="nil"/>
              <w:left w:val="nil"/>
              <w:bottom w:val="nil"/>
              <w:right w:val="nil"/>
            </w:tcBorders>
            <w:shd w:val="clear" w:color="000000" w:fill="FFE583"/>
            <w:vAlign w:val="center"/>
            <w:hideMark/>
          </w:tcPr>
          <w:p w14:paraId="14F39AFB" w14:textId="65678CD8" w:rsidR="00DC3484" w:rsidRPr="006F5010" w:rsidRDefault="00DC3484" w:rsidP="00DC3484">
            <w:pPr>
              <w:spacing w:before="0" w:after="0" w:line="240" w:lineRule="auto"/>
              <w:jc w:val="center"/>
              <w:rPr>
                <w:rFonts w:asciiTheme="minorBidi" w:hAnsiTheme="minorBidi" w:cstheme="minorBidi"/>
                <w:color w:val="000000"/>
                <w:sz w:val="16"/>
                <w:szCs w:val="16"/>
                <w:lang w:val="en-150" w:eastAsia="en-150" w:bidi="ar-SA"/>
              </w:rPr>
            </w:pPr>
          </w:p>
        </w:tc>
        <w:tc>
          <w:tcPr>
            <w:tcW w:w="759" w:type="dxa"/>
            <w:tcBorders>
              <w:top w:val="nil"/>
              <w:left w:val="nil"/>
              <w:bottom w:val="nil"/>
              <w:right w:val="nil"/>
            </w:tcBorders>
            <w:shd w:val="clear" w:color="auto" w:fill="auto"/>
            <w:vAlign w:val="center"/>
          </w:tcPr>
          <w:p w14:paraId="274A5881" w14:textId="09252B17"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color w:val="000000"/>
                <w:sz w:val="16"/>
                <w:szCs w:val="16"/>
                <w:lang w:val="en-150" w:eastAsia="en-150" w:bidi="ar-SA"/>
              </w:rPr>
              <w:t>3.98%</w:t>
            </w:r>
          </w:p>
        </w:tc>
      </w:tr>
      <w:tr w:rsidR="00DC3484" w:rsidRPr="006F5010" w14:paraId="55F8F320" w14:textId="6A3216E4" w:rsidTr="00DC3484">
        <w:trPr>
          <w:trHeight w:val="271"/>
          <w:jc w:val="center"/>
        </w:trPr>
        <w:tc>
          <w:tcPr>
            <w:tcW w:w="787" w:type="dxa"/>
            <w:vMerge/>
            <w:tcBorders>
              <w:top w:val="nil"/>
              <w:left w:val="nil"/>
              <w:bottom w:val="nil"/>
              <w:right w:val="single" w:sz="4" w:space="0" w:color="auto"/>
            </w:tcBorders>
            <w:vAlign w:val="center"/>
            <w:hideMark/>
          </w:tcPr>
          <w:p w14:paraId="25434A94" w14:textId="77777777" w:rsidR="00DC3484" w:rsidRPr="006F5010" w:rsidRDefault="00DC3484" w:rsidP="00DC3484">
            <w:pPr>
              <w:spacing w:before="0" w:after="0" w:line="240" w:lineRule="auto"/>
              <w:jc w:val="left"/>
              <w:rPr>
                <w:rFonts w:asciiTheme="minorBidi" w:hAnsiTheme="minorBidi" w:cstheme="minorBidi"/>
                <w:i/>
                <w:iCs/>
                <w:color w:val="000000"/>
                <w:sz w:val="16"/>
                <w:szCs w:val="16"/>
                <w:lang w:val="en-150" w:eastAsia="en-150" w:bidi="ar-SA"/>
              </w:rPr>
            </w:pPr>
          </w:p>
        </w:tc>
        <w:tc>
          <w:tcPr>
            <w:tcW w:w="678" w:type="dxa"/>
            <w:tcBorders>
              <w:left w:val="nil"/>
              <w:right w:val="single" w:sz="4" w:space="0" w:color="auto"/>
            </w:tcBorders>
            <w:shd w:val="clear" w:color="auto" w:fill="auto"/>
            <w:noWrap/>
            <w:vAlign w:val="center"/>
            <w:hideMark/>
          </w:tcPr>
          <w:p w14:paraId="2190D84C"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1.91%</w:t>
            </w:r>
          </w:p>
        </w:tc>
        <w:tc>
          <w:tcPr>
            <w:tcW w:w="1006" w:type="dxa"/>
            <w:tcBorders>
              <w:top w:val="nil"/>
              <w:left w:val="nil"/>
              <w:bottom w:val="nil"/>
              <w:right w:val="nil"/>
            </w:tcBorders>
            <w:shd w:val="clear" w:color="000000" w:fill="72C27B"/>
            <w:vAlign w:val="center"/>
            <w:hideMark/>
          </w:tcPr>
          <w:p w14:paraId="4CC6AEDB"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c>
          <w:tcPr>
            <w:tcW w:w="1006" w:type="dxa"/>
            <w:tcBorders>
              <w:top w:val="nil"/>
              <w:left w:val="nil"/>
              <w:bottom w:val="nil"/>
              <w:right w:val="nil"/>
            </w:tcBorders>
            <w:shd w:val="clear" w:color="000000" w:fill="A5D17E"/>
            <w:vAlign w:val="center"/>
            <w:hideMark/>
          </w:tcPr>
          <w:p w14:paraId="7D2ED9D4"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DAE081"/>
            <w:vAlign w:val="center"/>
            <w:hideMark/>
          </w:tcPr>
          <w:p w14:paraId="096784CB"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FFE583"/>
            <w:vAlign w:val="center"/>
            <w:hideMark/>
          </w:tcPr>
          <w:p w14:paraId="635E0D13"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81" w:type="dxa"/>
            <w:tcBorders>
              <w:top w:val="nil"/>
              <w:left w:val="nil"/>
              <w:bottom w:val="nil"/>
              <w:right w:val="nil"/>
            </w:tcBorders>
            <w:shd w:val="clear" w:color="000000" w:fill="FECF7F"/>
            <w:vAlign w:val="center"/>
            <w:hideMark/>
          </w:tcPr>
          <w:p w14:paraId="2A288DFC"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576" w:type="dxa"/>
            <w:tcBorders>
              <w:top w:val="nil"/>
              <w:left w:val="nil"/>
              <w:bottom w:val="nil"/>
              <w:right w:val="nil"/>
            </w:tcBorders>
            <w:shd w:val="clear" w:color="auto" w:fill="auto"/>
            <w:noWrap/>
            <w:vAlign w:val="center"/>
            <w:hideMark/>
          </w:tcPr>
          <w:p w14:paraId="70DBCE97"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1061" w:type="dxa"/>
            <w:tcBorders>
              <w:top w:val="nil"/>
              <w:left w:val="nil"/>
              <w:bottom w:val="nil"/>
              <w:right w:val="nil"/>
            </w:tcBorders>
            <w:shd w:val="clear" w:color="000000" w:fill="FFE884"/>
            <w:vAlign w:val="center"/>
            <w:hideMark/>
          </w:tcPr>
          <w:p w14:paraId="3B917316"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759" w:type="dxa"/>
            <w:tcBorders>
              <w:top w:val="nil"/>
              <w:left w:val="nil"/>
              <w:bottom w:val="nil"/>
              <w:right w:val="nil"/>
            </w:tcBorders>
            <w:shd w:val="clear" w:color="auto" w:fill="auto"/>
            <w:vAlign w:val="center"/>
          </w:tcPr>
          <w:p w14:paraId="1EA5145A" w14:textId="77777777"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r>
      <w:tr w:rsidR="00DC3484" w:rsidRPr="006F5010" w14:paraId="26DBD1B8" w14:textId="3E0A8D46" w:rsidTr="00DC3484">
        <w:trPr>
          <w:trHeight w:val="271"/>
          <w:jc w:val="center"/>
        </w:trPr>
        <w:tc>
          <w:tcPr>
            <w:tcW w:w="787" w:type="dxa"/>
            <w:vMerge/>
            <w:tcBorders>
              <w:top w:val="nil"/>
              <w:left w:val="nil"/>
              <w:bottom w:val="nil"/>
              <w:right w:val="single" w:sz="4" w:space="0" w:color="auto"/>
            </w:tcBorders>
            <w:vAlign w:val="center"/>
            <w:hideMark/>
          </w:tcPr>
          <w:p w14:paraId="4A93EE30" w14:textId="77777777" w:rsidR="00DC3484" w:rsidRPr="006F5010" w:rsidRDefault="00DC3484" w:rsidP="00DC3484">
            <w:pPr>
              <w:spacing w:before="0" w:after="0" w:line="240" w:lineRule="auto"/>
              <w:jc w:val="left"/>
              <w:rPr>
                <w:rFonts w:asciiTheme="minorBidi" w:hAnsiTheme="minorBidi" w:cstheme="minorBidi"/>
                <w:i/>
                <w:iCs/>
                <w:color w:val="000000"/>
                <w:sz w:val="16"/>
                <w:szCs w:val="16"/>
                <w:lang w:val="en-150" w:eastAsia="en-150" w:bidi="ar-SA"/>
              </w:rPr>
            </w:pPr>
          </w:p>
        </w:tc>
        <w:tc>
          <w:tcPr>
            <w:tcW w:w="678" w:type="dxa"/>
            <w:tcBorders>
              <w:left w:val="nil"/>
              <w:right w:val="single" w:sz="4" w:space="0" w:color="auto"/>
            </w:tcBorders>
            <w:shd w:val="clear" w:color="auto" w:fill="auto"/>
            <w:noWrap/>
            <w:vAlign w:val="center"/>
            <w:hideMark/>
          </w:tcPr>
          <w:p w14:paraId="28257FEE"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4.11%</w:t>
            </w:r>
          </w:p>
        </w:tc>
        <w:tc>
          <w:tcPr>
            <w:tcW w:w="1006" w:type="dxa"/>
            <w:tcBorders>
              <w:top w:val="nil"/>
              <w:left w:val="nil"/>
              <w:bottom w:val="nil"/>
              <w:right w:val="nil"/>
            </w:tcBorders>
            <w:shd w:val="clear" w:color="000000" w:fill="72C27B"/>
            <w:vAlign w:val="center"/>
            <w:hideMark/>
          </w:tcPr>
          <w:p w14:paraId="41A994CB"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c>
          <w:tcPr>
            <w:tcW w:w="1006" w:type="dxa"/>
            <w:tcBorders>
              <w:top w:val="nil"/>
              <w:left w:val="nil"/>
              <w:bottom w:val="nil"/>
              <w:right w:val="nil"/>
            </w:tcBorders>
            <w:shd w:val="clear" w:color="000000" w:fill="A5D17E"/>
            <w:vAlign w:val="center"/>
            <w:hideMark/>
          </w:tcPr>
          <w:p w14:paraId="21BE0697"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DAE081"/>
            <w:vAlign w:val="center"/>
            <w:hideMark/>
          </w:tcPr>
          <w:p w14:paraId="120F9657"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FDB47A"/>
            <w:vAlign w:val="center"/>
            <w:hideMark/>
          </w:tcPr>
          <w:p w14:paraId="7B074604"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81" w:type="dxa"/>
            <w:tcBorders>
              <w:top w:val="nil"/>
              <w:left w:val="nil"/>
              <w:bottom w:val="nil"/>
              <w:right w:val="nil"/>
            </w:tcBorders>
            <w:shd w:val="clear" w:color="000000" w:fill="FB9E76"/>
            <w:vAlign w:val="center"/>
            <w:hideMark/>
          </w:tcPr>
          <w:p w14:paraId="6116136B"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576" w:type="dxa"/>
            <w:tcBorders>
              <w:top w:val="nil"/>
              <w:left w:val="nil"/>
              <w:bottom w:val="nil"/>
              <w:right w:val="nil"/>
            </w:tcBorders>
            <w:shd w:val="clear" w:color="auto" w:fill="auto"/>
            <w:noWrap/>
            <w:vAlign w:val="center"/>
            <w:hideMark/>
          </w:tcPr>
          <w:p w14:paraId="26F3D567"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1061" w:type="dxa"/>
            <w:tcBorders>
              <w:top w:val="nil"/>
              <w:left w:val="nil"/>
              <w:bottom w:val="nil"/>
              <w:right w:val="nil"/>
            </w:tcBorders>
            <w:shd w:val="clear" w:color="000000" w:fill="E2E282"/>
            <w:vAlign w:val="center"/>
            <w:hideMark/>
          </w:tcPr>
          <w:p w14:paraId="734E889D"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759" w:type="dxa"/>
            <w:tcBorders>
              <w:top w:val="nil"/>
              <w:left w:val="nil"/>
              <w:bottom w:val="nil"/>
              <w:right w:val="nil"/>
            </w:tcBorders>
            <w:shd w:val="clear" w:color="auto" w:fill="auto"/>
            <w:vAlign w:val="center"/>
          </w:tcPr>
          <w:p w14:paraId="35DA8255" w14:textId="77777777"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r>
      <w:tr w:rsidR="00DC3484" w:rsidRPr="006F5010" w14:paraId="75428BCD" w14:textId="1AC6D0CC" w:rsidTr="00DC3484">
        <w:trPr>
          <w:trHeight w:val="271"/>
          <w:jc w:val="center"/>
        </w:trPr>
        <w:tc>
          <w:tcPr>
            <w:tcW w:w="787" w:type="dxa"/>
            <w:vMerge/>
            <w:tcBorders>
              <w:top w:val="nil"/>
              <w:left w:val="nil"/>
              <w:bottom w:val="nil"/>
              <w:right w:val="single" w:sz="4" w:space="0" w:color="auto"/>
            </w:tcBorders>
            <w:vAlign w:val="center"/>
            <w:hideMark/>
          </w:tcPr>
          <w:p w14:paraId="5A093BDC" w14:textId="77777777" w:rsidR="00DC3484" w:rsidRPr="006F5010" w:rsidRDefault="00DC3484" w:rsidP="00DC3484">
            <w:pPr>
              <w:spacing w:before="0" w:after="0" w:line="240" w:lineRule="auto"/>
              <w:jc w:val="left"/>
              <w:rPr>
                <w:rFonts w:asciiTheme="minorBidi" w:hAnsiTheme="minorBidi" w:cstheme="minorBidi"/>
                <w:i/>
                <w:iCs/>
                <w:color w:val="000000"/>
                <w:sz w:val="16"/>
                <w:szCs w:val="16"/>
                <w:lang w:val="en-150" w:eastAsia="en-150" w:bidi="ar-SA"/>
              </w:rPr>
            </w:pPr>
          </w:p>
        </w:tc>
        <w:tc>
          <w:tcPr>
            <w:tcW w:w="678" w:type="dxa"/>
            <w:tcBorders>
              <w:left w:val="nil"/>
              <w:bottom w:val="single" w:sz="4" w:space="0" w:color="auto"/>
              <w:right w:val="single" w:sz="4" w:space="0" w:color="auto"/>
            </w:tcBorders>
            <w:shd w:val="clear" w:color="auto" w:fill="auto"/>
            <w:noWrap/>
            <w:vAlign w:val="center"/>
            <w:hideMark/>
          </w:tcPr>
          <w:p w14:paraId="2F4A53B8"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6.30%</w:t>
            </w:r>
          </w:p>
        </w:tc>
        <w:tc>
          <w:tcPr>
            <w:tcW w:w="1006" w:type="dxa"/>
            <w:tcBorders>
              <w:top w:val="nil"/>
              <w:left w:val="nil"/>
              <w:bottom w:val="nil"/>
              <w:right w:val="nil"/>
            </w:tcBorders>
            <w:shd w:val="clear" w:color="000000" w:fill="FEC97E"/>
            <w:vAlign w:val="center"/>
            <w:hideMark/>
          </w:tcPr>
          <w:p w14:paraId="517A89CB"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c>
          <w:tcPr>
            <w:tcW w:w="1006" w:type="dxa"/>
            <w:tcBorders>
              <w:top w:val="nil"/>
              <w:left w:val="nil"/>
              <w:bottom w:val="nil"/>
              <w:right w:val="nil"/>
            </w:tcBorders>
            <w:shd w:val="clear" w:color="000000" w:fill="FCB27A"/>
            <w:vAlign w:val="center"/>
            <w:hideMark/>
          </w:tcPr>
          <w:p w14:paraId="65050351"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FB9B75"/>
            <w:vAlign w:val="center"/>
            <w:hideMark/>
          </w:tcPr>
          <w:p w14:paraId="0C5D1AB6"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FA8370"/>
            <w:vAlign w:val="center"/>
            <w:hideMark/>
          </w:tcPr>
          <w:p w14:paraId="6AD67B40"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81" w:type="dxa"/>
            <w:tcBorders>
              <w:top w:val="nil"/>
              <w:left w:val="nil"/>
              <w:bottom w:val="nil"/>
              <w:right w:val="nil"/>
            </w:tcBorders>
            <w:shd w:val="clear" w:color="000000" w:fill="F96C6C"/>
            <w:vAlign w:val="center"/>
            <w:hideMark/>
          </w:tcPr>
          <w:p w14:paraId="41433CDD"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576" w:type="dxa"/>
            <w:tcBorders>
              <w:top w:val="nil"/>
              <w:left w:val="nil"/>
              <w:bottom w:val="nil"/>
              <w:right w:val="nil"/>
            </w:tcBorders>
            <w:shd w:val="clear" w:color="auto" w:fill="auto"/>
            <w:noWrap/>
            <w:vAlign w:val="center"/>
            <w:hideMark/>
          </w:tcPr>
          <w:p w14:paraId="4B82B271"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1061" w:type="dxa"/>
            <w:tcBorders>
              <w:top w:val="nil"/>
              <w:left w:val="nil"/>
              <w:bottom w:val="nil"/>
              <w:right w:val="nil"/>
            </w:tcBorders>
            <w:shd w:val="clear" w:color="000000" w:fill="E2E282"/>
            <w:vAlign w:val="center"/>
            <w:hideMark/>
          </w:tcPr>
          <w:p w14:paraId="70046FD1"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759" w:type="dxa"/>
            <w:tcBorders>
              <w:top w:val="nil"/>
              <w:left w:val="nil"/>
              <w:bottom w:val="nil"/>
              <w:right w:val="nil"/>
            </w:tcBorders>
            <w:shd w:val="clear" w:color="auto" w:fill="auto"/>
            <w:vAlign w:val="center"/>
          </w:tcPr>
          <w:p w14:paraId="5844D463" w14:textId="77777777"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r>
      <w:tr w:rsidR="00DC3484" w:rsidRPr="006F5010" w14:paraId="23C129B3" w14:textId="6394AF3B" w:rsidTr="00DC3484">
        <w:trPr>
          <w:trHeight w:val="271"/>
          <w:jc w:val="center"/>
        </w:trPr>
        <w:tc>
          <w:tcPr>
            <w:tcW w:w="787" w:type="dxa"/>
            <w:tcBorders>
              <w:top w:val="nil"/>
              <w:left w:val="nil"/>
              <w:bottom w:val="nil"/>
              <w:right w:val="nil"/>
            </w:tcBorders>
            <w:shd w:val="clear" w:color="auto" w:fill="auto"/>
            <w:noWrap/>
            <w:vAlign w:val="center"/>
            <w:hideMark/>
          </w:tcPr>
          <w:p w14:paraId="14FA2073"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678" w:type="dxa"/>
            <w:tcBorders>
              <w:top w:val="nil"/>
              <w:left w:val="nil"/>
              <w:bottom w:val="nil"/>
              <w:right w:val="nil"/>
            </w:tcBorders>
            <w:shd w:val="clear" w:color="auto" w:fill="auto"/>
            <w:noWrap/>
            <w:vAlign w:val="center"/>
            <w:hideMark/>
          </w:tcPr>
          <w:p w14:paraId="5ABBA1AF"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1006" w:type="dxa"/>
            <w:tcBorders>
              <w:top w:val="nil"/>
              <w:left w:val="nil"/>
              <w:bottom w:val="nil"/>
              <w:right w:val="nil"/>
            </w:tcBorders>
            <w:shd w:val="clear" w:color="auto" w:fill="auto"/>
            <w:noWrap/>
            <w:vAlign w:val="center"/>
            <w:hideMark/>
          </w:tcPr>
          <w:p w14:paraId="6B36A278"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1006" w:type="dxa"/>
            <w:tcBorders>
              <w:top w:val="nil"/>
              <w:left w:val="nil"/>
              <w:bottom w:val="nil"/>
              <w:right w:val="nil"/>
            </w:tcBorders>
            <w:shd w:val="clear" w:color="auto" w:fill="auto"/>
            <w:noWrap/>
            <w:vAlign w:val="center"/>
            <w:hideMark/>
          </w:tcPr>
          <w:p w14:paraId="2A03C504"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auto" w:fill="auto"/>
            <w:noWrap/>
            <w:vAlign w:val="center"/>
            <w:hideMark/>
          </w:tcPr>
          <w:p w14:paraId="6DA9E1D3"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auto" w:fill="auto"/>
            <w:noWrap/>
            <w:vAlign w:val="center"/>
            <w:hideMark/>
          </w:tcPr>
          <w:p w14:paraId="29493E69"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81" w:type="dxa"/>
            <w:tcBorders>
              <w:top w:val="nil"/>
              <w:left w:val="nil"/>
              <w:bottom w:val="nil"/>
              <w:right w:val="nil"/>
            </w:tcBorders>
            <w:shd w:val="clear" w:color="auto" w:fill="auto"/>
            <w:noWrap/>
            <w:vAlign w:val="center"/>
            <w:hideMark/>
          </w:tcPr>
          <w:p w14:paraId="79EC0534"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576" w:type="dxa"/>
            <w:tcBorders>
              <w:top w:val="nil"/>
              <w:left w:val="nil"/>
              <w:bottom w:val="nil"/>
              <w:right w:val="nil"/>
            </w:tcBorders>
            <w:shd w:val="clear" w:color="auto" w:fill="auto"/>
            <w:noWrap/>
            <w:vAlign w:val="center"/>
            <w:hideMark/>
          </w:tcPr>
          <w:p w14:paraId="6E908B88"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1061" w:type="dxa"/>
            <w:tcBorders>
              <w:top w:val="nil"/>
              <w:left w:val="nil"/>
              <w:bottom w:val="nil"/>
              <w:right w:val="nil"/>
            </w:tcBorders>
            <w:shd w:val="clear" w:color="000000" w:fill="D9E081"/>
            <w:vAlign w:val="center"/>
            <w:hideMark/>
          </w:tcPr>
          <w:p w14:paraId="3A45D31F"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759" w:type="dxa"/>
            <w:tcBorders>
              <w:top w:val="nil"/>
              <w:left w:val="nil"/>
              <w:bottom w:val="nil"/>
              <w:right w:val="nil"/>
            </w:tcBorders>
            <w:shd w:val="clear" w:color="auto" w:fill="auto"/>
            <w:vAlign w:val="center"/>
          </w:tcPr>
          <w:p w14:paraId="5A135F65" w14:textId="77777777"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r>
      <w:tr w:rsidR="00DC3484" w:rsidRPr="006F5010" w14:paraId="61FFDE95" w14:textId="343F9449" w:rsidTr="00DC3484">
        <w:trPr>
          <w:trHeight w:val="271"/>
          <w:jc w:val="center"/>
        </w:trPr>
        <w:tc>
          <w:tcPr>
            <w:tcW w:w="787" w:type="dxa"/>
            <w:tcBorders>
              <w:top w:val="nil"/>
              <w:left w:val="nil"/>
              <w:bottom w:val="nil"/>
              <w:right w:val="nil"/>
            </w:tcBorders>
            <w:shd w:val="clear" w:color="auto" w:fill="auto"/>
            <w:noWrap/>
            <w:vAlign w:val="center"/>
            <w:hideMark/>
          </w:tcPr>
          <w:p w14:paraId="44697EE9"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5619" w:type="dxa"/>
            <w:gridSpan w:val="6"/>
            <w:tcBorders>
              <w:top w:val="nil"/>
              <w:left w:val="nil"/>
              <w:bottom w:val="nil"/>
              <w:right w:val="nil"/>
            </w:tcBorders>
            <w:shd w:val="clear" w:color="auto" w:fill="auto"/>
            <w:noWrap/>
            <w:vAlign w:val="center"/>
            <w:hideMark/>
          </w:tcPr>
          <w:p w14:paraId="1E36840B" w14:textId="33056B5D" w:rsidR="00DC3484" w:rsidRPr="006F5010" w:rsidRDefault="00DC3484" w:rsidP="00DC3484">
            <w:pPr>
              <w:spacing w:before="0" w:after="0" w:line="240" w:lineRule="auto"/>
              <w:jc w:val="center"/>
              <w:rPr>
                <w:rFonts w:asciiTheme="minorBidi" w:hAnsiTheme="minorBidi" w:cstheme="minorBidi"/>
                <w:b/>
                <w:bCs/>
                <w:i/>
                <w:iCs/>
                <w:color w:val="000000"/>
                <w:sz w:val="18"/>
                <w:szCs w:val="18"/>
                <w:lang w:val="en-150" w:eastAsia="en-150" w:bidi="ar-SA"/>
              </w:rPr>
            </w:pPr>
            <w:r w:rsidRPr="006F5010">
              <w:rPr>
                <w:rFonts w:asciiTheme="minorBidi" w:hAnsiTheme="minorBidi" w:cstheme="minorBidi"/>
                <w:b/>
                <w:bCs/>
                <w:i/>
                <w:iCs/>
                <w:color w:val="000000"/>
                <w:sz w:val="18"/>
                <w:szCs w:val="18"/>
                <w:lang w:val="en-150" w:eastAsia="en-150" w:bidi="ar-SA"/>
              </w:rPr>
              <w:t xml:space="preserve">Worst Case </w:t>
            </w:r>
            <w:r w:rsidRPr="001E1663">
              <w:rPr>
                <w:rFonts w:asciiTheme="minorBidi" w:hAnsiTheme="minorBidi" w:cstheme="minorBidi"/>
                <w:b/>
                <w:bCs/>
                <w:i/>
                <w:iCs/>
                <w:color w:val="000000"/>
                <w:sz w:val="18"/>
                <w:szCs w:val="18"/>
                <w:lang w:val="en-150" w:eastAsia="en-150" w:bidi="ar-SA"/>
              </w:rPr>
              <w:t>- Required</w:t>
            </w:r>
            <w:r w:rsidRPr="006F5010">
              <w:rPr>
                <w:rFonts w:asciiTheme="minorBidi" w:hAnsiTheme="minorBidi" w:cstheme="minorBidi"/>
                <w:b/>
                <w:bCs/>
                <w:i/>
                <w:iCs/>
                <w:color w:val="000000"/>
                <w:sz w:val="18"/>
                <w:szCs w:val="18"/>
                <w:lang w:val="en-150" w:eastAsia="en-150" w:bidi="ar-SA"/>
              </w:rPr>
              <w:t xml:space="preserve"> ROI</w:t>
            </w:r>
          </w:p>
        </w:tc>
        <w:tc>
          <w:tcPr>
            <w:tcW w:w="576" w:type="dxa"/>
            <w:tcBorders>
              <w:top w:val="nil"/>
              <w:left w:val="nil"/>
              <w:bottom w:val="nil"/>
              <w:right w:val="nil"/>
            </w:tcBorders>
            <w:shd w:val="clear" w:color="auto" w:fill="auto"/>
            <w:noWrap/>
            <w:vAlign w:val="center"/>
            <w:hideMark/>
          </w:tcPr>
          <w:p w14:paraId="2C7453D8" w14:textId="77777777" w:rsidR="00DC3484" w:rsidRPr="006F5010" w:rsidRDefault="00DC3484" w:rsidP="00DC3484">
            <w:pPr>
              <w:spacing w:before="0" w:after="0" w:line="240" w:lineRule="auto"/>
              <w:jc w:val="center"/>
              <w:rPr>
                <w:rFonts w:asciiTheme="minorBidi" w:hAnsiTheme="minorBidi" w:cstheme="minorBidi"/>
                <w:b/>
                <w:bCs/>
                <w:i/>
                <w:iCs/>
                <w:color w:val="000000"/>
                <w:sz w:val="16"/>
                <w:szCs w:val="16"/>
                <w:lang w:val="en-150" w:eastAsia="en-150" w:bidi="ar-SA"/>
              </w:rPr>
            </w:pPr>
          </w:p>
        </w:tc>
        <w:tc>
          <w:tcPr>
            <w:tcW w:w="1061" w:type="dxa"/>
            <w:tcBorders>
              <w:top w:val="nil"/>
              <w:left w:val="nil"/>
              <w:bottom w:val="nil"/>
              <w:right w:val="nil"/>
            </w:tcBorders>
            <w:shd w:val="clear" w:color="000000" w:fill="D3DE81"/>
            <w:vAlign w:val="center"/>
            <w:hideMark/>
          </w:tcPr>
          <w:p w14:paraId="05C141A4" w14:textId="21AF007B" w:rsidR="00DC3484" w:rsidRPr="006F5010" w:rsidRDefault="00DC3484" w:rsidP="00DC3484">
            <w:pPr>
              <w:spacing w:before="0" w:after="0" w:line="240" w:lineRule="auto"/>
              <w:jc w:val="center"/>
              <w:rPr>
                <w:rFonts w:asciiTheme="minorBidi" w:hAnsiTheme="minorBidi" w:cstheme="minorBidi"/>
                <w:color w:val="000000"/>
                <w:sz w:val="16"/>
                <w:szCs w:val="16"/>
                <w:lang w:val="en-150" w:eastAsia="en-150" w:bidi="ar-SA"/>
              </w:rPr>
            </w:pPr>
          </w:p>
        </w:tc>
        <w:tc>
          <w:tcPr>
            <w:tcW w:w="759" w:type="dxa"/>
            <w:tcBorders>
              <w:top w:val="nil"/>
              <w:left w:val="nil"/>
              <w:bottom w:val="nil"/>
              <w:right w:val="nil"/>
            </w:tcBorders>
            <w:shd w:val="clear" w:color="auto" w:fill="auto"/>
          </w:tcPr>
          <w:p w14:paraId="06289242" w14:textId="00CEE4BA"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color w:val="000000"/>
                <w:sz w:val="16"/>
                <w:szCs w:val="16"/>
                <w:lang w:val="en-150" w:eastAsia="en-150" w:bidi="ar-SA"/>
              </w:rPr>
              <w:t>2.61%</w:t>
            </w:r>
          </w:p>
        </w:tc>
      </w:tr>
      <w:tr w:rsidR="00DC3484" w:rsidRPr="006F5010" w14:paraId="3176E257" w14:textId="5D7FAA5E" w:rsidTr="00DC3484">
        <w:trPr>
          <w:trHeight w:val="271"/>
          <w:jc w:val="center"/>
        </w:trPr>
        <w:tc>
          <w:tcPr>
            <w:tcW w:w="787" w:type="dxa"/>
            <w:tcBorders>
              <w:top w:val="nil"/>
              <w:left w:val="nil"/>
              <w:bottom w:val="nil"/>
              <w:right w:val="nil"/>
            </w:tcBorders>
            <w:shd w:val="clear" w:color="auto" w:fill="auto"/>
            <w:noWrap/>
            <w:vAlign w:val="center"/>
            <w:hideMark/>
          </w:tcPr>
          <w:p w14:paraId="300AE833" w14:textId="77777777" w:rsidR="00DC3484" w:rsidRPr="006F5010" w:rsidRDefault="00DC3484" w:rsidP="00DC3484">
            <w:pPr>
              <w:spacing w:before="0" w:after="0" w:line="240" w:lineRule="auto"/>
              <w:jc w:val="center"/>
              <w:rPr>
                <w:rFonts w:asciiTheme="minorBidi" w:hAnsiTheme="minorBidi" w:cstheme="minorBidi"/>
                <w:color w:val="000000"/>
                <w:sz w:val="16"/>
                <w:szCs w:val="16"/>
                <w:lang w:val="en-150" w:eastAsia="en-150" w:bidi="ar-SA"/>
              </w:rPr>
            </w:pPr>
          </w:p>
        </w:tc>
        <w:tc>
          <w:tcPr>
            <w:tcW w:w="678" w:type="dxa"/>
            <w:tcBorders>
              <w:top w:val="nil"/>
              <w:left w:val="nil"/>
              <w:bottom w:val="single" w:sz="4" w:space="0" w:color="auto"/>
              <w:right w:val="nil"/>
            </w:tcBorders>
            <w:shd w:val="clear" w:color="auto" w:fill="auto"/>
            <w:noWrap/>
            <w:vAlign w:val="center"/>
            <w:hideMark/>
          </w:tcPr>
          <w:p w14:paraId="2D7ABFD9"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4941" w:type="dxa"/>
            <w:gridSpan w:val="5"/>
            <w:tcBorders>
              <w:top w:val="nil"/>
              <w:left w:val="nil"/>
              <w:bottom w:val="single" w:sz="4" w:space="0" w:color="auto"/>
              <w:right w:val="nil"/>
            </w:tcBorders>
            <w:shd w:val="clear" w:color="auto" w:fill="auto"/>
            <w:noWrap/>
            <w:vAlign w:val="center"/>
            <w:hideMark/>
          </w:tcPr>
          <w:p w14:paraId="591EC112"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Nuclear-Specific Cost Increase</w:t>
            </w:r>
          </w:p>
        </w:tc>
        <w:tc>
          <w:tcPr>
            <w:tcW w:w="576" w:type="dxa"/>
            <w:tcBorders>
              <w:top w:val="nil"/>
              <w:left w:val="nil"/>
              <w:bottom w:val="nil"/>
              <w:right w:val="nil"/>
            </w:tcBorders>
            <w:shd w:val="clear" w:color="auto" w:fill="auto"/>
            <w:noWrap/>
            <w:vAlign w:val="center"/>
            <w:hideMark/>
          </w:tcPr>
          <w:p w14:paraId="0BE1B632"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c>
          <w:tcPr>
            <w:tcW w:w="1061" w:type="dxa"/>
            <w:tcBorders>
              <w:top w:val="nil"/>
              <w:left w:val="nil"/>
              <w:bottom w:val="nil"/>
              <w:right w:val="nil"/>
            </w:tcBorders>
            <w:shd w:val="clear" w:color="000000" w:fill="AED37F"/>
            <w:vAlign w:val="center"/>
            <w:hideMark/>
          </w:tcPr>
          <w:p w14:paraId="6D1749CB"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759" w:type="dxa"/>
            <w:tcBorders>
              <w:top w:val="nil"/>
              <w:left w:val="nil"/>
              <w:bottom w:val="nil"/>
              <w:right w:val="nil"/>
            </w:tcBorders>
            <w:shd w:val="clear" w:color="auto" w:fill="auto"/>
          </w:tcPr>
          <w:p w14:paraId="05B7C16D" w14:textId="77777777"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r>
      <w:tr w:rsidR="00DC3484" w:rsidRPr="006F5010" w14:paraId="1DFBD138" w14:textId="75842DF0" w:rsidTr="00DC3484">
        <w:trPr>
          <w:trHeight w:val="271"/>
          <w:jc w:val="center"/>
        </w:trPr>
        <w:tc>
          <w:tcPr>
            <w:tcW w:w="787" w:type="dxa"/>
            <w:vMerge w:val="restart"/>
            <w:tcBorders>
              <w:top w:val="nil"/>
              <w:left w:val="nil"/>
              <w:bottom w:val="nil"/>
              <w:right w:val="single" w:sz="4" w:space="0" w:color="auto"/>
            </w:tcBorders>
            <w:shd w:val="clear" w:color="auto" w:fill="auto"/>
            <w:noWrap/>
            <w:textDirection w:val="btLr"/>
            <w:vAlign w:val="center"/>
            <w:hideMark/>
          </w:tcPr>
          <w:p w14:paraId="38D5E52B"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Inflation Rate</w:t>
            </w:r>
          </w:p>
        </w:tc>
        <w:tc>
          <w:tcPr>
            <w:tcW w:w="678" w:type="dxa"/>
            <w:tcBorders>
              <w:top w:val="single" w:sz="4" w:space="0" w:color="auto"/>
              <w:left w:val="nil"/>
            </w:tcBorders>
            <w:shd w:val="clear" w:color="auto" w:fill="auto"/>
            <w:noWrap/>
            <w:vAlign w:val="center"/>
            <w:hideMark/>
          </w:tcPr>
          <w:p w14:paraId="00C579FE"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 </w:t>
            </w:r>
          </w:p>
        </w:tc>
        <w:tc>
          <w:tcPr>
            <w:tcW w:w="1006" w:type="dxa"/>
            <w:tcBorders>
              <w:top w:val="nil"/>
              <w:bottom w:val="single" w:sz="4" w:space="0" w:color="auto"/>
            </w:tcBorders>
            <w:shd w:val="clear" w:color="auto" w:fill="auto"/>
            <w:noWrap/>
            <w:vAlign w:val="center"/>
            <w:hideMark/>
          </w:tcPr>
          <w:p w14:paraId="32E5B0CF"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-1.97%</w:t>
            </w:r>
          </w:p>
        </w:tc>
        <w:tc>
          <w:tcPr>
            <w:tcW w:w="1006" w:type="dxa"/>
            <w:tcBorders>
              <w:top w:val="nil"/>
              <w:bottom w:val="single" w:sz="4" w:space="0" w:color="auto"/>
            </w:tcBorders>
            <w:shd w:val="clear" w:color="auto" w:fill="auto"/>
            <w:noWrap/>
            <w:vAlign w:val="center"/>
            <w:hideMark/>
          </w:tcPr>
          <w:p w14:paraId="30BCBD22"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-1.00%</w:t>
            </w:r>
          </w:p>
        </w:tc>
        <w:tc>
          <w:tcPr>
            <w:tcW w:w="974" w:type="dxa"/>
            <w:tcBorders>
              <w:top w:val="nil"/>
              <w:bottom w:val="single" w:sz="4" w:space="0" w:color="auto"/>
            </w:tcBorders>
            <w:shd w:val="clear" w:color="auto" w:fill="auto"/>
            <w:noWrap/>
            <w:vAlign w:val="center"/>
            <w:hideMark/>
          </w:tcPr>
          <w:p w14:paraId="53B08EB7"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0.00%</w:t>
            </w:r>
          </w:p>
        </w:tc>
        <w:tc>
          <w:tcPr>
            <w:tcW w:w="974" w:type="dxa"/>
            <w:tcBorders>
              <w:top w:val="nil"/>
              <w:bottom w:val="single" w:sz="4" w:space="0" w:color="auto"/>
            </w:tcBorders>
            <w:shd w:val="clear" w:color="auto" w:fill="auto"/>
            <w:noWrap/>
            <w:vAlign w:val="center"/>
            <w:hideMark/>
          </w:tcPr>
          <w:p w14:paraId="375FDE02"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1.00%</w:t>
            </w:r>
          </w:p>
        </w:tc>
        <w:tc>
          <w:tcPr>
            <w:tcW w:w="981" w:type="dxa"/>
            <w:tcBorders>
              <w:top w:val="nil"/>
              <w:bottom w:val="single" w:sz="4" w:space="0" w:color="auto"/>
              <w:right w:val="single" w:sz="4" w:space="0" w:color="auto"/>
            </w:tcBorders>
            <w:shd w:val="clear" w:color="auto" w:fill="auto"/>
            <w:noWrap/>
            <w:vAlign w:val="center"/>
            <w:hideMark/>
          </w:tcPr>
          <w:p w14:paraId="73D4B483"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1.97%</w:t>
            </w:r>
          </w:p>
        </w:tc>
        <w:tc>
          <w:tcPr>
            <w:tcW w:w="576" w:type="dxa"/>
            <w:tcBorders>
              <w:top w:val="nil"/>
              <w:left w:val="nil"/>
              <w:bottom w:val="nil"/>
              <w:right w:val="nil"/>
            </w:tcBorders>
            <w:shd w:val="clear" w:color="auto" w:fill="auto"/>
            <w:noWrap/>
            <w:vAlign w:val="center"/>
            <w:hideMark/>
          </w:tcPr>
          <w:p w14:paraId="421DF1DD"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c>
          <w:tcPr>
            <w:tcW w:w="1061" w:type="dxa"/>
            <w:tcBorders>
              <w:top w:val="nil"/>
              <w:left w:val="nil"/>
              <w:bottom w:val="nil"/>
              <w:right w:val="nil"/>
            </w:tcBorders>
            <w:shd w:val="clear" w:color="000000" w:fill="AED37F"/>
            <w:vAlign w:val="center"/>
            <w:hideMark/>
          </w:tcPr>
          <w:p w14:paraId="11D470E6"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759" w:type="dxa"/>
            <w:tcBorders>
              <w:top w:val="nil"/>
              <w:left w:val="nil"/>
              <w:bottom w:val="nil"/>
              <w:right w:val="nil"/>
            </w:tcBorders>
            <w:shd w:val="clear" w:color="auto" w:fill="auto"/>
            <w:vAlign w:val="center"/>
          </w:tcPr>
          <w:p w14:paraId="6AE34AFE" w14:textId="77777777"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r>
      <w:tr w:rsidR="00DC3484" w:rsidRPr="006F5010" w14:paraId="6DB8FD7C" w14:textId="2CC0E763" w:rsidTr="00DC3484">
        <w:trPr>
          <w:trHeight w:val="271"/>
          <w:jc w:val="center"/>
        </w:trPr>
        <w:tc>
          <w:tcPr>
            <w:tcW w:w="787" w:type="dxa"/>
            <w:vMerge/>
            <w:tcBorders>
              <w:top w:val="nil"/>
              <w:left w:val="nil"/>
              <w:bottom w:val="nil"/>
              <w:right w:val="single" w:sz="4" w:space="0" w:color="auto"/>
            </w:tcBorders>
            <w:vAlign w:val="center"/>
            <w:hideMark/>
          </w:tcPr>
          <w:p w14:paraId="60960485" w14:textId="77777777" w:rsidR="00DC3484" w:rsidRPr="006F5010" w:rsidRDefault="00DC3484" w:rsidP="00DC3484">
            <w:pPr>
              <w:spacing w:before="0" w:after="0" w:line="240" w:lineRule="auto"/>
              <w:jc w:val="left"/>
              <w:rPr>
                <w:rFonts w:asciiTheme="minorBidi" w:hAnsiTheme="minorBidi" w:cstheme="minorBidi"/>
                <w:i/>
                <w:iCs/>
                <w:color w:val="000000"/>
                <w:sz w:val="16"/>
                <w:szCs w:val="16"/>
                <w:lang w:val="en-150" w:eastAsia="en-150" w:bidi="ar-SA"/>
              </w:rPr>
            </w:pPr>
          </w:p>
        </w:tc>
        <w:tc>
          <w:tcPr>
            <w:tcW w:w="678" w:type="dxa"/>
            <w:tcBorders>
              <w:left w:val="nil"/>
              <w:right w:val="single" w:sz="4" w:space="0" w:color="auto"/>
            </w:tcBorders>
            <w:shd w:val="clear" w:color="auto" w:fill="auto"/>
            <w:noWrap/>
            <w:vAlign w:val="center"/>
            <w:hideMark/>
          </w:tcPr>
          <w:p w14:paraId="76383E7A"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1.60%</w:t>
            </w:r>
          </w:p>
        </w:tc>
        <w:tc>
          <w:tcPr>
            <w:tcW w:w="1006" w:type="dxa"/>
            <w:tcBorders>
              <w:top w:val="nil"/>
              <w:left w:val="nil"/>
              <w:bottom w:val="nil"/>
              <w:right w:val="nil"/>
            </w:tcBorders>
            <w:shd w:val="clear" w:color="000000" w:fill="6CC07B"/>
            <w:vAlign w:val="center"/>
            <w:hideMark/>
          </w:tcPr>
          <w:p w14:paraId="66C1B831"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c>
          <w:tcPr>
            <w:tcW w:w="1006" w:type="dxa"/>
            <w:tcBorders>
              <w:top w:val="nil"/>
              <w:left w:val="nil"/>
              <w:bottom w:val="nil"/>
              <w:right w:val="nil"/>
            </w:tcBorders>
            <w:shd w:val="clear" w:color="000000" w:fill="9FCF7E"/>
            <w:vAlign w:val="center"/>
            <w:hideMark/>
          </w:tcPr>
          <w:p w14:paraId="30C422F8"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D3DE81"/>
            <w:vAlign w:val="center"/>
            <w:hideMark/>
          </w:tcPr>
          <w:p w14:paraId="6F7E3E89"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FFE884"/>
            <w:vAlign w:val="center"/>
            <w:hideMark/>
          </w:tcPr>
          <w:p w14:paraId="593201AF"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81" w:type="dxa"/>
            <w:tcBorders>
              <w:top w:val="nil"/>
              <w:left w:val="nil"/>
              <w:bottom w:val="nil"/>
              <w:right w:val="nil"/>
            </w:tcBorders>
            <w:shd w:val="clear" w:color="000000" w:fill="FED380"/>
            <w:vAlign w:val="center"/>
            <w:hideMark/>
          </w:tcPr>
          <w:p w14:paraId="6E777069"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576" w:type="dxa"/>
            <w:tcBorders>
              <w:top w:val="nil"/>
              <w:left w:val="nil"/>
              <w:bottom w:val="nil"/>
              <w:right w:val="nil"/>
            </w:tcBorders>
            <w:shd w:val="clear" w:color="auto" w:fill="auto"/>
            <w:noWrap/>
            <w:vAlign w:val="center"/>
            <w:hideMark/>
          </w:tcPr>
          <w:p w14:paraId="7720642D"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1061" w:type="dxa"/>
            <w:tcBorders>
              <w:top w:val="nil"/>
              <w:left w:val="nil"/>
              <w:bottom w:val="nil"/>
              <w:right w:val="nil"/>
            </w:tcBorders>
            <w:shd w:val="clear" w:color="000000" w:fill="A5D17E"/>
            <w:vAlign w:val="center"/>
            <w:hideMark/>
          </w:tcPr>
          <w:p w14:paraId="30B01240"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759" w:type="dxa"/>
            <w:tcBorders>
              <w:top w:val="nil"/>
              <w:left w:val="nil"/>
              <w:bottom w:val="nil"/>
              <w:right w:val="nil"/>
            </w:tcBorders>
            <w:shd w:val="clear" w:color="auto" w:fill="auto"/>
            <w:vAlign w:val="center"/>
          </w:tcPr>
          <w:p w14:paraId="7F799734" w14:textId="77777777"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r>
      <w:tr w:rsidR="00DC3484" w:rsidRPr="006F5010" w14:paraId="6D82486F" w14:textId="76AAA8B6" w:rsidTr="00DC3484">
        <w:trPr>
          <w:trHeight w:val="271"/>
          <w:jc w:val="center"/>
        </w:trPr>
        <w:tc>
          <w:tcPr>
            <w:tcW w:w="787" w:type="dxa"/>
            <w:vMerge/>
            <w:tcBorders>
              <w:top w:val="nil"/>
              <w:left w:val="nil"/>
              <w:bottom w:val="nil"/>
              <w:right w:val="single" w:sz="4" w:space="0" w:color="auto"/>
            </w:tcBorders>
            <w:vAlign w:val="center"/>
            <w:hideMark/>
          </w:tcPr>
          <w:p w14:paraId="6CE16EE3" w14:textId="77777777" w:rsidR="00DC3484" w:rsidRPr="006F5010" w:rsidRDefault="00DC3484" w:rsidP="00DC3484">
            <w:pPr>
              <w:spacing w:before="0" w:after="0" w:line="240" w:lineRule="auto"/>
              <w:jc w:val="left"/>
              <w:rPr>
                <w:rFonts w:asciiTheme="minorBidi" w:hAnsiTheme="minorBidi" w:cstheme="minorBidi"/>
                <w:i/>
                <w:iCs/>
                <w:color w:val="000000"/>
                <w:sz w:val="16"/>
                <w:szCs w:val="16"/>
                <w:lang w:val="en-150" w:eastAsia="en-150" w:bidi="ar-SA"/>
              </w:rPr>
            </w:pPr>
          </w:p>
        </w:tc>
        <w:tc>
          <w:tcPr>
            <w:tcW w:w="678" w:type="dxa"/>
            <w:tcBorders>
              <w:left w:val="nil"/>
              <w:right w:val="single" w:sz="4" w:space="0" w:color="auto"/>
            </w:tcBorders>
            <w:shd w:val="clear" w:color="auto" w:fill="auto"/>
            <w:noWrap/>
            <w:vAlign w:val="center"/>
            <w:hideMark/>
          </w:tcPr>
          <w:p w14:paraId="1F67E996"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1.72%</w:t>
            </w:r>
          </w:p>
        </w:tc>
        <w:tc>
          <w:tcPr>
            <w:tcW w:w="1006" w:type="dxa"/>
            <w:tcBorders>
              <w:top w:val="nil"/>
              <w:left w:val="nil"/>
              <w:bottom w:val="nil"/>
              <w:right w:val="nil"/>
            </w:tcBorders>
            <w:shd w:val="clear" w:color="000000" w:fill="72C27B"/>
            <w:vAlign w:val="center"/>
            <w:hideMark/>
          </w:tcPr>
          <w:p w14:paraId="7078E15A"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c>
          <w:tcPr>
            <w:tcW w:w="1006" w:type="dxa"/>
            <w:tcBorders>
              <w:top w:val="nil"/>
              <w:left w:val="nil"/>
              <w:bottom w:val="nil"/>
              <w:right w:val="nil"/>
            </w:tcBorders>
            <w:shd w:val="clear" w:color="000000" w:fill="A5D17E"/>
            <w:vAlign w:val="center"/>
            <w:hideMark/>
          </w:tcPr>
          <w:p w14:paraId="686A2CEF"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D9E081"/>
            <w:vAlign w:val="center"/>
            <w:hideMark/>
          </w:tcPr>
          <w:p w14:paraId="4C4AB4C0"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FFE583"/>
            <w:vAlign w:val="center"/>
            <w:hideMark/>
          </w:tcPr>
          <w:p w14:paraId="6905011D"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81" w:type="dxa"/>
            <w:tcBorders>
              <w:top w:val="nil"/>
              <w:left w:val="nil"/>
              <w:bottom w:val="nil"/>
              <w:right w:val="nil"/>
            </w:tcBorders>
            <w:shd w:val="clear" w:color="000000" w:fill="FED07F"/>
            <w:vAlign w:val="center"/>
            <w:hideMark/>
          </w:tcPr>
          <w:p w14:paraId="0008ADCD"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576" w:type="dxa"/>
            <w:tcBorders>
              <w:top w:val="nil"/>
              <w:left w:val="nil"/>
              <w:bottom w:val="nil"/>
              <w:right w:val="nil"/>
            </w:tcBorders>
            <w:shd w:val="clear" w:color="auto" w:fill="auto"/>
            <w:noWrap/>
            <w:vAlign w:val="center"/>
            <w:hideMark/>
          </w:tcPr>
          <w:p w14:paraId="6800330A"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1061" w:type="dxa"/>
            <w:tcBorders>
              <w:top w:val="nil"/>
              <w:left w:val="nil"/>
              <w:bottom w:val="nil"/>
              <w:right w:val="nil"/>
            </w:tcBorders>
            <w:shd w:val="clear" w:color="000000" w:fill="9FCF7E"/>
            <w:vAlign w:val="center"/>
            <w:hideMark/>
          </w:tcPr>
          <w:p w14:paraId="6AB2EEDB"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759" w:type="dxa"/>
            <w:tcBorders>
              <w:top w:val="nil"/>
              <w:left w:val="nil"/>
              <w:bottom w:val="nil"/>
              <w:right w:val="nil"/>
            </w:tcBorders>
            <w:shd w:val="clear" w:color="auto" w:fill="auto"/>
            <w:vAlign w:val="center"/>
          </w:tcPr>
          <w:p w14:paraId="0C175404" w14:textId="77777777"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r>
      <w:tr w:rsidR="00DC3484" w:rsidRPr="006F5010" w14:paraId="6B23D9AB" w14:textId="75FEE7B4" w:rsidTr="00DC3484">
        <w:trPr>
          <w:trHeight w:val="387"/>
          <w:jc w:val="center"/>
        </w:trPr>
        <w:tc>
          <w:tcPr>
            <w:tcW w:w="787" w:type="dxa"/>
            <w:vMerge/>
            <w:tcBorders>
              <w:top w:val="nil"/>
              <w:left w:val="nil"/>
              <w:bottom w:val="nil"/>
              <w:right w:val="single" w:sz="4" w:space="0" w:color="auto"/>
            </w:tcBorders>
            <w:vAlign w:val="center"/>
            <w:hideMark/>
          </w:tcPr>
          <w:p w14:paraId="3A21B459" w14:textId="77777777" w:rsidR="00DC3484" w:rsidRPr="006F5010" w:rsidRDefault="00DC3484" w:rsidP="00DC3484">
            <w:pPr>
              <w:spacing w:before="0" w:after="0" w:line="240" w:lineRule="auto"/>
              <w:jc w:val="left"/>
              <w:rPr>
                <w:rFonts w:asciiTheme="minorBidi" w:hAnsiTheme="minorBidi" w:cstheme="minorBidi"/>
                <w:i/>
                <w:iCs/>
                <w:color w:val="000000"/>
                <w:sz w:val="16"/>
                <w:szCs w:val="16"/>
                <w:lang w:val="en-150" w:eastAsia="en-150" w:bidi="ar-SA"/>
              </w:rPr>
            </w:pPr>
          </w:p>
        </w:tc>
        <w:tc>
          <w:tcPr>
            <w:tcW w:w="678" w:type="dxa"/>
            <w:tcBorders>
              <w:left w:val="nil"/>
              <w:right w:val="single" w:sz="4" w:space="0" w:color="auto"/>
            </w:tcBorders>
            <w:shd w:val="clear" w:color="auto" w:fill="auto"/>
            <w:noWrap/>
            <w:vAlign w:val="center"/>
            <w:hideMark/>
          </w:tcPr>
          <w:p w14:paraId="3A109512"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1.91%</w:t>
            </w:r>
          </w:p>
        </w:tc>
        <w:tc>
          <w:tcPr>
            <w:tcW w:w="1006" w:type="dxa"/>
            <w:tcBorders>
              <w:top w:val="nil"/>
              <w:left w:val="nil"/>
              <w:bottom w:val="nil"/>
              <w:right w:val="nil"/>
            </w:tcBorders>
            <w:shd w:val="clear" w:color="000000" w:fill="7CC57C"/>
            <w:vAlign w:val="center"/>
            <w:hideMark/>
          </w:tcPr>
          <w:p w14:paraId="2933AC1B"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c>
          <w:tcPr>
            <w:tcW w:w="1006" w:type="dxa"/>
            <w:tcBorders>
              <w:top w:val="nil"/>
              <w:left w:val="nil"/>
              <w:bottom w:val="nil"/>
              <w:right w:val="nil"/>
            </w:tcBorders>
            <w:shd w:val="clear" w:color="000000" w:fill="AED37F"/>
            <w:vAlign w:val="center"/>
            <w:hideMark/>
          </w:tcPr>
          <w:p w14:paraId="3E5E561C"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E2E282"/>
            <w:vAlign w:val="center"/>
            <w:hideMark/>
          </w:tcPr>
          <w:p w14:paraId="441A42E5"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FFE183"/>
            <w:vAlign w:val="center"/>
            <w:hideMark/>
          </w:tcPr>
          <w:p w14:paraId="3E85130C"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81" w:type="dxa"/>
            <w:tcBorders>
              <w:top w:val="nil"/>
              <w:left w:val="nil"/>
              <w:bottom w:val="nil"/>
              <w:right w:val="nil"/>
            </w:tcBorders>
            <w:shd w:val="clear" w:color="000000" w:fill="FECC7E"/>
            <w:vAlign w:val="center"/>
            <w:hideMark/>
          </w:tcPr>
          <w:p w14:paraId="1238949F"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576" w:type="dxa"/>
            <w:tcBorders>
              <w:top w:val="nil"/>
              <w:left w:val="nil"/>
              <w:bottom w:val="nil"/>
              <w:right w:val="nil"/>
            </w:tcBorders>
            <w:shd w:val="clear" w:color="auto" w:fill="auto"/>
            <w:noWrap/>
            <w:vAlign w:val="center"/>
            <w:hideMark/>
          </w:tcPr>
          <w:p w14:paraId="1FAA4266"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1061" w:type="dxa"/>
            <w:tcBorders>
              <w:top w:val="nil"/>
              <w:left w:val="nil"/>
              <w:bottom w:val="nil"/>
              <w:right w:val="nil"/>
            </w:tcBorders>
            <w:shd w:val="clear" w:color="000000" w:fill="7CC57C"/>
            <w:vAlign w:val="center"/>
            <w:hideMark/>
          </w:tcPr>
          <w:p w14:paraId="61C20417"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759" w:type="dxa"/>
            <w:tcBorders>
              <w:top w:val="nil"/>
              <w:left w:val="nil"/>
              <w:bottom w:val="nil"/>
              <w:right w:val="nil"/>
            </w:tcBorders>
            <w:shd w:val="clear" w:color="auto" w:fill="auto"/>
            <w:vAlign w:val="center"/>
          </w:tcPr>
          <w:p w14:paraId="4F0BE4D1" w14:textId="77777777"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r>
      <w:tr w:rsidR="00DC3484" w:rsidRPr="006F5010" w14:paraId="2962912D" w14:textId="16560CA8" w:rsidTr="00DC3484">
        <w:trPr>
          <w:trHeight w:val="271"/>
          <w:jc w:val="center"/>
        </w:trPr>
        <w:tc>
          <w:tcPr>
            <w:tcW w:w="787" w:type="dxa"/>
            <w:vMerge/>
            <w:tcBorders>
              <w:top w:val="nil"/>
              <w:left w:val="nil"/>
              <w:bottom w:val="nil"/>
              <w:right w:val="single" w:sz="4" w:space="0" w:color="auto"/>
            </w:tcBorders>
            <w:vAlign w:val="center"/>
            <w:hideMark/>
          </w:tcPr>
          <w:p w14:paraId="596263DD" w14:textId="77777777" w:rsidR="00DC3484" w:rsidRPr="006F5010" w:rsidRDefault="00DC3484" w:rsidP="00DC3484">
            <w:pPr>
              <w:spacing w:before="0" w:after="0" w:line="240" w:lineRule="auto"/>
              <w:jc w:val="left"/>
              <w:rPr>
                <w:rFonts w:asciiTheme="minorBidi" w:hAnsiTheme="minorBidi" w:cstheme="minorBidi"/>
                <w:i/>
                <w:iCs/>
                <w:color w:val="000000"/>
                <w:sz w:val="16"/>
                <w:szCs w:val="16"/>
                <w:lang w:val="en-150" w:eastAsia="en-150" w:bidi="ar-SA"/>
              </w:rPr>
            </w:pPr>
          </w:p>
        </w:tc>
        <w:tc>
          <w:tcPr>
            <w:tcW w:w="678" w:type="dxa"/>
            <w:tcBorders>
              <w:left w:val="nil"/>
              <w:right w:val="single" w:sz="4" w:space="0" w:color="auto"/>
            </w:tcBorders>
            <w:shd w:val="clear" w:color="auto" w:fill="auto"/>
            <w:noWrap/>
            <w:vAlign w:val="center"/>
            <w:hideMark/>
          </w:tcPr>
          <w:p w14:paraId="2E9E011C"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4.11%</w:t>
            </w:r>
          </w:p>
        </w:tc>
        <w:tc>
          <w:tcPr>
            <w:tcW w:w="1006" w:type="dxa"/>
            <w:tcBorders>
              <w:top w:val="nil"/>
              <w:left w:val="nil"/>
              <w:bottom w:val="nil"/>
              <w:right w:val="nil"/>
            </w:tcBorders>
            <w:shd w:val="clear" w:color="000000" w:fill="7CC57C"/>
            <w:vAlign w:val="center"/>
            <w:hideMark/>
          </w:tcPr>
          <w:p w14:paraId="7E9D5141"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c>
          <w:tcPr>
            <w:tcW w:w="1006" w:type="dxa"/>
            <w:tcBorders>
              <w:top w:val="nil"/>
              <w:left w:val="nil"/>
              <w:bottom w:val="nil"/>
              <w:right w:val="nil"/>
            </w:tcBorders>
            <w:shd w:val="clear" w:color="000000" w:fill="AED37F"/>
            <w:vAlign w:val="center"/>
            <w:hideMark/>
          </w:tcPr>
          <w:p w14:paraId="744332C1"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E2E282"/>
            <w:vAlign w:val="center"/>
            <w:hideMark/>
          </w:tcPr>
          <w:p w14:paraId="50FF17F7"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FCB179"/>
            <w:vAlign w:val="center"/>
            <w:hideMark/>
          </w:tcPr>
          <w:p w14:paraId="65473053"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81" w:type="dxa"/>
            <w:tcBorders>
              <w:top w:val="nil"/>
              <w:left w:val="nil"/>
              <w:bottom w:val="nil"/>
              <w:right w:val="nil"/>
            </w:tcBorders>
            <w:shd w:val="clear" w:color="000000" w:fill="FB9B75"/>
            <w:vAlign w:val="center"/>
            <w:hideMark/>
          </w:tcPr>
          <w:p w14:paraId="7715D8EF"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576" w:type="dxa"/>
            <w:tcBorders>
              <w:top w:val="nil"/>
              <w:left w:val="nil"/>
              <w:bottom w:val="nil"/>
              <w:right w:val="nil"/>
            </w:tcBorders>
            <w:shd w:val="clear" w:color="auto" w:fill="auto"/>
            <w:noWrap/>
            <w:vAlign w:val="center"/>
            <w:hideMark/>
          </w:tcPr>
          <w:p w14:paraId="1C304189"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1061" w:type="dxa"/>
            <w:tcBorders>
              <w:top w:val="nil"/>
              <w:left w:val="nil"/>
              <w:bottom w:val="nil"/>
              <w:right w:val="nil"/>
            </w:tcBorders>
            <w:shd w:val="clear" w:color="000000" w:fill="7CC57C"/>
            <w:vAlign w:val="center"/>
            <w:hideMark/>
          </w:tcPr>
          <w:p w14:paraId="024EF03A"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759" w:type="dxa"/>
            <w:tcBorders>
              <w:top w:val="nil"/>
              <w:left w:val="nil"/>
              <w:bottom w:val="nil"/>
              <w:right w:val="nil"/>
            </w:tcBorders>
            <w:shd w:val="clear" w:color="auto" w:fill="auto"/>
            <w:vAlign w:val="center"/>
          </w:tcPr>
          <w:p w14:paraId="7E303DA1" w14:textId="77777777"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r>
      <w:tr w:rsidR="00DC3484" w:rsidRPr="006F5010" w14:paraId="0396EACA" w14:textId="1BB936F6" w:rsidTr="00DC3484">
        <w:trPr>
          <w:trHeight w:val="271"/>
          <w:jc w:val="center"/>
        </w:trPr>
        <w:tc>
          <w:tcPr>
            <w:tcW w:w="787" w:type="dxa"/>
            <w:vMerge/>
            <w:tcBorders>
              <w:top w:val="nil"/>
              <w:left w:val="nil"/>
              <w:bottom w:val="nil"/>
              <w:right w:val="single" w:sz="4" w:space="0" w:color="auto"/>
            </w:tcBorders>
            <w:vAlign w:val="center"/>
            <w:hideMark/>
          </w:tcPr>
          <w:p w14:paraId="4568365A" w14:textId="77777777" w:rsidR="00DC3484" w:rsidRPr="006F5010" w:rsidRDefault="00DC3484" w:rsidP="00DC3484">
            <w:pPr>
              <w:spacing w:before="0" w:after="0" w:line="240" w:lineRule="auto"/>
              <w:jc w:val="left"/>
              <w:rPr>
                <w:rFonts w:asciiTheme="minorBidi" w:hAnsiTheme="minorBidi" w:cstheme="minorBidi"/>
                <w:i/>
                <w:iCs/>
                <w:color w:val="000000"/>
                <w:sz w:val="16"/>
                <w:szCs w:val="16"/>
                <w:lang w:val="en-150" w:eastAsia="en-150" w:bidi="ar-SA"/>
              </w:rPr>
            </w:pPr>
          </w:p>
        </w:tc>
        <w:tc>
          <w:tcPr>
            <w:tcW w:w="678" w:type="dxa"/>
            <w:tcBorders>
              <w:left w:val="nil"/>
              <w:bottom w:val="single" w:sz="4" w:space="0" w:color="auto"/>
              <w:right w:val="single" w:sz="4" w:space="0" w:color="auto"/>
            </w:tcBorders>
            <w:shd w:val="clear" w:color="auto" w:fill="auto"/>
            <w:noWrap/>
            <w:vAlign w:val="center"/>
            <w:hideMark/>
          </w:tcPr>
          <w:p w14:paraId="49FA04B8"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i/>
                <w:iCs/>
                <w:color w:val="000000"/>
                <w:sz w:val="16"/>
                <w:szCs w:val="16"/>
                <w:lang w:val="en-150" w:eastAsia="en-150" w:bidi="ar-SA"/>
              </w:rPr>
              <w:t>6.30%</w:t>
            </w:r>
          </w:p>
        </w:tc>
        <w:tc>
          <w:tcPr>
            <w:tcW w:w="1006" w:type="dxa"/>
            <w:tcBorders>
              <w:top w:val="nil"/>
              <w:left w:val="nil"/>
              <w:bottom w:val="nil"/>
              <w:right w:val="nil"/>
            </w:tcBorders>
            <w:shd w:val="clear" w:color="000000" w:fill="FDC67D"/>
            <w:vAlign w:val="center"/>
            <w:hideMark/>
          </w:tcPr>
          <w:p w14:paraId="1793E183" w14:textId="77777777" w:rsidR="00DC3484" w:rsidRPr="006F5010"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p>
        </w:tc>
        <w:tc>
          <w:tcPr>
            <w:tcW w:w="1006" w:type="dxa"/>
            <w:tcBorders>
              <w:top w:val="nil"/>
              <w:left w:val="nil"/>
              <w:bottom w:val="nil"/>
              <w:right w:val="nil"/>
            </w:tcBorders>
            <w:shd w:val="clear" w:color="000000" w:fill="FCAF79"/>
            <w:vAlign w:val="center"/>
            <w:hideMark/>
          </w:tcPr>
          <w:p w14:paraId="1F3F09D3"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FB9874"/>
            <w:vAlign w:val="center"/>
            <w:hideMark/>
          </w:tcPr>
          <w:p w14:paraId="5068B613"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74" w:type="dxa"/>
            <w:tcBorders>
              <w:top w:val="nil"/>
              <w:left w:val="nil"/>
              <w:bottom w:val="nil"/>
              <w:right w:val="nil"/>
            </w:tcBorders>
            <w:shd w:val="clear" w:color="000000" w:fill="FA8170"/>
            <w:vAlign w:val="center"/>
            <w:hideMark/>
          </w:tcPr>
          <w:p w14:paraId="5C1DC93F"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981" w:type="dxa"/>
            <w:tcBorders>
              <w:top w:val="nil"/>
              <w:left w:val="nil"/>
              <w:bottom w:val="nil"/>
              <w:right w:val="nil"/>
            </w:tcBorders>
            <w:shd w:val="clear" w:color="000000" w:fill="F8696B"/>
            <w:vAlign w:val="center"/>
            <w:hideMark/>
          </w:tcPr>
          <w:p w14:paraId="7DBE67A0"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576" w:type="dxa"/>
            <w:tcBorders>
              <w:top w:val="nil"/>
              <w:left w:val="nil"/>
              <w:bottom w:val="nil"/>
              <w:right w:val="nil"/>
            </w:tcBorders>
            <w:shd w:val="clear" w:color="auto" w:fill="auto"/>
            <w:noWrap/>
            <w:vAlign w:val="center"/>
            <w:hideMark/>
          </w:tcPr>
          <w:p w14:paraId="0C9A5AFE" w14:textId="77777777" w:rsidR="00DC3484" w:rsidRPr="006F5010" w:rsidRDefault="00DC3484" w:rsidP="00DC3484">
            <w:pPr>
              <w:spacing w:before="0" w:after="0" w:line="240" w:lineRule="auto"/>
              <w:jc w:val="center"/>
              <w:rPr>
                <w:rFonts w:asciiTheme="minorBidi" w:hAnsiTheme="minorBidi" w:cstheme="minorBidi"/>
                <w:sz w:val="16"/>
                <w:szCs w:val="16"/>
                <w:lang w:val="en-150" w:eastAsia="en-150" w:bidi="ar-SA"/>
              </w:rPr>
            </w:pPr>
          </w:p>
        </w:tc>
        <w:tc>
          <w:tcPr>
            <w:tcW w:w="1061" w:type="dxa"/>
            <w:tcBorders>
              <w:top w:val="nil"/>
              <w:left w:val="nil"/>
              <w:bottom w:val="nil"/>
              <w:right w:val="nil"/>
            </w:tcBorders>
            <w:shd w:val="clear" w:color="000000" w:fill="72C27B"/>
            <w:vAlign w:val="center"/>
            <w:hideMark/>
          </w:tcPr>
          <w:p w14:paraId="18A16B1D" w14:textId="1DA746FC" w:rsidR="00DC3484" w:rsidRPr="006F5010" w:rsidRDefault="00DC3484" w:rsidP="00DC3484">
            <w:pPr>
              <w:spacing w:before="0" w:after="0" w:line="240" w:lineRule="auto"/>
              <w:jc w:val="center"/>
              <w:rPr>
                <w:rFonts w:asciiTheme="minorBidi" w:hAnsiTheme="minorBidi" w:cstheme="minorBidi"/>
                <w:color w:val="000000"/>
                <w:sz w:val="16"/>
                <w:szCs w:val="16"/>
                <w:lang w:val="en-150" w:eastAsia="en-150" w:bidi="ar-SA"/>
              </w:rPr>
            </w:pPr>
          </w:p>
        </w:tc>
        <w:tc>
          <w:tcPr>
            <w:tcW w:w="759" w:type="dxa"/>
            <w:tcBorders>
              <w:top w:val="nil"/>
              <w:left w:val="nil"/>
              <w:bottom w:val="nil"/>
              <w:right w:val="nil"/>
            </w:tcBorders>
            <w:shd w:val="clear" w:color="auto" w:fill="auto"/>
            <w:vAlign w:val="center"/>
          </w:tcPr>
          <w:p w14:paraId="2B7E3D61" w14:textId="33895D47" w:rsidR="00DC3484" w:rsidRPr="00DC3484" w:rsidRDefault="00DC3484" w:rsidP="00DC3484">
            <w:pPr>
              <w:spacing w:before="0" w:after="0" w:line="240" w:lineRule="auto"/>
              <w:jc w:val="center"/>
              <w:rPr>
                <w:rFonts w:asciiTheme="minorBidi" w:hAnsiTheme="minorBidi" w:cstheme="minorBidi"/>
                <w:i/>
                <w:iCs/>
                <w:color w:val="000000"/>
                <w:sz w:val="16"/>
                <w:szCs w:val="16"/>
                <w:lang w:val="en-150" w:eastAsia="en-150" w:bidi="ar-SA"/>
              </w:rPr>
            </w:pPr>
            <w:r w:rsidRPr="006F5010">
              <w:rPr>
                <w:rFonts w:asciiTheme="minorBidi" w:hAnsiTheme="minorBidi" w:cstheme="minorBidi"/>
                <w:color w:val="000000"/>
                <w:sz w:val="16"/>
                <w:szCs w:val="16"/>
                <w:lang w:val="en-150" w:eastAsia="en-150" w:bidi="ar-SA"/>
              </w:rPr>
              <w:t>0.37%</w:t>
            </w:r>
          </w:p>
        </w:tc>
      </w:tr>
    </w:tbl>
    <w:p w14:paraId="5F4AD788" w14:textId="77777777" w:rsidR="001E1663" w:rsidRDefault="001E1663" w:rsidP="001E1663">
      <w:r>
        <w:t>Source: Own depiction</w:t>
      </w:r>
    </w:p>
    <w:p w14:paraId="535E6A1C" w14:textId="77777777" w:rsidR="0003728B" w:rsidRDefault="0003728B" w:rsidP="0003728B">
      <w:pPr>
        <w:jc w:val="left"/>
      </w:pPr>
    </w:p>
    <w:p w14:paraId="0419774E" w14:textId="38C97431" w:rsidR="007813F2" w:rsidRDefault="007813F2" w:rsidP="007813F2">
      <w:pPr>
        <w:pStyle w:val="Heading1"/>
      </w:pPr>
      <w:bookmarkStart w:id="305" w:name="_Ref144560025"/>
      <w:bookmarkStart w:id="306" w:name="_Toc145326033"/>
      <w:bookmarkStart w:id="307" w:name="_Toc145326138"/>
      <w:r w:rsidRPr="009B665B">
        <w:t>Conclusions</w:t>
      </w:r>
      <w:bookmarkEnd w:id="305"/>
      <w:bookmarkEnd w:id="306"/>
      <w:bookmarkEnd w:id="307"/>
    </w:p>
    <w:p w14:paraId="6B8B8F64" w14:textId="50C512EF" w:rsidR="00E801AE" w:rsidRDefault="00D62BAA" w:rsidP="00857F75">
      <w:r>
        <w:t>This thesis aims</w:t>
      </w:r>
      <w:r w:rsidR="00E801AE" w:rsidRPr="00E801AE">
        <w:t xml:space="preserve"> to assess the long-term </w:t>
      </w:r>
      <w:r w:rsidR="005D01E9">
        <w:t>financing</w:t>
      </w:r>
      <w:r w:rsidR="00E801AE">
        <w:t xml:space="preserve"> </w:t>
      </w:r>
      <w:r w:rsidR="00E801AE" w:rsidRPr="00E801AE">
        <w:t xml:space="preserve">of nuclear waste management in Germany. Specifically, we aim to determine whether KENFO, the state fund responsible for this task, can cover the upcoming costs or if taxpayer intervention will be necessary. </w:t>
      </w:r>
      <w:r w:rsidR="00E801AE">
        <w:t>To answer such a complex question, several points were thoroughly considered.</w:t>
      </w:r>
    </w:p>
    <w:p w14:paraId="0DF7C203" w14:textId="343E1197" w:rsidR="008B0D1C" w:rsidRDefault="0000709B" w:rsidP="00857F75">
      <w:r>
        <w:t>First, after evaluation</w:t>
      </w:r>
      <w:r w:rsidR="005D01E9">
        <w:t>,</w:t>
      </w:r>
      <w:r>
        <w:t xml:space="preserve"> </w:t>
      </w:r>
      <w:r w:rsidR="00E801AE">
        <w:t>the</w:t>
      </w:r>
      <w:r>
        <w:t xml:space="preserve"> current NWM plan </w:t>
      </w:r>
      <w:r w:rsidR="005D01E9">
        <w:t>is</w:t>
      </w:r>
      <w:r>
        <w:t xml:space="preserve"> defined under the German </w:t>
      </w:r>
      <w:r w:rsidR="00E801AE">
        <w:t xml:space="preserve">StandAG </w:t>
      </w:r>
      <w:r w:rsidR="005D01E9">
        <w:t>Act</w:t>
      </w:r>
      <w:r>
        <w:t xml:space="preserve"> </w:t>
      </w:r>
      <w:r>
        <w:fldChar w:fldCharType="begin"/>
      </w:r>
      <w:r>
        <w:instrText xml:space="preserve"> ADDIN ZOTERO_ITEM CSL_CITATION {"citationID":"hpm7wsJW","properties":{"formattedCitation":"(BMJ 2023)","plainCitation":"(BMJ 2023)","noteIndex":0},"citationItems":[{"id":319,"uris":["http://zotero.org/users/local/l6GD0p0z/items/GE586ADF"],"itemData":{"id":319,"type":"bill","authority":"Bundesministerium der Justiz","language":"de","number":"StandAG","title":"Gesetz zur Suche und Auswahl eines Standortes für ein Endlager für hochradioaktive Abfälle (Standortauswahlgesetz - StandAG)","URL":"https://www.gesetze-im-internet.de/standag_2017/BJNR107410017.html#BJNR107410017BJNG000100000","author":[{"literal":"BMJ"}],"accessed":{"date-parts":[["2023",2,9]]},"issued":{"date-parts":[["2023",3,22]]}}}],"schema":"https://github.com/citation-style-language/schema/raw/master/csl-citation.json"} </w:instrText>
      </w:r>
      <w:r>
        <w:fldChar w:fldCharType="separate"/>
      </w:r>
      <w:r w:rsidRPr="0000709B">
        <w:rPr>
          <w:rFonts w:cs="Arial"/>
        </w:rPr>
        <w:t>(BMJ 2023)</w:t>
      </w:r>
      <w:r>
        <w:fldChar w:fldCharType="end"/>
      </w:r>
      <w:r>
        <w:t xml:space="preserve">. </w:t>
      </w:r>
      <w:r w:rsidR="00F648EB">
        <w:t>We deduce that</w:t>
      </w:r>
      <w:r>
        <w:t xml:space="preserve"> project timelines of the current </w:t>
      </w:r>
      <w:r w:rsidRPr="00120E3E">
        <w:t xml:space="preserve">German </w:t>
      </w:r>
      <w:r>
        <w:t>a</w:t>
      </w:r>
      <w:r w:rsidRPr="00120E3E">
        <w:t xml:space="preserve">ct on </w:t>
      </w:r>
      <w:r w:rsidR="00D62BAA">
        <w:t>searching and selecting</w:t>
      </w:r>
      <w:r w:rsidRPr="00120E3E">
        <w:t xml:space="preserve"> a </w:t>
      </w:r>
      <w:r>
        <w:t>s</w:t>
      </w:r>
      <w:r w:rsidRPr="00120E3E">
        <w:t xml:space="preserve">ite for a </w:t>
      </w:r>
      <w:r>
        <w:t>f</w:t>
      </w:r>
      <w:r w:rsidRPr="00120E3E">
        <w:t xml:space="preserve">inal </w:t>
      </w:r>
      <w:r>
        <w:t>d</w:t>
      </w:r>
      <w:r w:rsidRPr="00120E3E">
        <w:t xml:space="preserve">isposal </w:t>
      </w:r>
      <w:r>
        <w:t>s</w:t>
      </w:r>
      <w:r w:rsidRPr="00120E3E">
        <w:t xml:space="preserve">ite for </w:t>
      </w:r>
      <w:r>
        <w:t>HLW must be discussed</w:t>
      </w:r>
      <w:r w:rsidR="00F648EB">
        <w:t xml:space="preserve"> publicly</w:t>
      </w:r>
      <w:r>
        <w:t xml:space="preserve"> and finally </w:t>
      </w:r>
      <w:r w:rsidR="005D01E9">
        <w:t>adopted</w:t>
      </w:r>
      <w:r w:rsidR="00F648EB">
        <w:t xml:space="preserve"> by </w:t>
      </w:r>
      <w:r w:rsidR="005D01E9">
        <w:t xml:space="preserve">the </w:t>
      </w:r>
      <w:r w:rsidR="00F648EB" w:rsidRPr="00F648EB">
        <w:t>legislator</w:t>
      </w:r>
      <w:r>
        <w:t xml:space="preserve">. </w:t>
      </w:r>
      <w:r w:rsidR="005D01E9">
        <w:t>The reason</w:t>
      </w:r>
      <w:r>
        <w:t xml:space="preserve"> for that is that the federal company responsible for this task (BGE) has reported that the proposed year for the determination of the site (2031) is unrealistic </w:t>
      </w:r>
      <w:r>
        <w:fldChar w:fldCharType="begin"/>
      </w:r>
      <w:r>
        <w:instrText xml:space="preserve"> ADDIN ZOTERO_ITEM CSL_CITATION {"citationID":"4IsMApg4","properties":{"formattedCitation":"(BGE 2023g)","plainCitation":"(BGE 2023g)","noteIndex":0},"citationItems":[{"id":630,"uris":["http://zotero.org/users/local/l6GD0p0z/items/TP8WIH6X"],"itemData":{"id":630,"type":"report","event-place":"Peine","language":"de","license":"Federal Company for Radioactive Waste Disposal","publisher-place":"Peine","title":"Geschäftsbericht 2022","URL":"https://www.bge.de/fileadmin/user_upload/Organisation/Geschaeftsberichte/20230713_BGE_Geschaeftsbericht_2022_bf.pdf","author":[{"literal":"BGE"}],"accessed":{"date-parts":[["2023",8,9]]},"issued":{"date-parts":[["2023",6,30]]}}}],"schema":"https://github.com/citation-style-language/schema/raw/master/csl-citation.json"} </w:instrText>
      </w:r>
      <w:r>
        <w:fldChar w:fldCharType="separate"/>
      </w:r>
      <w:r w:rsidRPr="0000709B">
        <w:rPr>
          <w:rFonts w:cs="Arial"/>
        </w:rPr>
        <w:t>(BGE 2023g)</w:t>
      </w:r>
      <w:r>
        <w:fldChar w:fldCharType="end"/>
      </w:r>
      <w:r>
        <w:t>.</w:t>
      </w:r>
      <w:r w:rsidR="002E0FE4">
        <w:t xml:space="preserve"> </w:t>
      </w:r>
      <w:r>
        <w:t xml:space="preserve">Alternative to the mentioned year, the federal company suggested </w:t>
      </w:r>
      <w:r w:rsidR="00F648EB">
        <w:t xml:space="preserve">the timeframe </w:t>
      </w:r>
      <w:r>
        <w:t xml:space="preserve">2046-2068 </w:t>
      </w:r>
      <w:r w:rsidR="00F648EB">
        <w:t xml:space="preserve">for nominating the disposal site </w:t>
      </w:r>
      <w:r>
        <w:fldChar w:fldCharType="begin"/>
      </w:r>
      <w:r>
        <w:instrText xml:space="preserve"> ADDIN ZOTERO_ITEM CSL_CITATION {"citationID":"Li8oyElO","properties":{"formattedCitation":"(ESK 2023b)","plainCitation":"(ESK 2023b)","noteIndex":0},"citationItems":[{"id":571,"uris":["http://zotero.org/users/local/l6GD0p0z/items/3DVVG3VN"],"itemData":{"id":571,"type":"report","title":"Verlängerte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fldChar w:fldCharType="separate"/>
      </w:r>
      <w:r w:rsidRPr="0000709B">
        <w:rPr>
          <w:rFonts w:cs="Arial"/>
        </w:rPr>
        <w:t>(ESK 2023b)</w:t>
      </w:r>
      <w:r>
        <w:fldChar w:fldCharType="end"/>
      </w:r>
      <w:r>
        <w:t>.</w:t>
      </w:r>
    </w:p>
    <w:p w14:paraId="5CBDC29B" w14:textId="1A8BC2AE" w:rsidR="008B0D1C" w:rsidRDefault="008B0D1C" w:rsidP="00857F75">
      <w:r>
        <w:t>Second, t</w:t>
      </w:r>
      <w:r w:rsidR="0000709B">
        <w:t>h</w:t>
      </w:r>
      <w:r>
        <w:t>e previously mentioned point</w:t>
      </w:r>
      <w:r w:rsidR="0000709B">
        <w:t xml:space="preserve"> necessitates that all stakeholders in NWM raise the transparency- and </w:t>
      </w:r>
      <w:r w:rsidR="005D01E9">
        <w:t>cooperation degree</w:t>
      </w:r>
      <w:r w:rsidR="0000709B">
        <w:t xml:space="preserve"> since the site selection procedure produces a chain effect. T</w:t>
      </w:r>
      <w:r w:rsidR="00A14BA7" w:rsidRPr="00A14BA7">
        <w:t xml:space="preserve">he </w:t>
      </w:r>
      <w:r w:rsidR="00A14BA7" w:rsidRPr="00A14BA7">
        <w:lastRenderedPageBreak/>
        <w:t>extended timeline for site selection has a domino effect. It means that high-level and low-level</w:t>
      </w:r>
      <w:r w:rsidR="00A14BA7">
        <w:t xml:space="preserve"> nuclear</w:t>
      </w:r>
      <w:r w:rsidR="00A14BA7" w:rsidRPr="00A14BA7">
        <w:t xml:space="preserve"> waste will remain in </w:t>
      </w:r>
      <w:r w:rsidR="00A14BA7">
        <w:t>interim</w:t>
      </w:r>
      <w:r w:rsidR="00A14BA7" w:rsidRPr="00A14BA7">
        <w:t xml:space="preserve"> storage facilities for a longer period. BGZ, the company responsible for interim storage, uses containers designed for 30 years, so the implications of extended storage need further study.</w:t>
      </w:r>
    </w:p>
    <w:p w14:paraId="5411E22C" w14:textId="7CBB744A" w:rsidR="00A14BA7" w:rsidRDefault="00A14BA7" w:rsidP="0094604B">
      <w:r>
        <w:t>Third</w:t>
      </w:r>
      <w:r w:rsidRPr="00A14BA7">
        <w:t xml:space="preserve">, delays in </w:t>
      </w:r>
      <w:r>
        <w:t>commissioning</w:t>
      </w:r>
      <w:r w:rsidRPr="00A14BA7">
        <w:t xml:space="preserve"> the "Schacht Konrad" site for </w:t>
      </w:r>
      <w:r>
        <w:t xml:space="preserve">LILW </w:t>
      </w:r>
      <w:r w:rsidRPr="00A14BA7">
        <w:t xml:space="preserve">have led to logistical challenges and potential cost </w:t>
      </w:r>
      <w:r>
        <w:t>increases</w:t>
      </w:r>
      <w:r w:rsidRPr="00A14BA7">
        <w:t xml:space="preserve">. </w:t>
      </w:r>
      <w:r>
        <w:t xml:space="preserve">Originally identified as a storage site in 1982 and later </w:t>
      </w:r>
      <w:r w:rsidRPr="00A14BA7">
        <w:t xml:space="preserve">approved </w:t>
      </w:r>
      <w:r>
        <w:t xml:space="preserve">by </w:t>
      </w:r>
      <w:r w:rsidR="005D01E9">
        <w:t>legislators</w:t>
      </w:r>
      <w:r>
        <w:t xml:space="preserve"> </w:t>
      </w:r>
      <w:r w:rsidRPr="00A14BA7">
        <w:t>in 2002, the site's opening has been postponed multiple times, with the current target set for 2027</w:t>
      </w:r>
      <w:r w:rsidRPr="00C82615">
        <w:rPr>
          <w:rStyle w:val="FootnoteReference"/>
        </w:rPr>
        <w:footnoteReference w:id="55"/>
      </w:r>
      <w:r w:rsidR="0094604B">
        <w:t xml:space="preserve"> </w:t>
      </w:r>
      <w:r w:rsidR="0094604B">
        <w:fldChar w:fldCharType="begin"/>
      </w:r>
      <w:r w:rsidR="0094604B">
        <w:instrText xml:space="preserve"> ADDIN ZOTERO_ITEM CSL_CITATION {"citationID":"SWa3dPqt","properties":{"formattedCitation":"(BGE 2023g; 2022)","plainCitation":"(BGE 2023g; 2022)","noteIndex":0},"citationItems":[{"id":630,"uris":["http://zotero.org/users/local/l6GD0p0z/items/TP8WIH6X"],"itemData":{"id":630,"type":"report","event-place":"Peine","language":"de","license":"Federal Company for Radioactive Waste Disposal","publisher-place":"Peine","title":"Geschäftsbericht 2022","URL":"https://www.bge.de/fileadmin/user_upload/Organisation/Geschaeftsberichte/20230713_BGE_Geschaeftsbericht_2022_bf.pdf","author":[{"literal":"BGE"}],"accessed":{"date-parts":[["2023",8,9]]},"issued":{"date-parts":[["2023",6,30]]}}},{"id":631,"uris":["http://zotero.org/users/local/l6GD0p0z/items/PJZMLVYR"],"itemData":{"id":631,"type":"report","event-place":"Peine","language":"de","license":"Federal Company for Radioactive Waste Disposal","publisher-place":"Peine","title":"Geschäftsbericht 2021","URL":"https://www.bge.de/fileadmin/user_upload/Organisation/Geschaeftsberichte/20220331_BGE_Gescha__ftsbericht2021_barrierefrei.pdf","author":[{"literal":"BGE"}],"accessed":{"date-parts":[["2023",8,9]]},"issued":{"date-parts":[["2022",6,30]]}}}],"schema":"https://github.com/citation-style-language/schema/raw/master/csl-citation.json"} </w:instrText>
      </w:r>
      <w:r w:rsidR="0094604B">
        <w:fldChar w:fldCharType="separate"/>
      </w:r>
      <w:r w:rsidR="0094604B" w:rsidRPr="0094604B">
        <w:rPr>
          <w:rFonts w:cs="Arial"/>
        </w:rPr>
        <w:t>(BGE 2023g; 2022)</w:t>
      </w:r>
      <w:r w:rsidR="0094604B">
        <w:fldChar w:fldCharType="end"/>
      </w:r>
      <w:r w:rsidRPr="00A14BA7">
        <w:t>. As of 202</w:t>
      </w:r>
      <w:r>
        <w:t>3</w:t>
      </w:r>
      <w:r w:rsidRPr="00A14BA7">
        <w:t xml:space="preserve">, </w:t>
      </w:r>
      <w:r w:rsidR="00D62BAA">
        <w:t>there is</w:t>
      </w:r>
      <w:r w:rsidRPr="00A14BA7">
        <w:t xml:space="preserve"> no clear plan for waste delivery to this site, adding to the uncertainties.</w:t>
      </w:r>
      <w:r>
        <w:t xml:space="preserve"> Any further delays in this project must be further considered since its economic consequences are the responsibility of KENFO.</w:t>
      </w:r>
    </w:p>
    <w:p w14:paraId="3BD12A4E" w14:textId="556C00F1" w:rsidR="00907A74" w:rsidRDefault="003973FB" w:rsidP="00857F75">
      <w:r>
        <w:t>Fourth</w:t>
      </w:r>
      <w:r w:rsidR="002E0FE4">
        <w:t xml:space="preserve">, the main challenge is the economic implication for such postponement is the long-term funding of the whole project. </w:t>
      </w:r>
      <w:r w:rsidR="00D62BAA">
        <w:t>We have conducted an ex-ante analysis for 3 + 1 scenarios to explore this challenge</w:t>
      </w:r>
      <w:r w:rsidR="002E0FE4">
        <w:t>. The first scenario represents the current state of StandAG, and the three other</w:t>
      </w:r>
      <w:r w:rsidR="00907A74">
        <w:t>s</w:t>
      </w:r>
      <w:r w:rsidR="002E0FE4">
        <w:t xml:space="preserve"> </w:t>
      </w:r>
      <w:r w:rsidR="005D01E9">
        <w:t>recognize</w:t>
      </w:r>
      <w:r w:rsidR="002E0FE4">
        <w:t xml:space="preserve"> current reports of several governmental entities and </w:t>
      </w:r>
      <w:r w:rsidR="005D01E9">
        <w:t>adapt</w:t>
      </w:r>
      <w:r w:rsidR="002E0FE4">
        <w:t xml:space="preserve"> the expected costs on the developed timelines. As presented in </w:t>
      </w:r>
      <w:r w:rsidR="007B70E5">
        <w:t>Section</w:t>
      </w:r>
      <w:r w:rsidR="002E0FE4">
        <w:t xml:space="preserve"> </w:t>
      </w:r>
      <w:r w:rsidR="002E0FE4">
        <w:fldChar w:fldCharType="begin"/>
      </w:r>
      <w:r w:rsidR="002E0FE4">
        <w:instrText xml:space="preserve"> REF _Ref144559935 \r \h </w:instrText>
      </w:r>
      <w:r w:rsidR="002E0FE4">
        <w:fldChar w:fldCharType="separate"/>
      </w:r>
      <w:r w:rsidR="00484B60">
        <w:rPr>
          <w:cs/>
        </w:rPr>
        <w:t>‎</w:t>
      </w:r>
      <w:r w:rsidR="00484B60">
        <w:t>5</w:t>
      </w:r>
      <w:r w:rsidR="002E0FE4">
        <w:fldChar w:fldCharType="end"/>
      </w:r>
      <w:r w:rsidR="002E0FE4">
        <w:t>, in neither of the</w:t>
      </w:r>
      <w:r w:rsidR="008B0D1C">
        <w:t xml:space="preserve"> four</w:t>
      </w:r>
      <w:r w:rsidR="002E0FE4">
        <w:t xml:space="preserve"> considered scenarios (planned, best, medium, and worst case scenario)</w:t>
      </w:r>
      <w:r w:rsidR="005D01E9">
        <w:t>,</w:t>
      </w:r>
      <w:r w:rsidR="002E0FE4">
        <w:t xml:space="preserve"> will KENFO have enough liquidity to cover the projected costs</w:t>
      </w:r>
      <w:r w:rsidR="00D62BAA">
        <w:t>?</w:t>
      </w:r>
      <w:r w:rsidR="002E0FE4">
        <w:t xml:space="preserve"> </w:t>
      </w:r>
      <w:r w:rsidR="008B08C2">
        <w:t>More specifically, according to the best case scenario</w:t>
      </w:r>
      <w:r w:rsidR="008B08C2" w:rsidRPr="00C82615">
        <w:rPr>
          <w:rStyle w:val="FootnoteReference"/>
        </w:rPr>
        <w:footnoteReference w:id="56"/>
      </w:r>
      <w:r w:rsidR="008B08C2">
        <w:t xml:space="preserve">, KENFO must increase its average ROI </w:t>
      </w:r>
      <w:r w:rsidR="00D62BAA">
        <w:t>from</w:t>
      </w:r>
      <w:r w:rsidR="008B08C2">
        <w:t xml:space="preserve"> </w:t>
      </w:r>
      <w:r w:rsidR="008B08C2" w:rsidRPr="008B08C2">
        <w:t xml:space="preserve">3.90% </w:t>
      </w:r>
      <w:r w:rsidR="008B08C2">
        <w:t>to</w:t>
      </w:r>
      <w:r w:rsidR="008B08C2" w:rsidRPr="008B08C2">
        <w:t xml:space="preserve"> 4.64%</w:t>
      </w:r>
      <w:r w:rsidR="008B08C2">
        <w:t xml:space="preserve">. </w:t>
      </w:r>
      <w:r w:rsidR="008B0D1C">
        <w:t xml:space="preserve">One of the reasons for that is that </w:t>
      </w:r>
      <w:r w:rsidR="008B08C2">
        <w:t xml:space="preserve"> KENFO </w:t>
      </w:r>
      <w:r w:rsidR="008B0D1C">
        <w:t xml:space="preserve">has </w:t>
      </w:r>
      <w:r w:rsidR="008B08C2">
        <w:t>reported a huge loss in the previous year (2022)</w:t>
      </w:r>
      <w:r w:rsidR="00D62BAA">
        <w:t>,</w:t>
      </w:r>
      <w:r w:rsidR="008B08C2">
        <w:t xml:space="preserve"> which accounts for 12.2% </w:t>
      </w:r>
      <w:r w:rsidR="00D62BAA">
        <w:t>compared</w:t>
      </w:r>
      <w:r w:rsidR="008B08C2">
        <w:t xml:space="preserve"> to its previous year. </w:t>
      </w:r>
      <w:r w:rsidR="00907A74">
        <w:t xml:space="preserve"> In fact, according to the conducted simulations of KENFO’s balance of the developed four scenarios, the state fund ought to run out of liquidity in </w:t>
      </w:r>
      <w:r w:rsidR="00D62BAA">
        <w:t xml:space="preserve">the </w:t>
      </w:r>
      <w:r w:rsidR="00907A74">
        <w:t xml:space="preserve">early 2070s. This strongly depends on the presumptions </w:t>
      </w:r>
      <w:r w:rsidR="00D62BAA">
        <w:t>undertaken</w:t>
      </w:r>
      <w:r w:rsidR="00907A74">
        <w:t xml:space="preserve"> in the previously mentioned section.</w:t>
      </w:r>
    </w:p>
    <w:p w14:paraId="5D0AAEFD" w14:textId="59209B6E" w:rsidR="00773503" w:rsidRDefault="00907A74" w:rsidP="00857F75">
      <w:r>
        <w:t>In conclusion,</w:t>
      </w:r>
      <w:r w:rsidR="008B08C2">
        <w:t xml:space="preserve"> KENFO must either raise its target ROI or apply for assistance </w:t>
      </w:r>
      <w:r w:rsidR="00D62BAA">
        <w:t>from</w:t>
      </w:r>
      <w:r w:rsidR="008B08C2">
        <w:t xml:space="preserve"> the federal government</w:t>
      </w:r>
      <w:r w:rsidR="008B0D1C">
        <w:t xml:space="preserve"> to ensure long-term financing of forthcoming interim storage and final disposal costs of German nuclear waste management.</w:t>
      </w:r>
      <w:r w:rsidR="008B08C2">
        <w:t xml:space="preserve"> </w:t>
      </w:r>
      <w:r>
        <w:t>In summary</w:t>
      </w:r>
      <w:r w:rsidR="00D62BAA">
        <w:t>,</w:t>
      </w:r>
      <w:r>
        <w:t xml:space="preserve"> the project timelines are extended, resulting in cost overruns. </w:t>
      </w:r>
      <w:r w:rsidR="00D62BAA">
        <w:t>The</w:t>
      </w:r>
      <w:r>
        <w:t xml:space="preserve"> fund responsible </w:t>
      </w:r>
      <w:r w:rsidR="00D62BAA">
        <w:t>for</w:t>
      </w:r>
      <w:r>
        <w:t xml:space="preserve"> covering the </w:t>
      </w:r>
      <w:r w:rsidR="00D62BAA">
        <w:t>project</w:t>
      </w:r>
      <w:r>
        <w:t xml:space="preserve"> costs </w:t>
      </w:r>
      <w:r w:rsidR="00D62BAA">
        <w:t xml:space="preserve">reports substantial liquidity losses, which does not signal the robust statement </w:t>
      </w:r>
      <w:r>
        <w:t>expected from a state fund commissioned with such a significant mission. Based on the previously mentioned points</w:t>
      </w:r>
      <w:r w:rsidR="00D62BAA">
        <w:t>,</w:t>
      </w:r>
      <w:r>
        <w:t xml:space="preserve"> </w:t>
      </w:r>
      <w:r w:rsidR="008B08C2">
        <w:t>The former option raises questions regarding the risk of the investment</w:t>
      </w:r>
      <w:r w:rsidR="003973FB">
        <w:t xml:space="preserve"> since </w:t>
      </w:r>
      <w:r w:rsidR="00D62BAA">
        <w:t xml:space="preserve">a </w:t>
      </w:r>
      <w:r w:rsidR="003973FB">
        <w:t xml:space="preserve">higher target ROI </w:t>
      </w:r>
      <w:r w:rsidR="00D62BAA">
        <w:t>is</w:t>
      </w:r>
      <w:r w:rsidR="003973FB">
        <w:t xml:space="preserve"> generally accompanied </w:t>
      </w:r>
      <w:r w:rsidR="00C9523F">
        <w:t>by</w:t>
      </w:r>
      <w:r w:rsidR="003973FB">
        <w:t xml:space="preserve"> higher risks</w:t>
      </w:r>
      <w:r w:rsidR="00D62BAA">
        <w:t>. In contrast,</w:t>
      </w:r>
      <w:r w:rsidR="008B08C2">
        <w:t xml:space="preserve"> the latter</w:t>
      </w:r>
      <w:r w:rsidR="003973FB">
        <w:t xml:space="preserve"> option</w:t>
      </w:r>
      <w:r w:rsidR="008B08C2">
        <w:t xml:space="preserve"> </w:t>
      </w:r>
      <w:r w:rsidR="00C9523F">
        <w:t>indicates</w:t>
      </w:r>
      <w:r w:rsidR="008B08C2">
        <w:t xml:space="preserve"> that tax-payers must take responsibility </w:t>
      </w:r>
      <w:r w:rsidR="00D62BAA">
        <w:t>for</w:t>
      </w:r>
      <w:r w:rsidR="008B08C2">
        <w:t xml:space="preserve"> the matter.</w:t>
      </w:r>
      <w:r>
        <w:t xml:space="preserve"> Thus, </w:t>
      </w:r>
      <w:r w:rsidR="00D62BAA">
        <w:t>we recommend that the legislator</w:t>
      </w:r>
      <w:r>
        <w:t xml:space="preserve"> conduct a new economic evaluation and public debate </w:t>
      </w:r>
      <w:r w:rsidR="00D62BAA">
        <w:t xml:space="preserve">on the </w:t>
      </w:r>
      <w:r>
        <w:t xml:space="preserve">implications of presented challenges </w:t>
      </w:r>
      <w:r w:rsidR="00D62BAA">
        <w:t>and</w:t>
      </w:r>
      <w:r>
        <w:t xml:space="preserve"> possible solutions.</w:t>
      </w:r>
    </w:p>
    <w:p w14:paraId="64A602E2" w14:textId="18659AD7" w:rsidR="00857F75" w:rsidRDefault="00857F75" w:rsidP="00857F75">
      <w:pPr>
        <w:rPr>
          <w:lang w:bidi="he-IL"/>
        </w:rPr>
      </w:pPr>
    </w:p>
    <w:p w14:paraId="08B810B5" w14:textId="4AFC3F2D" w:rsidR="00857F75" w:rsidRDefault="00857F75" w:rsidP="00857F75">
      <w:pPr>
        <w:spacing w:before="0" w:after="0" w:line="240" w:lineRule="auto"/>
        <w:jc w:val="left"/>
        <w:rPr>
          <w:lang w:bidi="he-IL"/>
        </w:rPr>
      </w:pPr>
      <w:r>
        <w:rPr>
          <w:lang w:bidi="he-IL"/>
        </w:rPr>
        <w:br w:type="page"/>
      </w:r>
    </w:p>
    <w:p w14:paraId="182D322C" w14:textId="4D8138CE" w:rsidR="00D779DD" w:rsidRDefault="0005205D" w:rsidP="00857F75">
      <w:pPr>
        <w:pStyle w:val="Heading1"/>
        <w:numPr>
          <w:ilvl w:val="0"/>
          <w:numId w:val="0"/>
        </w:numPr>
      </w:pPr>
      <w:bookmarkStart w:id="308" w:name="_Toc145326034"/>
      <w:bookmarkStart w:id="309" w:name="_Toc145326139"/>
      <w:r w:rsidRPr="009B665B">
        <w:lastRenderedPageBreak/>
        <w:t>References</w:t>
      </w:r>
      <w:bookmarkEnd w:id="308"/>
      <w:bookmarkEnd w:id="309"/>
    </w:p>
    <w:p w14:paraId="5C0E5B20" w14:textId="77777777" w:rsidR="00F03872" w:rsidRDefault="00857F75" w:rsidP="00F03872">
      <w:pPr>
        <w:pStyle w:val="Bibliography"/>
      </w:pPr>
      <w:r>
        <w:fldChar w:fldCharType="begin"/>
      </w:r>
      <w:r>
        <w:instrText xml:space="preserve"> ADDIN ZOTERO_BIBL {"uncited":[],"omitted":[],"custom":[]} CSL_BIBLIOGRAPHY </w:instrText>
      </w:r>
      <w:r>
        <w:fldChar w:fldCharType="separate"/>
      </w:r>
      <w:r w:rsidR="00F03872">
        <w:t xml:space="preserve">Banerjee, Debasis, Amy J. Cairns, Jian Liu, Radha K. Motkuri, Satish K. Nune, Carlos A. Fernandez, Rajamani Krishna, Denis M. Strachan, and Praveen K. Thallapally. 2015. “Potential of Metal–Organic Frameworks for Separation of Xenon and Krypton.” </w:t>
      </w:r>
      <w:r w:rsidR="00F03872">
        <w:rPr>
          <w:i/>
          <w:iCs/>
        </w:rPr>
        <w:t>Accounts of Chemical Research</w:t>
      </w:r>
      <w:r w:rsidR="00F03872">
        <w:t xml:space="preserve"> 48 (2): 211–19. https://doi.org/10.1021/ar5003126.</w:t>
      </w:r>
    </w:p>
    <w:p w14:paraId="2DCAD49C" w14:textId="77777777" w:rsidR="00F03872" w:rsidRDefault="00F03872" w:rsidP="00F03872">
      <w:pPr>
        <w:pStyle w:val="Bibliography"/>
      </w:pPr>
      <w:r>
        <w:t>BASE. 2015. “2011/70/Euratom EU Directive on the Disposal of Radioactive Waste.” November 12, 2015. https://www.base.bund.de/EN/bfe/archive/bfs-statements/EN/2011/02-17-eu-directive.html.</w:t>
      </w:r>
    </w:p>
    <w:p w14:paraId="594B336C" w14:textId="77777777" w:rsidR="00F03872" w:rsidRDefault="00F03872" w:rsidP="00F03872">
      <w:pPr>
        <w:pStyle w:val="Bibliography"/>
      </w:pPr>
      <w:r>
        <w:t>———. 2019a. “Expert Information: Approval Procedure.” 2019. https://www.base.bund.de/EN/nwm/approval_of_packages/expert_information/expert-information_node.html.</w:t>
      </w:r>
    </w:p>
    <w:p w14:paraId="35008C67" w14:textId="77777777" w:rsidR="00F03872" w:rsidRDefault="00F03872" w:rsidP="00F03872">
      <w:pPr>
        <w:pStyle w:val="Bibliography"/>
      </w:pPr>
      <w:r>
        <w:t>———. 2019b. “Overview: When Is an Approval Procedure Required?” December 3, 2019. https://www.base.bund.de/EN/nwm/transports/introduction/introduction_node.html.</w:t>
      </w:r>
    </w:p>
    <w:p w14:paraId="711720E9" w14:textId="77777777" w:rsidR="00F03872" w:rsidRDefault="00F03872" w:rsidP="00F03872">
      <w:pPr>
        <w:pStyle w:val="Bibliography"/>
      </w:pPr>
      <w:r>
        <w:t>———. 2020. “National Waste Management Programme.” 2020. https://www.base.bund.de/EN/nwm/waste/napro/napro.html.</w:t>
      </w:r>
    </w:p>
    <w:p w14:paraId="1F566E27" w14:textId="77777777" w:rsidR="00F03872" w:rsidRDefault="00F03872" w:rsidP="00F03872">
      <w:pPr>
        <w:pStyle w:val="Bibliography"/>
      </w:pPr>
      <w:r>
        <w:t>———. 2022a. “Site Selection Procedure.” January 12, 2022. https://www.base.bund.de/EN/soa/siteselectionprocess/siteselectionprocess_node.html.</w:t>
      </w:r>
    </w:p>
    <w:p w14:paraId="51CC8A09" w14:textId="77777777" w:rsidR="00F03872" w:rsidRDefault="00F03872" w:rsidP="00F03872">
      <w:pPr>
        <w:pStyle w:val="Bibliography"/>
      </w:pPr>
      <w:r>
        <w:t>———. 2022b. “Licensing of Nuclear Fuel Transports.” July 12, 2022. https://www.base.bund.de/EN/nwm/transports/licence/licence_node.html.</w:t>
      </w:r>
    </w:p>
    <w:p w14:paraId="2ED85A21" w14:textId="77777777" w:rsidR="00F03872" w:rsidRDefault="00F03872" w:rsidP="00F03872">
      <w:pPr>
        <w:pStyle w:val="Bibliography"/>
      </w:pPr>
      <w:r>
        <w:t>———. 2022c. “Tasks Performed by BASE.” August 2, 2022. https://www.base.bund.de/EN/bfe/tasks/tasks_node.html.</w:t>
      </w:r>
    </w:p>
    <w:p w14:paraId="3D067C2E" w14:textId="77777777" w:rsidR="00F03872" w:rsidRDefault="00F03872" w:rsidP="00F03872">
      <w:pPr>
        <w:pStyle w:val="Bibliography"/>
      </w:pPr>
      <w:r>
        <w:t>———. 2022d. “Licensing and Supervision.” September 12, 2022. https://www.base.bund.de/EN/ns/safety/licensing-supervision/licensing-supervision_node.html.</w:t>
      </w:r>
    </w:p>
    <w:p w14:paraId="3CD6C288" w14:textId="77777777" w:rsidR="00F03872" w:rsidRDefault="00F03872" w:rsidP="00F03872">
      <w:pPr>
        <w:pStyle w:val="Bibliography"/>
      </w:pPr>
      <w:r>
        <w:t>———. 2022e. “Safety and Security.” December 21, 2022. https://www.base.bund.de/EN/nwm/transports/introduction/introduction_node.html.</w:t>
      </w:r>
    </w:p>
    <w:p w14:paraId="15F1C2BC" w14:textId="77777777" w:rsidR="00F03872" w:rsidRDefault="00F03872" w:rsidP="00F03872">
      <w:pPr>
        <w:pStyle w:val="Bibliography"/>
      </w:pPr>
      <w:r>
        <w:t>———. 2023. “The Nuclear Phase-Out In Germany.” April 19, 2023. https://www.base.bund.de/EN/ns/nuclear-phase-out/nuclear-phase-out_node.html.</w:t>
      </w:r>
    </w:p>
    <w:p w14:paraId="76C86C47" w14:textId="77777777" w:rsidR="00F03872" w:rsidRDefault="00F03872" w:rsidP="00F03872">
      <w:pPr>
        <w:pStyle w:val="Bibliography"/>
      </w:pPr>
      <w:r>
        <w:t>Besnard, Manon, Marcos Buser, Ian Fairlie, Gordon MacKerron, Allison Macfarlane Eszter Matyas, Yves Marignac, Edvard Sequens, Johan Swahn, and Ben Wealer. 2019. “World Nuclear Waste Report.” Focus Europe. Berlin and Brussels. https://worldnuclearwastereport.org/.</w:t>
      </w:r>
    </w:p>
    <w:p w14:paraId="01EED2AA" w14:textId="77777777" w:rsidR="00F03872" w:rsidRPr="00F03872" w:rsidRDefault="00F03872" w:rsidP="00F03872">
      <w:pPr>
        <w:pStyle w:val="Bibliography"/>
        <w:rPr>
          <w:lang w:val="de-DE"/>
        </w:rPr>
      </w:pPr>
      <w:r w:rsidRPr="00F03872">
        <w:rPr>
          <w:lang w:val="de-DE"/>
        </w:rPr>
        <w:t>BGE. 2019. “Geschäftsbericht 2018.” https://www.bge.de/fileadmin/user_upload/Organisation/Geschaeftsberichte/20190829-BGE_Geschaeftsbericht_2018_PDF_Version.pdf.</w:t>
      </w:r>
    </w:p>
    <w:p w14:paraId="42146267" w14:textId="77777777" w:rsidR="00F03872" w:rsidRPr="00F03872" w:rsidRDefault="00F03872" w:rsidP="00F03872">
      <w:pPr>
        <w:pStyle w:val="Bibliography"/>
        <w:rPr>
          <w:lang w:val="de-DE"/>
        </w:rPr>
      </w:pPr>
      <w:r w:rsidRPr="00F03872">
        <w:rPr>
          <w:lang w:val="de-DE"/>
        </w:rPr>
        <w:t>———. 2020. “Geschäftsbericht 2019.” https://www.bge.de/fileadmin/user_upload/Organisation/Geschaeftsberichte/20200914_BGE_Gescha__ftsbericht_2019_RZ_PDF_Version-WEB_.pdf.</w:t>
      </w:r>
    </w:p>
    <w:p w14:paraId="230FEE6D" w14:textId="77777777" w:rsidR="00F03872" w:rsidRPr="00F03872" w:rsidRDefault="00F03872" w:rsidP="00F03872">
      <w:pPr>
        <w:pStyle w:val="Bibliography"/>
        <w:rPr>
          <w:lang w:val="de-DE"/>
        </w:rPr>
      </w:pPr>
      <w:r w:rsidRPr="00F03872">
        <w:rPr>
          <w:lang w:val="de-DE"/>
        </w:rPr>
        <w:t>———. 2021. “Geschäftsbericht 2020.” Peine. https://www.bge.de/fileadmin/user_upload/Organisation/Geschaeftsberichte/2020_BGE_Geschaeftsbericht_barrierefrei.pdf.</w:t>
      </w:r>
    </w:p>
    <w:p w14:paraId="353A9062" w14:textId="77777777" w:rsidR="00F03872" w:rsidRPr="00F03872" w:rsidRDefault="00F03872" w:rsidP="00F03872">
      <w:pPr>
        <w:pStyle w:val="Bibliography"/>
        <w:rPr>
          <w:lang w:val="de-DE"/>
        </w:rPr>
      </w:pPr>
      <w:r w:rsidRPr="00F03872">
        <w:rPr>
          <w:lang w:val="de-DE"/>
        </w:rPr>
        <w:lastRenderedPageBreak/>
        <w:t>———. 2022. “Geschäftsbericht 2021.” Peine. https://www.bge.de/fileadmin/user_upload/Organisation/Geschaeftsberichte/20220331_BGE_Gescha__ftsbericht2021_barrierefrei.pdf.</w:t>
      </w:r>
    </w:p>
    <w:p w14:paraId="22C1CFB4" w14:textId="77777777" w:rsidR="00F03872" w:rsidRDefault="00F03872" w:rsidP="00F03872">
      <w:pPr>
        <w:pStyle w:val="Bibliography"/>
      </w:pPr>
      <w:r>
        <w:t>———. 2023a. “Current Inventory.” https://www.bge.de/en/radioactive-waste/current-inventory/.</w:t>
      </w:r>
    </w:p>
    <w:p w14:paraId="0049E68A" w14:textId="77777777" w:rsidR="00F03872" w:rsidRDefault="00F03872" w:rsidP="00F03872">
      <w:pPr>
        <w:pStyle w:val="Bibliography"/>
      </w:pPr>
      <w:r>
        <w:t>———. 2023b. “Phase I Step 2: Siting Regions.” 2023. https://www.bge.de/en/repository-search/siting-regions/.</w:t>
      </w:r>
    </w:p>
    <w:p w14:paraId="2E1DEDD0" w14:textId="77777777" w:rsidR="00F03872" w:rsidRDefault="00F03872" w:rsidP="00F03872">
      <w:pPr>
        <w:pStyle w:val="Bibliography"/>
      </w:pPr>
      <w:r>
        <w:t>———. 2023c. “Site Selection Procedure.” 2023. https://www.bge.de/en/repository-search/site-selection-procedure/.</w:t>
      </w:r>
    </w:p>
    <w:p w14:paraId="4D390873" w14:textId="77777777" w:rsidR="00F03872" w:rsidRDefault="00F03872" w:rsidP="00F03872">
      <w:pPr>
        <w:pStyle w:val="Bibliography"/>
      </w:pPr>
      <w:r>
        <w:t>———. 2023d. “Sub-Areas Interim Report.” 2023. https://www.bge.de/en/sitesearch/sub-areas-interim-report/.</w:t>
      </w:r>
    </w:p>
    <w:p w14:paraId="2005FB5F" w14:textId="77777777" w:rsidR="00F03872" w:rsidRDefault="00F03872" w:rsidP="00F03872">
      <w:pPr>
        <w:pStyle w:val="Bibliography"/>
      </w:pPr>
      <w:r>
        <w:t>———. 2023e. “Tasks.” 2023. https://www.bge.de/en/bge/tasks/.</w:t>
      </w:r>
    </w:p>
    <w:p w14:paraId="20892BF4" w14:textId="77777777" w:rsidR="00F03872" w:rsidRDefault="00F03872" w:rsidP="00F03872">
      <w:pPr>
        <w:pStyle w:val="Bibliography"/>
      </w:pPr>
      <w:r>
        <w:t>———. 2023f. “The Company.” 2023. https://www.bge.de/en/bge/organisation/.</w:t>
      </w:r>
    </w:p>
    <w:p w14:paraId="4967EB35" w14:textId="77777777" w:rsidR="00F03872" w:rsidRPr="00F03872" w:rsidRDefault="00F03872" w:rsidP="00F03872">
      <w:pPr>
        <w:pStyle w:val="Bibliography"/>
        <w:rPr>
          <w:lang w:val="de-DE"/>
        </w:rPr>
      </w:pPr>
      <w:r w:rsidRPr="00736A73">
        <w:rPr>
          <w:lang w:val="de-DE"/>
        </w:rPr>
        <w:t xml:space="preserve">———. 2023g. “Geschäftsbericht 2022.” </w:t>
      </w:r>
      <w:r w:rsidRPr="00F03872">
        <w:rPr>
          <w:lang w:val="de-DE"/>
        </w:rPr>
        <w:t>Peine. https://www.bge.de/fileadmin/user_upload/Organisation/Geschaeftsberichte/20230713_BGE_Geschaeftsbericht_2022_bf.pdf.</w:t>
      </w:r>
    </w:p>
    <w:p w14:paraId="32B7399B" w14:textId="77777777" w:rsidR="00F03872" w:rsidRPr="00F03872" w:rsidRDefault="00F03872" w:rsidP="00F03872">
      <w:pPr>
        <w:pStyle w:val="Bibliography"/>
        <w:rPr>
          <w:lang w:val="de-DE"/>
        </w:rPr>
      </w:pPr>
      <w:r w:rsidRPr="00F03872">
        <w:rPr>
          <w:lang w:val="de-DE"/>
        </w:rPr>
        <w:t>———. 2023h. “Zeitliche Betrachtung des Standortauswahlverfahrens aus Sicht der BGE.” Bundesgesellschaft für Endlagerung. https://www.bge.de/fileadmin/user_upload/Standortsuche/Wesentliche_Unterlagen/05_-_Meilensteine/Zeitliche_Betrachtung_des_Standortauswahlverfahrens_2022/20221216_Zeitliche_Betrachtung_StandAW-48_barrierefrei.pdf.</w:t>
      </w:r>
    </w:p>
    <w:p w14:paraId="3A29B19F" w14:textId="77777777" w:rsidR="00F03872" w:rsidRPr="00F03872" w:rsidRDefault="00F03872" w:rsidP="00F03872">
      <w:pPr>
        <w:pStyle w:val="Bibliography"/>
        <w:rPr>
          <w:lang w:val="de-DE"/>
        </w:rPr>
      </w:pPr>
      <w:r w:rsidRPr="00F03872">
        <w:rPr>
          <w:lang w:val="de-DE"/>
        </w:rPr>
        <w:t>BGZ. 2023a. “Auftrag Sicherheit.” Wie die BGZ radioaktive Abfälle zwischenlagert. https://bgz.de/wp-content/uploads/2021/03/BGZ_Auftrag-Sicherheit_web.pdf.</w:t>
      </w:r>
    </w:p>
    <w:p w14:paraId="6C8FF115" w14:textId="77777777" w:rsidR="00F03872" w:rsidRDefault="00F03872" w:rsidP="00F03872">
      <w:pPr>
        <w:pStyle w:val="Bibliography"/>
      </w:pPr>
      <w:r>
        <w:t>———. 2023b. “Our Mandate.” 2023. https://bgz.de/en/our-mandate/.</w:t>
      </w:r>
    </w:p>
    <w:p w14:paraId="6920A80A" w14:textId="77777777" w:rsidR="00F03872" w:rsidRPr="00F03872" w:rsidRDefault="00F03872" w:rsidP="00F03872">
      <w:pPr>
        <w:pStyle w:val="Bibliography"/>
        <w:rPr>
          <w:lang w:val="de-DE"/>
        </w:rPr>
      </w:pPr>
      <w:r w:rsidRPr="00F03872">
        <w:rPr>
          <w:lang w:val="de-DE"/>
        </w:rPr>
        <w:t>———. 2023c. “Sichere Zwischenlagerung.” https://bgz.de/wp-content/uploads/2023/07/BGZ_Broschuere_Sichere-Zwischenlagerung.pdf.</w:t>
      </w:r>
    </w:p>
    <w:p w14:paraId="24DB79C0" w14:textId="77777777" w:rsidR="00F03872" w:rsidRPr="00F03872" w:rsidRDefault="00F03872" w:rsidP="00F03872">
      <w:pPr>
        <w:pStyle w:val="Bibliography"/>
        <w:rPr>
          <w:lang w:val="de-DE"/>
        </w:rPr>
      </w:pPr>
      <w:r w:rsidRPr="00F03872">
        <w:rPr>
          <w:lang w:val="de-DE"/>
        </w:rPr>
        <w:t xml:space="preserve">BMJ. 2017a. </w:t>
      </w:r>
      <w:r w:rsidRPr="00F03872">
        <w:rPr>
          <w:i/>
          <w:iCs/>
          <w:lang w:val="de-DE"/>
        </w:rPr>
        <w:t>Gesetz zur Errichtung eines Fonds zur Finanzierung der kerntechnischen Entsorgung (Entsorgungsfondsgesetz - EntsorgFondsG)</w:t>
      </w:r>
      <w:r w:rsidRPr="00F03872">
        <w:rPr>
          <w:lang w:val="de-DE"/>
        </w:rPr>
        <w:t>. https://www.gesetze-im-internet.de/entsorgfondsg/BJNR011410017.html.</w:t>
      </w:r>
    </w:p>
    <w:p w14:paraId="12DA86BB" w14:textId="77777777" w:rsidR="00F03872" w:rsidRPr="00F03872" w:rsidRDefault="00F03872" w:rsidP="00F03872">
      <w:pPr>
        <w:pStyle w:val="Bibliography"/>
        <w:rPr>
          <w:lang w:val="de-DE"/>
        </w:rPr>
      </w:pPr>
      <w:r w:rsidRPr="00F03872">
        <w:rPr>
          <w:lang w:val="de-DE"/>
        </w:rPr>
        <w:t xml:space="preserve">———. 2017b. </w:t>
      </w:r>
      <w:r w:rsidRPr="00F03872">
        <w:rPr>
          <w:i/>
          <w:iCs/>
          <w:lang w:val="de-DE"/>
        </w:rPr>
        <w:t>Gesetz zur Neuordnung der Verantwortung in der kerntechnischen Entsorgung</w:t>
      </w:r>
      <w:r w:rsidRPr="00F03872">
        <w:rPr>
          <w:lang w:val="de-DE"/>
        </w:rPr>
        <w:t>. https://www.gesetze-im-internet.de/vkenog/BJNR011409017.html.</w:t>
      </w:r>
    </w:p>
    <w:p w14:paraId="646F6E73" w14:textId="77777777" w:rsidR="00F03872" w:rsidRPr="00F03872" w:rsidRDefault="00F03872" w:rsidP="00F03872">
      <w:pPr>
        <w:pStyle w:val="Bibliography"/>
        <w:rPr>
          <w:lang w:val="de-DE"/>
        </w:rPr>
      </w:pPr>
      <w:r w:rsidRPr="00F03872">
        <w:rPr>
          <w:lang w:val="de-DE"/>
        </w:rPr>
        <w:t xml:space="preserve">———. 2018. </w:t>
      </w:r>
      <w:r w:rsidRPr="00F03872">
        <w:rPr>
          <w:i/>
          <w:iCs/>
          <w:lang w:val="de-DE"/>
        </w:rPr>
        <w:t>Gesetz über die Beaufsichtigung der Versicherungsunternehmen (Versicherungsaufsichtsgesetz - VAG)</w:t>
      </w:r>
      <w:r w:rsidRPr="00F03872">
        <w:rPr>
          <w:lang w:val="de-DE"/>
        </w:rPr>
        <w:t>. https://www.gesetze-im-internet.de/vag_2016/__124.html.</w:t>
      </w:r>
    </w:p>
    <w:p w14:paraId="21ED2CA9" w14:textId="77777777" w:rsidR="00F03872" w:rsidRPr="00F03872" w:rsidRDefault="00F03872" w:rsidP="00F03872">
      <w:pPr>
        <w:pStyle w:val="Bibliography"/>
        <w:rPr>
          <w:lang w:val="de-DE"/>
        </w:rPr>
      </w:pPr>
      <w:r w:rsidRPr="00F03872">
        <w:rPr>
          <w:lang w:val="de-DE"/>
        </w:rPr>
        <w:t xml:space="preserve">———. 2022. </w:t>
      </w:r>
      <w:r w:rsidRPr="00F03872">
        <w:rPr>
          <w:i/>
          <w:iCs/>
          <w:lang w:val="de-DE"/>
        </w:rPr>
        <w:t>Gesetz über die friedliche Verwendung der Kernenergie und den Schutz gegen ihre Gefahren (Atomgesetz)</w:t>
      </w:r>
      <w:r w:rsidRPr="00F03872">
        <w:rPr>
          <w:lang w:val="de-DE"/>
        </w:rPr>
        <w:t xml:space="preserve">. </w:t>
      </w:r>
      <w:r w:rsidRPr="00F03872">
        <w:rPr>
          <w:i/>
          <w:iCs/>
          <w:lang w:val="de-DE"/>
        </w:rPr>
        <w:t>§ 6 (5)</w:t>
      </w:r>
      <w:r w:rsidRPr="00F03872">
        <w:rPr>
          <w:lang w:val="de-DE"/>
        </w:rPr>
        <w:t>. https://www.gesetze-im-internet.de/atg/__6.html.</w:t>
      </w:r>
    </w:p>
    <w:p w14:paraId="22D7250A" w14:textId="77777777" w:rsidR="00F03872" w:rsidRPr="00F03872" w:rsidRDefault="00F03872" w:rsidP="00F03872">
      <w:pPr>
        <w:pStyle w:val="Bibliography"/>
        <w:rPr>
          <w:lang w:val="de-DE"/>
        </w:rPr>
      </w:pPr>
      <w:r w:rsidRPr="00F03872">
        <w:rPr>
          <w:lang w:val="de-DE"/>
        </w:rPr>
        <w:t xml:space="preserve">———. 2023. </w:t>
      </w:r>
      <w:r w:rsidRPr="00F03872">
        <w:rPr>
          <w:i/>
          <w:iCs/>
          <w:lang w:val="de-DE"/>
        </w:rPr>
        <w:t>Gesetz zur Suche und Auswahl eines Standortes für ein Endlager für hochradioaktive Abfälle (Standortauswahlgesetz - StandAG)</w:t>
      </w:r>
      <w:r w:rsidRPr="00F03872">
        <w:rPr>
          <w:lang w:val="de-DE"/>
        </w:rPr>
        <w:t>. https://www.gesetze-im-internet.de/standag_2017/BJNR107410017.html#BJNR107410017BJNG000100000.</w:t>
      </w:r>
    </w:p>
    <w:p w14:paraId="32B4BBB6" w14:textId="77777777" w:rsidR="00F03872" w:rsidRDefault="00F03872" w:rsidP="00F03872">
      <w:pPr>
        <w:pStyle w:val="Bibliography"/>
      </w:pPr>
      <w:r>
        <w:lastRenderedPageBreak/>
        <w:t>BMUV. 2021. “Tasks and Structure.” September 12, 2021. https://www.bmuv.de/en/ministry/tasks-and-structure.</w:t>
      </w:r>
    </w:p>
    <w:p w14:paraId="5A920F1B" w14:textId="77777777" w:rsidR="00F03872" w:rsidRPr="00F03872" w:rsidRDefault="00F03872" w:rsidP="00F03872">
      <w:pPr>
        <w:pStyle w:val="Bibliography"/>
        <w:rPr>
          <w:lang w:val="de-DE"/>
        </w:rPr>
      </w:pPr>
      <w:r w:rsidRPr="00F03872">
        <w:rPr>
          <w:lang w:val="de-DE"/>
        </w:rPr>
        <w:t>———. 2022. “BMUV-Haushalt 2023.” Haushaltsquerschnitt und Ergänzende Erläuterungen zum Einzelplan 16. https://www.bmuv.de/fileadmin/Daten_BMU/Download_PDF/Ministerium/gruenes_buch_2023_bf.pdf.</w:t>
      </w:r>
    </w:p>
    <w:p w14:paraId="305A5E6B" w14:textId="77777777" w:rsidR="00F03872" w:rsidRDefault="00F03872" w:rsidP="00F03872">
      <w:pPr>
        <w:pStyle w:val="Bibliography"/>
      </w:pPr>
      <w:r>
        <w:t>———. 2023. “Legal Provisions and Technical Rules and Regulations.” 2023. https://www.bmuv.de/en/topics/nuclear-safety/overview-nuclear-safety/legal-provisions-and-technical-rules-and-regulations.</w:t>
      </w:r>
    </w:p>
    <w:p w14:paraId="15E50005" w14:textId="77777777" w:rsidR="00F03872" w:rsidRDefault="00F03872" w:rsidP="00F03872">
      <w:pPr>
        <w:pStyle w:val="Bibliography"/>
      </w:pPr>
      <w:r>
        <w:t xml:space="preserve">Briggs, Th., P.L. Kunsch, and B. Mareschal. 1990. “Nuclear Waste Management: An Application of the Multicriteria PROMETHEE Methods.” </w:t>
      </w:r>
      <w:r>
        <w:rPr>
          <w:i/>
          <w:iCs/>
        </w:rPr>
        <w:t>European Journal of Operational Research</w:t>
      </w:r>
      <w:r>
        <w:t xml:space="preserve"> 44 (1): 1–10. https://doi.org/10.1016/0377-2217(90)90308-X.</w:t>
      </w:r>
    </w:p>
    <w:p w14:paraId="0D3E8ECB" w14:textId="77777777" w:rsidR="00F03872" w:rsidRDefault="00F03872" w:rsidP="00F03872">
      <w:pPr>
        <w:pStyle w:val="Bibliography"/>
      </w:pPr>
      <w:r>
        <w:t xml:space="preserve">Bunn, Matthew, John P. Holdren, Steve Fetter, and Bob Van Der Zwaan. 2005. “The Economics of Reprocessing versus Direct Disposal of Spent Nuclear Fuel.” </w:t>
      </w:r>
      <w:r>
        <w:rPr>
          <w:i/>
          <w:iCs/>
        </w:rPr>
        <w:t>Nuclear Technology</w:t>
      </w:r>
      <w:r>
        <w:t xml:space="preserve"> 150 (3): 209–30. https://doi.org/10.13182/NT05-A3618.</w:t>
      </w:r>
    </w:p>
    <w:p w14:paraId="33F8C675" w14:textId="77777777" w:rsidR="00F03872" w:rsidRDefault="00F03872" w:rsidP="00F03872">
      <w:pPr>
        <w:pStyle w:val="Bibliography"/>
      </w:pPr>
      <w:r>
        <w:t>Clemmer, Steve, Jeremy Richardson, Sandra Sattler, and Dave Lochbaum. 2018. “The Nuclear Power Dilemma.” www.ucsusa.org/nucleardilemma.</w:t>
      </w:r>
    </w:p>
    <w:p w14:paraId="69E23FA2" w14:textId="77777777" w:rsidR="00F03872" w:rsidRDefault="00F03872" w:rsidP="00F03872">
      <w:pPr>
        <w:pStyle w:val="Bibliography"/>
      </w:pPr>
      <w:r>
        <w:t>ESK. 2023a. “Our Work.” 2023. https://www.entsorgungskommission.de/en/our_work.</w:t>
      </w:r>
    </w:p>
    <w:p w14:paraId="27B00E7B" w14:textId="77777777" w:rsidR="00F03872" w:rsidRPr="00F03872" w:rsidRDefault="00F03872" w:rsidP="00F03872">
      <w:pPr>
        <w:pStyle w:val="Bibliography"/>
        <w:rPr>
          <w:lang w:val="de-DE"/>
        </w:rPr>
      </w:pPr>
      <w:r w:rsidRPr="00F03872">
        <w:rPr>
          <w:lang w:val="de-DE"/>
        </w:rPr>
        <w:t>———. 2023b. “Verlängerte Zwischenlagerung Bestrahlter Brennelemente Und Sonstiger Hochradioaktiver Abfälle in Abhängigkeit von Der Auswahl Des Endlagerstandorts.” https://umweltfairaendern.de/wp-content/uploads/2023/05/ESK_Positionspapier_verlaengerte_ZL_40plus_ESK105_23032023.pdf.</w:t>
      </w:r>
    </w:p>
    <w:p w14:paraId="28285C5A" w14:textId="77777777" w:rsidR="00F03872" w:rsidRPr="00F03872" w:rsidRDefault="00F03872" w:rsidP="00F03872">
      <w:pPr>
        <w:pStyle w:val="Bibliography"/>
        <w:rPr>
          <w:lang w:val="de-DE"/>
        </w:rPr>
      </w:pPr>
      <w:r w:rsidRPr="00F03872">
        <w:rPr>
          <w:lang w:val="de-DE"/>
        </w:rPr>
        <w:t>EWN. 2021. “Kernkraftwerk Rheinsberg - Geschichte, Stilllegung und Rückbau.” Rheinsberg: Entsorgungswerk für Nuklearanlagen. https://www.ewn-gmbh.de/fileadmin/user_upload/EWN/Projekte/Rueckbau_des_KKW_Rheinsberg/Brosch%C3%BCre_R%C3%BCckbau_KKR_10_2021.pdf.</w:t>
      </w:r>
    </w:p>
    <w:p w14:paraId="2F6BB01A" w14:textId="77777777" w:rsidR="00F03872" w:rsidRPr="00F03872" w:rsidRDefault="00F03872" w:rsidP="00F03872">
      <w:pPr>
        <w:pStyle w:val="Bibliography"/>
        <w:rPr>
          <w:lang w:val="de-DE"/>
        </w:rPr>
      </w:pPr>
      <w:r w:rsidRPr="00F03872">
        <w:rPr>
          <w:lang w:val="de-DE"/>
        </w:rPr>
        <w:t xml:space="preserve">Florian, Bitsch, Axel Buchner, and Christoph Kaserer. </w:t>
      </w:r>
      <w:r>
        <w:t xml:space="preserve">2010. “Risk, Return and Cash Flow Characteristics of Infrastructure Fund Investments.” </w:t>
      </w:r>
      <w:r w:rsidRPr="00F03872">
        <w:rPr>
          <w:i/>
          <w:iCs/>
          <w:lang w:val="de-DE"/>
        </w:rPr>
        <w:t>EIB Papers</w:t>
      </w:r>
      <w:r w:rsidRPr="00F03872">
        <w:rPr>
          <w:lang w:val="de-DE"/>
        </w:rPr>
        <w:t xml:space="preserve"> Vol. 15 (No. 1): 106–36.</w:t>
      </w:r>
    </w:p>
    <w:p w14:paraId="514FB341" w14:textId="77777777" w:rsidR="00F03872" w:rsidRPr="00F03872" w:rsidRDefault="00F03872" w:rsidP="00F03872">
      <w:pPr>
        <w:pStyle w:val="Bibliography"/>
        <w:rPr>
          <w:lang w:val="de-DE"/>
        </w:rPr>
      </w:pPr>
      <w:r w:rsidRPr="00F03872">
        <w:rPr>
          <w:lang w:val="de-DE"/>
        </w:rPr>
        <w:t>Hoh, Daniel. 2023. “Deutscher Staatsfonds erleidet Milliardenverlust,” June 30, 2023. https://www.tagesschau.de/wirtschaft/finanzen/staatsfonds-deutschland-kenfo-milliardenverlust-100.html.</w:t>
      </w:r>
    </w:p>
    <w:p w14:paraId="799CAE55" w14:textId="77777777" w:rsidR="00F03872" w:rsidRDefault="00F03872" w:rsidP="00F03872">
      <w:pPr>
        <w:pStyle w:val="Bibliography"/>
      </w:pPr>
      <w:r>
        <w:t xml:space="preserve">IAEA. 2006. </w:t>
      </w:r>
      <w:r>
        <w:rPr>
          <w:i/>
          <w:iCs/>
        </w:rPr>
        <w:t>Fundamental Safety Principles</w:t>
      </w:r>
      <w:r>
        <w:t>. Vol. 92-0-110706–4. IAEA Safety Standards, SF-1 Safety Fundamentals. https://www-pub.iaea.org/MTCD/Publications/PDF/Pub1273_web.pdf.</w:t>
      </w:r>
    </w:p>
    <w:p w14:paraId="0AD8FE66" w14:textId="77777777" w:rsidR="00F03872" w:rsidRDefault="00F03872" w:rsidP="00F03872">
      <w:pPr>
        <w:pStyle w:val="Bibliography"/>
      </w:pPr>
      <w:r>
        <w:t xml:space="preserve">———. 2007. </w:t>
      </w:r>
      <w:r>
        <w:rPr>
          <w:i/>
          <w:iCs/>
        </w:rPr>
        <w:t>Cost Considerations and Financing Mechanisms for the Disposal of Low and Intermediate Level Radioactive Waste</w:t>
      </w:r>
      <w:r>
        <w:t>. IAEA-TECDOC 1552. Vienna: IAEA.</w:t>
      </w:r>
    </w:p>
    <w:p w14:paraId="41A44AEC" w14:textId="77777777" w:rsidR="00F03872" w:rsidRDefault="00F03872" w:rsidP="00F03872">
      <w:pPr>
        <w:pStyle w:val="Bibliography"/>
      </w:pPr>
      <w:r>
        <w:t xml:space="preserve">———. 2009a. </w:t>
      </w:r>
      <w:r>
        <w:rPr>
          <w:i/>
          <w:iCs/>
        </w:rPr>
        <w:t>Classification of Radioactive Waste</w:t>
      </w:r>
      <w:r>
        <w:t>. IAEA Safety Standards, GSG-1. https://www-pub.iaea.org/MTCD/publications/PDF/Pub1419_web.pdf.</w:t>
      </w:r>
    </w:p>
    <w:p w14:paraId="56DB1E98" w14:textId="77777777" w:rsidR="00F03872" w:rsidRDefault="00F03872" w:rsidP="00F03872">
      <w:pPr>
        <w:pStyle w:val="Bibliography"/>
      </w:pPr>
      <w:r>
        <w:lastRenderedPageBreak/>
        <w:t xml:space="preserve">———. 2009b. </w:t>
      </w:r>
      <w:r>
        <w:rPr>
          <w:i/>
          <w:iCs/>
        </w:rPr>
        <w:t>Costing of Spent Nuclear Fuel Storage</w:t>
      </w:r>
      <w:r>
        <w:t>. IAEA NUCLEAR ENERGY SERIES, NF-T-3.5. Vienna. https://www.iaea.org/sites/default/files/costingfuel0909.pdf.</w:t>
      </w:r>
    </w:p>
    <w:p w14:paraId="2F318569" w14:textId="77777777" w:rsidR="00F03872" w:rsidRDefault="00F03872" w:rsidP="00F03872">
      <w:pPr>
        <w:pStyle w:val="Bibliography"/>
      </w:pPr>
      <w:r>
        <w:t xml:space="preserve">———. 2009c. </w:t>
      </w:r>
      <w:r>
        <w:rPr>
          <w:i/>
          <w:iCs/>
        </w:rPr>
        <w:t>Policies and Strategies for Radioactive Waste Management</w:t>
      </w:r>
      <w:r>
        <w:t>. IAEA Nuclear Energy Series, NW-G-1.1. Vienna: Internat. Atomic Energy Agency.</w:t>
      </w:r>
    </w:p>
    <w:p w14:paraId="19D7DEF8" w14:textId="77777777" w:rsidR="00F03872" w:rsidRDefault="00F03872" w:rsidP="00F03872">
      <w:pPr>
        <w:pStyle w:val="Bibliography"/>
      </w:pPr>
      <w:r>
        <w:t xml:space="preserve">———. 2014. </w:t>
      </w:r>
      <w:r>
        <w:rPr>
          <w:i/>
          <w:iCs/>
        </w:rPr>
        <w:t>Radiation Protection and Safety of Radiation Sources: International Basic Safety Standards</w:t>
      </w:r>
      <w:r>
        <w:t>. General Safety Requirements Part 3, No. GSR Part 3. Vienna.</w:t>
      </w:r>
    </w:p>
    <w:p w14:paraId="0991910F" w14:textId="77777777" w:rsidR="00F03872" w:rsidRDefault="00F03872" w:rsidP="00F03872">
      <w:pPr>
        <w:pStyle w:val="Bibliography"/>
      </w:pPr>
      <w:r>
        <w:t xml:space="preserve">———. 2017. </w:t>
      </w:r>
      <w:r>
        <w:rPr>
          <w:i/>
          <w:iCs/>
        </w:rPr>
        <w:t>Selection of Technical Solutions for the Management of Radioactive Waste</w:t>
      </w:r>
      <w:r>
        <w:t>. Vienna: IAEA.</w:t>
      </w:r>
    </w:p>
    <w:p w14:paraId="3076B26F" w14:textId="77777777" w:rsidR="00F03872" w:rsidRDefault="00F03872" w:rsidP="00F03872">
      <w:pPr>
        <w:pStyle w:val="Bibliography"/>
      </w:pPr>
      <w:r>
        <w:t xml:space="preserve">———. 2022. </w:t>
      </w:r>
      <w:r>
        <w:rPr>
          <w:i/>
          <w:iCs/>
        </w:rPr>
        <w:t>Status and Trends in Spent Fuel and Radioactive Waste Management</w:t>
      </w:r>
      <w:r>
        <w:t>. IAEA Nuclear Energy. Vienna. https://www-pub.iaea.org/MTCD/Publications/PDF/PUB1963_web.pdf.</w:t>
      </w:r>
    </w:p>
    <w:p w14:paraId="54A818D3" w14:textId="77777777" w:rsidR="00F03872" w:rsidRPr="00F03872" w:rsidRDefault="00F03872" w:rsidP="00F03872">
      <w:pPr>
        <w:pStyle w:val="Bibliography"/>
        <w:rPr>
          <w:lang w:val="de-DE"/>
        </w:rPr>
      </w:pPr>
      <w:r w:rsidRPr="00F03872">
        <w:rPr>
          <w:lang w:val="de-DE"/>
        </w:rPr>
        <w:t>Irrek, Wolfgang. 2023. “Kosten der Langzeit-Zwischenlagerung und verlängerten Standortsuche.” Presented at the „Zwischen. Sicher? Ende?“ - atommuellreport.de, Hannover, Hannover, June 23. https://www.atommuellreport.de/fileadmin/Dateien/bilder/Projekte-Termine/20230623_AMR-Fachtagung_IrrekKosten.pdf.</w:t>
      </w:r>
    </w:p>
    <w:p w14:paraId="4FCD41F3" w14:textId="77777777" w:rsidR="00F03872" w:rsidRPr="00F03872" w:rsidRDefault="00F03872" w:rsidP="00F03872">
      <w:pPr>
        <w:pStyle w:val="Bibliography"/>
        <w:rPr>
          <w:lang w:val="de-DE"/>
        </w:rPr>
      </w:pPr>
      <w:r w:rsidRPr="00F03872">
        <w:rPr>
          <w:lang w:val="de-DE"/>
        </w:rPr>
        <w:t>Irrek, Wolfgang, and Hendrik Tammen. 2014. “• Was kosten Zwischenlagerung und Standortauswahlverfahren? • Reichen die Mittel des Fonds zur Finanzierung der kerntechnischen Entsorgung hierfür aus (KENFO)? • Wer trägt die Kosten, wenn die Fondsmittel nicht ausreichen? • Was bedeutet dies für den Zielkonflikt zwischen Kostenminimierung und Sicherheitsanforderungen?”</w:t>
      </w:r>
    </w:p>
    <w:p w14:paraId="1067E551" w14:textId="77777777" w:rsidR="00F03872" w:rsidRDefault="00F03872" w:rsidP="00F03872">
      <w:pPr>
        <w:pStyle w:val="Bibliography"/>
      </w:pPr>
      <w:r>
        <w:t>Kärnavfallsfonden. 2020. “About the Nuclear Waste Fund.” http://www.karnavfallsfonden.se/informationinenglish/aboutthenuclearwastefund.4.697303b91648b46fd8d22a3.html.</w:t>
      </w:r>
    </w:p>
    <w:p w14:paraId="7CD50653" w14:textId="77777777" w:rsidR="00F03872" w:rsidRPr="00F03872" w:rsidRDefault="00F03872" w:rsidP="00F03872">
      <w:pPr>
        <w:pStyle w:val="Bibliography"/>
        <w:rPr>
          <w:lang w:val="de-DE"/>
        </w:rPr>
      </w:pPr>
      <w:r w:rsidRPr="00F03872">
        <w:rPr>
          <w:lang w:val="de-DE"/>
        </w:rPr>
        <w:t>KENFO. 2017. “Geschäftsbericht zum 31.12.2017.” https://www.kenfo.de/fileadmin/user_upload/geschaeftsberichte/kenfo_geschaeftsbericht_2017.pdf.</w:t>
      </w:r>
    </w:p>
    <w:p w14:paraId="13609D4F" w14:textId="77777777" w:rsidR="00F03872" w:rsidRDefault="00F03872" w:rsidP="00F03872">
      <w:pPr>
        <w:pStyle w:val="Bibliography"/>
      </w:pPr>
      <w:r>
        <w:t>———. 2023a. “About KENFO.” 2023. https://www.kenfo.de/en/about-us/about-kenfo.</w:t>
      </w:r>
    </w:p>
    <w:p w14:paraId="7C7F9C9D" w14:textId="77777777" w:rsidR="00F03872" w:rsidRDefault="00F03872" w:rsidP="00F03872">
      <w:pPr>
        <w:pStyle w:val="Bibliography"/>
      </w:pPr>
      <w:r>
        <w:t>———. 2023b. “How We Invest.” 2023. https://www.kenfo.de/en/en-kapitalanlagen/how-we-invest.</w:t>
      </w:r>
    </w:p>
    <w:p w14:paraId="46A826B9" w14:textId="77777777" w:rsidR="00F03872" w:rsidRPr="00F03872" w:rsidRDefault="00F03872" w:rsidP="00F03872">
      <w:pPr>
        <w:pStyle w:val="Bibliography"/>
        <w:rPr>
          <w:lang w:val="de-DE"/>
        </w:rPr>
      </w:pPr>
      <w:r w:rsidRPr="00F03872">
        <w:rPr>
          <w:lang w:val="de-DE"/>
        </w:rPr>
        <w:t>———. 2023c. “Geschäftsbericht zum 31.12.2022.” https://www.kenfo.de/fileadmin/user_upload/geschaeftsberichte/kenfo_geschaeftsbericht_2022.pdf.</w:t>
      </w:r>
    </w:p>
    <w:p w14:paraId="3BE2726E" w14:textId="77777777" w:rsidR="00F03872" w:rsidRPr="00F03872" w:rsidRDefault="00F03872" w:rsidP="00F03872">
      <w:pPr>
        <w:pStyle w:val="Bibliography"/>
        <w:rPr>
          <w:lang w:val="de-DE"/>
        </w:rPr>
      </w:pPr>
      <w:r w:rsidRPr="00F03872">
        <w:rPr>
          <w:lang w:val="de-DE"/>
        </w:rPr>
        <w:t>KFK. 2016. “Verantwortung Und Sicherheit - Ein Neuer Entsorgungskonsens Abschlussbericht Der Kommission Zur Überprüfung Der Finanzierung Des Kernenergieausstiegs.” Berlin. https://www.bmwk.de/Redaktion/DE/Downloads/B/bericht-der-expertenkommission-kernenergie.pdf?__blob=publicationFile&amp;v=11.</w:t>
      </w:r>
    </w:p>
    <w:p w14:paraId="794CBD06" w14:textId="77777777" w:rsidR="00F03872" w:rsidRPr="00F03872" w:rsidRDefault="00F03872" w:rsidP="00F03872">
      <w:pPr>
        <w:pStyle w:val="Bibliography"/>
        <w:rPr>
          <w:lang w:val="de-DE"/>
        </w:rPr>
      </w:pPr>
      <w:r w:rsidRPr="00F03872">
        <w:rPr>
          <w:lang w:val="de-DE"/>
        </w:rPr>
        <w:t xml:space="preserve">Ludwigs, Markus. 2018. “Die Neuordnung der Verantwortung in der kerntechnischen Entsorgung im Spannungsfeld von Öffentlichem Recht und Gesellschaftsrecht.” </w:t>
      </w:r>
      <w:r w:rsidRPr="00F03872">
        <w:rPr>
          <w:i/>
          <w:iCs/>
          <w:lang w:val="de-DE"/>
        </w:rPr>
        <w:t>Rechtswissenschaft</w:t>
      </w:r>
      <w:r w:rsidRPr="00F03872">
        <w:rPr>
          <w:lang w:val="de-DE"/>
        </w:rPr>
        <w:t xml:space="preserve"> 9 (2): 109–35. https://doi.org/10.5771/1868-8098-2018-2-109.</w:t>
      </w:r>
    </w:p>
    <w:p w14:paraId="0FFC91EF" w14:textId="77777777" w:rsidR="00F03872" w:rsidRPr="00F03872" w:rsidRDefault="00F03872" w:rsidP="00F03872">
      <w:pPr>
        <w:pStyle w:val="Bibliography"/>
        <w:rPr>
          <w:lang w:val="de-DE"/>
        </w:rPr>
      </w:pPr>
      <w:r w:rsidRPr="00F03872">
        <w:rPr>
          <w:lang w:val="de-DE"/>
        </w:rPr>
        <w:t>Mikus, Anja. 2020. „Wir investieren automatisch in Technologiewerte“Börsen-Zeitung. https://www.kenfo.de/fileadmin/user_upload/dokumente/anja_mikus_boersenzeitung_kenfo.pdf.</w:t>
      </w:r>
    </w:p>
    <w:p w14:paraId="67772FF3" w14:textId="77777777" w:rsidR="00F03872" w:rsidRDefault="00F03872" w:rsidP="00F03872">
      <w:pPr>
        <w:pStyle w:val="Bibliography"/>
      </w:pPr>
      <w:r>
        <w:lastRenderedPageBreak/>
        <w:t>Moriarty, Julia. 2022. “2021 Nuclear Decommissioning Funding Study.” Callan Institute. https://www.callan.com/blog-archive/2022-ndt-study/.</w:t>
      </w:r>
    </w:p>
    <w:p w14:paraId="62776AF8" w14:textId="77777777" w:rsidR="00F03872" w:rsidRDefault="00F03872" w:rsidP="00F03872">
      <w:pPr>
        <w:pStyle w:val="Bibliography"/>
      </w:pPr>
      <w:r>
        <w:t xml:space="preserve">National Research Council. 2006. </w:t>
      </w:r>
      <w:r>
        <w:rPr>
          <w:i/>
          <w:iCs/>
        </w:rPr>
        <w:t>Safety and Security of Commercial Spent Nuclear Fuel Storage: Public Report</w:t>
      </w:r>
      <w:r>
        <w:t>. Washington, D.C.: National Academies Press. https://doi.org/10.17226/11263.</w:t>
      </w:r>
    </w:p>
    <w:p w14:paraId="1A4FA94D" w14:textId="77777777" w:rsidR="00F03872" w:rsidRDefault="00F03872" w:rsidP="00F03872">
      <w:pPr>
        <w:pStyle w:val="Bibliography"/>
      </w:pPr>
      <w:r>
        <w:t xml:space="preserve">NDA. 2021. </w:t>
      </w:r>
      <w:r>
        <w:rPr>
          <w:i/>
          <w:iCs/>
        </w:rPr>
        <w:t>NDA Strategy - Effective from March 2021.</w:t>
      </w:r>
      <w:r>
        <w:t xml:space="preserve"> SG 48. Nuclear Decommissioning Authority. https://assets.publishing.service.gov.uk/government/uploads/system/uploads/attachment_data/file/973438/NDA_Strategy_2021_A.pdf.</w:t>
      </w:r>
    </w:p>
    <w:p w14:paraId="7D1EB673" w14:textId="77777777" w:rsidR="00F03872" w:rsidRDefault="00F03872" w:rsidP="00F03872">
      <w:pPr>
        <w:pStyle w:val="Bibliography"/>
      </w:pPr>
      <w:r>
        <w:t xml:space="preserve">OECD. 2010. </w:t>
      </w:r>
      <w:r>
        <w:rPr>
          <w:i/>
          <w:iCs/>
        </w:rPr>
        <w:t>Cost Estimation for Decommissioning: An International Overview of Cost Elements, Estimation Practices and Reporting Requirements</w:t>
      </w:r>
      <w:r>
        <w:t>. Radioactive Waste Management. OECD. https://doi.org/10.1787/9789264106864-en.</w:t>
      </w:r>
    </w:p>
    <w:p w14:paraId="1E4A64EC" w14:textId="77777777" w:rsidR="00F03872" w:rsidRDefault="00F03872" w:rsidP="00F03872">
      <w:pPr>
        <w:pStyle w:val="Bibliography"/>
      </w:pPr>
      <w:r>
        <w:t xml:space="preserve">OECD and Nuclear Energy Agency. 2003. </w:t>
      </w:r>
      <w:r>
        <w:rPr>
          <w:i/>
          <w:iCs/>
        </w:rPr>
        <w:t>Engineered Barrier Systems and the Safety of Deep Geological Repositories: State-of-the-Art Report</w:t>
      </w:r>
      <w:r>
        <w:t>. Radioactive Waste Management. OECD. https://doi.org/10.1787/9789264103450-en.</w:t>
      </w:r>
    </w:p>
    <w:p w14:paraId="270E710D" w14:textId="77777777" w:rsidR="00F03872" w:rsidRDefault="00F03872" w:rsidP="00F03872">
      <w:pPr>
        <w:pStyle w:val="Bibliography"/>
      </w:pPr>
      <w:r>
        <w:t xml:space="preserve">OECD/NEA. 2016. “Costs of Decommissioning Nuclear Power Plants.” </w:t>
      </w:r>
      <w:r>
        <w:rPr>
          <w:i/>
          <w:iCs/>
        </w:rPr>
        <w:t>Paris: Nuclear Energy Agency / Organisation for Economic Co-Operation and Development</w:t>
      </w:r>
      <w:r>
        <w:t>. file:///C:/Users/z004jtdj/Downloads/Costs%20of%20Decommissioning%20Nuclear%20Power%20Plants.pdf.</w:t>
      </w:r>
    </w:p>
    <w:p w14:paraId="7013C5DA" w14:textId="77777777" w:rsidR="00F03872" w:rsidRDefault="00F03872" w:rsidP="00F03872">
      <w:pPr>
        <w:pStyle w:val="Bibliography"/>
      </w:pPr>
      <w:r>
        <w:t xml:space="preserve">———. 2021. </w:t>
      </w:r>
      <w:r>
        <w:rPr>
          <w:i/>
          <w:iCs/>
        </w:rPr>
        <w:t>Ensuring the Adequacy of Funding Arrangements for Decommissioning and Radioactive Waste Management</w:t>
      </w:r>
      <w:r>
        <w:t>. Nuclear Development. OECD. https://doi.org/10.1787/6b316bb6-en.</w:t>
      </w:r>
    </w:p>
    <w:p w14:paraId="419A3CFF" w14:textId="77777777" w:rsidR="00F03872" w:rsidRPr="00F03872" w:rsidRDefault="00F03872" w:rsidP="00F03872">
      <w:pPr>
        <w:pStyle w:val="Bibliography"/>
        <w:rPr>
          <w:lang w:val="de-DE"/>
        </w:rPr>
      </w:pPr>
      <w:r>
        <w:t xml:space="preserve">Ojovan, Michael I., and Hans J. Steinmetz. 2022. “Approaches to Disposal of Nuclear Waste.” </w:t>
      </w:r>
      <w:r w:rsidRPr="00F03872">
        <w:rPr>
          <w:i/>
          <w:iCs/>
          <w:lang w:val="de-DE"/>
        </w:rPr>
        <w:t>Energies</w:t>
      </w:r>
      <w:r w:rsidRPr="00F03872">
        <w:rPr>
          <w:lang w:val="de-DE"/>
        </w:rPr>
        <w:t xml:space="preserve"> 15 (20): 7804. https://doi.org/10.3390/en15207804.</w:t>
      </w:r>
    </w:p>
    <w:p w14:paraId="5522E5C4" w14:textId="77777777" w:rsidR="00F03872" w:rsidRDefault="00F03872" w:rsidP="00F03872">
      <w:pPr>
        <w:pStyle w:val="Bibliography"/>
      </w:pPr>
      <w:r w:rsidRPr="00F03872">
        <w:rPr>
          <w:lang w:val="de-DE"/>
        </w:rPr>
        <w:t xml:space="preserve">Röhlig, Klaus-Jürgen, ed. 2022. </w:t>
      </w:r>
      <w:r w:rsidRPr="00F03872">
        <w:rPr>
          <w:i/>
          <w:iCs/>
          <w:lang w:val="de-DE"/>
        </w:rPr>
        <w:t>Nuclear Waste</w:t>
      </w:r>
      <w:r w:rsidRPr="00F03872">
        <w:rPr>
          <w:lang w:val="de-DE"/>
        </w:rPr>
        <w:t xml:space="preserve">. </w:t>
      </w:r>
      <w:r>
        <w:t>2053-2563. IOP Publishing. https://doi.org/10.1088/978-0-7503-3095-4.</w:t>
      </w:r>
    </w:p>
    <w:p w14:paraId="36D575F5" w14:textId="30AEB754" w:rsidR="00F03872" w:rsidRDefault="00F03872" w:rsidP="00F03872">
      <w:pPr>
        <w:pStyle w:val="Bibliography"/>
      </w:pPr>
      <w:r>
        <w:t>Schneider, Mycle, Antony Froggatt, Julie Hazemann, Tadahiro Katsuta, Andy Stirling, Ben Wealer, Phil Johnstone, M.V. Ramana, Christian von Hirschhausen, and Agnès Stienne. 2018. “The World Nuclear Industry Status Report 2018.” In, 203–9. https://doi.org/10.1142/9789811213953_0021.</w:t>
      </w:r>
    </w:p>
    <w:p w14:paraId="361B051B" w14:textId="77777777" w:rsidR="00F03872" w:rsidRPr="00F03872" w:rsidRDefault="00F03872" w:rsidP="00F03872">
      <w:pPr>
        <w:pStyle w:val="Bibliography"/>
        <w:rPr>
          <w:lang w:val="de-DE"/>
        </w:rPr>
      </w:pPr>
      <w:r w:rsidRPr="00F03872">
        <w:rPr>
          <w:lang w:val="de-DE"/>
        </w:rPr>
        <w:t>StandAG. 2017. “Gesetz zur Suche und Auswahl eines Standortes für ein Endlager für hochradioaktive Abfälle (Standortauswahlgesetz - StandAG).” Bundesministierium der Justiz. https://www.gesetze-im-internet.de/standag_2017/BJNR107410017.html.</w:t>
      </w:r>
    </w:p>
    <w:p w14:paraId="459FB320" w14:textId="77777777" w:rsidR="00F03872" w:rsidRPr="00F03872" w:rsidRDefault="00F03872" w:rsidP="00F03872">
      <w:pPr>
        <w:pStyle w:val="Bibliography"/>
        <w:rPr>
          <w:lang w:val="de-DE"/>
        </w:rPr>
      </w:pPr>
      <w:r w:rsidRPr="00F03872">
        <w:rPr>
          <w:lang w:val="de-DE"/>
        </w:rPr>
        <w:t>STENFO. 2021. “Faktenblatt Nr. 2: Kosten und Beiträge.” https://www.stenfo.ch/wp-content/uploads/2021/11/Faktenblatt-2-Kosten-und-Beitrage_de_v1.0.pdf.</w:t>
      </w:r>
    </w:p>
    <w:p w14:paraId="1AA7B60F" w14:textId="77777777" w:rsidR="00F03872" w:rsidRDefault="00F03872" w:rsidP="00F03872">
      <w:pPr>
        <w:pStyle w:val="Bibliography"/>
      </w:pPr>
      <w:r>
        <w:t>Stralsakerhetsmyndigheten. 2015. “Safe and Responsible Management of Spent Nuclear Fuel and Radioactive Waste in Sweden.” 2015:32.</w:t>
      </w:r>
    </w:p>
    <w:p w14:paraId="2F00125A" w14:textId="77777777" w:rsidR="00F03872" w:rsidRDefault="00F03872" w:rsidP="00F03872">
      <w:pPr>
        <w:pStyle w:val="Bibliography"/>
      </w:pPr>
      <w:r>
        <w:t>Swedish National Debt Office. 2022. “How Is Nuclear Waste Management to Be Financed?” https://www.riksgalden.se/en/our-operations/financing-of-nuclear-waste-management/how-is-nuclear-waste-management-to-be-financed/.</w:t>
      </w:r>
    </w:p>
    <w:p w14:paraId="30CCC350" w14:textId="77777777" w:rsidR="00F03872" w:rsidRDefault="00F03872" w:rsidP="00F03872">
      <w:pPr>
        <w:pStyle w:val="Bibliography"/>
      </w:pPr>
      <w:r>
        <w:lastRenderedPageBreak/>
        <w:t xml:space="preserve">Taebi, Behnam, and Jan Leen Kloosterman. 2008. “To Recycle or Not to Recycle? An Intergenerational Approach to Nuclear Fuel Cycles.” </w:t>
      </w:r>
      <w:r>
        <w:rPr>
          <w:i/>
          <w:iCs/>
        </w:rPr>
        <w:t>Science and Engineering Ethics</w:t>
      </w:r>
      <w:r>
        <w:t xml:space="preserve"> 14 (2): 177–200. https://doi.org/10.1007/s11948-007-9049-y.</w:t>
      </w:r>
    </w:p>
    <w:p w14:paraId="3A6DABE1" w14:textId="77777777" w:rsidR="00F03872" w:rsidRPr="00F03872" w:rsidRDefault="00F03872" w:rsidP="00F03872">
      <w:pPr>
        <w:pStyle w:val="Bibliography"/>
        <w:rPr>
          <w:lang w:val="de-DE"/>
        </w:rPr>
      </w:pPr>
      <w:r w:rsidRPr="00736A73">
        <w:rPr>
          <w:lang w:val="de-DE"/>
        </w:rPr>
        <w:t xml:space="preserve">UVEK. 2019. </w:t>
      </w:r>
      <w:r w:rsidRPr="00F03872">
        <w:rPr>
          <w:lang w:val="de-DE"/>
        </w:rPr>
        <w:t>“Bundesrat beschliesst Revision der Stilllegungs- und Entsorgungsfondsverordnung.” https://www.admin.ch/gov/de/start/dokumentation/medienmitteilungen.msg-id-76943.html.</w:t>
      </w:r>
    </w:p>
    <w:p w14:paraId="1C67AC16" w14:textId="77777777" w:rsidR="00F03872" w:rsidRDefault="00F03872" w:rsidP="00F03872">
      <w:pPr>
        <w:pStyle w:val="Bibliography"/>
      </w:pPr>
      <w:r>
        <w:t xml:space="preserve">Valentin, Jack, ed. 2000. </w:t>
      </w:r>
      <w:r>
        <w:rPr>
          <w:i/>
          <w:iCs/>
        </w:rPr>
        <w:t>Protection of the Public in Situations of Prolonged Radiation Exposure: The Application of the Commission’s System of Radiological Protection to Controllable Radiation Exposure Due to Natural Sources and Long-Lived Radioactive Residues</w:t>
      </w:r>
      <w:r>
        <w:t>. 1. ed. ICRP Publication 82. Oxford: Pergamon Press.</w:t>
      </w:r>
    </w:p>
    <w:p w14:paraId="50417732" w14:textId="77777777" w:rsidR="00F03872" w:rsidRPr="00F03872" w:rsidRDefault="00F03872" w:rsidP="00F03872">
      <w:pPr>
        <w:pStyle w:val="Bibliography"/>
        <w:rPr>
          <w:lang w:val="de-DE"/>
        </w:rPr>
      </w:pPr>
      <w:r>
        <w:t xml:space="preserve">Warth &amp; Klein Grant Thornton. </w:t>
      </w:r>
      <w:r w:rsidRPr="00F03872">
        <w:rPr>
          <w:lang w:val="de-DE"/>
        </w:rPr>
        <w:t>2015. “Gutachtliche Stellungnahme zur Bewertung der Rückstellungen im Kernenergiebereich.” https://www.bmwk.de/Redaktion/DE/Downloads/S-T/stresstestkernenergie.pdf?__blob=publicationFile&amp;v=3.</w:t>
      </w:r>
    </w:p>
    <w:p w14:paraId="7A86A3A2" w14:textId="77777777" w:rsidR="00F03872" w:rsidRPr="00F03872" w:rsidRDefault="00F03872" w:rsidP="00F03872">
      <w:pPr>
        <w:pStyle w:val="Bibliography"/>
        <w:rPr>
          <w:lang w:val="de-DE"/>
        </w:rPr>
      </w:pPr>
      <w:r>
        <w:t xml:space="preserve">Wealer, Ben, and Christian von Hirschhausen. 2020. “Nuclear Power as a System Good: Organizational Models for Production along the Value-Added Chain.” </w:t>
      </w:r>
      <w:r w:rsidRPr="00F03872">
        <w:rPr>
          <w:i/>
          <w:iCs/>
          <w:lang w:val="de-DE"/>
        </w:rPr>
        <w:t>SSRN Electronic Journal</w:t>
      </w:r>
      <w:r w:rsidRPr="00F03872">
        <w:rPr>
          <w:lang w:val="de-DE"/>
        </w:rPr>
        <w:t>. https://doi.org/10.2139/ssrn.3661174.</w:t>
      </w:r>
    </w:p>
    <w:p w14:paraId="1A408254" w14:textId="77777777" w:rsidR="00F03872" w:rsidRDefault="00F03872" w:rsidP="00F03872">
      <w:pPr>
        <w:pStyle w:val="Bibliography"/>
      </w:pPr>
      <w:r w:rsidRPr="00F03872">
        <w:rPr>
          <w:lang w:val="de-DE"/>
        </w:rPr>
        <w:t xml:space="preserve">Wimmers, Alexander, Rebekka Bärenbold, Muhammad Maladoh Bah, Rebecca Lordan-Perret, Björn Steigerwald, Hannes Weigt, and Ben Wealer. </w:t>
      </w:r>
      <w:r>
        <w:t xml:space="preserve">2023. “Decommissioning of Nuclear Power Plants: Regulation, Financing, and Production.” </w:t>
      </w:r>
      <w:r>
        <w:rPr>
          <w:i/>
          <w:iCs/>
        </w:rPr>
        <w:t>DIW Data Documentation</w:t>
      </w:r>
      <w:r>
        <w:t xml:space="preserve"> No. 104.</w:t>
      </w:r>
    </w:p>
    <w:p w14:paraId="37D48963" w14:textId="77777777" w:rsidR="00F03872" w:rsidRDefault="00F03872" w:rsidP="00F03872">
      <w:pPr>
        <w:pStyle w:val="Bibliography"/>
      </w:pPr>
      <w:r>
        <w:t>Wimmers, Alexander, Leonard Göke, Christian von Hirschhausen, and Claudia Kemfert. 2023. “Ökonomische Aspekte der Atomkraft,” March.</w:t>
      </w:r>
    </w:p>
    <w:p w14:paraId="6FA76FA2" w14:textId="77777777" w:rsidR="00F03872" w:rsidRDefault="00F03872" w:rsidP="00F03872">
      <w:pPr>
        <w:pStyle w:val="Bibliography"/>
      </w:pPr>
      <w:r>
        <w:t>World Nuclear Association. 2020. “Processing of Used Nuclear Fuel.” https://world-nuclear.org/information-library/nuclear-fuel-cycle/fuel-recycling/processing-of-used-nuclear-fuel.aspx.</w:t>
      </w:r>
    </w:p>
    <w:p w14:paraId="05727D6F" w14:textId="77777777" w:rsidR="00F03872" w:rsidRDefault="00F03872" w:rsidP="00F03872">
      <w:pPr>
        <w:pStyle w:val="Bibliography"/>
      </w:pPr>
      <w:r>
        <w:t>———. 2021. “Nuclear Fuel Cycle Overview.” https://world-nuclear.org/information-library/nuclear-fuel-cycle/introduction/nuclear-fuel-cycle-overview.aspx.</w:t>
      </w:r>
    </w:p>
    <w:p w14:paraId="1442CE3D" w14:textId="77777777" w:rsidR="00F03872" w:rsidRDefault="00F03872" w:rsidP="00F03872">
      <w:pPr>
        <w:pStyle w:val="Bibliography"/>
      </w:pPr>
      <w:r>
        <w:t>———. 2022. “Radioactive Waste Management.” https://world-nuclear.org/information-library/nuclear-fuel-cycle/nuclear-wastes/radioactive-waste-management.aspx.</w:t>
      </w:r>
    </w:p>
    <w:p w14:paraId="61EEB580" w14:textId="77777777" w:rsidR="00F03872" w:rsidRDefault="00F03872" w:rsidP="00F03872">
      <w:pPr>
        <w:pStyle w:val="Bibliography"/>
      </w:pPr>
      <w:r>
        <w:t>———. 2023a. “Storage and Disposal of Radioactive Waste.” https://world-nuclear.org/information-library/nuclear-fuel-cycle/nuclear-waste/storage-and-disposal-of-radioactive-waste.aspx.</w:t>
      </w:r>
    </w:p>
    <w:p w14:paraId="1DB5EA4F" w14:textId="77777777" w:rsidR="00F03872" w:rsidRDefault="00F03872" w:rsidP="00F03872">
      <w:pPr>
        <w:pStyle w:val="Bibliography"/>
      </w:pPr>
      <w:r>
        <w:t>———. 2023b. “Uranium Mining Overview.” https://world-nuclear.org/information-library/nuclear-fuel-cycle/mining-of-uranium/uranium-mining-overview.aspx.</w:t>
      </w:r>
    </w:p>
    <w:p w14:paraId="66EAA75F" w14:textId="2AD437A4" w:rsidR="00075D24" w:rsidRDefault="00F03872" w:rsidP="00F03872">
      <w:pPr>
        <w:pStyle w:val="Bibliography"/>
      </w:pPr>
      <w:r>
        <w:t xml:space="preserve">Yim, Man-Sung. 2022. </w:t>
      </w:r>
      <w:r>
        <w:rPr>
          <w:i/>
          <w:iCs/>
        </w:rPr>
        <w:t>Nuclear Waste Management: Science, Technology, and Policy</w:t>
      </w:r>
      <w:r>
        <w:t>. Vol. 83. Lecture Notes in Energy. Dordrecht: Springer Netherlands. https://doi.org/10.1007/978-94-024-2106-4.</w:t>
      </w:r>
    </w:p>
    <w:p w14:paraId="2A674820" w14:textId="77777777" w:rsidR="00075D24" w:rsidRDefault="00075D24">
      <w:pPr>
        <w:spacing w:before="0" w:after="0" w:line="240" w:lineRule="auto"/>
        <w:jc w:val="left"/>
        <w:rPr>
          <w:rFonts w:cs="Arial"/>
          <w:lang w:val="en-GB"/>
        </w:rPr>
      </w:pPr>
      <w:r>
        <w:br w:type="page"/>
      </w:r>
    </w:p>
    <w:p w14:paraId="606003A7" w14:textId="6891DA15" w:rsidR="00857F75" w:rsidRDefault="00857F75" w:rsidP="00857F75">
      <w:pPr>
        <w:pStyle w:val="Heading1"/>
        <w:numPr>
          <w:ilvl w:val="0"/>
          <w:numId w:val="0"/>
        </w:numPr>
      </w:pPr>
      <w:r>
        <w:lastRenderedPageBreak/>
        <w:fldChar w:fldCharType="end"/>
      </w:r>
      <w:r w:rsidRPr="00857F75">
        <w:t xml:space="preserve"> </w:t>
      </w:r>
      <w:bookmarkStart w:id="310" w:name="_Toc145326035"/>
      <w:bookmarkStart w:id="311" w:name="_Toc145326140"/>
      <w:r>
        <w:t>Appendix</w:t>
      </w:r>
      <w:bookmarkEnd w:id="310"/>
      <w:bookmarkEnd w:id="311"/>
    </w:p>
    <w:p w14:paraId="5E7902AB" w14:textId="77777777" w:rsidR="00857F75" w:rsidRDefault="00857F75" w:rsidP="00857F75">
      <w:pPr>
        <w:rPr>
          <w:noProof/>
        </w:rPr>
      </w:pPr>
    </w:p>
    <w:p w14:paraId="636854A1" w14:textId="4985EE28" w:rsidR="00857F75" w:rsidRPr="00780C7B" w:rsidRDefault="00857F75" w:rsidP="00857F75">
      <w:pPr>
        <w:pStyle w:val="Caption"/>
        <w:keepNext/>
        <w:jc w:val="both"/>
      </w:pPr>
      <w:r>
        <w:t xml:space="preserve">Appendix </w:t>
      </w:r>
      <w:r>
        <w:fldChar w:fldCharType="begin"/>
      </w:r>
      <w:r>
        <w:instrText xml:space="preserve"> SEQ Appendix \* ARABIC </w:instrText>
      </w:r>
      <w:r>
        <w:fldChar w:fldCharType="separate"/>
      </w:r>
      <w:r w:rsidR="00484B60">
        <w:rPr>
          <w:noProof/>
        </w:rPr>
        <w:t>1</w:t>
      </w:r>
      <w:r>
        <w:fldChar w:fldCharType="end"/>
      </w:r>
      <w:r w:rsidRPr="00780C7B">
        <w:t>: Planned Case Scenario Timeline (Original)</w:t>
      </w:r>
    </w:p>
    <w:p w14:paraId="34837DA7" w14:textId="77777777" w:rsidR="00857F75" w:rsidRDefault="00857F75" w:rsidP="00857F75">
      <w:r>
        <w:rPr>
          <w:noProof/>
        </w:rPr>
        <w:drawing>
          <wp:inline distT="0" distB="0" distL="0" distR="0" wp14:anchorId="3E577D6A" wp14:editId="3D732B92">
            <wp:extent cx="5676900" cy="3910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1" cstate="print">
                      <a:extLst>
                        <a:ext uri="{28A0092B-C50C-407E-A947-70E740481C1C}">
                          <a14:useLocalDpi xmlns:a14="http://schemas.microsoft.com/office/drawing/2010/main" val="0"/>
                        </a:ext>
                      </a:extLst>
                    </a:blip>
                    <a:srcRect t="3975" r="1455"/>
                    <a:stretch/>
                  </pic:blipFill>
                  <pic:spPr bwMode="auto">
                    <a:xfrm>
                      <a:off x="0" y="0"/>
                      <a:ext cx="5676900" cy="3910965"/>
                    </a:xfrm>
                    <a:prstGeom prst="rect">
                      <a:avLst/>
                    </a:prstGeom>
                    <a:noFill/>
                    <a:ln>
                      <a:noFill/>
                    </a:ln>
                    <a:extLst>
                      <a:ext uri="{53640926-AAD7-44D8-BBD7-CCE9431645EC}">
                        <a14:shadowObscured xmlns:a14="http://schemas.microsoft.com/office/drawing/2010/main"/>
                      </a:ext>
                    </a:extLst>
                  </pic:spPr>
                </pic:pic>
              </a:graphicData>
            </a:graphic>
          </wp:inline>
        </w:drawing>
      </w:r>
    </w:p>
    <w:p w14:paraId="33784F5A" w14:textId="77777777" w:rsidR="00857F75" w:rsidRDefault="00857F75" w:rsidP="00857F75">
      <w:r>
        <w:t xml:space="preserve">Source: Figure of </w:t>
      </w:r>
      <w:r>
        <w:fldChar w:fldCharType="begin"/>
      </w:r>
      <w:r>
        <w:instrText xml:space="preserve"> ADDIN ZOTERO_ITEM CSL_CITATION {"citationID":"h8CJNM5K","properties":{"formattedCitation":"(ESK 2023b)","plainCitation":"(ESK 2023b)","noteIndex":0},"citationItems":[{"id":571,"uris":["http://zotero.org/users/local/l6GD0p0z/items/3DVVG3VN"],"itemData":{"id":571,"type":"report","title":"Verlängerte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schema":"https://github.com/citation-style-language/schema/raw/master/csl-citation.json"} </w:instrText>
      </w:r>
      <w:r>
        <w:fldChar w:fldCharType="separate"/>
      </w:r>
      <w:r w:rsidRPr="00780C7B">
        <w:rPr>
          <w:rFonts w:cs="Arial"/>
        </w:rPr>
        <w:t>(ESK 2023b)</w:t>
      </w:r>
      <w:r>
        <w:fldChar w:fldCharType="end"/>
      </w:r>
    </w:p>
    <w:p w14:paraId="298907D0" w14:textId="0F28F376" w:rsidR="00857F75" w:rsidRPr="00896D5F" w:rsidRDefault="00857F75" w:rsidP="00857F75">
      <w:pPr>
        <w:pStyle w:val="Caption"/>
        <w:keepNext/>
        <w:jc w:val="both"/>
      </w:pPr>
      <w:r>
        <w:lastRenderedPageBreak/>
        <w:t xml:space="preserve">Appendix </w:t>
      </w:r>
      <w:r>
        <w:fldChar w:fldCharType="begin"/>
      </w:r>
      <w:r>
        <w:instrText xml:space="preserve"> SEQ Appendix \* ARABIC </w:instrText>
      </w:r>
      <w:r>
        <w:fldChar w:fldCharType="separate"/>
      </w:r>
      <w:r w:rsidR="00484B60">
        <w:rPr>
          <w:noProof/>
        </w:rPr>
        <w:t>2</w:t>
      </w:r>
      <w:r>
        <w:fldChar w:fldCharType="end"/>
      </w:r>
      <w:r w:rsidRPr="00896D5F">
        <w:t>: Cost Estimations of Nuclear Waste Disposal (Original)</w:t>
      </w:r>
    </w:p>
    <w:p w14:paraId="08FD816B" w14:textId="77777777" w:rsidR="00857F75" w:rsidRDefault="00857F75" w:rsidP="00857F75">
      <w:r>
        <w:rPr>
          <w:noProof/>
        </w:rPr>
        <w:drawing>
          <wp:inline distT="0" distB="0" distL="0" distR="0" wp14:anchorId="065B4547" wp14:editId="767D61F9">
            <wp:extent cx="5076825" cy="5924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2">
                      <a:extLst>
                        <a:ext uri="{28A0092B-C50C-407E-A947-70E740481C1C}">
                          <a14:useLocalDpi xmlns:a14="http://schemas.microsoft.com/office/drawing/2010/main" val="0"/>
                        </a:ext>
                      </a:extLst>
                    </a:blip>
                    <a:srcRect l="5953" t="7482" r="5919" b="19805"/>
                    <a:stretch/>
                  </pic:blipFill>
                  <pic:spPr bwMode="auto">
                    <a:xfrm>
                      <a:off x="0" y="0"/>
                      <a:ext cx="5076825" cy="5924550"/>
                    </a:xfrm>
                    <a:prstGeom prst="rect">
                      <a:avLst/>
                    </a:prstGeom>
                    <a:noFill/>
                    <a:ln>
                      <a:noFill/>
                    </a:ln>
                    <a:extLst>
                      <a:ext uri="{53640926-AAD7-44D8-BBD7-CCE9431645EC}">
                        <a14:shadowObscured xmlns:a14="http://schemas.microsoft.com/office/drawing/2010/main"/>
                      </a:ext>
                    </a:extLst>
                  </pic:spPr>
                </pic:pic>
              </a:graphicData>
            </a:graphic>
          </wp:inline>
        </w:drawing>
      </w:r>
    </w:p>
    <w:p w14:paraId="005AAAF6" w14:textId="77777777" w:rsidR="00857F75" w:rsidRDefault="00857F75" w:rsidP="00857F75">
      <w:r>
        <w:t xml:space="preserve">Source: </w:t>
      </w:r>
      <w:r>
        <w:fldChar w:fldCharType="begin"/>
      </w:r>
      <w:r>
        <w:instrText xml:space="preserve"> ADDIN ZOTERO_ITEM CSL_CITATION {"citationID":"HEmU84FV","properties":{"formattedCitation":"(Warth &amp; Klein Grant Thornton 2015)","plainCitation":"(Warth &amp; Klein Grant Thornton 2015)","noteIndex":0},"citationItems":[{"id":573,"uris":["http://zotero.org/users/local/l6GD0p0z/items/368L3KDV"],"itemData":{"id":573,"type":"report","language":"German","title":"Gutachtliche Stellungnahme zur Bewertung der Rückstellungen im Kernenergiebereich","URL":"https://www.bmwk.de/Redaktion/DE/Downloads/S-T/stresstestkernenergie.pdf?__blob=publicationFile&amp;v=3","author":[{"literal":"Warth &amp; Klein Grant Thornton"}],"accessed":{"date-parts":[["2023",2,9]]},"issued":{"date-parts":[["2015",9,10]]}}}],"schema":"https://github.com/citation-style-language/schema/raw/master/csl-citation.json"} </w:instrText>
      </w:r>
      <w:r>
        <w:fldChar w:fldCharType="separate"/>
      </w:r>
      <w:r w:rsidRPr="00C24DB0">
        <w:rPr>
          <w:rFonts w:cs="Arial"/>
        </w:rPr>
        <w:t>(Warth &amp; Klein Grant Thornton 2015)</w:t>
      </w:r>
      <w:r>
        <w:fldChar w:fldCharType="end"/>
      </w:r>
    </w:p>
    <w:p w14:paraId="315D3E9D" w14:textId="65A6787E" w:rsidR="00857F75" w:rsidRDefault="00857F75" w:rsidP="00857F75">
      <w:pPr>
        <w:pStyle w:val="Caption"/>
        <w:keepNext/>
        <w:jc w:val="both"/>
      </w:pPr>
      <w:r>
        <w:lastRenderedPageBreak/>
        <w:t xml:space="preserve">Appendix </w:t>
      </w:r>
      <w:r>
        <w:fldChar w:fldCharType="begin"/>
      </w:r>
      <w:r>
        <w:instrText xml:space="preserve"> SEQ Appendix \* ARABIC </w:instrText>
      </w:r>
      <w:r>
        <w:fldChar w:fldCharType="separate"/>
      </w:r>
      <w:r w:rsidR="00484B60">
        <w:rPr>
          <w:noProof/>
        </w:rPr>
        <w:t>3</w:t>
      </w:r>
      <w:r>
        <w:fldChar w:fldCharType="end"/>
      </w:r>
      <w:r w:rsidRPr="00FC148A">
        <w:t>: Detailed Planned Case Scenar</w:t>
      </w:r>
      <w:r>
        <w:t>i</w:t>
      </w:r>
      <w:r w:rsidRPr="00FC148A">
        <w:t>o Timeline</w:t>
      </w:r>
    </w:p>
    <w:p w14:paraId="6137DD0F" w14:textId="77777777" w:rsidR="00857F75" w:rsidRDefault="00857F75" w:rsidP="00857F75">
      <w:pPr>
        <w:pStyle w:val="Caption"/>
        <w:keepNext/>
        <w:jc w:val="both"/>
      </w:pPr>
      <w:r>
        <w:rPr>
          <w:noProof/>
        </w:rPr>
        <w:drawing>
          <wp:inline distT="0" distB="0" distL="0" distR="0" wp14:anchorId="43247B9A" wp14:editId="69A69D62">
            <wp:extent cx="5760720" cy="32651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60720" cy="3265170"/>
                    </a:xfrm>
                    <a:prstGeom prst="rect">
                      <a:avLst/>
                    </a:prstGeom>
                  </pic:spPr>
                </pic:pic>
              </a:graphicData>
            </a:graphic>
          </wp:inline>
        </w:drawing>
      </w:r>
    </w:p>
    <w:p w14:paraId="37287060" w14:textId="77777777" w:rsidR="00857F75" w:rsidRDefault="00857F75" w:rsidP="00857F75">
      <w:pPr>
        <w:rPr>
          <w:sz w:val="16"/>
          <w:szCs w:val="16"/>
        </w:rPr>
      </w:pPr>
      <w:r w:rsidRPr="00812F8C">
        <w:t xml:space="preserve">Source: </w:t>
      </w:r>
      <w:r>
        <w:t xml:space="preserve">Translated and slightly modified from </w:t>
      </w:r>
      <w:r>
        <w:fldChar w:fldCharType="begin"/>
      </w:r>
      <w:r>
        <w:instrText xml:space="preserve"> ADDIN ZOTERO_ITEM CSL_CITATION {"citationID":"aMtrR7Tp","properties":{"formattedCitation":"(ESK 2023b; StandAG 2017)","plainCitation":"(ESK 2023b; StandAG 2017)","noteIndex":0},"citationItems":[{"id":571,"uris":["http://zotero.org/users/local/l6GD0p0z/items/3DVVG3VN"],"itemData":{"id":571,"type":"report","title":"Verlängerte Zwischenlagerung bestrahlter Brennelemente und sonstiger hochradioaktiver Abfälle in Abhängigkeit von der Auswahl des Endlagerstandorts","URL":"https://umweltfairaendern.de/wp-content/uploads/2023/05/ESK_Positionspapier_verlaengerte_ZL_40plus_ESK105_23032023.pdf","author":[{"literal":"ESK"}],"accessed":{"date-parts":[["2023",2,9]]},"issued":{"date-parts":[["2023",3,23]]}}},{"id":580,"uris":["http://zotero.org/users/local/l6GD0p0z/items/YVPQCKST"],"itemData":{"id":580,"type":"document","language":"German","publisher":"Bundesministierium der Justiz","title":"Gesetz zur Suche und Auswahl eines Standortes für ein Endlager für hochradioaktive Abfälle (Standortauswahlgesetz - StandAG)","title-short":"StandAG","URL":"https://www.gesetze-im-internet.de/standag_2017/BJNR107410017.html","author":[{"literal":"StandAG"}],"accessed":{"date-parts":[["2023",2,9]]},"issued":{"date-parts":[["2017",5,5]]}}}],"schema":"https://github.com/citation-style-language/schema/raw/master/csl-citation.json"} </w:instrText>
      </w:r>
      <w:r>
        <w:fldChar w:fldCharType="separate"/>
      </w:r>
      <w:r w:rsidRPr="00C24DB0">
        <w:rPr>
          <w:rFonts w:cs="Arial"/>
        </w:rPr>
        <w:t>(ESK 2023b; StandAG 2017)</w:t>
      </w:r>
      <w:r>
        <w:fldChar w:fldCharType="end"/>
      </w:r>
    </w:p>
    <w:p w14:paraId="256BEA3E" w14:textId="77777777" w:rsidR="00857F75" w:rsidRPr="00D84C80" w:rsidRDefault="00857F75" w:rsidP="00857F75">
      <w:pPr>
        <w:rPr>
          <w:sz w:val="16"/>
          <w:szCs w:val="16"/>
        </w:rPr>
      </w:pPr>
      <w:r w:rsidRPr="00D84C80">
        <w:rPr>
          <w:sz w:val="16"/>
          <w:szCs w:val="16"/>
        </w:rPr>
        <w:t>Notes:</w:t>
      </w:r>
    </w:p>
    <w:p w14:paraId="38061E6C" w14:textId="77777777" w:rsidR="00857F75" w:rsidRPr="00812F8C" w:rsidRDefault="00857F75" w:rsidP="00857F75">
      <w:pPr>
        <w:rPr>
          <w:sz w:val="16"/>
          <w:szCs w:val="16"/>
          <w:lang w:val="en-150"/>
        </w:rPr>
      </w:pPr>
      <w:r w:rsidRPr="00D84C80">
        <w:rPr>
          <w:sz w:val="16"/>
          <w:szCs w:val="16"/>
        </w:rPr>
        <w:t xml:space="preserve">[1] </w:t>
      </w:r>
      <w:r>
        <w:rPr>
          <w:sz w:val="16"/>
          <w:szCs w:val="16"/>
        </w:rPr>
        <w:t>Clarifying</w:t>
      </w:r>
      <w:r w:rsidRPr="00D84C80">
        <w:rPr>
          <w:sz w:val="16"/>
          <w:szCs w:val="16"/>
        </w:rPr>
        <w:t xml:space="preserve"> which information, e.g., on the aging behavior of containers and inventories, is still needed and how this can be obtained before the last transport and storage container (TSC) are sealed (BGZ, BASE, BAM).</w:t>
      </w:r>
    </w:p>
    <w:p w14:paraId="5DC9DD2A" w14:textId="77777777" w:rsidR="00857F75" w:rsidRPr="00812F8C" w:rsidRDefault="00857F75" w:rsidP="00857F75">
      <w:pPr>
        <w:rPr>
          <w:sz w:val="16"/>
          <w:szCs w:val="16"/>
          <w:lang w:val="en-150"/>
        </w:rPr>
      </w:pPr>
      <w:r w:rsidRPr="00D84C80">
        <w:rPr>
          <w:sz w:val="16"/>
          <w:szCs w:val="16"/>
        </w:rPr>
        <w:t xml:space="preserve"> [2] Concerns containers in the central interim storage facility (BZA), central interim storage facility north (ZLN), AVR Jülich, and in interim storage facilities of nuclear power plants (KKK, KWB, GKN, KKP).</w:t>
      </w:r>
    </w:p>
    <w:p w14:paraId="24367C7C" w14:textId="77777777" w:rsidR="00857F75" w:rsidRPr="00812F8C" w:rsidRDefault="00857F75" w:rsidP="00857F75">
      <w:pPr>
        <w:rPr>
          <w:sz w:val="16"/>
          <w:szCs w:val="16"/>
          <w:lang w:val="en-150"/>
        </w:rPr>
      </w:pPr>
      <w:r w:rsidRPr="00D84C80">
        <w:rPr>
          <w:sz w:val="16"/>
          <w:szCs w:val="16"/>
        </w:rPr>
        <w:t xml:space="preserve">[3] Remaining interim storage facilities follow until 2047; approvals for extended interim storage must be available </w:t>
      </w:r>
      <w:r>
        <w:rPr>
          <w:sz w:val="16"/>
          <w:szCs w:val="16"/>
        </w:rPr>
        <w:t>when</w:t>
      </w:r>
      <w:r w:rsidRPr="00D84C80">
        <w:rPr>
          <w:sz w:val="16"/>
          <w:szCs w:val="16"/>
        </w:rPr>
        <w:t xml:space="preserve"> the previous approval expires.</w:t>
      </w:r>
    </w:p>
    <w:p w14:paraId="59526DEC" w14:textId="77777777" w:rsidR="00857F75" w:rsidRPr="00812F8C" w:rsidRDefault="00857F75" w:rsidP="00857F75">
      <w:pPr>
        <w:rPr>
          <w:sz w:val="16"/>
          <w:szCs w:val="16"/>
          <w:lang w:val="en-150"/>
        </w:rPr>
      </w:pPr>
      <w:r w:rsidRPr="00D84C80">
        <w:rPr>
          <w:sz w:val="16"/>
          <w:szCs w:val="16"/>
        </w:rPr>
        <w:t>[4] Approximately 1,100 TLB with LWR fuel elements, 137 containers with glass coquilles, and 479 with research reactor fuel elements; average transport frequency over 30 years: approx. 60 containers/year.</w:t>
      </w:r>
    </w:p>
    <w:p w14:paraId="4A4FDE82" w14:textId="77777777" w:rsidR="00857F75" w:rsidRPr="00812F8C" w:rsidRDefault="00857F75" w:rsidP="00857F75">
      <w:pPr>
        <w:rPr>
          <w:sz w:val="16"/>
          <w:szCs w:val="16"/>
          <w:lang w:val="en-150"/>
        </w:rPr>
      </w:pPr>
      <w:r w:rsidRPr="00D84C80">
        <w:rPr>
          <w:sz w:val="16"/>
          <w:szCs w:val="16"/>
        </w:rPr>
        <w:t>[5] With the determination of the final repository site, final disposal conditions, requirements for conditioning and final repository containers, and the concept for the input/output storage must also be established.</w:t>
      </w:r>
    </w:p>
    <w:p w14:paraId="75181104" w14:textId="77777777" w:rsidR="00857F75" w:rsidRPr="00812F8C" w:rsidRDefault="00857F75" w:rsidP="00857F75">
      <w:pPr>
        <w:rPr>
          <w:sz w:val="16"/>
          <w:szCs w:val="16"/>
          <w:lang w:val="en-150"/>
        </w:rPr>
      </w:pPr>
      <w:r w:rsidRPr="00D84C80">
        <w:rPr>
          <w:sz w:val="16"/>
          <w:szCs w:val="16"/>
        </w:rPr>
        <w:t>[6] Submission of the complete approval documents for the construction of the final repository, the conditioning plant, the input/output storage, and the final repository containers.</w:t>
      </w:r>
    </w:p>
    <w:p w14:paraId="3751C6F5" w14:textId="77777777" w:rsidR="00857F75" w:rsidRPr="00812F8C" w:rsidRDefault="00857F75" w:rsidP="00857F75">
      <w:pPr>
        <w:rPr>
          <w:sz w:val="16"/>
          <w:szCs w:val="16"/>
          <w:lang w:val="en-150"/>
        </w:rPr>
      </w:pPr>
      <w:r w:rsidRPr="00D84C80">
        <w:rPr>
          <w:sz w:val="16"/>
          <w:szCs w:val="16"/>
        </w:rPr>
        <w:t>[7] Approvals for the construction of the final repository, the input/output storage, and the conditioning plant must be available; from 2046, production capacities for 1,870 final repository containers (i.e., approx. 60/year) or 5,940 final repository coquilles plus packaging (i.e., approx. 200/year) and transfer containers for 3,900 glass coquilles will be required over 30 years.</w:t>
      </w:r>
    </w:p>
    <w:p w14:paraId="574A6C42" w14:textId="77777777" w:rsidR="00857F75" w:rsidRPr="00D84C80" w:rsidRDefault="00857F75" w:rsidP="00857F75">
      <w:pPr>
        <w:rPr>
          <w:sz w:val="16"/>
          <w:szCs w:val="16"/>
          <w:lang w:val="en-150"/>
        </w:rPr>
      </w:pPr>
      <w:r w:rsidRPr="00D84C80">
        <w:rPr>
          <w:sz w:val="16"/>
          <w:szCs w:val="16"/>
        </w:rPr>
        <w:t>[8] Conditioning throughput of around 340 Mg SM/year and approx. 130 glass coquilles/year over 30 years. When the conditioning operation starts, final repository containers must be available.</w:t>
      </w:r>
    </w:p>
    <w:p w14:paraId="5D281636" w14:textId="77777777" w:rsidR="00857F75" w:rsidRDefault="00857F75" w:rsidP="00857F75">
      <w:pPr>
        <w:rPr>
          <w:sz w:val="16"/>
          <w:szCs w:val="16"/>
        </w:rPr>
      </w:pPr>
      <w:r w:rsidRPr="00D84C80">
        <w:rPr>
          <w:sz w:val="16"/>
          <w:szCs w:val="16"/>
        </w:rPr>
        <w:t xml:space="preserve">[9] Depending on the final repository container design, an average of approx. 60 - 200 final repository containers with fuel elements and approx. </w:t>
      </w:r>
      <w:r>
        <w:rPr>
          <w:sz w:val="16"/>
          <w:szCs w:val="16"/>
        </w:rPr>
        <w:t>One hundred thirty</w:t>
      </w:r>
      <w:r w:rsidRPr="00D84C80">
        <w:rPr>
          <w:sz w:val="16"/>
          <w:szCs w:val="16"/>
        </w:rPr>
        <w:t xml:space="preserve"> </w:t>
      </w:r>
      <w:r w:rsidRPr="00594BFC">
        <w:rPr>
          <w:sz w:val="16"/>
          <w:szCs w:val="16"/>
        </w:rPr>
        <w:t xml:space="preserve">vitrified high-level waste </w:t>
      </w:r>
      <w:r>
        <w:rPr>
          <w:sz w:val="16"/>
          <w:szCs w:val="16"/>
        </w:rPr>
        <w:t>crucibles</w:t>
      </w:r>
      <w:r w:rsidRPr="00594BFC">
        <w:rPr>
          <w:sz w:val="16"/>
          <w:szCs w:val="16"/>
        </w:rPr>
        <w:t xml:space="preserve"> </w:t>
      </w:r>
      <w:r w:rsidRPr="00D84C80">
        <w:rPr>
          <w:sz w:val="16"/>
          <w:szCs w:val="16"/>
        </w:rPr>
        <w:t>per year must be disposed of over 30 years.</w:t>
      </w:r>
    </w:p>
    <w:p w14:paraId="65E90795" w14:textId="77777777" w:rsidR="00857F75" w:rsidRPr="00812F8C" w:rsidRDefault="00857F75" w:rsidP="00857F75">
      <w:pPr>
        <w:rPr>
          <w:sz w:val="16"/>
          <w:szCs w:val="16"/>
          <w:lang w:val="en-150"/>
        </w:rPr>
      </w:pPr>
    </w:p>
    <w:p w14:paraId="37D4C389" w14:textId="77777777" w:rsidR="00857F75" w:rsidRDefault="00857F75" w:rsidP="00857F75"/>
    <w:p w14:paraId="785E2187" w14:textId="25032552" w:rsidR="00857F75" w:rsidRDefault="00857F75" w:rsidP="00857F75">
      <w:pPr>
        <w:pStyle w:val="Caption"/>
        <w:keepNext/>
        <w:jc w:val="both"/>
      </w:pPr>
      <w:r>
        <w:lastRenderedPageBreak/>
        <w:t xml:space="preserve">Appendix </w:t>
      </w:r>
      <w:r>
        <w:fldChar w:fldCharType="begin"/>
      </w:r>
      <w:r>
        <w:instrText xml:space="preserve"> SEQ Appendix \* ARABIC </w:instrText>
      </w:r>
      <w:r>
        <w:fldChar w:fldCharType="separate"/>
      </w:r>
      <w:r w:rsidR="00484B60">
        <w:rPr>
          <w:noProof/>
        </w:rPr>
        <w:t>4</w:t>
      </w:r>
      <w:r>
        <w:fldChar w:fldCharType="end"/>
      </w:r>
      <w:r w:rsidRPr="005F21BC">
        <w:t>: Best Case Scenario Timeline</w:t>
      </w:r>
    </w:p>
    <w:p w14:paraId="4E39322D" w14:textId="77777777" w:rsidR="00857F75" w:rsidRDefault="00857F75" w:rsidP="00857F75">
      <w:pPr>
        <w:rPr>
          <w:noProof/>
        </w:rPr>
      </w:pPr>
    </w:p>
    <w:p w14:paraId="0346C530" w14:textId="77777777" w:rsidR="00857F75" w:rsidRDefault="00857F75" w:rsidP="00857F75">
      <w:r>
        <w:rPr>
          <w:noProof/>
        </w:rPr>
        <w:drawing>
          <wp:inline distT="0" distB="0" distL="0" distR="0" wp14:anchorId="37F09BA8" wp14:editId="24905AD1">
            <wp:extent cx="5724525" cy="3238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4"/>
                    <a:srcRect r="628" b="3574"/>
                    <a:stretch/>
                  </pic:blipFill>
                  <pic:spPr bwMode="auto">
                    <a:xfrm>
                      <a:off x="0" y="0"/>
                      <a:ext cx="5724525" cy="3238500"/>
                    </a:xfrm>
                    <a:prstGeom prst="rect">
                      <a:avLst/>
                    </a:prstGeom>
                    <a:ln>
                      <a:noFill/>
                    </a:ln>
                    <a:extLst>
                      <a:ext uri="{53640926-AAD7-44D8-BBD7-CCE9431645EC}">
                        <a14:shadowObscured xmlns:a14="http://schemas.microsoft.com/office/drawing/2010/main"/>
                      </a:ext>
                    </a:extLst>
                  </pic:spPr>
                </pic:pic>
              </a:graphicData>
            </a:graphic>
          </wp:inline>
        </w:drawing>
      </w:r>
    </w:p>
    <w:p w14:paraId="4D0777F0" w14:textId="77777777" w:rsidR="00857F75" w:rsidRPr="00780C7B" w:rsidRDefault="00857F75" w:rsidP="00857F75"/>
    <w:p w14:paraId="32910031" w14:textId="54453937" w:rsidR="00857F75" w:rsidRDefault="00857F75" w:rsidP="00857F75">
      <w:pPr>
        <w:pStyle w:val="Caption"/>
        <w:keepNext/>
        <w:jc w:val="both"/>
      </w:pPr>
      <w:r>
        <w:t xml:space="preserve">Appendix </w:t>
      </w:r>
      <w:r>
        <w:fldChar w:fldCharType="begin"/>
      </w:r>
      <w:r>
        <w:instrText xml:space="preserve"> SEQ Appendix \* ARABIC </w:instrText>
      </w:r>
      <w:r>
        <w:fldChar w:fldCharType="separate"/>
      </w:r>
      <w:r w:rsidR="00484B60">
        <w:rPr>
          <w:noProof/>
        </w:rPr>
        <w:t>5</w:t>
      </w:r>
      <w:r>
        <w:fldChar w:fldCharType="end"/>
      </w:r>
      <w:r w:rsidRPr="00780C7B">
        <w:t xml:space="preserve">: </w:t>
      </w:r>
      <w:r w:rsidRPr="00912B8F">
        <w:t>Best Case Scenario Cost Projection</w:t>
      </w:r>
    </w:p>
    <w:p w14:paraId="7FC125A6" w14:textId="77777777" w:rsidR="00857F75" w:rsidRDefault="00857F75" w:rsidP="00857F75">
      <w:r>
        <w:rPr>
          <w:noProof/>
        </w:rPr>
        <w:drawing>
          <wp:inline distT="0" distB="0" distL="0" distR="0" wp14:anchorId="50F8D526" wp14:editId="7515E8BF">
            <wp:extent cx="5760720" cy="29965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60720" cy="2996565"/>
                    </a:xfrm>
                    <a:prstGeom prst="rect">
                      <a:avLst/>
                    </a:prstGeom>
                  </pic:spPr>
                </pic:pic>
              </a:graphicData>
            </a:graphic>
          </wp:inline>
        </w:drawing>
      </w:r>
    </w:p>
    <w:p w14:paraId="2FCE46F2" w14:textId="77777777" w:rsidR="00857F75" w:rsidRDefault="00857F75" w:rsidP="00857F75">
      <w:r>
        <w:rPr>
          <w:noProof/>
        </w:rPr>
        <w:lastRenderedPageBreak/>
        <w:drawing>
          <wp:inline distT="0" distB="0" distL="0" distR="0" wp14:anchorId="648ECE56" wp14:editId="558EA942">
            <wp:extent cx="5760720" cy="28943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60720" cy="2894330"/>
                    </a:xfrm>
                    <a:prstGeom prst="rect">
                      <a:avLst/>
                    </a:prstGeom>
                  </pic:spPr>
                </pic:pic>
              </a:graphicData>
            </a:graphic>
          </wp:inline>
        </w:drawing>
      </w:r>
    </w:p>
    <w:p w14:paraId="17846C49" w14:textId="77777777" w:rsidR="00857F75" w:rsidRDefault="00857F75" w:rsidP="00857F75">
      <w:r>
        <w:rPr>
          <w:noProof/>
        </w:rPr>
        <w:drawing>
          <wp:inline distT="0" distB="0" distL="0" distR="0" wp14:anchorId="5D003805" wp14:editId="6C71F8FF">
            <wp:extent cx="5760720" cy="2858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60720" cy="2858135"/>
                    </a:xfrm>
                    <a:prstGeom prst="rect">
                      <a:avLst/>
                    </a:prstGeom>
                  </pic:spPr>
                </pic:pic>
              </a:graphicData>
            </a:graphic>
          </wp:inline>
        </w:drawing>
      </w:r>
    </w:p>
    <w:p w14:paraId="4E3AF31A" w14:textId="77777777" w:rsidR="00857F75" w:rsidRDefault="00857F75" w:rsidP="00857F75">
      <w:pPr>
        <w:spacing w:before="0" w:after="0" w:line="240" w:lineRule="auto"/>
        <w:jc w:val="left"/>
        <w:rPr>
          <w:color w:val="000000" w:themeColor="text1"/>
        </w:rPr>
      </w:pPr>
    </w:p>
    <w:p w14:paraId="468D0A55" w14:textId="77777777" w:rsidR="00857F75" w:rsidRDefault="00857F75" w:rsidP="00857F75">
      <w:pPr>
        <w:spacing w:before="0" w:after="0" w:line="240" w:lineRule="auto"/>
        <w:jc w:val="left"/>
        <w:rPr>
          <w:color w:val="000000" w:themeColor="text1"/>
        </w:rPr>
      </w:pPr>
    </w:p>
    <w:p w14:paraId="2BD22936" w14:textId="31400579" w:rsidR="00857F75" w:rsidRDefault="00857F75" w:rsidP="00857F75">
      <w:pPr>
        <w:pStyle w:val="Caption"/>
        <w:keepNext/>
        <w:jc w:val="left"/>
      </w:pPr>
      <w:r>
        <w:lastRenderedPageBreak/>
        <w:t xml:space="preserve">Appendix </w:t>
      </w:r>
      <w:r>
        <w:fldChar w:fldCharType="begin"/>
      </w:r>
      <w:r>
        <w:instrText xml:space="preserve"> SEQ Appendix \* ARABIC </w:instrText>
      </w:r>
      <w:r>
        <w:fldChar w:fldCharType="separate"/>
      </w:r>
      <w:r w:rsidR="00484B60">
        <w:rPr>
          <w:noProof/>
        </w:rPr>
        <w:t>6</w:t>
      </w:r>
      <w:r>
        <w:fldChar w:fldCharType="end"/>
      </w:r>
      <w:r w:rsidRPr="005F21BC">
        <w:t>: Best Case Scenario Balance Simulation</w:t>
      </w:r>
    </w:p>
    <w:p w14:paraId="3883B749" w14:textId="77777777" w:rsidR="00857F75" w:rsidRDefault="00857F75" w:rsidP="00857F75">
      <w:pPr>
        <w:spacing w:before="0" w:after="0" w:line="240" w:lineRule="auto"/>
        <w:jc w:val="left"/>
        <w:rPr>
          <w:color w:val="000000" w:themeColor="text1"/>
        </w:rPr>
      </w:pPr>
      <w:r>
        <w:rPr>
          <w:noProof/>
        </w:rPr>
        <w:drawing>
          <wp:inline distT="0" distB="0" distL="0" distR="0" wp14:anchorId="6B6A3F07" wp14:editId="6600DB10">
            <wp:extent cx="5760720" cy="3409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60720" cy="3409950"/>
                    </a:xfrm>
                    <a:prstGeom prst="rect">
                      <a:avLst/>
                    </a:prstGeom>
                  </pic:spPr>
                </pic:pic>
              </a:graphicData>
            </a:graphic>
          </wp:inline>
        </w:drawing>
      </w:r>
    </w:p>
    <w:p w14:paraId="301B4DFA" w14:textId="77777777" w:rsidR="00857F75" w:rsidRDefault="00857F75" w:rsidP="00857F75">
      <w:pPr>
        <w:spacing w:before="0" w:after="0" w:line="240" w:lineRule="auto"/>
        <w:jc w:val="left"/>
        <w:rPr>
          <w:color w:val="000000" w:themeColor="text1"/>
        </w:rPr>
      </w:pPr>
    </w:p>
    <w:p w14:paraId="228B3D39" w14:textId="77777777" w:rsidR="00857F75" w:rsidRDefault="00857F75" w:rsidP="00857F75">
      <w:pPr>
        <w:spacing w:before="0" w:after="0" w:line="240" w:lineRule="auto"/>
        <w:jc w:val="left"/>
        <w:rPr>
          <w:color w:val="000000" w:themeColor="text1"/>
        </w:rPr>
      </w:pPr>
      <w:r>
        <w:rPr>
          <w:noProof/>
        </w:rPr>
        <w:drawing>
          <wp:inline distT="0" distB="0" distL="0" distR="0" wp14:anchorId="49E0E7D4" wp14:editId="542A82E3">
            <wp:extent cx="5760720" cy="34207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60720" cy="3420745"/>
                    </a:xfrm>
                    <a:prstGeom prst="rect">
                      <a:avLst/>
                    </a:prstGeom>
                  </pic:spPr>
                </pic:pic>
              </a:graphicData>
            </a:graphic>
          </wp:inline>
        </w:drawing>
      </w:r>
    </w:p>
    <w:p w14:paraId="52B87F89" w14:textId="77777777" w:rsidR="00857F75" w:rsidRDefault="00857F75" w:rsidP="00857F75">
      <w:pPr>
        <w:spacing w:before="0" w:after="0" w:line="240" w:lineRule="auto"/>
        <w:jc w:val="left"/>
        <w:rPr>
          <w:color w:val="000000" w:themeColor="text1"/>
        </w:rPr>
      </w:pPr>
      <w:r>
        <w:rPr>
          <w:noProof/>
        </w:rPr>
        <w:lastRenderedPageBreak/>
        <w:drawing>
          <wp:inline distT="0" distB="0" distL="0" distR="0" wp14:anchorId="7DEC1441" wp14:editId="64D200FD">
            <wp:extent cx="5760720" cy="35229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60720" cy="3522980"/>
                    </a:xfrm>
                    <a:prstGeom prst="rect">
                      <a:avLst/>
                    </a:prstGeom>
                  </pic:spPr>
                </pic:pic>
              </a:graphicData>
            </a:graphic>
          </wp:inline>
        </w:drawing>
      </w:r>
    </w:p>
    <w:p w14:paraId="0B017DB8" w14:textId="77777777" w:rsidR="00857F75" w:rsidRDefault="00857F75" w:rsidP="00857F75">
      <w:pPr>
        <w:spacing w:before="0" w:after="0" w:line="240" w:lineRule="auto"/>
        <w:jc w:val="left"/>
        <w:rPr>
          <w:color w:val="000000" w:themeColor="text1"/>
        </w:rPr>
      </w:pPr>
    </w:p>
    <w:p w14:paraId="5340B23E" w14:textId="77777777" w:rsidR="00857F75" w:rsidRDefault="00857F75" w:rsidP="00857F75">
      <w:pPr>
        <w:spacing w:before="0" w:after="0" w:line="240" w:lineRule="auto"/>
        <w:jc w:val="left"/>
        <w:rPr>
          <w:color w:val="000000" w:themeColor="text1"/>
        </w:rPr>
      </w:pPr>
      <w:r>
        <w:rPr>
          <w:noProof/>
        </w:rPr>
        <w:drawing>
          <wp:inline distT="0" distB="0" distL="0" distR="0" wp14:anchorId="677CE205" wp14:editId="3CF7BA2D">
            <wp:extent cx="5760720" cy="3399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60720" cy="3399790"/>
                    </a:xfrm>
                    <a:prstGeom prst="rect">
                      <a:avLst/>
                    </a:prstGeom>
                  </pic:spPr>
                </pic:pic>
              </a:graphicData>
            </a:graphic>
          </wp:inline>
        </w:drawing>
      </w:r>
    </w:p>
    <w:p w14:paraId="7402C96A" w14:textId="77777777" w:rsidR="00857F75" w:rsidRDefault="00857F75" w:rsidP="00857F75">
      <w:pPr>
        <w:spacing w:before="0" w:after="0" w:line="240" w:lineRule="auto"/>
        <w:jc w:val="left"/>
        <w:rPr>
          <w:color w:val="000000" w:themeColor="text1"/>
        </w:rPr>
      </w:pPr>
    </w:p>
    <w:p w14:paraId="29F5DFFF" w14:textId="2B5F794F" w:rsidR="00857F75" w:rsidRDefault="00857F75" w:rsidP="00857F75">
      <w:pPr>
        <w:pStyle w:val="Caption"/>
        <w:keepNext/>
        <w:jc w:val="left"/>
      </w:pPr>
      <w:r>
        <w:lastRenderedPageBreak/>
        <w:t xml:space="preserve">Appendix </w:t>
      </w:r>
      <w:r>
        <w:fldChar w:fldCharType="begin"/>
      </w:r>
      <w:r>
        <w:instrText xml:space="preserve"> SEQ Appendix \* ARABIC </w:instrText>
      </w:r>
      <w:r>
        <w:fldChar w:fldCharType="separate"/>
      </w:r>
      <w:r w:rsidR="00484B60">
        <w:rPr>
          <w:noProof/>
        </w:rPr>
        <w:t>7</w:t>
      </w:r>
      <w:r>
        <w:fldChar w:fldCharType="end"/>
      </w:r>
      <w:r w:rsidRPr="00B07D59">
        <w:t>: Medium Case Scenario Timeline</w:t>
      </w:r>
    </w:p>
    <w:p w14:paraId="589EF01C" w14:textId="77777777" w:rsidR="00857F75" w:rsidRDefault="00857F75" w:rsidP="00857F75">
      <w:pPr>
        <w:spacing w:before="0" w:after="0" w:line="240" w:lineRule="auto"/>
        <w:jc w:val="left"/>
        <w:rPr>
          <w:color w:val="000000" w:themeColor="text1"/>
        </w:rPr>
      </w:pPr>
      <w:r>
        <w:rPr>
          <w:noProof/>
        </w:rPr>
        <w:drawing>
          <wp:inline distT="0" distB="0" distL="0" distR="0" wp14:anchorId="06AE1A75" wp14:editId="6039A044">
            <wp:extent cx="5760720" cy="33839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60720" cy="3383915"/>
                    </a:xfrm>
                    <a:prstGeom prst="rect">
                      <a:avLst/>
                    </a:prstGeom>
                  </pic:spPr>
                </pic:pic>
              </a:graphicData>
            </a:graphic>
          </wp:inline>
        </w:drawing>
      </w:r>
    </w:p>
    <w:p w14:paraId="646E3E08" w14:textId="77777777" w:rsidR="00857F75" w:rsidRDefault="00857F75" w:rsidP="00857F75">
      <w:pPr>
        <w:spacing w:before="0" w:after="0" w:line="240" w:lineRule="auto"/>
        <w:jc w:val="left"/>
        <w:rPr>
          <w:color w:val="000000" w:themeColor="text1"/>
        </w:rPr>
      </w:pPr>
    </w:p>
    <w:p w14:paraId="744EAD44" w14:textId="77777777" w:rsidR="00857F75" w:rsidRDefault="00857F75" w:rsidP="00857F75">
      <w:pPr>
        <w:spacing w:before="0" w:after="0" w:line="240" w:lineRule="auto"/>
        <w:jc w:val="left"/>
        <w:rPr>
          <w:color w:val="000000" w:themeColor="text1"/>
        </w:rPr>
      </w:pPr>
    </w:p>
    <w:p w14:paraId="095A0D48" w14:textId="77777777" w:rsidR="00857F75" w:rsidRDefault="00857F75" w:rsidP="00857F75">
      <w:pPr>
        <w:spacing w:before="0" w:after="0" w:line="240" w:lineRule="auto"/>
        <w:jc w:val="left"/>
        <w:rPr>
          <w:color w:val="000000" w:themeColor="text1"/>
        </w:rPr>
      </w:pPr>
    </w:p>
    <w:p w14:paraId="5EBC3522" w14:textId="09995785" w:rsidR="00857F75" w:rsidRDefault="00857F75" w:rsidP="00857F75">
      <w:pPr>
        <w:pStyle w:val="Caption"/>
        <w:keepNext/>
        <w:jc w:val="left"/>
      </w:pPr>
      <w:r>
        <w:t xml:space="preserve">Appendix </w:t>
      </w:r>
      <w:r>
        <w:fldChar w:fldCharType="begin"/>
      </w:r>
      <w:r>
        <w:instrText xml:space="preserve"> SEQ Appendix \* ARABIC </w:instrText>
      </w:r>
      <w:r>
        <w:fldChar w:fldCharType="separate"/>
      </w:r>
      <w:r w:rsidR="00484B60">
        <w:rPr>
          <w:noProof/>
        </w:rPr>
        <w:t>8</w:t>
      </w:r>
      <w:r>
        <w:fldChar w:fldCharType="end"/>
      </w:r>
      <w:r w:rsidRPr="00B07D59">
        <w:t>: Medium Case Scenario Cost Projections</w:t>
      </w:r>
    </w:p>
    <w:p w14:paraId="754F391B" w14:textId="77777777" w:rsidR="00857F75" w:rsidRDefault="00857F75" w:rsidP="00857F75">
      <w:pPr>
        <w:spacing w:before="0" w:after="0" w:line="240" w:lineRule="auto"/>
        <w:jc w:val="left"/>
        <w:rPr>
          <w:color w:val="000000" w:themeColor="text1"/>
        </w:rPr>
      </w:pPr>
      <w:r>
        <w:rPr>
          <w:noProof/>
        </w:rPr>
        <w:drawing>
          <wp:inline distT="0" distB="0" distL="0" distR="0" wp14:anchorId="1DC63F86" wp14:editId="597FC3F5">
            <wp:extent cx="5760720" cy="33312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60720" cy="3331210"/>
                    </a:xfrm>
                    <a:prstGeom prst="rect">
                      <a:avLst/>
                    </a:prstGeom>
                  </pic:spPr>
                </pic:pic>
              </a:graphicData>
            </a:graphic>
          </wp:inline>
        </w:drawing>
      </w:r>
    </w:p>
    <w:p w14:paraId="7B4EC641" w14:textId="77777777" w:rsidR="00857F75" w:rsidRDefault="00857F75" w:rsidP="00857F75">
      <w:pPr>
        <w:spacing w:before="0" w:after="0" w:line="240" w:lineRule="auto"/>
        <w:jc w:val="left"/>
        <w:rPr>
          <w:color w:val="000000" w:themeColor="text1"/>
        </w:rPr>
      </w:pPr>
      <w:r>
        <w:rPr>
          <w:noProof/>
        </w:rPr>
        <w:lastRenderedPageBreak/>
        <w:drawing>
          <wp:inline distT="0" distB="0" distL="0" distR="0" wp14:anchorId="158D6466" wp14:editId="6C516116">
            <wp:extent cx="5760720" cy="32169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60720" cy="3216910"/>
                    </a:xfrm>
                    <a:prstGeom prst="rect">
                      <a:avLst/>
                    </a:prstGeom>
                  </pic:spPr>
                </pic:pic>
              </a:graphicData>
            </a:graphic>
          </wp:inline>
        </w:drawing>
      </w:r>
    </w:p>
    <w:p w14:paraId="181898C9" w14:textId="77777777" w:rsidR="00857F75" w:rsidRDefault="00857F75" w:rsidP="00857F75">
      <w:pPr>
        <w:spacing w:before="0" w:after="0" w:line="240" w:lineRule="auto"/>
        <w:jc w:val="left"/>
        <w:rPr>
          <w:color w:val="000000" w:themeColor="text1"/>
        </w:rPr>
      </w:pPr>
    </w:p>
    <w:p w14:paraId="02AA2386" w14:textId="77777777" w:rsidR="00857F75" w:rsidRDefault="00857F75" w:rsidP="00857F75">
      <w:pPr>
        <w:spacing w:before="0" w:after="0" w:line="240" w:lineRule="auto"/>
        <w:jc w:val="left"/>
        <w:rPr>
          <w:color w:val="000000" w:themeColor="text1"/>
        </w:rPr>
      </w:pPr>
      <w:r>
        <w:rPr>
          <w:noProof/>
        </w:rPr>
        <w:drawing>
          <wp:inline distT="0" distB="0" distL="0" distR="0" wp14:anchorId="09068680" wp14:editId="5A629991">
            <wp:extent cx="5760720" cy="33070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60720" cy="3307080"/>
                    </a:xfrm>
                    <a:prstGeom prst="rect">
                      <a:avLst/>
                    </a:prstGeom>
                  </pic:spPr>
                </pic:pic>
              </a:graphicData>
            </a:graphic>
          </wp:inline>
        </w:drawing>
      </w:r>
    </w:p>
    <w:p w14:paraId="5421909D" w14:textId="77777777" w:rsidR="00857F75" w:rsidRDefault="00857F75" w:rsidP="00857F75">
      <w:pPr>
        <w:spacing w:before="0" w:after="0" w:line="240" w:lineRule="auto"/>
        <w:jc w:val="left"/>
        <w:rPr>
          <w:color w:val="000000" w:themeColor="text1"/>
        </w:rPr>
      </w:pPr>
    </w:p>
    <w:p w14:paraId="26B5B513" w14:textId="4AC1C564" w:rsidR="00857F75" w:rsidRDefault="00857F75" w:rsidP="00857F75">
      <w:pPr>
        <w:pStyle w:val="Caption"/>
        <w:keepNext/>
        <w:jc w:val="left"/>
      </w:pPr>
      <w:r>
        <w:lastRenderedPageBreak/>
        <w:t xml:space="preserve">Appendix </w:t>
      </w:r>
      <w:r>
        <w:fldChar w:fldCharType="begin"/>
      </w:r>
      <w:r>
        <w:instrText xml:space="preserve"> SEQ Appendix \* ARABIC </w:instrText>
      </w:r>
      <w:r>
        <w:fldChar w:fldCharType="separate"/>
      </w:r>
      <w:r w:rsidR="00484B60">
        <w:rPr>
          <w:noProof/>
        </w:rPr>
        <w:t>9</w:t>
      </w:r>
      <w:r>
        <w:fldChar w:fldCharType="end"/>
      </w:r>
      <w:r w:rsidRPr="00FC148A">
        <w:t>: Medium Case Scenario Fund Balance Simulation</w:t>
      </w:r>
    </w:p>
    <w:p w14:paraId="23F062CF" w14:textId="77777777" w:rsidR="00857F75" w:rsidRDefault="00857F75" w:rsidP="00857F75">
      <w:pPr>
        <w:spacing w:before="0" w:after="0" w:line="240" w:lineRule="auto"/>
        <w:jc w:val="left"/>
        <w:rPr>
          <w:color w:val="000000" w:themeColor="text1"/>
        </w:rPr>
      </w:pPr>
      <w:r>
        <w:rPr>
          <w:noProof/>
        </w:rPr>
        <w:drawing>
          <wp:inline distT="0" distB="0" distL="0" distR="0" wp14:anchorId="13AA2AF1" wp14:editId="023E1C2C">
            <wp:extent cx="5760720" cy="33762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60720" cy="3376295"/>
                    </a:xfrm>
                    <a:prstGeom prst="rect">
                      <a:avLst/>
                    </a:prstGeom>
                  </pic:spPr>
                </pic:pic>
              </a:graphicData>
            </a:graphic>
          </wp:inline>
        </w:drawing>
      </w:r>
    </w:p>
    <w:p w14:paraId="580B6EEC" w14:textId="77777777" w:rsidR="00857F75" w:rsidRDefault="00857F75" w:rsidP="00857F75">
      <w:pPr>
        <w:spacing w:before="0" w:after="0" w:line="240" w:lineRule="auto"/>
        <w:jc w:val="left"/>
        <w:rPr>
          <w:color w:val="000000" w:themeColor="text1"/>
        </w:rPr>
      </w:pPr>
    </w:p>
    <w:p w14:paraId="49AB37C3" w14:textId="77777777" w:rsidR="00857F75" w:rsidRDefault="00857F75" w:rsidP="00857F75">
      <w:pPr>
        <w:spacing w:before="0" w:after="0" w:line="240" w:lineRule="auto"/>
        <w:jc w:val="left"/>
        <w:rPr>
          <w:noProof/>
        </w:rPr>
      </w:pPr>
    </w:p>
    <w:p w14:paraId="4887207C" w14:textId="77777777" w:rsidR="00857F75" w:rsidRDefault="00857F75" w:rsidP="00857F75">
      <w:pPr>
        <w:spacing w:before="0" w:after="0" w:line="240" w:lineRule="auto"/>
        <w:jc w:val="left"/>
        <w:rPr>
          <w:color w:val="000000" w:themeColor="text1"/>
        </w:rPr>
      </w:pPr>
      <w:r>
        <w:rPr>
          <w:noProof/>
        </w:rPr>
        <w:drawing>
          <wp:inline distT="0" distB="0" distL="0" distR="0" wp14:anchorId="23CB7570" wp14:editId="4F651F08">
            <wp:extent cx="5760720" cy="30956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7"/>
                    <a:srcRect b="3789"/>
                    <a:stretch/>
                  </pic:blipFill>
                  <pic:spPr bwMode="auto">
                    <a:xfrm>
                      <a:off x="0" y="0"/>
                      <a:ext cx="5760720" cy="3095625"/>
                    </a:xfrm>
                    <a:prstGeom prst="rect">
                      <a:avLst/>
                    </a:prstGeom>
                    <a:ln>
                      <a:noFill/>
                    </a:ln>
                    <a:extLst>
                      <a:ext uri="{53640926-AAD7-44D8-BBD7-CCE9431645EC}">
                        <a14:shadowObscured xmlns:a14="http://schemas.microsoft.com/office/drawing/2010/main"/>
                      </a:ext>
                    </a:extLst>
                  </pic:spPr>
                </pic:pic>
              </a:graphicData>
            </a:graphic>
          </wp:inline>
        </w:drawing>
      </w:r>
    </w:p>
    <w:p w14:paraId="02F61D6D" w14:textId="77777777" w:rsidR="00857F75" w:rsidRDefault="00857F75" w:rsidP="00857F75">
      <w:pPr>
        <w:spacing w:before="0" w:after="0" w:line="240" w:lineRule="auto"/>
        <w:jc w:val="left"/>
        <w:rPr>
          <w:color w:val="000000" w:themeColor="text1"/>
        </w:rPr>
      </w:pPr>
    </w:p>
    <w:p w14:paraId="36D3930C" w14:textId="77777777" w:rsidR="00857F75" w:rsidRDefault="00857F75" w:rsidP="00857F75">
      <w:pPr>
        <w:spacing w:before="0" w:after="0" w:line="240" w:lineRule="auto"/>
        <w:jc w:val="left"/>
        <w:rPr>
          <w:color w:val="000000" w:themeColor="text1"/>
        </w:rPr>
      </w:pPr>
      <w:r>
        <w:rPr>
          <w:noProof/>
        </w:rPr>
        <w:lastRenderedPageBreak/>
        <w:drawing>
          <wp:inline distT="0" distB="0" distL="0" distR="0" wp14:anchorId="75646279" wp14:editId="2722C3BB">
            <wp:extent cx="5760720" cy="3106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60720" cy="3106420"/>
                    </a:xfrm>
                    <a:prstGeom prst="rect">
                      <a:avLst/>
                    </a:prstGeom>
                  </pic:spPr>
                </pic:pic>
              </a:graphicData>
            </a:graphic>
          </wp:inline>
        </w:drawing>
      </w:r>
    </w:p>
    <w:p w14:paraId="6DBD12E5" w14:textId="77777777" w:rsidR="00857F75" w:rsidRDefault="00857F75" w:rsidP="00857F75">
      <w:pPr>
        <w:spacing w:before="0" w:after="0" w:line="240" w:lineRule="auto"/>
        <w:jc w:val="left"/>
        <w:rPr>
          <w:color w:val="000000" w:themeColor="text1"/>
        </w:rPr>
      </w:pPr>
    </w:p>
    <w:p w14:paraId="098ABC61" w14:textId="77777777" w:rsidR="00857F75" w:rsidRDefault="00857F75" w:rsidP="00857F75">
      <w:pPr>
        <w:spacing w:before="0" w:after="0" w:line="240" w:lineRule="auto"/>
        <w:jc w:val="left"/>
        <w:rPr>
          <w:color w:val="000000" w:themeColor="text1"/>
        </w:rPr>
      </w:pPr>
    </w:p>
    <w:p w14:paraId="2A6978FB" w14:textId="77777777" w:rsidR="00857F75" w:rsidRDefault="00857F75" w:rsidP="00857F75">
      <w:pPr>
        <w:spacing w:before="0" w:after="0" w:line="240" w:lineRule="auto"/>
        <w:jc w:val="left"/>
        <w:rPr>
          <w:color w:val="000000" w:themeColor="text1"/>
        </w:rPr>
      </w:pPr>
    </w:p>
    <w:p w14:paraId="2B530150" w14:textId="77777777" w:rsidR="00857F75" w:rsidRDefault="00857F75" w:rsidP="00857F75">
      <w:pPr>
        <w:spacing w:before="0" w:after="0" w:line="240" w:lineRule="auto"/>
        <w:jc w:val="left"/>
        <w:rPr>
          <w:color w:val="000000" w:themeColor="text1"/>
        </w:rPr>
      </w:pPr>
    </w:p>
    <w:p w14:paraId="2A662285" w14:textId="77777777" w:rsidR="00857F75" w:rsidRDefault="00857F75" w:rsidP="00857F75">
      <w:pPr>
        <w:spacing w:before="0" w:after="0" w:line="240" w:lineRule="auto"/>
        <w:jc w:val="left"/>
        <w:rPr>
          <w:color w:val="000000" w:themeColor="text1"/>
        </w:rPr>
      </w:pPr>
    </w:p>
    <w:p w14:paraId="2B471498" w14:textId="77777777" w:rsidR="00857F75" w:rsidRDefault="00857F75" w:rsidP="00857F75">
      <w:pPr>
        <w:spacing w:before="0" w:after="0" w:line="240" w:lineRule="auto"/>
        <w:jc w:val="left"/>
        <w:rPr>
          <w:color w:val="000000" w:themeColor="text1"/>
        </w:rPr>
      </w:pPr>
      <w:r>
        <w:rPr>
          <w:noProof/>
        </w:rPr>
        <w:drawing>
          <wp:inline distT="0" distB="0" distL="0" distR="0" wp14:anchorId="7BBB9580" wp14:editId="66635505">
            <wp:extent cx="5760720" cy="31140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60720" cy="3114040"/>
                    </a:xfrm>
                    <a:prstGeom prst="rect">
                      <a:avLst/>
                    </a:prstGeom>
                  </pic:spPr>
                </pic:pic>
              </a:graphicData>
            </a:graphic>
          </wp:inline>
        </w:drawing>
      </w:r>
    </w:p>
    <w:p w14:paraId="60EDE19C" w14:textId="77777777" w:rsidR="00857F75" w:rsidRDefault="00857F75" w:rsidP="00857F75">
      <w:pPr>
        <w:spacing w:before="0" w:after="0" w:line="240" w:lineRule="auto"/>
        <w:jc w:val="left"/>
        <w:rPr>
          <w:color w:val="000000" w:themeColor="text1"/>
        </w:rPr>
      </w:pPr>
      <w:r>
        <w:rPr>
          <w:noProof/>
        </w:rPr>
        <w:lastRenderedPageBreak/>
        <w:drawing>
          <wp:inline distT="0" distB="0" distL="0" distR="0" wp14:anchorId="0BC19509" wp14:editId="1C7F232F">
            <wp:extent cx="5760720" cy="34448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60720" cy="3444875"/>
                    </a:xfrm>
                    <a:prstGeom prst="rect">
                      <a:avLst/>
                    </a:prstGeom>
                  </pic:spPr>
                </pic:pic>
              </a:graphicData>
            </a:graphic>
          </wp:inline>
        </w:drawing>
      </w:r>
    </w:p>
    <w:p w14:paraId="20F50813" w14:textId="77777777" w:rsidR="00857F75" w:rsidRDefault="00857F75" w:rsidP="00857F75">
      <w:pPr>
        <w:spacing w:before="0" w:after="0" w:line="240" w:lineRule="auto"/>
        <w:jc w:val="left"/>
        <w:rPr>
          <w:color w:val="000000" w:themeColor="text1"/>
        </w:rPr>
      </w:pPr>
    </w:p>
    <w:p w14:paraId="734371AE" w14:textId="77777777" w:rsidR="00857F75" w:rsidRDefault="00857F75" w:rsidP="00857F75">
      <w:pPr>
        <w:spacing w:before="0" w:after="0" w:line="240" w:lineRule="auto"/>
        <w:jc w:val="left"/>
        <w:rPr>
          <w:color w:val="000000" w:themeColor="text1"/>
        </w:rPr>
      </w:pPr>
    </w:p>
    <w:p w14:paraId="7D6D0390" w14:textId="77777777" w:rsidR="00857F75" w:rsidRDefault="00857F75" w:rsidP="00857F75">
      <w:pPr>
        <w:spacing w:before="0" w:after="0" w:line="240" w:lineRule="auto"/>
        <w:jc w:val="left"/>
        <w:rPr>
          <w:color w:val="000000" w:themeColor="text1"/>
        </w:rPr>
      </w:pPr>
    </w:p>
    <w:p w14:paraId="5A2EA61E" w14:textId="77777777" w:rsidR="00857F75" w:rsidRDefault="00857F75" w:rsidP="00857F75">
      <w:pPr>
        <w:spacing w:before="0" w:after="0" w:line="240" w:lineRule="auto"/>
        <w:jc w:val="left"/>
        <w:rPr>
          <w:color w:val="000000" w:themeColor="text1"/>
        </w:rPr>
      </w:pPr>
    </w:p>
    <w:p w14:paraId="4AA7C203" w14:textId="77777777" w:rsidR="00857F75" w:rsidRDefault="00857F75" w:rsidP="00857F75">
      <w:pPr>
        <w:spacing w:before="0" w:after="0" w:line="240" w:lineRule="auto"/>
        <w:jc w:val="left"/>
        <w:rPr>
          <w:color w:val="000000" w:themeColor="text1"/>
        </w:rPr>
      </w:pPr>
    </w:p>
    <w:p w14:paraId="20CAC342" w14:textId="77777777" w:rsidR="00857F75" w:rsidRDefault="00857F75" w:rsidP="00857F75">
      <w:pPr>
        <w:spacing w:before="0" w:after="0" w:line="240" w:lineRule="auto"/>
        <w:jc w:val="left"/>
        <w:rPr>
          <w:color w:val="000000" w:themeColor="text1"/>
          <w:rtl/>
        </w:rPr>
      </w:pPr>
      <w:r>
        <w:rPr>
          <w:noProof/>
        </w:rPr>
        <w:drawing>
          <wp:inline distT="0" distB="0" distL="0" distR="0" wp14:anchorId="54757C4B" wp14:editId="3A2E2841">
            <wp:extent cx="5760720" cy="3733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60720" cy="3733800"/>
                    </a:xfrm>
                    <a:prstGeom prst="rect">
                      <a:avLst/>
                    </a:prstGeom>
                  </pic:spPr>
                </pic:pic>
              </a:graphicData>
            </a:graphic>
          </wp:inline>
        </w:drawing>
      </w:r>
    </w:p>
    <w:p w14:paraId="1DB19079" w14:textId="1B24FBF6" w:rsidR="00857F75" w:rsidRDefault="00857F75" w:rsidP="00857F75">
      <w:pPr>
        <w:pStyle w:val="Caption"/>
        <w:keepNext/>
        <w:jc w:val="left"/>
      </w:pPr>
      <w:r>
        <w:lastRenderedPageBreak/>
        <w:t xml:space="preserve">Appendix </w:t>
      </w:r>
      <w:r>
        <w:fldChar w:fldCharType="begin"/>
      </w:r>
      <w:r>
        <w:instrText xml:space="preserve"> SEQ Appendix \* ARABIC </w:instrText>
      </w:r>
      <w:r>
        <w:fldChar w:fldCharType="separate"/>
      </w:r>
      <w:r w:rsidR="00484B60">
        <w:rPr>
          <w:noProof/>
        </w:rPr>
        <w:t>10</w:t>
      </w:r>
      <w:r>
        <w:fldChar w:fldCharType="end"/>
      </w:r>
      <w:r w:rsidRPr="00B07D59">
        <w:t>: Worst Case Scenario Timeline</w:t>
      </w:r>
    </w:p>
    <w:p w14:paraId="40002F19" w14:textId="77777777" w:rsidR="00857F75" w:rsidRDefault="00857F75" w:rsidP="00857F75">
      <w:pPr>
        <w:spacing w:before="0" w:after="0" w:line="240" w:lineRule="auto"/>
        <w:jc w:val="left"/>
        <w:rPr>
          <w:color w:val="000000" w:themeColor="text1"/>
        </w:rPr>
      </w:pPr>
      <w:r>
        <w:rPr>
          <w:noProof/>
        </w:rPr>
        <w:drawing>
          <wp:inline distT="0" distB="0" distL="0" distR="0" wp14:anchorId="17CB2BBE" wp14:editId="6859E19A">
            <wp:extent cx="5760720" cy="33185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60720" cy="3318510"/>
                    </a:xfrm>
                    <a:prstGeom prst="rect">
                      <a:avLst/>
                    </a:prstGeom>
                  </pic:spPr>
                </pic:pic>
              </a:graphicData>
            </a:graphic>
          </wp:inline>
        </w:drawing>
      </w:r>
    </w:p>
    <w:p w14:paraId="621BB450" w14:textId="77777777" w:rsidR="00857F75" w:rsidRDefault="00857F75" w:rsidP="00857F75">
      <w:pPr>
        <w:spacing w:before="0" w:after="0" w:line="240" w:lineRule="auto"/>
        <w:jc w:val="left"/>
        <w:rPr>
          <w:color w:val="000000" w:themeColor="text1"/>
        </w:rPr>
      </w:pPr>
    </w:p>
    <w:p w14:paraId="6000640A" w14:textId="77777777" w:rsidR="00163152" w:rsidRDefault="00163152" w:rsidP="00857F75">
      <w:pPr>
        <w:spacing w:before="0" w:after="0" w:line="240" w:lineRule="auto"/>
        <w:jc w:val="left"/>
        <w:rPr>
          <w:color w:val="000000" w:themeColor="text1"/>
        </w:rPr>
      </w:pPr>
    </w:p>
    <w:p w14:paraId="5BE13FEC" w14:textId="12C3BBE4" w:rsidR="00857F75" w:rsidRPr="005F21BC" w:rsidRDefault="00857F75" w:rsidP="00857F75">
      <w:pPr>
        <w:pStyle w:val="Caption"/>
        <w:jc w:val="left"/>
      </w:pPr>
      <w:r>
        <w:t xml:space="preserve">Appendix </w:t>
      </w:r>
      <w:r>
        <w:fldChar w:fldCharType="begin"/>
      </w:r>
      <w:r>
        <w:instrText xml:space="preserve"> SEQ Appendix \* ARABIC </w:instrText>
      </w:r>
      <w:r>
        <w:fldChar w:fldCharType="separate"/>
      </w:r>
      <w:r w:rsidR="00484B60">
        <w:rPr>
          <w:noProof/>
        </w:rPr>
        <w:t>11</w:t>
      </w:r>
      <w:r>
        <w:fldChar w:fldCharType="end"/>
      </w:r>
      <w:r w:rsidRPr="005F21BC">
        <w:t>: Complete Ex-Ante Analysis</w:t>
      </w:r>
    </w:p>
    <w:p w14:paraId="6B5E18EC" w14:textId="27E9F4B8" w:rsidR="00857F75" w:rsidRPr="005F21BC" w:rsidRDefault="00857F75" w:rsidP="00857F75">
      <w:r w:rsidRPr="005F21BC">
        <w:t>Note: Includes Cost Projections, Graphs, Fund Balance Simulations</w:t>
      </w:r>
      <w:r w:rsidR="00D62BAA">
        <w:t>,</w:t>
      </w:r>
      <w:r w:rsidRPr="005F21BC">
        <w:t xml:space="preserve"> and more.</w:t>
      </w:r>
    </w:p>
    <w:p w14:paraId="13EF0DEC" w14:textId="77777777" w:rsidR="00857F75" w:rsidRDefault="00857F75" w:rsidP="00857F75">
      <w:r w:rsidRPr="005F21BC">
        <w:t xml:space="preserve">Link: </w:t>
      </w:r>
      <w:hyperlink r:id="rId663" w:history="1">
        <w:r w:rsidRPr="005F21BC">
          <w:rPr>
            <w:rStyle w:val="Hyperlink"/>
            <w:color w:val="auto"/>
          </w:rPr>
          <w:t>https://tubcloud.tu-berlin.de/s/ir5iNGaEAqtzWGA</w:t>
        </w:r>
      </w:hyperlink>
    </w:p>
    <w:p w14:paraId="54F5D7B2" w14:textId="77777777" w:rsidR="00857F75" w:rsidRDefault="00857F75" w:rsidP="00857F75"/>
    <w:p w14:paraId="7660B402" w14:textId="4EB14563" w:rsidR="00857F75" w:rsidRPr="00B07D59" w:rsidRDefault="00857F75" w:rsidP="00857F75">
      <w:pPr>
        <w:pStyle w:val="Caption"/>
        <w:jc w:val="left"/>
      </w:pPr>
      <w:r>
        <w:t xml:space="preserve">Appendix </w:t>
      </w:r>
      <w:r>
        <w:fldChar w:fldCharType="begin"/>
      </w:r>
      <w:r>
        <w:instrText xml:space="preserve"> SEQ Appendix \* ARABIC </w:instrText>
      </w:r>
      <w:r>
        <w:fldChar w:fldCharType="separate"/>
      </w:r>
      <w:r w:rsidR="00484B60">
        <w:rPr>
          <w:noProof/>
        </w:rPr>
        <w:t>12</w:t>
      </w:r>
      <w:r>
        <w:fldChar w:fldCharType="end"/>
      </w:r>
      <w:r w:rsidRPr="00B07D59">
        <w:t>: Complete Sensitivity Analysis</w:t>
      </w:r>
    </w:p>
    <w:p w14:paraId="76E6A397" w14:textId="77777777" w:rsidR="00857F75" w:rsidRPr="00B07D59" w:rsidRDefault="00857F75" w:rsidP="00857F75">
      <w:r w:rsidRPr="00B07D59">
        <w:t xml:space="preserve">Link: </w:t>
      </w:r>
      <w:hyperlink r:id="rId664" w:history="1">
        <w:r w:rsidRPr="00B07D59">
          <w:rPr>
            <w:rStyle w:val="Hyperlink"/>
            <w:color w:val="auto"/>
          </w:rPr>
          <w:t>https://tubcloud.tu-berlin.de/s/eMJBfQY63cJATc4</w:t>
        </w:r>
      </w:hyperlink>
    </w:p>
    <w:p w14:paraId="091EC33B" w14:textId="77777777" w:rsidR="00857F75" w:rsidRPr="00B07D59" w:rsidRDefault="00857F75" w:rsidP="00857F75"/>
    <w:p w14:paraId="7C346D25" w14:textId="77777777" w:rsidR="00857F75" w:rsidRPr="005F21BC" w:rsidRDefault="00857F75" w:rsidP="00857F75"/>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24"/>
    <w:bookmarkEnd w:id="25"/>
    <w:bookmarkEnd w:id="26"/>
    <w:bookmarkEnd w:id="27"/>
    <w:bookmarkEnd w:id="28"/>
    <w:bookmarkEnd w:id="29"/>
    <w:bookmarkEnd w:id="30"/>
    <w:bookmarkEnd w:id="31"/>
    <w:bookmarkEnd w:id="177"/>
    <w:bookmarkEnd w:id="178"/>
    <w:bookmarkEnd w:id="179"/>
    <w:bookmarkEnd w:id="180"/>
    <w:bookmarkEnd w:id="181"/>
    <w:p w14:paraId="30E2859B" w14:textId="024C25EC" w:rsidR="00857F75" w:rsidRPr="00857F75" w:rsidRDefault="00857F75" w:rsidP="00857F75"/>
    <w:sectPr w:rsidR="00857F75" w:rsidRPr="00857F75" w:rsidSect="00857F75">
      <w:pgSz w:w="11906" w:h="16838"/>
      <w:pgMar w:top="1244" w:right="1417" w:bottom="1134" w:left="1417" w:header="567" w:footer="575"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E4F69D" w14:textId="77777777" w:rsidR="001D7D0B" w:rsidRDefault="001D7D0B">
      <w:r>
        <w:separator/>
      </w:r>
    </w:p>
  </w:endnote>
  <w:endnote w:type="continuationSeparator" w:id="0">
    <w:p w14:paraId="290B1D7C" w14:textId="77777777" w:rsidR="001D7D0B" w:rsidRDefault="001D7D0B">
      <w:r>
        <w:continuationSeparator/>
      </w:r>
    </w:p>
  </w:endnote>
  <w:endnote w:type="continuationNotice" w:id="1">
    <w:p w14:paraId="2E33921E" w14:textId="77777777" w:rsidR="001D7D0B" w:rsidRDefault="001D7D0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Palatino">
    <w:panose1 w:val="00000000000000000000"/>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TimesNewRoman">
    <w:panose1 w:val="00000000000000000000"/>
    <w:charset w:val="00"/>
    <w:family w:val="auto"/>
    <w:notTrueType/>
    <w:pitch w:val="variable"/>
    <w:sig w:usb0="00000003" w:usb1="00000000" w:usb2="00000000" w:usb3="00000000" w:csb0="00000001" w:csb1="00000000"/>
  </w:font>
  <w:font w:name="Henderson BCG Serif">
    <w:charset w:val="00"/>
    <w:family w:val="roman"/>
    <w:pitch w:val="variable"/>
    <w:sig w:usb0="A000006F" w:usb1="D000E06B" w:usb2="00000000" w:usb3="00000000" w:csb0="00000093"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46BC8" w14:textId="77777777" w:rsidR="00AB6505" w:rsidRDefault="00AB650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CF79972" w14:textId="77777777" w:rsidR="00AB6505" w:rsidRDefault="00AB65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B59FF" w14:textId="77777777" w:rsidR="00AB6505" w:rsidRDefault="00AB6505">
    <w:pPr>
      <w:pStyle w:val="Footer"/>
      <w:spacing w:before="0" w:after="0" w:line="240" w:lineRule="auto"/>
      <w:jc w:val="left"/>
      <w:rPr>
        <w:snapToGrid w:val="0"/>
        <w:sz w:val="8"/>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CE152" w14:textId="2750110D" w:rsidR="00DB4C39" w:rsidRDefault="00DB4C3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36A73">
      <w:rPr>
        <w:rStyle w:val="PageNumber"/>
        <w:noProof/>
      </w:rPr>
      <w:t>i</w:t>
    </w:r>
    <w:r>
      <w:rPr>
        <w:rStyle w:val="PageNumber"/>
      </w:rPr>
      <w:fldChar w:fldCharType="end"/>
    </w:r>
  </w:p>
  <w:p w14:paraId="713D03D7" w14:textId="77777777" w:rsidR="00DB4C39" w:rsidRDefault="00DB4C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577D5" w14:textId="180B00C5" w:rsidR="00FC148A" w:rsidRDefault="00FC148A" w:rsidP="00FC148A">
    <w:pPr>
      <w:pStyle w:val="Footer"/>
      <w:framePr w:w="921" w:wrap="around" w:vAnchor="text" w:hAnchor="margin" w:xAlign="center" w:y="1"/>
      <w:tabs>
        <w:tab w:val="left" w:pos="0"/>
      </w:tabs>
      <w:jc w:val="center"/>
      <w:rPr>
        <w:rStyle w:val="PageNumber"/>
        <w:lang w:val="en-GB"/>
      </w:rPr>
    </w:pPr>
    <w:r>
      <w:rPr>
        <w:rStyle w:val="PageNumber"/>
      </w:rPr>
      <w:t xml:space="preserve">Page </w:t>
    </w:r>
    <w:r>
      <w:rPr>
        <w:rStyle w:val="PageNumber"/>
      </w:rPr>
      <w:fldChar w:fldCharType="begin"/>
    </w:r>
    <w:r>
      <w:rPr>
        <w:rStyle w:val="PageNumber"/>
      </w:rPr>
      <w:instrText xml:space="preserve">PAGE  </w:instrText>
    </w:r>
    <w:r>
      <w:rPr>
        <w:rStyle w:val="PageNumber"/>
      </w:rPr>
      <w:fldChar w:fldCharType="separate"/>
    </w:r>
    <w:r>
      <w:rPr>
        <w:rStyle w:val="PageNumber"/>
      </w:rPr>
      <w:t>51</w:t>
    </w:r>
    <w:r>
      <w:rPr>
        <w:rStyle w:val="PageNumber"/>
      </w:rPr>
      <w:fldChar w:fldCharType="end"/>
    </w:r>
  </w:p>
  <w:p w14:paraId="5AA9A60B" w14:textId="77777777" w:rsidR="00DB4C39" w:rsidRDefault="00DB4C39">
    <w:pPr>
      <w:pStyle w:val="Footer"/>
      <w:spacing w:before="0" w:after="0" w:line="240" w:lineRule="auto"/>
      <w:jc w:val="left"/>
      <w:rPr>
        <w:snapToGrid w:val="0"/>
        <w:sz w:val="8"/>
        <w:lang w:val="en-GB"/>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AD32D" w14:textId="77777777" w:rsidR="00736A73" w:rsidRDefault="0073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1B320" w14:textId="77777777" w:rsidR="001D7D0B" w:rsidRDefault="001D7D0B">
      <w:r>
        <w:separator/>
      </w:r>
    </w:p>
  </w:footnote>
  <w:footnote w:type="continuationSeparator" w:id="0">
    <w:p w14:paraId="2B9A75E6" w14:textId="77777777" w:rsidR="001D7D0B" w:rsidRDefault="001D7D0B">
      <w:r>
        <w:continuationSeparator/>
      </w:r>
    </w:p>
  </w:footnote>
  <w:footnote w:type="continuationNotice" w:id="1">
    <w:p w14:paraId="0EB4987E" w14:textId="77777777" w:rsidR="001D7D0B" w:rsidRDefault="001D7D0B">
      <w:pPr>
        <w:spacing w:before="0" w:after="0" w:line="240" w:lineRule="auto"/>
      </w:pPr>
    </w:p>
  </w:footnote>
  <w:footnote w:id="2">
    <w:p w14:paraId="6168B5E4" w14:textId="1BF897BF" w:rsidR="00B12306" w:rsidRPr="00912B8F" w:rsidRDefault="00B12306" w:rsidP="00F7313C">
      <w:pPr>
        <w:pStyle w:val="FootnoteText"/>
      </w:pPr>
      <w:r w:rsidRPr="00C82615">
        <w:rPr>
          <w:rStyle w:val="FootnoteReference"/>
        </w:rPr>
        <w:footnoteRef/>
      </w:r>
      <w:r w:rsidRPr="00912B8F">
        <w:t xml:space="preserve"> </w:t>
      </w:r>
      <w:r w:rsidR="00F7313C" w:rsidRPr="00912B8F">
        <w:t>Source</w:t>
      </w:r>
      <w:r w:rsidRPr="00912B8F">
        <w:t xml:space="preserve">: </w:t>
      </w:r>
      <w:r w:rsidR="00F7313C" w:rsidRPr="00912B8F">
        <w:rPr>
          <w:sz w:val="20"/>
        </w:rPr>
        <w:t xml:space="preserve">Wealer and von Hirschhausen, </w:t>
      </w:r>
      <w:r w:rsidRPr="00912B8F">
        <w:t>"Nuclear Power as a System Good: Organizational Models for Production along the Value-Added Chain." (2020).</w:t>
      </w:r>
      <w:r w:rsidR="00F7313C" w:rsidRPr="00912B8F">
        <w:t xml:space="preserve"> Accessed August 20, 2023. </w:t>
      </w:r>
      <w:hyperlink r:id="rId1" w:history="1">
        <w:r w:rsidR="00F7313C" w:rsidRPr="00912B8F">
          <w:rPr>
            <w:rStyle w:val="Hyperlink"/>
            <w:color w:val="000000" w:themeColor="text1"/>
            <w:u w:val="none"/>
          </w:rPr>
          <w:t>https://www.diw.de/documents/publikationen/73/diw_01.c.793995.de/dp1883.pdf</w:t>
        </w:r>
      </w:hyperlink>
    </w:p>
    <w:p w14:paraId="2EE122CA" w14:textId="77777777" w:rsidR="00B12306" w:rsidRPr="00912B8F" w:rsidRDefault="00B12306">
      <w:pPr>
        <w:pStyle w:val="FootnoteText"/>
      </w:pPr>
    </w:p>
  </w:footnote>
  <w:footnote w:id="3">
    <w:p w14:paraId="07CCF828" w14:textId="0A6C7FAB" w:rsidR="00E918BA" w:rsidRPr="00912B8F" w:rsidRDefault="00E918BA">
      <w:pPr>
        <w:pStyle w:val="FootnoteText"/>
      </w:pPr>
      <w:r w:rsidRPr="00C82615">
        <w:rPr>
          <w:rStyle w:val="FootnoteReference"/>
        </w:rPr>
        <w:footnoteRef/>
      </w:r>
      <w:r w:rsidRPr="00912B8F">
        <w:t xml:space="preserve"> Often in literature, LLW and ILW are classified into one category, referred to as Low- and intermediate-level radioactive waste (LILW).</w:t>
      </w:r>
    </w:p>
  </w:footnote>
  <w:footnote w:id="4">
    <w:p w14:paraId="77CF1DBF" w14:textId="77777777" w:rsidR="00413F24" w:rsidRPr="00912B8F" w:rsidRDefault="00413F24" w:rsidP="00413F24">
      <w:pPr>
        <w:pStyle w:val="FootnoteText"/>
      </w:pPr>
      <w:r w:rsidRPr="00C82615">
        <w:rPr>
          <w:rStyle w:val="FootnoteReference"/>
        </w:rPr>
        <w:footnoteRef/>
      </w:r>
      <w:r w:rsidRPr="00912B8F">
        <w:t xml:space="preserve"> Based on Act on Search and Selection of a Site for a final disposal site for High-Level Radioactive Waste of Site Selection Act of May 5, 2017 (Site Selection Act,  StandAG) (German Federal Gazette p.1074), as last revised by Article 1 of the Act of December 7, 2020 (German Federal Gazette p. 2760).</w:t>
      </w:r>
    </w:p>
  </w:footnote>
  <w:footnote w:id="5">
    <w:p w14:paraId="64B57D43" w14:textId="29DB6EAC" w:rsidR="009D1F56" w:rsidRPr="00B159EE" w:rsidRDefault="009D1F56" w:rsidP="00B159EE">
      <w:pPr>
        <w:pStyle w:val="FootnoteText"/>
      </w:pPr>
      <w:r w:rsidRPr="00C82615">
        <w:rPr>
          <w:rStyle w:val="FootnoteReference"/>
        </w:rPr>
        <w:footnoteRef/>
      </w:r>
      <w:r w:rsidRPr="000633FB">
        <w:rPr>
          <w:lang w:val="de-DE"/>
        </w:rPr>
        <w:t xml:space="preserve"> </w:t>
      </w:r>
      <w:r w:rsidR="00B159EE" w:rsidRPr="00B159EE">
        <w:rPr>
          <w:lang w:val="de-DE"/>
        </w:rPr>
        <w:t xml:space="preserve">The original cost projections to be found in the report </w:t>
      </w:r>
      <w:r w:rsidRPr="00B159EE">
        <w:rPr>
          <w:lang w:val="de-DE"/>
        </w:rPr>
        <w:t xml:space="preserve">“Gutachtliche Stellungnahme zur Bewertung der Rückstellungen im Kernenergiebereich” </w:t>
      </w:r>
      <w:r w:rsidR="00B159EE" w:rsidRPr="00B159EE">
        <w:fldChar w:fldCharType="begin"/>
      </w:r>
      <w:r w:rsidR="00B159EE" w:rsidRPr="00B159EE">
        <w:rPr>
          <w:lang w:val="de-DE"/>
        </w:rPr>
        <w:instrText xml:space="preserve"> ADDIN ZOTERO_ITEM CSL_CITATION {"citationID":"SfSRfKpQ","properties":{"formattedCitation":"(Warth &amp; Klein Grant Thornton 2015)","plainCitation":"(Warth &amp; Klein Grant Thornton 2015)","noteIndex":4},"citationItems":[{"id":573,"uris":["http://zotero.org/users/local/l6GD0p0z/items/368L3KDV"],"itemData":{"id":573,"type":"report","language":"German","title":"Gutachtliche Stellungnahme zur Bewertung der Rückstellungen im Kernenergiebereich","URL":"https://www.bmwk.de/Redaktion/DE/Downloads/S-T/stresstestkernenergie.pdf?__blob=publicationFile&amp;v=3","author":[{"literal":"Warth &amp; Klein Grant Thornton"}],"accessed":{"date-parts":[["2023",2,9]]},"issued":{"date-parts":[["2015",9,10]]}}}],"schema":"https://github.com/citation-style-language/schema/raw/master/csl-citation.json"} </w:instrText>
      </w:r>
      <w:r w:rsidR="00B159EE" w:rsidRPr="00B159EE">
        <w:fldChar w:fldCharType="separate"/>
      </w:r>
      <w:r w:rsidR="00B159EE" w:rsidRPr="00B159EE">
        <w:rPr>
          <w:rFonts w:cs="Arial"/>
          <w:lang w:val="de-DE"/>
        </w:rPr>
        <w:t>(Warth &amp; Klein Grant Thornton 2015)</w:t>
      </w:r>
      <w:r w:rsidR="00B159EE" w:rsidRPr="00B159EE">
        <w:fldChar w:fldCharType="end"/>
      </w:r>
      <w:r w:rsidRPr="00B159EE">
        <w:rPr>
          <w:lang w:val="de-DE"/>
        </w:rPr>
        <w:t xml:space="preserve"> in the first Appendix</w:t>
      </w:r>
      <w:r w:rsidR="00B159EE" w:rsidRPr="00B159EE">
        <w:rPr>
          <w:lang w:val="de-DE"/>
        </w:rPr>
        <w:t xml:space="preserve"> item</w:t>
      </w:r>
      <w:r w:rsidRPr="00B159EE">
        <w:rPr>
          <w:lang w:val="de-DE"/>
        </w:rPr>
        <w:t>.</w:t>
      </w:r>
      <w:r w:rsidR="00B07D59">
        <w:rPr>
          <w:lang w:val="de-DE"/>
        </w:rPr>
        <w:t xml:space="preserve"> Alternativly, </w:t>
      </w:r>
    </w:p>
  </w:footnote>
  <w:footnote w:id="6">
    <w:p w14:paraId="41EAED7C" w14:textId="77777777" w:rsidR="008777A3" w:rsidRPr="00912B8F" w:rsidRDefault="008777A3" w:rsidP="008777A3">
      <w:pPr>
        <w:pStyle w:val="FootnoteText"/>
      </w:pPr>
      <w:r w:rsidRPr="00C82615">
        <w:rPr>
          <w:rStyle w:val="FootnoteReference"/>
        </w:rPr>
        <w:footnoteRef/>
      </w:r>
      <w:r w:rsidRPr="00912B8F">
        <w:t xml:space="preserve"> The HAW final disposal site costs: </w:t>
      </w:r>
    </w:p>
    <w:p w14:paraId="6CA5814A" w14:textId="77777777" w:rsidR="008777A3" w:rsidRPr="00912B8F" w:rsidRDefault="008777A3" w:rsidP="008777A3">
      <w:pPr>
        <w:pStyle w:val="FootnoteText"/>
        <w:numPr>
          <w:ilvl w:val="0"/>
          <w:numId w:val="32"/>
        </w:numPr>
      </w:pPr>
      <w:r w:rsidRPr="00912B8F">
        <w:t>In the federal budget, these are equivalent to:</w:t>
      </w:r>
    </w:p>
    <w:p w14:paraId="245DEC85" w14:textId="77777777" w:rsidR="008777A3" w:rsidRPr="00912B8F" w:rsidRDefault="008777A3" w:rsidP="008777A3">
      <w:pPr>
        <w:pStyle w:val="FootnoteText"/>
        <w:numPr>
          <w:ilvl w:val="0"/>
          <w:numId w:val="32"/>
        </w:numPr>
      </w:pPr>
      <w:r w:rsidRPr="00912B8F">
        <w:t>Gorleben project, chapter 1603, title 891 01, decree no. 5.</w:t>
      </w:r>
    </w:p>
    <w:p w14:paraId="42476EE0" w14:textId="77777777" w:rsidR="008777A3" w:rsidRPr="00912B8F" w:rsidRDefault="008777A3" w:rsidP="008777A3">
      <w:pPr>
        <w:pStyle w:val="FootnoteText"/>
        <w:numPr>
          <w:ilvl w:val="0"/>
          <w:numId w:val="32"/>
        </w:numPr>
      </w:pPr>
      <w:r w:rsidRPr="00912B8F">
        <w:t>The site selection procedure, chapter 1603 title 891 01 decree no. 4.</w:t>
      </w:r>
    </w:p>
    <w:p w14:paraId="497568EE" w14:textId="77777777" w:rsidR="008777A3" w:rsidRPr="00912B8F" w:rsidRDefault="008777A3" w:rsidP="008777A3">
      <w:pPr>
        <w:pStyle w:val="FootnoteText"/>
        <w:numPr>
          <w:ilvl w:val="0"/>
          <w:numId w:val="32"/>
        </w:numPr>
      </w:pPr>
      <w:r w:rsidRPr="00912B8F">
        <w:t>Product control measures, Chapter 1603 Title 891 01 decree no.6.</w:t>
      </w:r>
    </w:p>
    <w:p w14:paraId="38475F55" w14:textId="77777777" w:rsidR="008777A3" w:rsidRPr="00912B8F" w:rsidRDefault="008777A3" w:rsidP="008777A3">
      <w:pPr>
        <w:pStyle w:val="FootnoteText"/>
        <w:numPr>
          <w:ilvl w:val="0"/>
          <w:numId w:val="32"/>
        </w:numPr>
      </w:pPr>
      <w:r w:rsidRPr="00912B8F">
        <w:t>BASE administrative expenditure, chapter 1615.</w:t>
      </w:r>
    </w:p>
    <w:p w14:paraId="281593F3" w14:textId="252116CC" w:rsidR="008777A3" w:rsidRPr="00912B8F" w:rsidRDefault="008777A3" w:rsidP="008777A3">
      <w:pPr>
        <w:pStyle w:val="FootnoteText"/>
      </w:pPr>
      <w:r w:rsidRPr="00912B8F">
        <w:t>Containers, transports &amp; operational waste, according to BGE, are parts of site selection procedures and product control measures.</w:t>
      </w:r>
    </w:p>
  </w:footnote>
  <w:footnote w:id="7">
    <w:p w14:paraId="3B7D7FF0" w14:textId="5CE986D7" w:rsidR="008777A3" w:rsidRPr="00912B8F" w:rsidRDefault="008777A3">
      <w:pPr>
        <w:pStyle w:val="FootnoteText"/>
      </w:pPr>
      <w:r w:rsidRPr="00C82615">
        <w:rPr>
          <w:rStyle w:val="FootnoteReference"/>
        </w:rPr>
        <w:footnoteRef/>
      </w:r>
      <w:r w:rsidRPr="00912B8F">
        <w:t xml:space="preserve"> Grant Thornton has estimated costs of €127 billion excluding the decommissioning of NPPs.</w:t>
      </w:r>
    </w:p>
  </w:footnote>
  <w:footnote w:id="8">
    <w:p w14:paraId="7C5A674D" w14:textId="3F559A79" w:rsidR="006F3F76" w:rsidRPr="00912B8F" w:rsidRDefault="006F3F76">
      <w:pPr>
        <w:pStyle w:val="FootnoteText"/>
      </w:pPr>
      <w:r w:rsidRPr="00C82615">
        <w:rPr>
          <w:rStyle w:val="FootnoteReference"/>
        </w:rPr>
        <w:footnoteRef/>
      </w:r>
      <w:r w:rsidRPr="00912B8F">
        <w:t xml:space="preserve"> Exact value equals 4.09516302026521</w:t>
      </w:r>
      <w:r w:rsidR="009D659E" w:rsidRPr="00912B8F">
        <w:t>. See Appendix</w:t>
      </w:r>
      <w:r w:rsidR="00D622D7" w:rsidRPr="00912B8F">
        <w:t xml:space="preserve"> for more detailed information.</w:t>
      </w:r>
    </w:p>
  </w:footnote>
  <w:footnote w:id="9">
    <w:p w14:paraId="08026FB1" w14:textId="77777777" w:rsidR="008F164B" w:rsidRPr="00912B8F" w:rsidRDefault="008F164B" w:rsidP="008F164B">
      <w:pPr>
        <w:pStyle w:val="FootnoteText"/>
      </w:pPr>
      <w:r w:rsidRPr="00C82615">
        <w:rPr>
          <w:rStyle w:val="FootnoteReference"/>
        </w:rPr>
        <w:footnoteRef/>
      </w:r>
      <w:r w:rsidRPr="00912B8F">
        <w:t xml:space="preserve"> The exact timeframe </w:t>
      </w:r>
      <w:r>
        <w:t xml:space="preserve">is </w:t>
      </w:r>
      <w:r w:rsidRPr="00912B8F">
        <w:t>found in</w:t>
      </w:r>
      <w:r>
        <w:t xml:space="preserve"> the Appendix.</w:t>
      </w:r>
    </w:p>
  </w:footnote>
  <w:footnote w:id="10">
    <w:p w14:paraId="120783D6" w14:textId="67E55C45" w:rsidR="009F7280" w:rsidRPr="00912B8F" w:rsidRDefault="009F7280" w:rsidP="006F45DB">
      <w:pPr>
        <w:pStyle w:val="FootnoteText"/>
      </w:pPr>
      <w:r w:rsidRPr="00C82615">
        <w:rPr>
          <w:rStyle w:val="FootnoteReference"/>
        </w:rPr>
        <w:footnoteRef/>
      </w:r>
      <w:r w:rsidRPr="00912B8F">
        <w:t xml:space="preserve"> The H</w:t>
      </w:r>
      <w:r>
        <w:t>L</w:t>
      </w:r>
      <w:r w:rsidRPr="00912B8F">
        <w:t xml:space="preserve">W final disposal site costs: </w:t>
      </w:r>
    </w:p>
    <w:p w14:paraId="45595C38" w14:textId="77777777" w:rsidR="009F7280" w:rsidRPr="00912B8F" w:rsidRDefault="009F7280" w:rsidP="006F45DB">
      <w:pPr>
        <w:pStyle w:val="FootnoteText"/>
        <w:numPr>
          <w:ilvl w:val="0"/>
          <w:numId w:val="32"/>
        </w:numPr>
      </w:pPr>
      <w:r w:rsidRPr="00912B8F">
        <w:t>In the federal budget, these are equivalent to:</w:t>
      </w:r>
    </w:p>
    <w:p w14:paraId="1033A205" w14:textId="77777777" w:rsidR="009F7280" w:rsidRPr="00912B8F" w:rsidRDefault="009F7280" w:rsidP="006F45DB">
      <w:pPr>
        <w:pStyle w:val="FootnoteText"/>
        <w:numPr>
          <w:ilvl w:val="0"/>
          <w:numId w:val="32"/>
        </w:numPr>
      </w:pPr>
      <w:r w:rsidRPr="00912B8F">
        <w:t>Gorleben project, chapter 1603, title 891 01, decree no. 5.</w:t>
      </w:r>
    </w:p>
    <w:p w14:paraId="27DB4CD8" w14:textId="77777777" w:rsidR="009F7280" w:rsidRPr="00912B8F" w:rsidRDefault="009F7280" w:rsidP="006F45DB">
      <w:pPr>
        <w:pStyle w:val="FootnoteText"/>
        <w:numPr>
          <w:ilvl w:val="0"/>
          <w:numId w:val="32"/>
        </w:numPr>
      </w:pPr>
      <w:r w:rsidRPr="00912B8F">
        <w:t>The site selection procedure, chapter 1603 title 891 01 decree no. 4.</w:t>
      </w:r>
    </w:p>
    <w:p w14:paraId="231FC8B2" w14:textId="77777777" w:rsidR="009F7280" w:rsidRPr="00912B8F" w:rsidRDefault="009F7280" w:rsidP="006F45DB">
      <w:pPr>
        <w:pStyle w:val="FootnoteText"/>
        <w:numPr>
          <w:ilvl w:val="0"/>
          <w:numId w:val="32"/>
        </w:numPr>
      </w:pPr>
      <w:r w:rsidRPr="00912B8F">
        <w:t>Product control measures, Chapter 1603 Title 891 01 decree no.6.</w:t>
      </w:r>
    </w:p>
    <w:p w14:paraId="1563206B" w14:textId="77777777" w:rsidR="009F7280" w:rsidRPr="00912B8F" w:rsidRDefault="009F7280" w:rsidP="006F45DB">
      <w:pPr>
        <w:pStyle w:val="FootnoteText"/>
        <w:numPr>
          <w:ilvl w:val="0"/>
          <w:numId w:val="32"/>
        </w:numPr>
      </w:pPr>
      <w:r w:rsidRPr="00912B8F">
        <w:t>BASE administrative expenditure, chapter 1615.</w:t>
      </w:r>
    </w:p>
    <w:p w14:paraId="16DF74DA" w14:textId="2CB3C008" w:rsidR="009F7280" w:rsidRPr="00912B8F" w:rsidRDefault="009F7280" w:rsidP="006F45DB">
      <w:pPr>
        <w:pStyle w:val="FootnoteText"/>
        <w:numPr>
          <w:ilvl w:val="0"/>
          <w:numId w:val="32"/>
        </w:numPr>
      </w:pPr>
      <w:r w:rsidRPr="00912B8F">
        <w:t>Containers, transports</w:t>
      </w:r>
      <w:r>
        <w:t>,</w:t>
      </w:r>
      <w:r w:rsidRPr="00912B8F">
        <w:t xml:space="preserve"> </w:t>
      </w:r>
      <w:r>
        <w:t xml:space="preserve">and </w:t>
      </w:r>
      <w:r w:rsidRPr="00912B8F">
        <w:t>operational waste, according to BGE, are parts of site selection procedures and product control measures.</w:t>
      </w:r>
    </w:p>
  </w:footnote>
  <w:footnote w:id="11">
    <w:p w14:paraId="667B6EA6" w14:textId="77777777" w:rsidR="00F14E06" w:rsidRPr="00912B8F" w:rsidRDefault="00F14E06" w:rsidP="00F14E06">
      <w:pPr>
        <w:pStyle w:val="FootnoteText"/>
      </w:pPr>
      <w:r w:rsidRPr="00C82615">
        <w:rPr>
          <w:rStyle w:val="FootnoteReference"/>
        </w:rPr>
        <w:footnoteRef/>
      </w:r>
      <w:r w:rsidRPr="00912B8F">
        <w:t xml:space="preserve"> The H</w:t>
      </w:r>
      <w:r>
        <w:t>L</w:t>
      </w:r>
      <w:r w:rsidRPr="00912B8F">
        <w:t xml:space="preserve">W final disposal site costs: </w:t>
      </w:r>
    </w:p>
    <w:p w14:paraId="2850D2EA" w14:textId="77777777" w:rsidR="00F14E06" w:rsidRPr="00912B8F" w:rsidRDefault="00F14E06" w:rsidP="00F14E06">
      <w:pPr>
        <w:pStyle w:val="FootnoteText"/>
        <w:numPr>
          <w:ilvl w:val="0"/>
          <w:numId w:val="32"/>
        </w:numPr>
      </w:pPr>
      <w:r w:rsidRPr="00912B8F">
        <w:t>In the federal budget, these are equivalent to:</w:t>
      </w:r>
    </w:p>
    <w:p w14:paraId="3FB8111B" w14:textId="77777777" w:rsidR="00F14E06" w:rsidRPr="00912B8F" w:rsidRDefault="00F14E06" w:rsidP="00F14E06">
      <w:pPr>
        <w:pStyle w:val="FootnoteText"/>
        <w:numPr>
          <w:ilvl w:val="0"/>
          <w:numId w:val="32"/>
        </w:numPr>
      </w:pPr>
      <w:r w:rsidRPr="00912B8F">
        <w:t>Gorleben project, chapter 1603, title 891 01, decree no. 5.</w:t>
      </w:r>
    </w:p>
    <w:p w14:paraId="13751832" w14:textId="77777777" w:rsidR="00F14E06" w:rsidRPr="00912B8F" w:rsidRDefault="00F14E06" w:rsidP="00F14E06">
      <w:pPr>
        <w:pStyle w:val="FootnoteText"/>
        <w:numPr>
          <w:ilvl w:val="0"/>
          <w:numId w:val="32"/>
        </w:numPr>
      </w:pPr>
      <w:r w:rsidRPr="00912B8F">
        <w:t>The site selection procedure, chapter 1603 title 891 01 decree no. 4.</w:t>
      </w:r>
    </w:p>
    <w:p w14:paraId="0E2DF269" w14:textId="77777777" w:rsidR="00F14E06" w:rsidRPr="00912B8F" w:rsidRDefault="00F14E06" w:rsidP="00F14E06">
      <w:pPr>
        <w:pStyle w:val="FootnoteText"/>
        <w:numPr>
          <w:ilvl w:val="0"/>
          <w:numId w:val="32"/>
        </w:numPr>
      </w:pPr>
      <w:r w:rsidRPr="00912B8F">
        <w:t>Product control measures, Chapter 1603 Title 891 01 decree no.6.</w:t>
      </w:r>
    </w:p>
    <w:p w14:paraId="13B95B1F" w14:textId="77777777" w:rsidR="00F14E06" w:rsidRPr="00912B8F" w:rsidRDefault="00F14E06" w:rsidP="00F14E06">
      <w:pPr>
        <w:pStyle w:val="FootnoteText"/>
        <w:numPr>
          <w:ilvl w:val="0"/>
          <w:numId w:val="32"/>
        </w:numPr>
      </w:pPr>
      <w:r w:rsidRPr="00912B8F">
        <w:t>BASE administrative expenditure, chapter 1615.</w:t>
      </w:r>
    </w:p>
    <w:p w14:paraId="48E977D9" w14:textId="77777777" w:rsidR="00F14E06" w:rsidRPr="00912B8F" w:rsidRDefault="00F14E06" w:rsidP="00F14E06">
      <w:pPr>
        <w:pStyle w:val="FootnoteText"/>
        <w:numPr>
          <w:ilvl w:val="0"/>
          <w:numId w:val="32"/>
        </w:numPr>
      </w:pPr>
      <w:r w:rsidRPr="00912B8F">
        <w:t>Containers, transports</w:t>
      </w:r>
      <w:r>
        <w:t>,</w:t>
      </w:r>
      <w:r w:rsidRPr="00912B8F">
        <w:t xml:space="preserve"> </w:t>
      </w:r>
      <w:r>
        <w:t xml:space="preserve">and </w:t>
      </w:r>
      <w:r w:rsidRPr="00912B8F">
        <w:t>operational waste, according to BGE, are parts of site selection procedures and product control measures.</w:t>
      </w:r>
    </w:p>
  </w:footnote>
  <w:footnote w:id="12">
    <w:p w14:paraId="79B6A576" w14:textId="77777777" w:rsidR="003B67F7" w:rsidRPr="00912B8F" w:rsidRDefault="003B67F7" w:rsidP="003B67F7">
      <w:pPr>
        <w:pStyle w:val="FootnoteText"/>
      </w:pPr>
      <w:r w:rsidRPr="00C82615">
        <w:rPr>
          <w:rStyle w:val="FootnoteReference"/>
        </w:rPr>
        <w:footnoteRef/>
      </w:r>
      <w:r w:rsidRPr="00912B8F">
        <w:t xml:space="preserve"> Excluding decommissioning costs of NPPs, since this must be carried out and financed by the NPPs (VkENOG 2017).</w:t>
      </w:r>
    </w:p>
  </w:footnote>
  <w:footnote w:id="13">
    <w:p w14:paraId="47CD068C" w14:textId="38C034EB" w:rsidR="00686DB1" w:rsidRPr="00912B8F" w:rsidRDefault="00686DB1" w:rsidP="00686DB1">
      <w:r w:rsidRPr="00C82615">
        <w:rPr>
          <w:rStyle w:val="FootnoteReference"/>
        </w:rPr>
        <w:footnoteRef/>
      </w:r>
      <w:r w:rsidRPr="00912B8F">
        <w:t xml:space="preserve"> Based on KENFO’s yearly ROI goal of 4.3% on the </w:t>
      </w:r>
      <w:r w:rsidR="003B67F7" w:rsidRPr="006F3F76">
        <w:rPr>
          <w:b/>
          <w:bCs/>
          <w:i/>
          <w:iCs/>
        </w:rPr>
        <w:t>€21.7 billion</w:t>
      </w:r>
      <w:r w:rsidR="003B67F7">
        <w:t xml:space="preserve"> current balance of KENFO.</w:t>
      </w:r>
    </w:p>
  </w:footnote>
  <w:footnote w:id="14">
    <w:p w14:paraId="4B5C3C85" w14:textId="7BBFCBFF" w:rsidR="009354AF" w:rsidRPr="00912B8F" w:rsidRDefault="009354AF" w:rsidP="00C97384">
      <w:pPr>
        <w:pStyle w:val="FootnoteText"/>
      </w:pPr>
      <w:r w:rsidRPr="00C82615">
        <w:rPr>
          <w:rStyle w:val="FootnoteReference"/>
        </w:rPr>
        <w:footnoteRef/>
      </w:r>
      <w:r w:rsidRPr="00912B8F">
        <w:t xml:space="preserve"> The exact calculation and justification of this relatively low inflation target are found</w:t>
      </w:r>
      <w:r w:rsidR="00C97384">
        <w:t xml:space="preserve"> in </w:t>
      </w:r>
      <w:r w:rsidR="00C97384">
        <w:fldChar w:fldCharType="begin"/>
      </w:r>
      <w:r w:rsidR="00C97384">
        <w:instrText xml:space="preserve"> ADDIN ZOTERO_ITEM CSL_CITATION {"citationID":"0cllzaEO","properties":{"formattedCitation":"(Warth &amp; Klein Grant Thornton 2015)","plainCitation":"(Warth &amp; Klein Grant Thornton 2015)","noteIndex":13},"citationItems":[{"id":573,"uris":["http://zotero.org/users/local/l6GD0p0z/items/368L3KDV"],"itemData":{"id":573,"type":"report","language":"German","title":"Gutachtliche Stellungnahme zur Bewertung der Rückstellungen im Kernenergiebereich","URL":"https://www.bmwk.de/Redaktion/DE/Downloads/S-T/stresstestkernenergie.pdf?__blob=publicationFile&amp;v=3","author":[{"literal":"Warth &amp; Klein Grant Thornton"}],"accessed":{"date-parts":[["2023",2,9]]},"issued":{"date-parts":[["2015",9,10]]}}}],"schema":"https://github.com/citation-style-language/schema/raw/master/csl-citation.json"} </w:instrText>
      </w:r>
      <w:r w:rsidR="00C97384">
        <w:fldChar w:fldCharType="separate"/>
      </w:r>
      <w:r w:rsidR="00C97384" w:rsidRPr="00C97384">
        <w:rPr>
          <w:rFonts w:cs="Arial"/>
        </w:rPr>
        <w:t>(Warth &amp; Klein Grant Thornton 2015)</w:t>
      </w:r>
      <w:r w:rsidR="00C97384">
        <w:fldChar w:fldCharType="end"/>
      </w:r>
      <w:r w:rsidRPr="00912B8F">
        <w:t>, passage no. 38.</w:t>
      </w:r>
    </w:p>
  </w:footnote>
  <w:footnote w:id="15">
    <w:p w14:paraId="426052FD" w14:textId="341AEFB8" w:rsidR="00BF369B" w:rsidRPr="00912B8F" w:rsidRDefault="00BF369B" w:rsidP="00C97384">
      <w:pPr>
        <w:pStyle w:val="FootnoteText"/>
      </w:pPr>
      <w:r w:rsidRPr="00C82615">
        <w:rPr>
          <w:rStyle w:val="FootnoteReference"/>
        </w:rPr>
        <w:footnoteRef/>
      </w:r>
      <w:r w:rsidRPr="00912B8F">
        <w:t xml:space="preserve"> </w:t>
      </w:r>
      <w:r w:rsidR="00C97384">
        <w:t xml:space="preserve">Also referred to as nuclear-specific discount rate. </w:t>
      </w:r>
      <w:r w:rsidRPr="00912B8F">
        <w:t xml:space="preserve">Calculations of </w:t>
      </w:r>
      <w:r w:rsidR="00C97384">
        <w:fldChar w:fldCharType="begin"/>
      </w:r>
      <w:r w:rsidR="00C97384">
        <w:instrText xml:space="preserve"> ADDIN ZOTERO_ITEM CSL_CITATION {"citationID":"51NdNdVt","properties":{"formattedCitation":"(Warth &amp; Klein Grant Thornton 2015)","plainCitation":"(Warth &amp; Klein Grant Thornton 2015)","noteIndex":14},"citationItems":[{"id":573,"uris":["http://zotero.org/users/local/l6GD0p0z/items/368L3KDV"],"itemData":{"id":573,"type":"report","language":"German","title":"Gutachtliche Stellungnahme zur Bewertung der Rückstellungen im Kernenergiebereich","URL":"https://www.bmwk.de/Redaktion/DE/Downloads/S-T/stresstestkernenergie.pdf?__blob=publicationFile&amp;v=3","author":[{"literal":"Warth &amp; Klein Grant Thornton"}],"accessed":{"date-parts":[["2023",2,9]]},"issued":{"date-parts":[["2015",9,10]]}}}],"schema":"https://github.com/citation-style-language/schema/raw/master/csl-citation.json"} </w:instrText>
      </w:r>
      <w:r w:rsidR="00C97384">
        <w:fldChar w:fldCharType="separate"/>
      </w:r>
      <w:r w:rsidR="00C97384" w:rsidRPr="00C97384">
        <w:rPr>
          <w:rFonts w:cs="Arial"/>
        </w:rPr>
        <w:t>(Warth &amp; Klein Grant Thornton 2015)</w:t>
      </w:r>
      <w:r w:rsidR="00C97384">
        <w:fldChar w:fldCharType="end"/>
      </w:r>
      <w:r w:rsidRPr="00912B8F">
        <w:t>. This assumption is associated with considerable uncertainties due to the long periods until after 2050</w:t>
      </w:r>
      <w:r w:rsidR="00A86828" w:rsidRPr="00912B8F">
        <w:t xml:space="preserve"> </w:t>
      </w:r>
      <w:r w:rsidR="00C97384">
        <w:fldChar w:fldCharType="begin"/>
      </w:r>
      <w:r w:rsidR="00C97384">
        <w:instrText xml:space="preserve"> ADDIN ZOTERO_ITEM CSL_CITATION {"citationID":"uvlbN032","properties":{"formattedCitation":"(KFK 2016)","plainCitation":"(KFK 2016)","noteIndex":14},"citationItems":[{"id":637,"uris":["http://zotero.org/users/local/l6GD0p0z/items/U6G3QP2Z"],"itemData":{"id":637,"type":"report","event-place":"Berlin","license":"Kommission zur Überprüfung der Finanzierung des Kernenergieausstiegs","publisher-place":"Berlin","title":"Verantwortung und Sicherheit - Ein neuer Entsorgungskonsens Abschlussbericht der Kommission zur Überprüfung der Finanzierung des Kernenergieausstiegs","URL":"https://www.bmwk.de/Redaktion/DE/Downloads/B/bericht-der-expertenkommission-kernenergie.pdf?__blob=publicationFile&amp;v=11","author":[{"literal":"KFK"}],"accessed":{"date-parts":[["2023",9,9]]},"issued":{"date-parts":[["2016",5,25]]}}}],"schema":"https://github.com/citation-style-language/schema/raw/master/csl-citation.json"} </w:instrText>
      </w:r>
      <w:r w:rsidR="00C97384">
        <w:fldChar w:fldCharType="separate"/>
      </w:r>
      <w:r w:rsidR="00C97384" w:rsidRPr="00C97384">
        <w:rPr>
          <w:rFonts w:cs="Arial"/>
        </w:rPr>
        <w:t>(KFK 2016)</w:t>
      </w:r>
      <w:r w:rsidR="00C97384">
        <w:fldChar w:fldCharType="end"/>
      </w:r>
      <w:r w:rsidRPr="00912B8F">
        <w:t>.</w:t>
      </w:r>
    </w:p>
  </w:footnote>
  <w:footnote w:id="16">
    <w:p w14:paraId="776343EE" w14:textId="23E057CC" w:rsidR="00DD3BDA" w:rsidRPr="00912B8F" w:rsidRDefault="00DD3BDA" w:rsidP="002A37F7">
      <w:pPr>
        <w:pStyle w:val="FootnoteText"/>
      </w:pPr>
      <w:r w:rsidRPr="00C82615">
        <w:rPr>
          <w:rStyle w:val="FootnoteReference"/>
        </w:rPr>
        <w:footnoteRef/>
      </w:r>
      <w:r w:rsidRPr="00912B8F">
        <w:t xml:space="preserve"> As reported by KENFO’s</w:t>
      </w:r>
      <w:r w:rsidR="00F40146" w:rsidRPr="00912B8F">
        <w:t xml:space="preserve"> chef </w:t>
      </w:r>
      <w:r w:rsidR="00C97384">
        <w:t>manager,</w:t>
      </w:r>
      <w:r w:rsidR="00F40146" w:rsidRPr="00912B8F">
        <w:t xml:space="preserve"> Anja Mikus</w:t>
      </w:r>
      <w:r w:rsidR="00C97384">
        <w:t>,</w:t>
      </w:r>
      <w:r w:rsidR="00F40146" w:rsidRPr="00912B8F">
        <w:t xml:space="preserve"> in an interview in November 2020</w:t>
      </w:r>
      <w:r w:rsidR="00C97384">
        <w:t xml:space="preserve"> </w:t>
      </w:r>
      <w:r w:rsidR="00C97384">
        <w:fldChar w:fldCharType="begin"/>
      </w:r>
      <w:r w:rsidR="002A37F7">
        <w:instrText xml:space="preserve"> ADDIN ZOTERO_ITEM CSL_CITATION {"citationID":"JTpBpLRO","properties":{"formattedCitation":"(Mikus 2020)","plainCitation":"(Mikus 2020)","noteIndex":15},"citationItems":[{"id":575,"uris":["http://zotero.org/users/local/l6GD0p0z/items/TI7NR7IV"],"itemData":{"id":575,"type":"interview","language":"German","license":"Börsen-Zeitung","medium":"Börsen-Zeitung","title":"„Wir investieren automatisch in Technologiewerte“","URL":"https://www.kenfo.de/fileadmin/user_upload/dokumente/anja_mikus_boersenzeitung_kenfo.pdf","author":[{"family":"Mikus","given":"Anja"}],"accessed":{"date-parts":[["2023",2,9]]},"issued":{"date-parts":[["2020",7,11]]}}}],"schema":"https://github.com/citation-style-language/schema/raw/master/csl-citation.json"} </w:instrText>
      </w:r>
      <w:r w:rsidR="00C97384">
        <w:fldChar w:fldCharType="separate"/>
      </w:r>
      <w:r w:rsidR="002A37F7" w:rsidRPr="002A37F7">
        <w:rPr>
          <w:rFonts w:cs="Arial"/>
        </w:rPr>
        <w:t>(Mikus 2020)</w:t>
      </w:r>
      <w:r w:rsidR="00C97384">
        <w:fldChar w:fldCharType="end"/>
      </w:r>
      <w:r w:rsidR="00F40146" w:rsidRPr="00912B8F">
        <w:t>.</w:t>
      </w:r>
    </w:p>
  </w:footnote>
  <w:footnote w:id="17">
    <w:p w14:paraId="3609B375" w14:textId="7470571E" w:rsidR="00B94D0F" w:rsidRPr="00912B8F" w:rsidRDefault="00B94D0F" w:rsidP="00780C7B">
      <w:pPr>
        <w:pStyle w:val="FootnoteText"/>
      </w:pPr>
      <w:r w:rsidRPr="00C82615">
        <w:rPr>
          <w:rStyle w:val="FootnoteReference"/>
        </w:rPr>
        <w:footnoteRef/>
      </w:r>
      <w:r w:rsidRPr="00912B8F">
        <w:t xml:space="preserve"> Further detailed information regarding the timeline of execution of main projects and milestones is to be found in Appendix </w:t>
      </w:r>
      <w:r w:rsidR="00B07D59">
        <w:t xml:space="preserve">4,5 </w:t>
      </w:r>
      <w:r w:rsidRPr="00912B8F">
        <w:t>with the title Best Case Scenario Cost Projection and Best Case Scenario Timeline.</w:t>
      </w:r>
    </w:p>
  </w:footnote>
  <w:footnote w:id="18">
    <w:p w14:paraId="001421B3" w14:textId="7EC261C1" w:rsidR="0093342A" w:rsidRPr="00912B8F" w:rsidRDefault="0093342A">
      <w:pPr>
        <w:pStyle w:val="FootnoteText"/>
      </w:pPr>
      <w:r w:rsidRPr="00C82615">
        <w:rPr>
          <w:rStyle w:val="FootnoteReference"/>
        </w:rPr>
        <w:footnoteRef/>
      </w:r>
      <w:r w:rsidRPr="00912B8F">
        <w:t xml:space="preserve"> To be found in the first Appendix item of “Expert Opinion on the Valuation of Provisions in the Nuclear Energy Sector” </w:t>
      </w:r>
      <w:r w:rsidR="000976F3">
        <w:fldChar w:fldCharType="begin"/>
      </w:r>
      <w:r w:rsidR="000976F3">
        <w:instrText xml:space="preserve"> ADDIN ZOTERO_ITEM CSL_CITATION {"citationID":"fUlbLewF","properties":{"formattedCitation":"(Warth &amp; Klein Grant Thornton 2015)","plainCitation":"(Warth &amp; Klein Grant Thornton 2015)","noteIndex":17},"citationItems":[{"id":573,"uris":["http://zotero.org/users/local/l6GD0p0z/items/368L3KDV"],"itemData":{"id":573,"type":"report","language":"German","title":"Gutachtliche Stellungnahme zur Bewertung der Rückstellungen im Kernenergiebereich","URL":"https://www.bmwk.de/Redaktion/DE/Downloads/S-T/stresstestkernenergie.pdf?__blob=publicationFile&amp;v=3","author":[{"literal":"Warth &amp; Klein Grant Thornton"}],"accessed":{"date-parts":[["2023",2,9]]},"issued":{"date-parts":[["2015",9,10]]}}}],"schema":"https://github.com/citation-style-language/schema/raw/master/csl-citation.json"} </w:instrText>
      </w:r>
      <w:r w:rsidR="000976F3">
        <w:fldChar w:fldCharType="separate"/>
      </w:r>
      <w:r w:rsidR="000976F3" w:rsidRPr="000976F3">
        <w:rPr>
          <w:rFonts w:cs="Arial"/>
          <w:sz w:val="20"/>
        </w:rPr>
        <w:t>(Warth &amp; Klein Grant Thornton 2015)</w:t>
      </w:r>
      <w:r w:rsidR="000976F3">
        <w:fldChar w:fldCharType="end"/>
      </w:r>
      <w:r w:rsidR="00B07D59">
        <w:t>. Alternatively, see Appendix 2.</w:t>
      </w:r>
    </w:p>
  </w:footnote>
  <w:footnote w:id="19">
    <w:p w14:paraId="5DADDDAF" w14:textId="24DDB5AF" w:rsidR="00055B9A" w:rsidRPr="00912B8F" w:rsidRDefault="00055B9A" w:rsidP="00055B9A">
      <w:pPr>
        <w:pStyle w:val="FootnoteText"/>
      </w:pPr>
      <w:r w:rsidRPr="00C82615">
        <w:rPr>
          <w:rStyle w:val="FootnoteReference"/>
        </w:rPr>
        <w:footnoteRef/>
      </w:r>
      <w:r w:rsidRPr="00912B8F">
        <w:t xml:space="preserve"> The HAW final disposal site costs are equivalent to costs of the federal budget with articles:</w:t>
      </w:r>
    </w:p>
    <w:p w14:paraId="721E7882" w14:textId="77777777" w:rsidR="00055B9A" w:rsidRPr="00912B8F" w:rsidRDefault="00055B9A" w:rsidP="00055B9A">
      <w:pPr>
        <w:pStyle w:val="FootnoteText"/>
        <w:numPr>
          <w:ilvl w:val="0"/>
          <w:numId w:val="32"/>
        </w:numPr>
      </w:pPr>
      <w:r w:rsidRPr="00912B8F">
        <w:t>Gorleben project, chapter 1603, title 891 01, decree no. 5.</w:t>
      </w:r>
    </w:p>
    <w:p w14:paraId="16020FAF" w14:textId="77777777" w:rsidR="00055B9A" w:rsidRPr="00912B8F" w:rsidRDefault="00055B9A" w:rsidP="00055B9A">
      <w:pPr>
        <w:pStyle w:val="FootnoteText"/>
        <w:numPr>
          <w:ilvl w:val="0"/>
          <w:numId w:val="32"/>
        </w:numPr>
      </w:pPr>
      <w:r w:rsidRPr="00912B8F">
        <w:t>The site selection procedure, chapter 1603 title 891 01 decree no. 4.</w:t>
      </w:r>
    </w:p>
    <w:p w14:paraId="68207B2C" w14:textId="77777777" w:rsidR="00055B9A" w:rsidRPr="00912B8F" w:rsidRDefault="00055B9A" w:rsidP="00055B9A">
      <w:pPr>
        <w:pStyle w:val="FootnoteText"/>
        <w:numPr>
          <w:ilvl w:val="0"/>
          <w:numId w:val="32"/>
        </w:numPr>
      </w:pPr>
      <w:r w:rsidRPr="00912B8F">
        <w:t>Product control measures, Chapter 1603 Title 891 01 decree no.6.</w:t>
      </w:r>
    </w:p>
    <w:p w14:paraId="41223594" w14:textId="77777777" w:rsidR="00055B9A" w:rsidRPr="00912B8F" w:rsidRDefault="00055B9A" w:rsidP="00055B9A">
      <w:pPr>
        <w:pStyle w:val="FootnoteText"/>
        <w:numPr>
          <w:ilvl w:val="0"/>
          <w:numId w:val="32"/>
        </w:numPr>
      </w:pPr>
      <w:r w:rsidRPr="00912B8F">
        <w:t>BASE administrative expenditure, chapter 1615.</w:t>
      </w:r>
    </w:p>
    <w:p w14:paraId="39565A64" w14:textId="3D726243" w:rsidR="00055B9A" w:rsidRPr="00912B8F" w:rsidRDefault="00055B9A" w:rsidP="00055B9A">
      <w:pPr>
        <w:pStyle w:val="FootnoteText"/>
        <w:numPr>
          <w:ilvl w:val="0"/>
          <w:numId w:val="32"/>
        </w:numPr>
      </w:pPr>
      <w:r w:rsidRPr="00912B8F">
        <w:t>Containers, transports &amp; operational waste, according to BGE, are part of site selection procedures and product control measures.</w:t>
      </w:r>
    </w:p>
  </w:footnote>
  <w:footnote w:id="20">
    <w:p w14:paraId="677CD151" w14:textId="605A1C8D" w:rsidR="00776F4A" w:rsidRPr="00912B8F" w:rsidRDefault="00776F4A">
      <w:pPr>
        <w:pStyle w:val="FootnoteText"/>
      </w:pPr>
      <w:r w:rsidRPr="00C82615">
        <w:rPr>
          <w:rStyle w:val="FootnoteReference"/>
        </w:rPr>
        <w:footnoteRef/>
      </w:r>
      <w:r w:rsidRPr="00912B8F">
        <w:t xml:space="preserve"> Without the decommissioning and dismantling costs of NPPs (VkENOG 2017)</w:t>
      </w:r>
    </w:p>
  </w:footnote>
  <w:footnote w:id="21">
    <w:p w14:paraId="108CB6E5" w14:textId="27293696" w:rsidR="0056256B" w:rsidRPr="00912B8F" w:rsidRDefault="0056256B">
      <w:pPr>
        <w:pStyle w:val="FootnoteText"/>
      </w:pPr>
      <w:r w:rsidRPr="00C82615">
        <w:rPr>
          <w:rStyle w:val="FootnoteReference"/>
        </w:rPr>
        <w:footnoteRef/>
      </w:r>
      <w:r w:rsidRPr="00912B8F">
        <w:t xml:space="preserve"> A surplus of €952.000.000 for the years 2091-2096 from the perspective of the German federal government.</w:t>
      </w:r>
    </w:p>
  </w:footnote>
  <w:footnote w:id="22">
    <w:p w14:paraId="6EBF578C" w14:textId="4C318486" w:rsidR="00E058DA" w:rsidRPr="00912B8F" w:rsidRDefault="00E058DA">
      <w:pPr>
        <w:pStyle w:val="FootnoteText"/>
      </w:pPr>
      <w:r w:rsidRPr="00C82615">
        <w:rPr>
          <w:rStyle w:val="FootnoteReference"/>
        </w:rPr>
        <w:footnoteRef/>
      </w:r>
      <w:r w:rsidRPr="00912B8F">
        <w:t xml:space="preserve"> Values of costs projections in </w:t>
      </w:r>
      <w:r w:rsidR="00685C0D" w:rsidRPr="00912B8F">
        <w:t>billion</w:t>
      </w:r>
      <w:r w:rsidRPr="00912B8F">
        <w:t xml:space="preserve"> € rounded up to two decimal values. The exact costs are to be found in the Appendix.</w:t>
      </w:r>
      <w:r w:rsidR="00623A42" w:rsidRPr="00912B8F">
        <w:t xml:space="preserve"> The timeline is defined as follows: t</w:t>
      </w:r>
      <w:r w:rsidR="00623A42" w:rsidRPr="00912B8F">
        <w:rPr>
          <w:vertAlign w:val="subscript"/>
        </w:rPr>
        <w:t xml:space="preserve">0 </w:t>
      </w:r>
      <w:r w:rsidR="00623A42" w:rsidRPr="00912B8F">
        <w:t xml:space="preserve">= 2022, </w:t>
      </w:r>
      <w:r w:rsidR="00623A42" w:rsidRPr="00912B8F">
        <w:rPr>
          <w:vertAlign w:val="subscript"/>
        </w:rPr>
        <w:t xml:space="preserve"> </w:t>
      </w:r>
      <w:r w:rsidR="00623A42" w:rsidRPr="00912B8F">
        <w:t>t</w:t>
      </w:r>
      <w:r w:rsidR="00623A42" w:rsidRPr="00912B8F">
        <w:rPr>
          <w:vertAlign w:val="subscript"/>
        </w:rPr>
        <w:t xml:space="preserve">1 </w:t>
      </w:r>
      <w:r w:rsidR="00623A42" w:rsidRPr="00912B8F">
        <w:t>= 2023, …, t</w:t>
      </w:r>
      <w:r w:rsidR="00623A42" w:rsidRPr="00912B8F">
        <w:rPr>
          <w:vertAlign w:val="subscript"/>
        </w:rPr>
        <w:t xml:space="preserve">T </w:t>
      </w:r>
      <w:r w:rsidR="00623A42" w:rsidRPr="00912B8F">
        <w:t>= 2096.</w:t>
      </w:r>
    </w:p>
  </w:footnote>
  <w:footnote w:id="23">
    <w:p w14:paraId="77752AA6" w14:textId="704613BA" w:rsidR="00E058DA" w:rsidRPr="00912B8F" w:rsidRDefault="00E058DA">
      <w:pPr>
        <w:pStyle w:val="FootnoteText"/>
      </w:pPr>
      <w:r w:rsidRPr="00C82615">
        <w:rPr>
          <w:rStyle w:val="FootnoteReference"/>
        </w:rPr>
        <w:footnoteRef/>
      </w:r>
      <w:r w:rsidRPr="00912B8F">
        <w:t xml:space="preserve"> The value to be solved for.</w:t>
      </w:r>
    </w:p>
  </w:footnote>
  <w:footnote w:id="24">
    <w:p w14:paraId="32B55816" w14:textId="3F7800EB" w:rsidR="0088123B" w:rsidRPr="00912B8F" w:rsidRDefault="0088123B" w:rsidP="00F67736">
      <w:pPr>
        <w:pStyle w:val="FootnoteText"/>
      </w:pPr>
      <w:r w:rsidRPr="00C82615">
        <w:rPr>
          <w:rStyle w:val="FootnoteReference"/>
        </w:rPr>
        <w:footnoteRef/>
      </w:r>
      <w:r w:rsidRPr="00912B8F">
        <w:t xml:space="preserve"> </w:t>
      </w:r>
      <w:r w:rsidR="00623A42" w:rsidRPr="00912B8F">
        <w:t xml:space="preserve">The exact amount of the foundation’s assets </w:t>
      </w:r>
      <w:r w:rsidR="00F40146" w:rsidRPr="00912B8F">
        <w:t xml:space="preserve">on 31.12.2022 </w:t>
      </w:r>
      <w:r w:rsidR="00623A42" w:rsidRPr="00912B8F">
        <w:t>is €</w:t>
      </w:r>
      <w:r w:rsidR="00EE5973" w:rsidRPr="00912B8F">
        <w:t xml:space="preserve"> 21,736,939,067.39</w:t>
      </w:r>
      <w:r w:rsidR="00623A42" w:rsidRPr="00912B8F">
        <w:t xml:space="preserve">. According to the annual report 2022 </w:t>
      </w:r>
      <w:r w:rsidR="00F67736">
        <w:fldChar w:fldCharType="begin"/>
      </w:r>
      <w:r w:rsidR="00F67736">
        <w:instrText xml:space="preserve"> ADDIN ZOTERO_ITEM CSL_CITATION {"citationID":"O11qWX5B","properties":{"formattedCitation":"(KENFO 2023c)","plainCitation":"(KENFO 2023c)","noteIndex":23},"citationItems":[{"id":574,"uris":["http://zotero.org/users/local/l6GD0p0z/items/WMMH4EHI"],"itemData":{"id":574,"type":"report","language":"German","license":"Nuclear Waste Disposal Fund","title":"Geschäftsbericht zum 31.12.2022","URL":"https://www.kenfo.de/fileadmin/user_upload/geschaeftsberichte/kenfo_geschaeftsbericht_2022.pdf","author":[{"literal":"KENFO"}],"accessed":{"date-parts":[["2023",2,9]]},"issued":{"date-parts":[["2023",9,5]]}}}],"schema":"https://github.com/citation-style-language/schema/raw/master/csl-citation.json"} </w:instrText>
      </w:r>
      <w:r w:rsidR="00F67736">
        <w:fldChar w:fldCharType="separate"/>
      </w:r>
      <w:r w:rsidR="00F67736" w:rsidRPr="00F67736">
        <w:rPr>
          <w:rFonts w:cs="Arial"/>
        </w:rPr>
        <w:t>(KENFO 2023c)</w:t>
      </w:r>
      <w:r w:rsidR="00F67736">
        <w:fldChar w:fldCharType="end"/>
      </w:r>
      <w:r w:rsidR="00623A42" w:rsidRPr="00912B8F">
        <w:t>.</w:t>
      </w:r>
    </w:p>
  </w:footnote>
  <w:footnote w:id="25">
    <w:p w14:paraId="5AFAA550" w14:textId="3509FC25" w:rsidR="000B7113" w:rsidRPr="000B7113" w:rsidRDefault="000B7113">
      <w:pPr>
        <w:pStyle w:val="FootnoteText"/>
      </w:pPr>
      <w:r w:rsidRPr="00C82615">
        <w:rPr>
          <w:rStyle w:val="FootnoteReference"/>
        </w:rPr>
        <w:footnoteRef/>
      </w:r>
      <w:r>
        <w:t xml:space="preserve"> The pseudo-code describes the functionality of the approach, while in reality, the actual code was implemented using the programming language “</w:t>
      </w:r>
      <w:r w:rsidR="00486986">
        <w:t>Java.</w:t>
      </w:r>
      <w:r>
        <w:t>”</w:t>
      </w:r>
    </w:p>
  </w:footnote>
  <w:footnote w:id="26">
    <w:p w14:paraId="101EE53D" w14:textId="2A3F92B6" w:rsidR="00860EBB" w:rsidRPr="00912B8F" w:rsidRDefault="00860EBB">
      <w:pPr>
        <w:pStyle w:val="FootnoteText"/>
      </w:pPr>
      <w:r w:rsidRPr="00C82615">
        <w:rPr>
          <w:rStyle w:val="FootnoteReference"/>
        </w:rPr>
        <w:footnoteRef/>
      </w:r>
      <w:r w:rsidRPr="00912B8F">
        <w:t xml:space="preserve"> Exact value of required target ROI = </w:t>
      </w:r>
      <w:r w:rsidR="00B17F49" w:rsidRPr="00912B8F">
        <w:t>4.639146503178681%</w:t>
      </w:r>
    </w:p>
  </w:footnote>
  <w:footnote w:id="27">
    <w:p w14:paraId="421A8E07" w14:textId="3E3271A5" w:rsidR="000A274C" w:rsidRPr="00912B8F" w:rsidRDefault="000A274C">
      <w:pPr>
        <w:pStyle w:val="FootnoteText"/>
      </w:pPr>
      <w:r w:rsidRPr="00C82615">
        <w:rPr>
          <w:rStyle w:val="FootnoteReference"/>
        </w:rPr>
        <w:footnoteRef/>
      </w:r>
      <w:r w:rsidRPr="00912B8F">
        <w:t xml:space="preserve"> The exact adjustments of the ex-ante analysis are found in the Appendix for the table “</w:t>
      </w:r>
      <w:r w:rsidR="00F67736">
        <w:t>Medium</w:t>
      </w:r>
      <w:r w:rsidR="00F67736" w:rsidRPr="00F67736">
        <w:t xml:space="preserve"> Case Scenario Cost Projections</w:t>
      </w:r>
      <w:r w:rsidRPr="00912B8F">
        <w:t>”.</w:t>
      </w:r>
    </w:p>
  </w:footnote>
  <w:footnote w:id="28">
    <w:p w14:paraId="38958108" w14:textId="192C4887" w:rsidR="009B507D" w:rsidRPr="00912B8F" w:rsidRDefault="009B507D" w:rsidP="009B507D">
      <w:pPr>
        <w:pStyle w:val="FootnoteText"/>
      </w:pPr>
      <w:r w:rsidRPr="00C82615">
        <w:rPr>
          <w:rStyle w:val="FootnoteReference"/>
        </w:rPr>
        <w:footnoteRef/>
      </w:r>
      <w:r w:rsidRPr="00912B8F">
        <w:t xml:space="preserve"> </w:t>
      </w:r>
      <w:r w:rsidR="00575CE3" w:rsidRPr="00912B8F">
        <w:t>Hereby</w:t>
      </w:r>
      <w:r w:rsidR="000A274C" w:rsidRPr="00912B8F">
        <w:t>,</w:t>
      </w:r>
      <w:r w:rsidR="00575CE3" w:rsidRPr="00912B8F">
        <w:t xml:space="preserve"> we intentionally excluded the years 2022 and 2023 from the calculation, arguing that the economic effects of the pandemic and war in Ukraine on the German inflation rate are “one-time” from the perspective of the medium case scenario. The assumption here is that the market inflation rate will indeed, on average, converge towards the target inflation rate declared by the German central bank.</w:t>
      </w:r>
    </w:p>
  </w:footnote>
  <w:footnote w:id="29">
    <w:p w14:paraId="5A83E459" w14:textId="69CD7582" w:rsidR="009B507D" w:rsidRPr="00912B8F" w:rsidRDefault="009B507D" w:rsidP="009B507D">
      <w:pPr>
        <w:pStyle w:val="FootnoteText"/>
      </w:pPr>
      <w:r w:rsidRPr="00C82615">
        <w:rPr>
          <w:rStyle w:val="FootnoteReference"/>
        </w:rPr>
        <w:footnoteRef/>
      </w:r>
      <w:r w:rsidRPr="00912B8F">
        <w:t xml:space="preserve"> Calculations </w:t>
      </w:r>
      <w:r w:rsidRPr="000976F3">
        <w:rPr>
          <w:szCs w:val="18"/>
        </w:rPr>
        <w:t xml:space="preserve">of </w:t>
      </w:r>
      <w:r w:rsidR="000976F3" w:rsidRPr="000976F3">
        <w:rPr>
          <w:szCs w:val="18"/>
        </w:rPr>
        <w:fldChar w:fldCharType="begin"/>
      </w:r>
      <w:r w:rsidR="000976F3">
        <w:rPr>
          <w:szCs w:val="18"/>
        </w:rPr>
        <w:instrText xml:space="preserve"> ADDIN ZOTERO_ITEM CSL_CITATION {"citationID":"IhYSj5xF","properties":{"formattedCitation":"(Warth &amp; Klein Grant Thornton 2015)","plainCitation":"(Warth &amp; Klein Grant Thornton 2015)","noteIndex":28},"citationItems":[{"id":573,"uris":["http://zotero.org/users/local/l6GD0p0z/items/368L3KDV"],"itemData":{"id":573,"type":"report","language":"German","title":"Gutachtliche Stellungnahme zur Bewertung der Rückstellungen im Kernenergiebereich","URL":"https://www.bmwk.de/Redaktion/DE/Downloads/S-T/stresstestkernenergie.pdf?__blob=publicationFile&amp;v=3","author":[{"literal":"Warth &amp; Klein Grant Thornton"}],"accessed":{"date-parts":[["2023",2,9]]},"issued":{"date-parts":[["2015",9,10]]}}}],"schema":"https://github.com/citation-style-language/schema/raw/master/csl-citation.json"} </w:instrText>
      </w:r>
      <w:r w:rsidR="000976F3" w:rsidRPr="000976F3">
        <w:rPr>
          <w:szCs w:val="18"/>
        </w:rPr>
        <w:fldChar w:fldCharType="separate"/>
      </w:r>
      <w:r w:rsidR="000976F3" w:rsidRPr="000976F3">
        <w:rPr>
          <w:rFonts w:cs="Arial"/>
          <w:szCs w:val="18"/>
        </w:rPr>
        <w:t>(Warth &amp; Klein Grant Thornton 2015)</w:t>
      </w:r>
      <w:r w:rsidR="000976F3" w:rsidRPr="000976F3">
        <w:rPr>
          <w:szCs w:val="18"/>
        </w:rPr>
        <w:fldChar w:fldCharType="end"/>
      </w:r>
      <w:r w:rsidRPr="000976F3">
        <w:rPr>
          <w:szCs w:val="18"/>
        </w:rPr>
        <w:t>. This</w:t>
      </w:r>
      <w:r w:rsidRPr="00912B8F">
        <w:t xml:space="preserve"> assumption is associated with considerable uncertainties due to the long periods until after 2050 (KFK 2016).</w:t>
      </w:r>
    </w:p>
  </w:footnote>
  <w:footnote w:id="30">
    <w:p w14:paraId="67AC4EB5" w14:textId="49C07F8B" w:rsidR="009B507D" w:rsidRPr="00912B8F" w:rsidRDefault="009B507D" w:rsidP="009B507D">
      <w:pPr>
        <w:pStyle w:val="FootnoteText"/>
      </w:pPr>
      <w:r w:rsidRPr="00C82615">
        <w:rPr>
          <w:rStyle w:val="FootnoteReference"/>
        </w:rPr>
        <w:footnoteRef/>
      </w:r>
      <w:r w:rsidRPr="00912B8F">
        <w:t xml:space="preserve"> As reported by KENFO’s chef </w:t>
      </w:r>
      <w:r w:rsidR="00986846" w:rsidRPr="00912B8F">
        <w:t>manager</w:t>
      </w:r>
      <w:r w:rsidRPr="00912B8F">
        <w:t xml:space="preserve"> Anja Mikus in an interview in November 2020.</w:t>
      </w:r>
    </w:p>
  </w:footnote>
  <w:footnote w:id="31">
    <w:p w14:paraId="0FD9343E" w14:textId="20BD6799" w:rsidR="00986846" w:rsidRPr="00912B8F" w:rsidRDefault="00986846">
      <w:pPr>
        <w:pStyle w:val="FootnoteText"/>
      </w:pPr>
      <w:r w:rsidRPr="00C82615">
        <w:rPr>
          <w:rStyle w:val="FootnoteReference"/>
        </w:rPr>
        <w:footnoteRef/>
      </w:r>
      <w:r w:rsidRPr="00912B8F">
        <w:t xml:space="preserve"> Further detailed information regarding the timeline of execution of main projects and milestones is to be found in the Appendix with the title “Medium Case Scenario Cost Projections” and “Medium Case Scenario Timelines.”</w:t>
      </w:r>
    </w:p>
  </w:footnote>
  <w:footnote w:id="32">
    <w:p w14:paraId="1B245F62" w14:textId="77777777" w:rsidR="00744ADB" w:rsidRPr="00912B8F" w:rsidRDefault="00744ADB" w:rsidP="00744ADB">
      <w:pPr>
        <w:pStyle w:val="FootnoteText"/>
      </w:pPr>
      <w:r w:rsidRPr="00C82615">
        <w:rPr>
          <w:rStyle w:val="FootnoteReference"/>
        </w:rPr>
        <w:footnoteRef/>
      </w:r>
      <w:r w:rsidRPr="00912B8F">
        <w:t xml:space="preserve"> Values of costs projections in billion € rounded up to two decimal values. The exact costs are to be found in the Appendix. The timeline is defined as follows: t</w:t>
      </w:r>
      <w:r w:rsidRPr="00912B8F">
        <w:rPr>
          <w:vertAlign w:val="subscript"/>
        </w:rPr>
        <w:t xml:space="preserve">0 </w:t>
      </w:r>
      <w:r w:rsidRPr="00912B8F">
        <w:t xml:space="preserve">= 2022, </w:t>
      </w:r>
      <w:r w:rsidRPr="00912B8F">
        <w:rPr>
          <w:vertAlign w:val="subscript"/>
        </w:rPr>
        <w:t xml:space="preserve"> </w:t>
      </w:r>
      <w:r w:rsidRPr="00912B8F">
        <w:t>t</w:t>
      </w:r>
      <w:r w:rsidRPr="00912B8F">
        <w:rPr>
          <w:vertAlign w:val="subscript"/>
        </w:rPr>
        <w:t xml:space="preserve">1 </w:t>
      </w:r>
      <w:r w:rsidRPr="00912B8F">
        <w:t>= 2023, …, t</w:t>
      </w:r>
      <w:r w:rsidRPr="00912B8F">
        <w:rPr>
          <w:vertAlign w:val="subscript"/>
        </w:rPr>
        <w:t xml:space="preserve">T </w:t>
      </w:r>
      <w:r w:rsidRPr="00912B8F">
        <w:t>= 2096.</w:t>
      </w:r>
    </w:p>
  </w:footnote>
  <w:footnote w:id="33">
    <w:p w14:paraId="5D6BFC41" w14:textId="77777777" w:rsidR="00744ADB" w:rsidRPr="00912B8F" w:rsidRDefault="00744ADB" w:rsidP="00744ADB">
      <w:pPr>
        <w:pStyle w:val="FootnoteText"/>
      </w:pPr>
      <w:r w:rsidRPr="00C82615">
        <w:rPr>
          <w:rStyle w:val="FootnoteReference"/>
        </w:rPr>
        <w:footnoteRef/>
      </w:r>
      <w:r w:rsidRPr="00912B8F">
        <w:t xml:space="preserve"> The value to be solved for.</w:t>
      </w:r>
    </w:p>
  </w:footnote>
  <w:footnote w:id="34">
    <w:p w14:paraId="12B938A9" w14:textId="13A8F315" w:rsidR="00744ADB" w:rsidRPr="00912B8F" w:rsidRDefault="00744ADB" w:rsidP="00EB496B">
      <w:pPr>
        <w:pStyle w:val="FootnoteText"/>
      </w:pPr>
      <w:r w:rsidRPr="00C82615">
        <w:rPr>
          <w:rStyle w:val="FootnoteReference"/>
        </w:rPr>
        <w:footnoteRef/>
      </w:r>
      <w:r w:rsidRPr="00912B8F">
        <w:t xml:space="preserve"> The exact amount of the foundation’s assets on 31.12.2022 is € 21,736,939,067.39. According to the annual report 2022 </w:t>
      </w:r>
      <w:r w:rsidR="00EB496B">
        <w:fldChar w:fldCharType="begin"/>
      </w:r>
      <w:r w:rsidR="00EB496B">
        <w:instrText xml:space="preserve"> ADDIN ZOTERO_ITEM CSL_CITATION {"citationID":"WNCH8oyY","properties":{"formattedCitation":"(KENFO 2023c)","plainCitation":"(KENFO 2023c)","noteIndex":33},"citationItems":[{"id":574,"uris":["http://zotero.org/users/local/l6GD0p0z/items/WMMH4EHI"],"itemData":{"id":574,"type":"report","language":"German","license":"Nuclear Waste Disposal Fund","title":"Geschäftsbericht zum 31.12.2022","URL":"https://www.kenfo.de/fileadmin/user_upload/geschaeftsberichte/kenfo_geschaeftsbericht_2022.pdf","author":[{"literal":"KENFO"}],"accessed":{"date-parts":[["2023",2,9]]},"issued":{"date-parts":[["2023",9,5]]}}}],"schema":"https://github.com/citation-style-language/schema/raw/master/csl-citation.json"} </w:instrText>
      </w:r>
      <w:r w:rsidR="00EB496B">
        <w:fldChar w:fldCharType="separate"/>
      </w:r>
      <w:r w:rsidR="00EB496B" w:rsidRPr="00EB496B">
        <w:rPr>
          <w:rFonts w:cs="Arial"/>
        </w:rPr>
        <w:t>(KENFO 2023c)</w:t>
      </w:r>
      <w:r w:rsidR="00EB496B">
        <w:fldChar w:fldCharType="end"/>
      </w:r>
      <w:r w:rsidRPr="00912B8F">
        <w:t>.</w:t>
      </w:r>
    </w:p>
  </w:footnote>
  <w:footnote w:id="35">
    <w:p w14:paraId="5D628F0A" w14:textId="2FD70E50" w:rsidR="00EC2210" w:rsidRPr="00912B8F" w:rsidRDefault="00EC2210">
      <w:pPr>
        <w:pStyle w:val="FootnoteText"/>
      </w:pPr>
      <w:r w:rsidRPr="00C82615">
        <w:rPr>
          <w:rStyle w:val="FootnoteReference"/>
        </w:rPr>
        <w:footnoteRef/>
      </w:r>
      <w:r w:rsidRPr="00912B8F">
        <w:t xml:space="preserve"> The exact return value of the function equals </w:t>
      </w:r>
      <w:r w:rsidR="008337E1" w:rsidRPr="00912B8F">
        <w:t>to</w:t>
      </w:r>
      <w:r w:rsidRPr="00912B8F">
        <w:t xml:space="preserve"> 4.9967239362385225%</w:t>
      </w:r>
    </w:p>
  </w:footnote>
  <w:footnote w:id="36">
    <w:p w14:paraId="7932EF8E" w14:textId="3325BC0F" w:rsidR="00013799" w:rsidRPr="00912B8F" w:rsidRDefault="00013799" w:rsidP="00013799">
      <w:pPr>
        <w:pStyle w:val="FootnoteText"/>
      </w:pPr>
      <w:r w:rsidRPr="00C82615">
        <w:rPr>
          <w:rStyle w:val="FootnoteReference"/>
        </w:rPr>
        <w:footnoteRef/>
      </w:r>
      <w:r w:rsidRPr="00912B8F">
        <w:t xml:space="preserve"> The exact adjustments of the ex-ante analysis are found in Appendix </w:t>
      </w:r>
      <w:r w:rsidR="00EB496B">
        <w:t>8.</w:t>
      </w:r>
    </w:p>
  </w:footnote>
  <w:footnote w:id="37">
    <w:p w14:paraId="321D116C" w14:textId="77777777" w:rsidR="00013799" w:rsidRPr="000976F3" w:rsidRDefault="00013799" w:rsidP="00013799">
      <w:pPr>
        <w:pStyle w:val="FootnoteText"/>
        <w:rPr>
          <w:szCs w:val="18"/>
        </w:rPr>
      </w:pPr>
      <w:r w:rsidRPr="00C82615">
        <w:rPr>
          <w:rStyle w:val="FootnoteReference"/>
        </w:rPr>
        <w:footnoteRef/>
      </w:r>
      <w:r w:rsidRPr="00912B8F">
        <w:t xml:space="preserve"> Hereby, we intentionally excluded the years 2022 and 2023 from the calculation, arguing that the economic effects of the pandemic and war in Ukraine on the German inflation rate are “one-time” from the perspective of the medium case scenario. The assumption here is that the market inflation rate will indeed, on average, converge towards the </w:t>
      </w:r>
      <w:r w:rsidRPr="000976F3">
        <w:rPr>
          <w:szCs w:val="18"/>
        </w:rPr>
        <w:t>target inflation rate declared by the German central bank.</w:t>
      </w:r>
    </w:p>
  </w:footnote>
  <w:footnote w:id="38">
    <w:p w14:paraId="2032395F" w14:textId="24334EB8" w:rsidR="00013799" w:rsidRPr="000976F3" w:rsidRDefault="00013799" w:rsidP="00013799">
      <w:pPr>
        <w:pStyle w:val="FootnoteText"/>
        <w:rPr>
          <w:szCs w:val="18"/>
        </w:rPr>
      </w:pPr>
      <w:r w:rsidRPr="00C82615">
        <w:rPr>
          <w:rStyle w:val="FootnoteReference"/>
        </w:rPr>
        <w:footnoteRef/>
      </w:r>
      <w:r w:rsidRPr="000976F3">
        <w:rPr>
          <w:szCs w:val="18"/>
        </w:rPr>
        <w:t xml:space="preserve"> Calculations of </w:t>
      </w:r>
      <w:r w:rsidR="000976F3" w:rsidRPr="000976F3">
        <w:rPr>
          <w:szCs w:val="18"/>
        </w:rPr>
        <w:fldChar w:fldCharType="begin"/>
      </w:r>
      <w:r w:rsidR="000976F3">
        <w:rPr>
          <w:szCs w:val="18"/>
        </w:rPr>
        <w:instrText xml:space="preserve"> ADDIN ZOTERO_ITEM CSL_CITATION {"citationID":"LMx5Hp1I","properties":{"formattedCitation":"(Warth &amp; Klein Grant Thornton 2015)","plainCitation":"(Warth &amp; Klein Grant Thornton 2015)","noteIndex":37},"citationItems":[{"id":573,"uris":["http://zotero.org/users/local/l6GD0p0z/items/368L3KDV"],"itemData":{"id":573,"type":"report","language":"German","title":"Gutachtliche Stellungnahme zur Bewertung der Rückstellungen im Kernenergiebereich","URL":"https://www.bmwk.de/Redaktion/DE/Downloads/S-T/stresstestkernenergie.pdf?__blob=publicationFile&amp;v=3","author":[{"literal":"Warth &amp; Klein Grant Thornton"}],"accessed":{"date-parts":[["2023",2,9]]},"issued":{"date-parts":[["2015",9,10]]}}}],"schema":"https://github.com/citation-style-language/schema/raw/master/csl-citation.json"} </w:instrText>
      </w:r>
      <w:r w:rsidR="000976F3" w:rsidRPr="000976F3">
        <w:rPr>
          <w:szCs w:val="18"/>
        </w:rPr>
        <w:fldChar w:fldCharType="separate"/>
      </w:r>
      <w:r w:rsidR="000976F3" w:rsidRPr="000976F3">
        <w:rPr>
          <w:rFonts w:cs="Arial"/>
          <w:szCs w:val="18"/>
        </w:rPr>
        <w:t>(Warth &amp; Klein Grant Thornton 2015)</w:t>
      </w:r>
      <w:r w:rsidR="000976F3" w:rsidRPr="000976F3">
        <w:rPr>
          <w:szCs w:val="18"/>
        </w:rPr>
        <w:fldChar w:fldCharType="end"/>
      </w:r>
      <w:r w:rsidRPr="000976F3">
        <w:rPr>
          <w:szCs w:val="18"/>
        </w:rPr>
        <w:t>. This assumption is associated with considerable uncertainties due to the long periods until after 2050 (KFK 2016).</w:t>
      </w:r>
    </w:p>
  </w:footnote>
  <w:footnote w:id="39">
    <w:p w14:paraId="41CFC2E2" w14:textId="77777777" w:rsidR="00013799" w:rsidRPr="000976F3" w:rsidRDefault="00013799" w:rsidP="00013799">
      <w:pPr>
        <w:pStyle w:val="FootnoteText"/>
        <w:rPr>
          <w:szCs w:val="18"/>
        </w:rPr>
      </w:pPr>
      <w:r w:rsidRPr="00C82615">
        <w:rPr>
          <w:rStyle w:val="FootnoteReference"/>
        </w:rPr>
        <w:footnoteRef/>
      </w:r>
      <w:r w:rsidRPr="000976F3">
        <w:rPr>
          <w:szCs w:val="18"/>
        </w:rPr>
        <w:t xml:space="preserve"> As reported by KENFO’s chef manager Anja Mikus in an interview in November 2020.</w:t>
      </w:r>
    </w:p>
  </w:footnote>
  <w:footnote w:id="40">
    <w:p w14:paraId="382DEAE5" w14:textId="78640D52" w:rsidR="00013799" w:rsidRPr="00912B8F" w:rsidRDefault="00013799" w:rsidP="00013799">
      <w:pPr>
        <w:pStyle w:val="FootnoteText"/>
      </w:pPr>
      <w:r w:rsidRPr="00C82615">
        <w:rPr>
          <w:rStyle w:val="FootnoteReference"/>
        </w:rPr>
        <w:footnoteRef/>
      </w:r>
      <w:r w:rsidRPr="000976F3">
        <w:rPr>
          <w:szCs w:val="18"/>
        </w:rPr>
        <w:t xml:space="preserve"> To be found in the first Appendix item of “Expert Opinion on the Valuation of Provisions in the Nuclear Energy Sector” </w:t>
      </w:r>
      <w:r w:rsidR="000976F3" w:rsidRPr="000976F3">
        <w:rPr>
          <w:szCs w:val="18"/>
        </w:rPr>
        <w:fldChar w:fldCharType="begin"/>
      </w:r>
      <w:r w:rsidR="000976F3">
        <w:rPr>
          <w:szCs w:val="18"/>
        </w:rPr>
        <w:instrText xml:space="preserve"> ADDIN ZOTERO_ITEM CSL_CITATION {"citationID":"U6j938df","properties":{"formattedCitation":"(Warth &amp; Klein Grant Thornton 2015)","plainCitation":"(Warth &amp; Klein Grant Thornton 2015)","noteIndex":39},"citationItems":[{"id":573,"uris":["http://zotero.org/users/local/l6GD0p0z/items/368L3KDV"],"itemData":{"id":573,"type":"report","language":"German","title":"Gutachtliche Stellungnahme zur Bewertung der Rückstellungen im Kernenergiebereich","URL":"https://www.bmwk.de/Redaktion/DE/Downloads/S-T/stresstestkernenergie.pdf?__blob=publicationFile&amp;v=3","author":[{"literal":"Warth &amp; Klein Grant Thornton"}],"accessed":{"date-parts":[["2023",2,9]]},"issued":{"date-parts":[["2015",9,10]]}}}],"schema":"https://github.com/citation-style-language/schema/raw/master/csl-citation.json"} </w:instrText>
      </w:r>
      <w:r w:rsidR="000976F3" w:rsidRPr="000976F3">
        <w:rPr>
          <w:szCs w:val="18"/>
        </w:rPr>
        <w:fldChar w:fldCharType="separate"/>
      </w:r>
      <w:r w:rsidR="000976F3" w:rsidRPr="000976F3">
        <w:rPr>
          <w:rFonts w:cs="Arial"/>
          <w:szCs w:val="18"/>
        </w:rPr>
        <w:t>(Warth &amp; Klein Grant Thornton 2015)</w:t>
      </w:r>
      <w:r w:rsidR="000976F3" w:rsidRPr="000976F3">
        <w:rPr>
          <w:szCs w:val="18"/>
        </w:rPr>
        <w:fldChar w:fldCharType="end"/>
      </w:r>
      <w:r w:rsidRPr="000976F3">
        <w:rPr>
          <w:szCs w:val="18"/>
        </w:rPr>
        <w:t>.</w:t>
      </w:r>
    </w:p>
  </w:footnote>
  <w:footnote w:id="41">
    <w:p w14:paraId="29B8D63C" w14:textId="77777777" w:rsidR="00013799" w:rsidRPr="00912B8F" w:rsidRDefault="00013799" w:rsidP="00013799">
      <w:pPr>
        <w:pStyle w:val="FootnoteText"/>
      </w:pPr>
      <w:r w:rsidRPr="00C82615">
        <w:rPr>
          <w:rStyle w:val="FootnoteReference"/>
        </w:rPr>
        <w:footnoteRef/>
      </w:r>
      <w:r w:rsidRPr="00912B8F">
        <w:t xml:space="preserve"> Values of costs projections in billion € rounded up to two decimal values. The exact costs are to be found in the Appendix. The timeline is defined as follows: t</w:t>
      </w:r>
      <w:r w:rsidRPr="00912B8F">
        <w:rPr>
          <w:vertAlign w:val="subscript"/>
        </w:rPr>
        <w:t xml:space="preserve">0 </w:t>
      </w:r>
      <w:r w:rsidRPr="00912B8F">
        <w:t xml:space="preserve">= 2022, </w:t>
      </w:r>
      <w:r w:rsidRPr="00912B8F">
        <w:rPr>
          <w:vertAlign w:val="subscript"/>
        </w:rPr>
        <w:t xml:space="preserve"> </w:t>
      </w:r>
      <w:r w:rsidRPr="00912B8F">
        <w:t>t</w:t>
      </w:r>
      <w:r w:rsidRPr="00912B8F">
        <w:rPr>
          <w:vertAlign w:val="subscript"/>
        </w:rPr>
        <w:t xml:space="preserve">1 </w:t>
      </w:r>
      <w:r w:rsidRPr="00912B8F">
        <w:t>= 2023, …, t</w:t>
      </w:r>
      <w:r w:rsidRPr="00912B8F">
        <w:rPr>
          <w:vertAlign w:val="subscript"/>
        </w:rPr>
        <w:t xml:space="preserve">T </w:t>
      </w:r>
      <w:r w:rsidRPr="00912B8F">
        <w:t>= 2096.</w:t>
      </w:r>
    </w:p>
  </w:footnote>
  <w:footnote w:id="42">
    <w:p w14:paraId="32FF890D" w14:textId="77777777" w:rsidR="00013799" w:rsidRPr="00912B8F" w:rsidRDefault="00013799" w:rsidP="00013799">
      <w:pPr>
        <w:pStyle w:val="FootnoteText"/>
      </w:pPr>
      <w:r w:rsidRPr="00C82615">
        <w:rPr>
          <w:rStyle w:val="FootnoteReference"/>
        </w:rPr>
        <w:footnoteRef/>
      </w:r>
      <w:r w:rsidRPr="00912B8F">
        <w:t xml:space="preserve"> The value to be solved for.</w:t>
      </w:r>
    </w:p>
  </w:footnote>
  <w:footnote w:id="43">
    <w:p w14:paraId="1039759E" w14:textId="77777777" w:rsidR="00013799" w:rsidRPr="00912B8F" w:rsidRDefault="00013799" w:rsidP="00013799">
      <w:pPr>
        <w:pStyle w:val="FootnoteText"/>
      </w:pPr>
      <w:r w:rsidRPr="00C82615">
        <w:rPr>
          <w:rStyle w:val="FootnoteReference"/>
        </w:rPr>
        <w:footnoteRef/>
      </w:r>
      <w:r w:rsidRPr="00912B8F">
        <w:t xml:space="preserve"> As stated by KENFO in subsection 4.3.3, 31.12.2022 KENFO’s total assets of was €21.7 billion (KENFO ARD 2023). The exact amount of the foundation’s assets on 31.12.2022 is € 21,736,939,067.39. According to the annual report 2022 (KENFO 2023).</w:t>
      </w:r>
    </w:p>
  </w:footnote>
  <w:footnote w:id="44">
    <w:p w14:paraId="0761E33A" w14:textId="6A762891" w:rsidR="00013799" w:rsidRPr="00912B8F" w:rsidRDefault="00013799" w:rsidP="00013799">
      <w:pPr>
        <w:pStyle w:val="FootnoteText"/>
      </w:pPr>
      <w:r w:rsidRPr="00C82615">
        <w:rPr>
          <w:rStyle w:val="FootnoteReference"/>
        </w:rPr>
        <w:footnoteRef/>
      </w:r>
      <w:r w:rsidRPr="00912B8F">
        <w:t xml:space="preserve"> The exact return value of the function equals </w:t>
      </w:r>
      <w:r w:rsidR="008337E1" w:rsidRPr="00912B8F">
        <w:t>to</w:t>
      </w:r>
      <w:r w:rsidRPr="00912B8F">
        <w:t xml:space="preserve"> </w:t>
      </w:r>
      <w:r w:rsidR="008337E1" w:rsidRPr="00912B8F">
        <w:t>5.166619605849176%</w:t>
      </w:r>
    </w:p>
  </w:footnote>
  <w:footnote w:id="45">
    <w:p w14:paraId="77A603F9" w14:textId="23A513FD" w:rsidR="00F27967" w:rsidRPr="00912B8F" w:rsidRDefault="00F27967">
      <w:pPr>
        <w:pStyle w:val="FootnoteText"/>
      </w:pPr>
      <w:r w:rsidRPr="00C82615">
        <w:rPr>
          <w:rStyle w:val="FootnoteReference"/>
        </w:rPr>
        <w:footnoteRef/>
      </w:r>
      <w:r w:rsidRPr="00912B8F">
        <w:t xml:space="preserve"> Exact value equals €23,577,213.00</w:t>
      </w:r>
    </w:p>
  </w:footnote>
  <w:footnote w:id="46">
    <w:p w14:paraId="2058CA9D" w14:textId="3A1106CC" w:rsidR="000976F3" w:rsidRPr="000976F3" w:rsidRDefault="000976F3">
      <w:pPr>
        <w:pStyle w:val="FootnoteText"/>
      </w:pPr>
      <w:r w:rsidRPr="00C82615">
        <w:rPr>
          <w:rStyle w:val="FootnoteReference"/>
        </w:rPr>
        <w:footnoteRef/>
      </w:r>
      <w:r>
        <w:t xml:space="preserve"> Simulation found in the </w:t>
      </w:r>
      <w:r w:rsidR="00E0580F">
        <w:t>Excel file in Appendix 8.</w:t>
      </w:r>
    </w:p>
  </w:footnote>
  <w:footnote w:id="47">
    <w:p w14:paraId="0C94CB3C" w14:textId="56ED4140" w:rsidR="00CD66BA" w:rsidRPr="00912B8F" w:rsidRDefault="00CD66BA">
      <w:pPr>
        <w:pStyle w:val="FootnoteText"/>
      </w:pPr>
      <w:r w:rsidRPr="00C82615">
        <w:rPr>
          <w:rStyle w:val="FootnoteReference"/>
        </w:rPr>
        <w:footnoteRef/>
      </w:r>
      <w:r w:rsidRPr="00912B8F">
        <w:t xml:space="preserve"> Exact value of ROI equals 3.75153595068608%. </w:t>
      </w:r>
      <w:r w:rsidR="00E0580F">
        <w:t>T</w:t>
      </w:r>
      <w:r w:rsidRPr="00912B8F">
        <w:t>he fund’s balance at the end of 2080 will be €0.</w:t>
      </w:r>
    </w:p>
  </w:footnote>
  <w:footnote w:id="48">
    <w:p w14:paraId="3A3456F7" w14:textId="33013FC5" w:rsidR="00B63841" w:rsidRPr="00912B8F" w:rsidRDefault="00B63841">
      <w:pPr>
        <w:pStyle w:val="FootnoteText"/>
      </w:pPr>
      <w:r w:rsidRPr="00C82615">
        <w:rPr>
          <w:rStyle w:val="FootnoteReference"/>
        </w:rPr>
        <w:footnoteRef/>
      </w:r>
      <w:r w:rsidRPr="00912B8F">
        <w:t xml:space="preserve"> </w:t>
      </w:r>
      <w:r w:rsidR="001427C3" w:rsidRPr="00912B8F">
        <w:t>Justifications</w:t>
      </w:r>
      <w:r w:rsidRPr="00912B8F">
        <w:t xml:space="preserve"> of the assumptions are discussed in the corresponding</w:t>
      </w:r>
      <w:r w:rsidR="001427C3" w:rsidRPr="00912B8F">
        <w:t xml:space="preserve"> subsection </w:t>
      </w:r>
      <w:r w:rsidRPr="00912B8F">
        <w:t xml:space="preserve">in section </w:t>
      </w:r>
      <w:r w:rsidRPr="00912B8F">
        <w:fldChar w:fldCharType="begin"/>
      </w:r>
      <w:r w:rsidRPr="00912B8F">
        <w:instrText xml:space="preserve"> REF _Ref143707427 \r \h </w:instrText>
      </w:r>
      <w:r w:rsidRPr="00912B8F">
        <w:fldChar w:fldCharType="separate"/>
      </w:r>
      <w:r w:rsidR="00484B60">
        <w:rPr>
          <w:cs/>
        </w:rPr>
        <w:t>‎</w:t>
      </w:r>
      <w:r w:rsidR="00484B60">
        <w:t>4</w:t>
      </w:r>
      <w:r w:rsidRPr="00912B8F">
        <w:fldChar w:fldCharType="end"/>
      </w:r>
      <w:r w:rsidRPr="00912B8F">
        <w:t>.</w:t>
      </w:r>
    </w:p>
  </w:footnote>
  <w:footnote w:id="49">
    <w:p w14:paraId="1A519D77" w14:textId="20FDA7B2" w:rsidR="00A40509" w:rsidRPr="00A40509" w:rsidRDefault="00A40509">
      <w:pPr>
        <w:pStyle w:val="FootnoteText"/>
      </w:pPr>
      <w:r w:rsidRPr="00C82615">
        <w:rPr>
          <w:rStyle w:val="FootnoteReference"/>
        </w:rPr>
        <w:footnoteRef/>
      </w:r>
      <w:r>
        <w:t xml:space="preserve"> </w:t>
      </w:r>
      <w:r w:rsidRPr="00A40509">
        <w:t>T</w:t>
      </w:r>
      <w:r>
        <w:t>he exact cost projections for each year of the corresponding scenario for each cost category are found in the Appendix.</w:t>
      </w:r>
    </w:p>
  </w:footnote>
  <w:footnote w:id="50">
    <w:p w14:paraId="7AD7C712" w14:textId="3A2A0EB3" w:rsidR="00234D15" w:rsidRPr="00754441" w:rsidRDefault="00234D15" w:rsidP="00234D15">
      <w:pPr>
        <w:pStyle w:val="FootnoteText"/>
      </w:pPr>
      <w:r w:rsidRPr="00C82615">
        <w:rPr>
          <w:rStyle w:val="FootnoteReference"/>
        </w:rPr>
        <w:footnoteRef/>
      </w:r>
      <w:r>
        <w:t xml:space="preserve"> Difference of 4.64% - 4.10% results of 0.54%. The calculations were applied to the exact values of the used method in </w:t>
      </w:r>
      <w:r>
        <w:fldChar w:fldCharType="begin"/>
      </w:r>
      <w:r>
        <w:instrText xml:space="preserve"> REF _Ref143769937 \n \h </w:instrText>
      </w:r>
      <w:r>
        <w:fldChar w:fldCharType="separate"/>
      </w:r>
      <w:r w:rsidR="00484B60">
        <w:rPr>
          <w:cs/>
        </w:rPr>
        <w:t>‎</w:t>
      </w:r>
      <w:r w:rsidR="00484B60">
        <w:t>3.2</w:t>
      </w:r>
      <w:r>
        <w:fldChar w:fldCharType="end"/>
      </w:r>
      <w:r>
        <w:t>.</w:t>
      </w:r>
    </w:p>
  </w:footnote>
  <w:footnote w:id="51">
    <w:p w14:paraId="16BC50DE" w14:textId="5C99466D" w:rsidR="000C218C" w:rsidRPr="000C218C" w:rsidRDefault="000C218C">
      <w:pPr>
        <w:pStyle w:val="FootnoteText"/>
      </w:pPr>
      <w:r w:rsidRPr="00C82615">
        <w:rPr>
          <w:rStyle w:val="FootnoteReference"/>
        </w:rPr>
        <w:footnoteRef/>
      </w:r>
      <w:r>
        <w:t xml:space="preserve"> </w:t>
      </w:r>
      <w:r w:rsidRPr="000C218C">
        <w:t xml:space="preserve">This outcome incorporates the impact of compound interest over extended </w:t>
      </w:r>
      <w:r>
        <w:t>timeframes.</w:t>
      </w:r>
    </w:p>
  </w:footnote>
  <w:footnote w:id="52">
    <w:p w14:paraId="066EAA58" w14:textId="7E13EFF1" w:rsidR="0039128B" w:rsidRPr="00912B8F" w:rsidRDefault="0039128B" w:rsidP="0039128B">
      <w:pPr>
        <w:pStyle w:val="FootnoteText"/>
      </w:pPr>
      <w:r w:rsidRPr="00C82615">
        <w:rPr>
          <w:rStyle w:val="FootnoteReference"/>
        </w:rPr>
        <w:footnoteRef/>
      </w:r>
      <w:r w:rsidRPr="00912B8F">
        <w:t xml:space="preserve"> The exact </w:t>
      </w:r>
      <w:r>
        <w:t>simulations are found in Appendix</w:t>
      </w:r>
      <w:r w:rsidR="00E0580F">
        <w:t xml:space="preserve"> 8</w:t>
      </w:r>
      <w:r>
        <w:t>.</w:t>
      </w:r>
    </w:p>
  </w:footnote>
  <w:footnote w:id="53">
    <w:p w14:paraId="1AA5BDA0" w14:textId="7940BA6A" w:rsidR="00713E11" w:rsidRPr="005E447F" w:rsidRDefault="00713E11">
      <w:pPr>
        <w:pStyle w:val="FootnoteText"/>
      </w:pPr>
      <w:r w:rsidRPr="00C82615">
        <w:rPr>
          <w:rStyle w:val="FootnoteReference"/>
        </w:rPr>
        <w:footnoteRef/>
      </w:r>
      <w:r w:rsidRPr="005E447F">
        <w:t xml:space="preserve"> The reason for comparing the timeframe of 2017-2022 and not 2015-2022 is that for 2015-2016, there were no exact reports from BMUV or the federal government on the interim storage actual costs.</w:t>
      </w:r>
    </w:p>
  </w:footnote>
  <w:footnote w:id="54">
    <w:p w14:paraId="01F7D686" w14:textId="05AF0A9F" w:rsidR="008C59C7" w:rsidRPr="008C59C7" w:rsidRDefault="008C59C7">
      <w:pPr>
        <w:pStyle w:val="FootnoteText"/>
      </w:pPr>
      <w:r w:rsidRPr="00C82615">
        <w:rPr>
          <w:rStyle w:val="FootnoteReference"/>
        </w:rPr>
        <w:footnoteRef/>
      </w:r>
      <w:r>
        <w:t xml:space="preserve"> Combination of five inflation rates with five cost increases, with three timelines scenarios: </w:t>
      </w:r>
      <w:r w:rsidRPr="008C59C7">
        <w:t>5</w:t>
      </w:r>
      <w:r w:rsidR="001B0C11">
        <w:t xml:space="preserve"> </w:t>
      </w:r>
      <w:r w:rsidR="001B0C11">
        <w:rPr>
          <w:rFonts w:cs="Arial"/>
        </w:rPr>
        <w:t xml:space="preserve">× </w:t>
      </w:r>
      <w:r w:rsidRPr="008C59C7">
        <w:t>5</w:t>
      </w:r>
      <w:r w:rsidR="001B0C11">
        <w:t xml:space="preserve"> </w:t>
      </w:r>
      <w:r w:rsidR="001B0C11">
        <w:rPr>
          <w:rFonts w:cs="Arial"/>
        </w:rPr>
        <w:t xml:space="preserve">× </w:t>
      </w:r>
      <w:r w:rsidRPr="008C59C7">
        <w:t>3</w:t>
      </w:r>
      <w:r>
        <w:t xml:space="preserve"> = 75.</w:t>
      </w:r>
    </w:p>
  </w:footnote>
  <w:footnote w:id="55">
    <w:p w14:paraId="0AEEAA27" w14:textId="3055130D" w:rsidR="00A14BA7" w:rsidRPr="00A14BA7" w:rsidRDefault="00A14BA7">
      <w:pPr>
        <w:pStyle w:val="FootnoteText"/>
      </w:pPr>
      <w:r w:rsidRPr="00C82615">
        <w:rPr>
          <w:rStyle w:val="FootnoteReference"/>
        </w:rPr>
        <w:footnoteRef/>
      </w:r>
      <w:r>
        <w:t xml:space="preserve"> True for year 2023</w:t>
      </w:r>
    </w:p>
  </w:footnote>
  <w:footnote w:id="56">
    <w:p w14:paraId="274D665C" w14:textId="56378DF0" w:rsidR="008B08C2" w:rsidRPr="008B08C2" w:rsidRDefault="008B08C2">
      <w:pPr>
        <w:pStyle w:val="FootnoteText"/>
      </w:pPr>
      <w:r w:rsidRPr="00C82615">
        <w:rPr>
          <w:rStyle w:val="FootnoteReference"/>
        </w:rPr>
        <w:footnoteRef/>
      </w:r>
      <w:r>
        <w:t xml:space="preserve"> Determination of site </w:t>
      </w:r>
      <w:r w:rsidR="00F648EB">
        <w:t>in</w:t>
      </w:r>
      <w:r>
        <w:t xml:space="preserve"> 2046, inflation rate 1.60%</w:t>
      </w:r>
      <w:r w:rsidR="00F648EB">
        <w:rPr>
          <w:rFonts w:hint="cs"/>
          <w:rtl/>
        </w:rPr>
        <w:t>,</w:t>
      </w:r>
      <w:r>
        <w:t xml:space="preserve"> and nuclear-specific discount rate 1.97%.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C9F1E" w14:textId="77777777" w:rsidR="00AB6505" w:rsidRPr="00BF16D0" w:rsidRDefault="00AB6505" w:rsidP="00736A73">
    <w:pPr>
      <w:pStyle w:val="Header"/>
      <w:spacing w:before="0" w:after="0" w:line="240" w:lineRule="auto"/>
      <w:rPr>
        <w:sz w:val="8"/>
        <w:lang w:val="de-D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2F961" w14:textId="77777777" w:rsidR="00DB4C39" w:rsidRPr="00BF16D0" w:rsidRDefault="00DB4C39">
    <w:pPr>
      <w:pStyle w:val="Header"/>
      <w:spacing w:before="0" w:after="0" w:line="240" w:lineRule="auto"/>
      <w:jc w:val="center"/>
      <w:rPr>
        <w:sz w:val="8"/>
        <w:lang w:val="de-DE"/>
      </w:rPr>
    </w:pPr>
  </w:p>
  <w:p w14:paraId="1B85D216" w14:textId="77777777" w:rsidR="00DB4C39" w:rsidRPr="00BF16D0" w:rsidRDefault="00DB4C39">
    <w:pPr>
      <w:pStyle w:val="Header"/>
      <w:spacing w:before="0" w:after="0" w:line="240" w:lineRule="auto"/>
      <w:jc w:val="center"/>
      <w:rPr>
        <w:sz w:val="8"/>
        <w:lang w:val="de-D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AFC15" w14:textId="5C981079" w:rsidR="00DB4C39" w:rsidRPr="00DA5ED5" w:rsidRDefault="00000000" w:rsidP="00413F24">
    <w:pPr>
      <w:pStyle w:val="Header"/>
      <w:pBdr>
        <w:bottom w:val="single" w:sz="6" w:space="1" w:color="auto"/>
      </w:pBdr>
      <w:spacing w:before="0" w:after="0" w:line="240" w:lineRule="auto"/>
      <w:jc w:val="left"/>
      <w:rPr>
        <w:iCs/>
      </w:rPr>
    </w:pPr>
    <w:sdt>
      <w:sdtPr>
        <w:alias w:val="Title"/>
        <w:tag w:val=""/>
        <w:id w:val="1060676599"/>
        <w:placeholder>
          <w:docPart w:val="D4F70410B20D42449DCF0475585B05AE"/>
        </w:placeholder>
        <w:dataBinding w:prefixMappings="xmlns:ns0='http://purl.org/dc/elements/1.1/' xmlns:ns1='http://schemas.openxmlformats.org/package/2006/metadata/core-properties' " w:xpath="/ns1:coreProperties[1]/ns0:title[1]" w:storeItemID="{6C3C8BC8-F283-45AE-878A-BAB7291924A1}"/>
        <w:text/>
      </w:sdtPr>
      <w:sdtContent>
        <w:r w:rsidR="004A0254" w:rsidRPr="00DA5ED5">
          <w:t>An Economic Evaluation of Long-Term Financing for Nuclear Waste</w:t>
        </w:r>
      </w:sdtContent>
    </w:sdt>
    <w:r w:rsidR="003C18A5" w:rsidRPr="00DA5ED5">
      <w:rPr>
        <w:i/>
      </w:rPr>
      <w:t xml:space="preserve"> –</w:t>
    </w:r>
    <w:r w:rsidR="00DA5ED5">
      <w:rPr>
        <w:i/>
      </w:rPr>
      <w:t xml:space="preserve"> </w:t>
    </w:r>
    <w:r w:rsidR="00DA5ED5">
      <w:rPr>
        <w:i/>
      </w:rPr>
      <w:fldChar w:fldCharType="begin"/>
    </w:r>
    <w:r w:rsidR="00DA5ED5">
      <w:rPr>
        <w:i/>
      </w:rPr>
      <w:instrText xml:space="preserve"> STYLEREF  "Heading 2,IVSGV 2"  \* MERGEFORMAT </w:instrText>
    </w:r>
    <w:r w:rsidR="00DA5ED5">
      <w:rPr>
        <w:i/>
      </w:rPr>
      <w:fldChar w:fldCharType="separate"/>
    </w:r>
    <w:r w:rsidR="0054396E">
      <w:rPr>
        <w:i/>
        <w:noProof/>
      </w:rPr>
      <w:t>Contents</w:t>
    </w:r>
    <w:r w:rsidR="00DA5ED5">
      <w:rPr>
        <w:i/>
      </w:rPr>
      <w:fldChar w:fldCharType="end"/>
    </w:r>
  </w:p>
  <w:p w14:paraId="29059091" w14:textId="77777777" w:rsidR="00DB4C39" w:rsidRPr="006C529B" w:rsidRDefault="00DB4C39">
    <w:pPr>
      <w:pStyle w:val="Header"/>
      <w:spacing w:before="0" w:after="0" w:line="240" w:lineRule="auto"/>
      <w:jc w:val="center"/>
      <w:rPr>
        <w:sz w:val="8"/>
      </w:rPr>
    </w:pPr>
  </w:p>
  <w:p w14:paraId="5587C378" w14:textId="77777777" w:rsidR="00DB4C39" w:rsidRPr="006C529B" w:rsidRDefault="00DB4C39">
    <w:pPr>
      <w:pStyle w:val="Header"/>
      <w:spacing w:before="0" w:after="0" w:line="240" w:lineRule="auto"/>
      <w:jc w:val="center"/>
      <w:rPr>
        <w:sz w:val="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F46467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EA28DD"/>
    <w:multiLevelType w:val="hybridMultilevel"/>
    <w:tmpl w:val="A88A48D6"/>
    <w:lvl w:ilvl="0" w:tplc="3F040120">
      <w:start w:val="1"/>
      <w:numFmt w:val="decimal"/>
      <w:lvlText w:val="(%1)"/>
      <w:lvlJc w:val="left"/>
      <w:pPr>
        <w:ind w:left="36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28441DB"/>
    <w:multiLevelType w:val="singleLevel"/>
    <w:tmpl w:val="094AC276"/>
    <w:lvl w:ilvl="0">
      <w:start w:val="1"/>
      <w:numFmt w:val="bullet"/>
      <w:pStyle w:val="tabelle3"/>
      <w:lvlText w:val=""/>
      <w:lvlJc w:val="left"/>
      <w:pPr>
        <w:tabs>
          <w:tab w:val="num" w:pos="360"/>
        </w:tabs>
        <w:ind w:left="360" w:hanging="360"/>
      </w:pPr>
      <w:rPr>
        <w:rFonts w:ascii="Symbol" w:hAnsi="Symbol" w:hint="default"/>
      </w:rPr>
    </w:lvl>
  </w:abstractNum>
  <w:abstractNum w:abstractNumId="3" w15:restartNumberingAfterBreak="0">
    <w:nsid w:val="0B61401B"/>
    <w:multiLevelType w:val="hybridMultilevel"/>
    <w:tmpl w:val="123AB06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0BC12303"/>
    <w:multiLevelType w:val="hybridMultilevel"/>
    <w:tmpl w:val="F82EC6D8"/>
    <w:lvl w:ilvl="0" w:tplc="3CEEE306">
      <w:start w:val="1"/>
      <w:numFmt w:val="decimal"/>
      <w:lvlText w:val="(%1)"/>
      <w:lvlJc w:val="left"/>
      <w:pPr>
        <w:ind w:left="360" w:hanging="360"/>
      </w:pPr>
      <w:rPr>
        <w:rFonts w:hint="default"/>
      </w:r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5" w15:restartNumberingAfterBreak="0">
    <w:nsid w:val="0E8827B8"/>
    <w:multiLevelType w:val="hybridMultilevel"/>
    <w:tmpl w:val="DC2295F4"/>
    <w:lvl w:ilvl="0" w:tplc="3E62B400">
      <w:start w:val="5"/>
      <w:numFmt w:val="decimal"/>
      <w:lvlText w:val="(%1)"/>
      <w:lvlJc w:val="left"/>
      <w:pPr>
        <w:ind w:left="36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20DB2FE3"/>
    <w:multiLevelType w:val="multilevel"/>
    <w:tmpl w:val="0409001D"/>
    <w:styleLink w:val="Kastenhanging"/>
    <w:lvl w:ilvl="0">
      <w:start w:val="1"/>
      <w:numFmt w:val="none"/>
      <w:lvlText w:val="%1"/>
      <w:lvlJc w:val="left"/>
      <w:pPr>
        <w:tabs>
          <w:tab w:val="num" w:pos="360"/>
        </w:tabs>
        <w:ind w:left="360" w:hanging="360"/>
      </w:pPr>
      <w:rPr>
        <w:rFonts w:ascii="Times New Roman" w:hAnsi="Times New Roman" w:cs="Times New Roman" w:hint="default"/>
        <w:color w:val="auto"/>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15:restartNumberingAfterBreak="0">
    <w:nsid w:val="247E2B4D"/>
    <w:multiLevelType w:val="multilevel"/>
    <w:tmpl w:val="C5ACD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816ADE"/>
    <w:multiLevelType w:val="hybridMultilevel"/>
    <w:tmpl w:val="0EDC6A9A"/>
    <w:lvl w:ilvl="0" w:tplc="0C00000F">
      <w:start w:val="1"/>
      <w:numFmt w:val="decimal"/>
      <w:lvlText w:val="%1."/>
      <w:lvlJc w:val="left"/>
      <w:pPr>
        <w:ind w:left="360" w:hanging="360"/>
      </w:pPr>
      <w:rPr>
        <w:rFonts w:hint="default"/>
      </w:r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9" w15:restartNumberingAfterBreak="0">
    <w:nsid w:val="27D267FE"/>
    <w:multiLevelType w:val="hybridMultilevel"/>
    <w:tmpl w:val="3A760FBE"/>
    <w:lvl w:ilvl="0" w:tplc="04070001">
      <w:start w:val="1"/>
      <w:numFmt w:val="bullet"/>
      <w:pStyle w:val="FormatvorlageAufgezhl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7E3645E"/>
    <w:multiLevelType w:val="hybridMultilevel"/>
    <w:tmpl w:val="A0EAD844"/>
    <w:lvl w:ilvl="0" w:tplc="0FE2CC00">
      <w:start w:val="3"/>
      <w:numFmt w:val="bullet"/>
      <w:lvlText w:val="-"/>
      <w:lvlJc w:val="left"/>
      <w:pPr>
        <w:ind w:left="720" w:hanging="360"/>
      </w:pPr>
      <w:rPr>
        <w:rFonts w:ascii="Arial" w:eastAsia="Times New Roman"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2850512F"/>
    <w:multiLevelType w:val="hybridMultilevel"/>
    <w:tmpl w:val="790C216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2" w15:restartNumberingAfterBreak="0">
    <w:nsid w:val="29805C4B"/>
    <w:multiLevelType w:val="multilevel"/>
    <w:tmpl w:val="4C3278F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C42E23"/>
    <w:multiLevelType w:val="multilevel"/>
    <w:tmpl w:val="45E28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F27A72"/>
    <w:multiLevelType w:val="hybridMultilevel"/>
    <w:tmpl w:val="97B6A50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5" w15:restartNumberingAfterBreak="0">
    <w:nsid w:val="2DCE0252"/>
    <w:multiLevelType w:val="multilevel"/>
    <w:tmpl w:val="91260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1D45AB"/>
    <w:multiLevelType w:val="hybridMultilevel"/>
    <w:tmpl w:val="F27E6DA0"/>
    <w:lvl w:ilvl="0" w:tplc="FABEDBC2">
      <w:start w:val="1"/>
      <w:numFmt w:val="bullet"/>
      <w:lvlRestart w:val="0"/>
      <w:pStyle w:val="Bullet"/>
      <w:lvlText w:val=""/>
      <w:lvlJc w:val="left"/>
      <w:pPr>
        <w:tabs>
          <w:tab w:val="num" w:pos="850"/>
        </w:tabs>
        <w:ind w:left="850" w:hanging="425"/>
      </w:pPr>
      <w:rPr>
        <w:rFonts w:ascii="Symbol" w:hAnsi="Symbol" w:hint="default"/>
        <w: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FF621D9"/>
    <w:multiLevelType w:val="hybridMultilevel"/>
    <w:tmpl w:val="DD4064F8"/>
    <w:lvl w:ilvl="0" w:tplc="394C7D7E">
      <w:start w:val="1"/>
      <w:numFmt w:val="decimal"/>
      <w:lvlText w:val="(%1)"/>
      <w:lvlJc w:val="left"/>
      <w:pPr>
        <w:ind w:left="360" w:hanging="360"/>
      </w:pPr>
      <w:rPr>
        <w:rFonts w:hint="default"/>
      </w:r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8" w15:restartNumberingAfterBreak="0">
    <w:nsid w:val="300C7113"/>
    <w:multiLevelType w:val="multilevel"/>
    <w:tmpl w:val="91260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360557"/>
    <w:multiLevelType w:val="hybridMultilevel"/>
    <w:tmpl w:val="3428382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0" w15:restartNumberingAfterBreak="0">
    <w:nsid w:val="338F44C9"/>
    <w:multiLevelType w:val="hybridMultilevel"/>
    <w:tmpl w:val="0D4C8CCE"/>
    <w:lvl w:ilvl="0" w:tplc="0FE2CC00">
      <w:start w:val="3"/>
      <w:numFmt w:val="bullet"/>
      <w:lvlText w:val="-"/>
      <w:lvlJc w:val="left"/>
      <w:pPr>
        <w:ind w:left="360" w:hanging="360"/>
      </w:pPr>
      <w:rPr>
        <w:rFonts w:ascii="Arial" w:eastAsia="Times New Roman" w:hAnsi="Arial" w:cs="Arial" w:hint="default"/>
      </w:rPr>
    </w:lvl>
    <w:lvl w:ilvl="1" w:tplc="0C000003">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21" w15:restartNumberingAfterBreak="0">
    <w:nsid w:val="33C66806"/>
    <w:multiLevelType w:val="hybridMultilevel"/>
    <w:tmpl w:val="E198106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2" w15:restartNumberingAfterBreak="0">
    <w:nsid w:val="34B958B6"/>
    <w:multiLevelType w:val="hybridMultilevel"/>
    <w:tmpl w:val="1564EBA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386D60B0"/>
    <w:multiLevelType w:val="multilevel"/>
    <w:tmpl w:val="17B00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2746F1"/>
    <w:multiLevelType w:val="multilevel"/>
    <w:tmpl w:val="A6D4885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709"/>
        </w:tabs>
        <w:ind w:left="709" w:hanging="567"/>
      </w:pPr>
      <w:rPr>
        <w:rFonts w:hint="default"/>
        <w:lang w:val="de-DE"/>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2"/>
        </w:tabs>
        <w:ind w:left="864" w:hanging="864"/>
      </w:pPr>
      <w:rPr>
        <w:rFonts w:hint="default"/>
      </w:rPr>
    </w:lvl>
    <w:lvl w:ilvl="4">
      <w:start w:val="1"/>
      <w:numFmt w:val="decimal"/>
      <w:pStyle w:val="Heading5"/>
      <w:lvlText w:val="%1.%2.%3.%4.%5"/>
      <w:lvlJc w:val="left"/>
      <w:pPr>
        <w:tabs>
          <w:tab w:val="num" w:pos="1009"/>
        </w:tabs>
        <w:ind w:left="1008" w:hanging="1008"/>
      </w:pPr>
      <w:rPr>
        <w:rFonts w:hint="default"/>
      </w:rPr>
    </w:lvl>
    <w:lvl w:ilvl="5">
      <w:start w:val="1"/>
      <w:numFmt w:val="decimal"/>
      <w:pStyle w:val="Heading6"/>
      <w:lvlText w:val="%1.%2.%3.%4.%5.%6"/>
      <w:lvlJc w:val="left"/>
      <w:pPr>
        <w:tabs>
          <w:tab w:val="num" w:pos="1151"/>
        </w:tabs>
        <w:ind w:left="1152" w:hanging="1152"/>
      </w:pPr>
      <w:rPr>
        <w:rFonts w:hint="default"/>
      </w:rPr>
    </w:lvl>
    <w:lvl w:ilvl="6">
      <w:start w:val="1"/>
      <w:numFmt w:val="decimal"/>
      <w:pStyle w:val="Heading7"/>
      <w:lvlText w:val="%1.%2.%3.%4.%5.%6.%7"/>
      <w:lvlJc w:val="left"/>
      <w:pPr>
        <w:tabs>
          <w:tab w:val="num" w:pos="1298"/>
        </w:tabs>
        <w:ind w:left="1296" w:hanging="1296"/>
      </w:pPr>
      <w:rPr>
        <w:rFonts w:hint="default"/>
      </w:rPr>
    </w:lvl>
    <w:lvl w:ilvl="7">
      <w:start w:val="1"/>
      <w:numFmt w:val="decimal"/>
      <w:pStyle w:val="Heading8"/>
      <w:lvlText w:val="%1.%2.%3.%4.%5.%6.%7.%8"/>
      <w:lvlJc w:val="left"/>
      <w:pPr>
        <w:tabs>
          <w:tab w:val="num" w:pos="1520"/>
        </w:tabs>
        <w:ind w:left="1520" w:hanging="1520"/>
      </w:pPr>
      <w:rPr>
        <w:rFonts w:hint="default"/>
      </w:rPr>
    </w:lvl>
    <w:lvl w:ilvl="8">
      <w:start w:val="1"/>
      <w:numFmt w:val="decimal"/>
      <w:lvlText w:val="%1.%2.%3.%4.%5.%6.%7.%8.%9"/>
      <w:lvlJc w:val="left"/>
      <w:pPr>
        <w:tabs>
          <w:tab w:val="num" w:pos="1584"/>
        </w:tabs>
        <w:ind w:left="1584" w:hanging="1584"/>
      </w:pPr>
      <w:rPr>
        <w:rFonts w:hint="default"/>
      </w:rPr>
    </w:lvl>
  </w:abstractNum>
  <w:abstractNum w:abstractNumId="25" w15:restartNumberingAfterBreak="0">
    <w:nsid w:val="40C45CD5"/>
    <w:multiLevelType w:val="multilevel"/>
    <w:tmpl w:val="4C3278F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CB4BEA"/>
    <w:multiLevelType w:val="hybridMultilevel"/>
    <w:tmpl w:val="E8F49B7E"/>
    <w:lvl w:ilvl="0" w:tplc="A4806116">
      <w:start w:val="1"/>
      <w:numFmt w:val="decimal"/>
      <w:lvlText w:val="(%1)"/>
      <w:lvlJc w:val="left"/>
      <w:pPr>
        <w:ind w:left="360" w:hanging="360"/>
      </w:pPr>
      <w:rPr>
        <w:rFonts w:hint="default"/>
      </w:r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27" w15:restartNumberingAfterBreak="0">
    <w:nsid w:val="44E2454B"/>
    <w:multiLevelType w:val="hybridMultilevel"/>
    <w:tmpl w:val="0550099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4E2C27B9"/>
    <w:multiLevelType w:val="hybridMultilevel"/>
    <w:tmpl w:val="6182255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9" w15:restartNumberingAfterBreak="0">
    <w:nsid w:val="543246B0"/>
    <w:multiLevelType w:val="hybridMultilevel"/>
    <w:tmpl w:val="51582760"/>
    <w:lvl w:ilvl="0" w:tplc="0FE2CC00">
      <w:start w:val="3"/>
      <w:numFmt w:val="bullet"/>
      <w:lvlText w:val="-"/>
      <w:lvlJc w:val="left"/>
      <w:pPr>
        <w:ind w:left="720" w:hanging="360"/>
      </w:pPr>
      <w:rPr>
        <w:rFonts w:ascii="Arial" w:eastAsia="Times New Roman"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0" w15:restartNumberingAfterBreak="0">
    <w:nsid w:val="56955D7C"/>
    <w:multiLevelType w:val="multilevel"/>
    <w:tmpl w:val="4E766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E93CF2"/>
    <w:multiLevelType w:val="hybridMultilevel"/>
    <w:tmpl w:val="B7DAD04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2" w15:restartNumberingAfterBreak="0">
    <w:nsid w:val="5AD908D0"/>
    <w:multiLevelType w:val="hybridMultilevel"/>
    <w:tmpl w:val="7DA45DD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3" w15:restartNumberingAfterBreak="0">
    <w:nsid w:val="5C015E60"/>
    <w:multiLevelType w:val="hybridMultilevel"/>
    <w:tmpl w:val="68C2421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4" w15:restartNumberingAfterBreak="0">
    <w:nsid w:val="60D76673"/>
    <w:multiLevelType w:val="multilevel"/>
    <w:tmpl w:val="2D14C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2F331A4"/>
    <w:multiLevelType w:val="multilevel"/>
    <w:tmpl w:val="D15AFAA4"/>
    <w:lvl w:ilvl="0">
      <w:start w:val="1"/>
      <w:numFmt w:val="decimal"/>
      <w:lvlText w:val="%1"/>
      <w:lvlJc w:val="left"/>
      <w:pPr>
        <w:tabs>
          <w:tab w:val="num" w:pos="431"/>
        </w:tabs>
        <w:ind w:left="431" w:hanging="431"/>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2"/>
        </w:tabs>
        <w:ind w:left="864" w:hanging="864"/>
      </w:pPr>
      <w:rPr>
        <w:rFonts w:hint="default"/>
      </w:rPr>
    </w:lvl>
    <w:lvl w:ilvl="4">
      <w:start w:val="1"/>
      <w:numFmt w:val="decimal"/>
      <w:lvlText w:val="%1.%2.%3.%4.%5"/>
      <w:lvlJc w:val="left"/>
      <w:pPr>
        <w:tabs>
          <w:tab w:val="num" w:pos="1009"/>
        </w:tabs>
        <w:ind w:left="1008" w:hanging="1008"/>
      </w:pPr>
      <w:rPr>
        <w:rFonts w:hint="default"/>
      </w:rPr>
    </w:lvl>
    <w:lvl w:ilvl="5">
      <w:start w:val="1"/>
      <w:numFmt w:val="decimal"/>
      <w:pStyle w:val="Formatvorlage1"/>
      <w:lvlText w:val="%1.%2.%3.%4.%5.%6"/>
      <w:lvlJc w:val="left"/>
      <w:pPr>
        <w:tabs>
          <w:tab w:val="num" w:pos="1440"/>
        </w:tabs>
        <w:ind w:left="1152" w:hanging="1152"/>
      </w:pPr>
      <w:rPr>
        <w:rFonts w:hint="default"/>
      </w:rPr>
    </w:lvl>
    <w:lvl w:ilvl="6">
      <w:start w:val="1"/>
      <w:numFmt w:val="none"/>
      <w:lvlText w:val=""/>
      <w:lvlJc w:val="left"/>
      <w:pPr>
        <w:tabs>
          <w:tab w:val="num" w:pos="1800"/>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73F66E32"/>
    <w:multiLevelType w:val="hybridMultilevel"/>
    <w:tmpl w:val="7568B56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7" w15:restartNumberingAfterBreak="0">
    <w:nsid w:val="76612D37"/>
    <w:multiLevelType w:val="hybridMultilevel"/>
    <w:tmpl w:val="9C96C66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8" w15:restartNumberingAfterBreak="0">
    <w:nsid w:val="791B5E60"/>
    <w:multiLevelType w:val="multilevel"/>
    <w:tmpl w:val="0409001D"/>
    <w:styleLink w:val="KastenBullet"/>
    <w:lvl w:ilvl="0">
      <w:start w:val="1"/>
      <w:numFmt w:val="bullet"/>
      <w:lvlText w:val=""/>
      <w:lvlJc w:val="left"/>
      <w:pPr>
        <w:tabs>
          <w:tab w:val="num" w:pos="360"/>
        </w:tabs>
        <w:ind w:left="360" w:hanging="360"/>
      </w:pPr>
      <w:rPr>
        <w:rFonts w:ascii="Symbol" w:hAnsi="Symbol" w:cs="Times New Roman" w:hint="default"/>
        <w:color w:val="auto"/>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9" w15:restartNumberingAfterBreak="0">
    <w:nsid w:val="7AF00987"/>
    <w:multiLevelType w:val="hybridMultilevel"/>
    <w:tmpl w:val="7D688DD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0" w15:restartNumberingAfterBreak="0">
    <w:nsid w:val="7DFE4F4E"/>
    <w:multiLevelType w:val="multilevel"/>
    <w:tmpl w:val="4C3278F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EC635BD"/>
    <w:multiLevelType w:val="hybridMultilevel"/>
    <w:tmpl w:val="9E7C903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2" w15:restartNumberingAfterBreak="0">
    <w:nsid w:val="7EFE3883"/>
    <w:multiLevelType w:val="hybridMultilevel"/>
    <w:tmpl w:val="B170BB74"/>
    <w:lvl w:ilvl="0" w:tplc="988836AC">
      <w:numFmt w:val="bullet"/>
      <w:lvlText w:val="-"/>
      <w:lvlJc w:val="left"/>
      <w:pPr>
        <w:ind w:left="720" w:hanging="360"/>
      </w:pPr>
      <w:rPr>
        <w:rFonts w:ascii="Arial" w:eastAsia="Times New Roman"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3" w15:restartNumberingAfterBreak="0">
    <w:nsid w:val="7F8F578B"/>
    <w:multiLevelType w:val="multilevel"/>
    <w:tmpl w:val="91260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21854715">
    <w:abstractNumId w:val="24"/>
  </w:num>
  <w:num w:numId="2" w16cid:durableId="1017996923">
    <w:abstractNumId w:val="35"/>
  </w:num>
  <w:num w:numId="3" w16cid:durableId="311716237">
    <w:abstractNumId w:val="9"/>
  </w:num>
  <w:num w:numId="4" w16cid:durableId="1506555290">
    <w:abstractNumId w:val="2"/>
  </w:num>
  <w:num w:numId="5" w16cid:durableId="1553735194">
    <w:abstractNumId w:val="16"/>
  </w:num>
  <w:num w:numId="6" w16cid:durableId="386729714">
    <w:abstractNumId w:val="38"/>
  </w:num>
  <w:num w:numId="7" w16cid:durableId="1333944655">
    <w:abstractNumId w:val="6"/>
  </w:num>
  <w:num w:numId="8" w16cid:durableId="2065787237">
    <w:abstractNumId w:val="0"/>
  </w:num>
  <w:num w:numId="9" w16cid:durableId="554775764">
    <w:abstractNumId w:val="37"/>
  </w:num>
  <w:num w:numId="10" w16cid:durableId="867258317">
    <w:abstractNumId w:val="43"/>
  </w:num>
  <w:num w:numId="11" w16cid:durableId="1068307652">
    <w:abstractNumId w:val="18"/>
  </w:num>
  <w:num w:numId="12" w16cid:durableId="506990884">
    <w:abstractNumId w:val="25"/>
  </w:num>
  <w:num w:numId="13" w16cid:durableId="2120760380">
    <w:abstractNumId w:val="41"/>
  </w:num>
  <w:num w:numId="14" w16cid:durableId="1737312060">
    <w:abstractNumId w:val="12"/>
  </w:num>
  <w:num w:numId="15" w16cid:durableId="631519200">
    <w:abstractNumId w:val="15"/>
  </w:num>
  <w:num w:numId="16" w16cid:durableId="1575892107">
    <w:abstractNumId w:val="40"/>
  </w:num>
  <w:num w:numId="17" w16cid:durableId="989481119">
    <w:abstractNumId w:val="34"/>
  </w:num>
  <w:num w:numId="18" w16cid:durableId="890114175">
    <w:abstractNumId w:val="30"/>
  </w:num>
  <w:num w:numId="19" w16cid:durableId="558052238">
    <w:abstractNumId w:val="23"/>
  </w:num>
  <w:num w:numId="20" w16cid:durableId="109934711">
    <w:abstractNumId w:val="19"/>
  </w:num>
  <w:num w:numId="21" w16cid:durableId="1683821566">
    <w:abstractNumId w:val="14"/>
  </w:num>
  <w:num w:numId="22" w16cid:durableId="1563128221">
    <w:abstractNumId w:val="36"/>
  </w:num>
  <w:num w:numId="23" w16cid:durableId="1410466128">
    <w:abstractNumId w:val="3"/>
  </w:num>
  <w:num w:numId="24" w16cid:durableId="551386138">
    <w:abstractNumId w:val="31"/>
  </w:num>
  <w:num w:numId="25" w16cid:durableId="1709449873">
    <w:abstractNumId w:val="27"/>
  </w:num>
  <w:num w:numId="26" w16cid:durableId="568534726">
    <w:abstractNumId w:val="11"/>
  </w:num>
  <w:num w:numId="27" w16cid:durableId="1689478299">
    <w:abstractNumId w:val="42"/>
  </w:num>
  <w:num w:numId="28" w16cid:durableId="439692272">
    <w:abstractNumId w:val="33"/>
  </w:num>
  <w:num w:numId="29" w16cid:durableId="558591369">
    <w:abstractNumId w:val="39"/>
  </w:num>
  <w:num w:numId="30" w16cid:durableId="1180660143">
    <w:abstractNumId w:val="10"/>
  </w:num>
  <w:num w:numId="31" w16cid:durableId="223376039">
    <w:abstractNumId w:val="29"/>
  </w:num>
  <w:num w:numId="32" w16cid:durableId="1193686377">
    <w:abstractNumId w:val="20"/>
  </w:num>
  <w:num w:numId="33" w16cid:durableId="1118598816">
    <w:abstractNumId w:val="21"/>
  </w:num>
  <w:num w:numId="34" w16cid:durableId="884294615">
    <w:abstractNumId w:val="13"/>
  </w:num>
  <w:num w:numId="35" w16cid:durableId="1469324955">
    <w:abstractNumId w:val="7"/>
  </w:num>
  <w:num w:numId="36" w16cid:durableId="432866842">
    <w:abstractNumId w:val="22"/>
  </w:num>
  <w:num w:numId="37" w16cid:durableId="1721396144">
    <w:abstractNumId w:val="4"/>
  </w:num>
  <w:num w:numId="38" w16cid:durableId="141891839">
    <w:abstractNumId w:val="17"/>
  </w:num>
  <w:num w:numId="39" w16cid:durableId="329335420">
    <w:abstractNumId w:val="28"/>
  </w:num>
  <w:num w:numId="40" w16cid:durableId="2107074078">
    <w:abstractNumId w:val="32"/>
  </w:num>
  <w:num w:numId="41" w16cid:durableId="232857423">
    <w:abstractNumId w:val="26"/>
  </w:num>
  <w:num w:numId="42" w16cid:durableId="2115125826">
    <w:abstractNumId w:val="5"/>
  </w:num>
  <w:num w:numId="43" w16cid:durableId="1350645266">
    <w:abstractNumId w:val="1"/>
  </w:num>
  <w:num w:numId="44" w16cid:durableId="519512042">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de-DE" w:vendorID="9" w:dllVersion="512" w:checkStyle="1"/>
  <w:activeWritingStyle w:appName="MSWord" w:lang="it-IT" w:vendorID="3" w:dllVersion="517" w:checkStyle="1"/>
  <w:activeWritingStyle w:appName="MSWord" w:lang="de-DE" w:vendorID="3" w:dllVersion="517"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onsecutiveHyphenLimit w:val="2"/>
  <w:hyphenationZone w:val="68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26E"/>
    <w:rsid w:val="00000083"/>
    <w:rsid w:val="000000EA"/>
    <w:rsid w:val="00000189"/>
    <w:rsid w:val="00000222"/>
    <w:rsid w:val="00000A30"/>
    <w:rsid w:val="00000A5E"/>
    <w:rsid w:val="00000F79"/>
    <w:rsid w:val="000010B8"/>
    <w:rsid w:val="0000147F"/>
    <w:rsid w:val="000014CE"/>
    <w:rsid w:val="0000164B"/>
    <w:rsid w:val="000016AD"/>
    <w:rsid w:val="00001702"/>
    <w:rsid w:val="00001988"/>
    <w:rsid w:val="00002148"/>
    <w:rsid w:val="000022C8"/>
    <w:rsid w:val="0000238F"/>
    <w:rsid w:val="0000244E"/>
    <w:rsid w:val="00002A88"/>
    <w:rsid w:val="00002B72"/>
    <w:rsid w:val="00002DBC"/>
    <w:rsid w:val="000030A3"/>
    <w:rsid w:val="00003346"/>
    <w:rsid w:val="00003B40"/>
    <w:rsid w:val="00003D21"/>
    <w:rsid w:val="0000407F"/>
    <w:rsid w:val="0000427A"/>
    <w:rsid w:val="000042E1"/>
    <w:rsid w:val="0000436F"/>
    <w:rsid w:val="000045FE"/>
    <w:rsid w:val="00004800"/>
    <w:rsid w:val="000048DA"/>
    <w:rsid w:val="00004924"/>
    <w:rsid w:val="00004B6F"/>
    <w:rsid w:val="00004C99"/>
    <w:rsid w:val="00004F48"/>
    <w:rsid w:val="0000507C"/>
    <w:rsid w:val="000050ED"/>
    <w:rsid w:val="00005193"/>
    <w:rsid w:val="00005922"/>
    <w:rsid w:val="00005938"/>
    <w:rsid w:val="00005C65"/>
    <w:rsid w:val="00005D2A"/>
    <w:rsid w:val="00005DBB"/>
    <w:rsid w:val="00005FF5"/>
    <w:rsid w:val="00006251"/>
    <w:rsid w:val="00006324"/>
    <w:rsid w:val="0000636B"/>
    <w:rsid w:val="000065B2"/>
    <w:rsid w:val="00007066"/>
    <w:rsid w:val="0000709B"/>
    <w:rsid w:val="0000709E"/>
    <w:rsid w:val="00007114"/>
    <w:rsid w:val="000074BB"/>
    <w:rsid w:val="0000762D"/>
    <w:rsid w:val="00007A1A"/>
    <w:rsid w:val="00007E3C"/>
    <w:rsid w:val="0001034B"/>
    <w:rsid w:val="000104C6"/>
    <w:rsid w:val="000106C9"/>
    <w:rsid w:val="00011068"/>
    <w:rsid w:val="000110C5"/>
    <w:rsid w:val="00011363"/>
    <w:rsid w:val="000113B4"/>
    <w:rsid w:val="00011496"/>
    <w:rsid w:val="0001156F"/>
    <w:rsid w:val="00011811"/>
    <w:rsid w:val="00011884"/>
    <w:rsid w:val="00011AAA"/>
    <w:rsid w:val="00011AFF"/>
    <w:rsid w:val="00011B92"/>
    <w:rsid w:val="00011CF7"/>
    <w:rsid w:val="0001200B"/>
    <w:rsid w:val="0001208D"/>
    <w:rsid w:val="00012137"/>
    <w:rsid w:val="000123B0"/>
    <w:rsid w:val="000124BC"/>
    <w:rsid w:val="00012503"/>
    <w:rsid w:val="000126CC"/>
    <w:rsid w:val="000127C7"/>
    <w:rsid w:val="00012B42"/>
    <w:rsid w:val="00012C7A"/>
    <w:rsid w:val="00012F96"/>
    <w:rsid w:val="00012F9D"/>
    <w:rsid w:val="00012FEE"/>
    <w:rsid w:val="00013367"/>
    <w:rsid w:val="0001356A"/>
    <w:rsid w:val="00013799"/>
    <w:rsid w:val="00013854"/>
    <w:rsid w:val="0001396E"/>
    <w:rsid w:val="00013A45"/>
    <w:rsid w:val="00013F9E"/>
    <w:rsid w:val="00014029"/>
    <w:rsid w:val="00014336"/>
    <w:rsid w:val="00014337"/>
    <w:rsid w:val="0001478C"/>
    <w:rsid w:val="000147A1"/>
    <w:rsid w:val="0001483D"/>
    <w:rsid w:val="00014857"/>
    <w:rsid w:val="00014933"/>
    <w:rsid w:val="000149CD"/>
    <w:rsid w:val="00014F40"/>
    <w:rsid w:val="00015023"/>
    <w:rsid w:val="0001537E"/>
    <w:rsid w:val="000153C9"/>
    <w:rsid w:val="00015403"/>
    <w:rsid w:val="00015772"/>
    <w:rsid w:val="00015876"/>
    <w:rsid w:val="00015C37"/>
    <w:rsid w:val="00015CA3"/>
    <w:rsid w:val="00015F42"/>
    <w:rsid w:val="0001607D"/>
    <w:rsid w:val="00016155"/>
    <w:rsid w:val="0001632F"/>
    <w:rsid w:val="0001658F"/>
    <w:rsid w:val="000166F0"/>
    <w:rsid w:val="00016737"/>
    <w:rsid w:val="00016852"/>
    <w:rsid w:val="000169D6"/>
    <w:rsid w:val="00016A61"/>
    <w:rsid w:val="00016A9B"/>
    <w:rsid w:val="00016CD3"/>
    <w:rsid w:val="00016EA7"/>
    <w:rsid w:val="0001710D"/>
    <w:rsid w:val="00017132"/>
    <w:rsid w:val="000171FD"/>
    <w:rsid w:val="00017223"/>
    <w:rsid w:val="00017251"/>
    <w:rsid w:val="00017489"/>
    <w:rsid w:val="000174FB"/>
    <w:rsid w:val="000175E6"/>
    <w:rsid w:val="00017669"/>
    <w:rsid w:val="00017720"/>
    <w:rsid w:val="00017842"/>
    <w:rsid w:val="000179BA"/>
    <w:rsid w:val="00017A0B"/>
    <w:rsid w:val="00017CB5"/>
    <w:rsid w:val="00017D70"/>
    <w:rsid w:val="00017E5E"/>
    <w:rsid w:val="00020415"/>
    <w:rsid w:val="000204D0"/>
    <w:rsid w:val="00020DB8"/>
    <w:rsid w:val="00020E32"/>
    <w:rsid w:val="00020EBA"/>
    <w:rsid w:val="00021188"/>
    <w:rsid w:val="000212F3"/>
    <w:rsid w:val="00021320"/>
    <w:rsid w:val="0002198F"/>
    <w:rsid w:val="00021B49"/>
    <w:rsid w:val="00021E74"/>
    <w:rsid w:val="00021EF5"/>
    <w:rsid w:val="000220A7"/>
    <w:rsid w:val="0002244C"/>
    <w:rsid w:val="00022846"/>
    <w:rsid w:val="000228E6"/>
    <w:rsid w:val="000232E9"/>
    <w:rsid w:val="00023370"/>
    <w:rsid w:val="000235EE"/>
    <w:rsid w:val="000236B2"/>
    <w:rsid w:val="00023774"/>
    <w:rsid w:val="00023AAB"/>
    <w:rsid w:val="00023AB3"/>
    <w:rsid w:val="00023B0D"/>
    <w:rsid w:val="00023E03"/>
    <w:rsid w:val="00023E9C"/>
    <w:rsid w:val="00024033"/>
    <w:rsid w:val="00024136"/>
    <w:rsid w:val="000241AC"/>
    <w:rsid w:val="000241EE"/>
    <w:rsid w:val="000245A9"/>
    <w:rsid w:val="000248D6"/>
    <w:rsid w:val="00024D97"/>
    <w:rsid w:val="0002501C"/>
    <w:rsid w:val="0002512B"/>
    <w:rsid w:val="000252D3"/>
    <w:rsid w:val="0002531F"/>
    <w:rsid w:val="000255DD"/>
    <w:rsid w:val="00025825"/>
    <w:rsid w:val="00025AC8"/>
    <w:rsid w:val="00025B15"/>
    <w:rsid w:val="00025C47"/>
    <w:rsid w:val="00025E91"/>
    <w:rsid w:val="00025EBE"/>
    <w:rsid w:val="00026006"/>
    <w:rsid w:val="0002604F"/>
    <w:rsid w:val="00026095"/>
    <w:rsid w:val="000261C4"/>
    <w:rsid w:val="00026585"/>
    <w:rsid w:val="0002669B"/>
    <w:rsid w:val="000267BE"/>
    <w:rsid w:val="00026830"/>
    <w:rsid w:val="0002693B"/>
    <w:rsid w:val="000269D9"/>
    <w:rsid w:val="00026A52"/>
    <w:rsid w:val="00026F23"/>
    <w:rsid w:val="0002703B"/>
    <w:rsid w:val="0002767D"/>
    <w:rsid w:val="0002783F"/>
    <w:rsid w:val="00027843"/>
    <w:rsid w:val="00027912"/>
    <w:rsid w:val="00027A08"/>
    <w:rsid w:val="00027AF4"/>
    <w:rsid w:val="00027C6A"/>
    <w:rsid w:val="00027E52"/>
    <w:rsid w:val="000305AF"/>
    <w:rsid w:val="0003073F"/>
    <w:rsid w:val="00030B08"/>
    <w:rsid w:val="00030C5D"/>
    <w:rsid w:val="00030CAE"/>
    <w:rsid w:val="00030DEB"/>
    <w:rsid w:val="00030EEA"/>
    <w:rsid w:val="000310C5"/>
    <w:rsid w:val="000312BE"/>
    <w:rsid w:val="000313CA"/>
    <w:rsid w:val="000313D5"/>
    <w:rsid w:val="000313FF"/>
    <w:rsid w:val="0003141E"/>
    <w:rsid w:val="000315E3"/>
    <w:rsid w:val="0003191C"/>
    <w:rsid w:val="0003255D"/>
    <w:rsid w:val="000327AC"/>
    <w:rsid w:val="000329D3"/>
    <w:rsid w:val="00032A15"/>
    <w:rsid w:val="00032AD2"/>
    <w:rsid w:val="00032C4F"/>
    <w:rsid w:val="00032E26"/>
    <w:rsid w:val="00032E29"/>
    <w:rsid w:val="00032EB5"/>
    <w:rsid w:val="000332F0"/>
    <w:rsid w:val="00033466"/>
    <w:rsid w:val="00033729"/>
    <w:rsid w:val="00033AE3"/>
    <w:rsid w:val="00033C32"/>
    <w:rsid w:val="00033D64"/>
    <w:rsid w:val="00033FEE"/>
    <w:rsid w:val="0003414B"/>
    <w:rsid w:val="0003440A"/>
    <w:rsid w:val="00034810"/>
    <w:rsid w:val="00034B4A"/>
    <w:rsid w:val="00034CB8"/>
    <w:rsid w:val="00034F16"/>
    <w:rsid w:val="00034F77"/>
    <w:rsid w:val="000350C5"/>
    <w:rsid w:val="000352DD"/>
    <w:rsid w:val="000352F2"/>
    <w:rsid w:val="00035325"/>
    <w:rsid w:val="000353B2"/>
    <w:rsid w:val="00035452"/>
    <w:rsid w:val="00035CF3"/>
    <w:rsid w:val="00035DDD"/>
    <w:rsid w:val="00035E14"/>
    <w:rsid w:val="00036105"/>
    <w:rsid w:val="0003611B"/>
    <w:rsid w:val="00036297"/>
    <w:rsid w:val="00036563"/>
    <w:rsid w:val="00036796"/>
    <w:rsid w:val="00036CEC"/>
    <w:rsid w:val="0003728B"/>
    <w:rsid w:val="000374BB"/>
    <w:rsid w:val="00037B77"/>
    <w:rsid w:val="00037BA5"/>
    <w:rsid w:val="00037D8E"/>
    <w:rsid w:val="00037FBF"/>
    <w:rsid w:val="0004049E"/>
    <w:rsid w:val="000404D4"/>
    <w:rsid w:val="000405AF"/>
    <w:rsid w:val="000409CC"/>
    <w:rsid w:val="00040A17"/>
    <w:rsid w:val="00040CE8"/>
    <w:rsid w:val="00041330"/>
    <w:rsid w:val="00041451"/>
    <w:rsid w:val="0004164A"/>
    <w:rsid w:val="00041AD9"/>
    <w:rsid w:val="00041C26"/>
    <w:rsid w:val="0004201C"/>
    <w:rsid w:val="00042068"/>
    <w:rsid w:val="0004220E"/>
    <w:rsid w:val="000422C6"/>
    <w:rsid w:val="000422F4"/>
    <w:rsid w:val="00042533"/>
    <w:rsid w:val="000426DC"/>
    <w:rsid w:val="00042790"/>
    <w:rsid w:val="0004289C"/>
    <w:rsid w:val="000429F3"/>
    <w:rsid w:val="00042B79"/>
    <w:rsid w:val="00042C73"/>
    <w:rsid w:val="00042C9E"/>
    <w:rsid w:val="00042D1C"/>
    <w:rsid w:val="00042DEE"/>
    <w:rsid w:val="00042E7A"/>
    <w:rsid w:val="00042FD3"/>
    <w:rsid w:val="0004306C"/>
    <w:rsid w:val="0004317B"/>
    <w:rsid w:val="00043337"/>
    <w:rsid w:val="00043520"/>
    <w:rsid w:val="0004362A"/>
    <w:rsid w:val="000437BA"/>
    <w:rsid w:val="000439F2"/>
    <w:rsid w:val="00043C0A"/>
    <w:rsid w:val="00043C45"/>
    <w:rsid w:val="00043C53"/>
    <w:rsid w:val="00043DE1"/>
    <w:rsid w:val="00043FED"/>
    <w:rsid w:val="0004420F"/>
    <w:rsid w:val="00044337"/>
    <w:rsid w:val="000443AB"/>
    <w:rsid w:val="00044443"/>
    <w:rsid w:val="0004467B"/>
    <w:rsid w:val="00044689"/>
    <w:rsid w:val="00044792"/>
    <w:rsid w:val="00044A94"/>
    <w:rsid w:val="00044B47"/>
    <w:rsid w:val="00044EF4"/>
    <w:rsid w:val="0004512E"/>
    <w:rsid w:val="000451A0"/>
    <w:rsid w:val="000455DC"/>
    <w:rsid w:val="00045614"/>
    <w:rsid w:val="00045713"/>
    <w:rsid w:val="000458AF"/>
    <w:rsid w:val="00045AFC"/>
    <w:rsid w:val="00045C7B"/>
    <w:rsid w:val="00045C8D"/>
    <w:rsid w:val="00045C9C"/>
    <w:rsid w:val="00045D08"/>
    <w:rsid w:val="00045DB2"/>
    <w:rsid w:val="00045F96"/>
    <w:rsid w:val="000460E6"/>
    <w:rsid w:val="0004622D"/>
    <w:rsid w:val="0004643C"/>
    <w:rsid w:val="000464F6"/>
    <w:rsid w:val="00046511"/>
    <w:rsid w:val="000468C5"/>
    <w:rsid w:val="00046C25"/>
    <w:rsid w:val="00046EAC"/>
    <w:rsid w:val="00046F3B"/>
    <w:rsid w:val="00047819"/>
    <w:rsid w:val="00047869"/>
    <w:rsid w:val="00047ED7"/>
    <w:rsid w:val="000501C7"/>
    <w:rsid w:val="00050499"/>
    <w:rsid w:val="0005083E"/>
    <w:rsid w:val="00050AB2"/>
    <w:rsid w:val="00050C89"/>
    <w:rsid w:val="00050D51"/>
    <w:rsid w:val="00050E38"/>
    <w:rsid w:val="000511F0"/>
    <w:rsid w:val="00051368"/>
    <w:rsid w:val="000517E0"/>
    <w:rsid w:val="00051AA5"/>
    <w:rsid w:val="00051E5B"/>
    <w:rsid w:val="00051FE9"/>
    <w:rsid w:val="0005205D"/>
    <w:rsid w:val="000524AF"/>
    <w:rsid w:val="0005268E"/>
    <w:rsid w:val="00052913"/>
    <w:rsid w:val="00052B85"/>
    <w:rsid w:val="00052D60"/>
    <w:rsid w:val="0005304B"/>
    <w:rsid w:val="00053200"/>
    <w:rsid w:val="00053218"/>
    <w:rsid w:val="0005332A"/>
    <w:rsid w:val="00053370"/>
    <w:rsid w:val="000533DD"/>
    <w:rsid w:val="00053443"/>
    <w:rsid w:val="00053647"/>
    <w:rsid w:val="00053799"/>
    <w:rsid w:val="000539ED"/>
    <w:rsid w:val="00053AB7"/>
    <w:rsid w:val="00053AEF"/>
    <w:rsid w:val="00053B17"/>
    <w:rsid w:val="00053BE2"/>
    <w:rsid w:val="0005406F"/>
    <w:rsid w:val="00054093"/>
    <w:rsid w:val="000543AB"/>
    <w:rsid w:val="00054461"/>
    <w:rsid w:val="00054708"/>
    <w:rsid w:val="00054C34"/>
    <w:rsid w:val="000550FD"/>
    <w:rsid w:val="00055127"/>
    <w:rsid w:val="000554DD"/>
    <w:rsid w:val="000555B9"/>
    <w:rsid w:val="00055820"/>
    <w:rsid w:val="00055B9A"/>
    <w:rsid w:val="00055C01"/>
    <w:rsid w:val="00055F43"/>
    <w:rsid w:val="00056050"/>
    <w:rsid w:val="000561E1"/>
    <w:rsid w:val="000567E6"/>
    <w:rsid w:val="000569B0"/>
    <w:rsid w:val="00056D55"/>
    <w:rsid w:val="00056DB6"/>
    <w:rsid w:val="000570F0"/>
    <w:rsid w:val="00057184"/>
    <w:rsid w:val="00057346"/>
    <w:rsid w:val="00057382"/>
    <w:rsid w:val="000573EA"/>
    <w:rsid w:val="000574C4"/>
    <w:rsid w:val="00057686"/>
    <w:rsid w:val="00057722"/>
    <w:rsid w:val="00057BCC"/>
    <w:rsid w:val="00057C0E"/>
    <w:rsid w:val="00057C14"/>
    <w:rsid w:val="00057C1F"/>
    <w:rsid w:val="00057D4B"/>
    <w:rsid w:val="00057E69"/>
    <w:rsid w:val="00060276"/>
    <w:rsid w:val="000602D0"/>
    <w:rsid w:val="00060373"/>
    <w:rsid w:val="000604F6"/>
    <w:rsid w:val="000609BC"/>
    <w:rsid w:val="00060A2F"/>
    <w:rsid w:val="00060D8B"/>
    <w:rsid w:val="00060FA4"/>
    <w:rsid w:val="00060FE2"/>
    <w:rsid w:val="00061111"/>
    <w:rsid w:val="00061239"/>
    <w:rsid w:val="000613AD"/>
    <w:rsid w:val="00061582"/>
    <w:rsid w:val="00061A4A"/>
    <w:rsid w:val="00061A86"/>
    <w:rsid w:val="00061CAF"/>
    <w:rsid w:val="00062068"/>
    <w:rsid w:val="00062225"/>
    <w:rsid w:val="00062233"/>
    <w:rsid w:val="00062716"/>
    <w:rsid w:val="00062866"/>
    <w:rsid w:val="000628F4"/>
    <w:rsid w:val="0006296E"/>
    <w:rsid w:val="00062A4C"/>
    <w:rsid w:val="00062BE3"/>
    <w:rsid w:val="00062EFF"/>
    <w:rsid w:val="00062F6E"/>
    <w:rsid w:val="00062FBA"/>
    <w:rsid w:val="00062FD9"/>
    <w:rsid w:val="0006318D"/>
    <w:rsid w:val="000631E6"/>
    <w:rsid w:val="00063234"/>
    <w:rsid w:val="0006333C"/>
    <w:rsid w:val="000633FB"/>
    <w:rsid w:val="0006341F"/>
    <w:rsid w:val="00063499"/>
    <w:rsid w:val="000634D7"/>
    <w:rsid w:val="00063784"/>
    <w:rsid w:val="000638A3"/>
    <w:rsid w:val="00063AA5"/>
    <w:rsid w:val="00063C1D"/>
    <w:rsid w:val="00063D53"/>
    <w:rsid w:val="00063E19"/>
    <w:rsid w:val="00063F45"/>
    <w:rsid w:val="00064177"/>
    <w:rsid w:val="00064488"/>
    <w:rsid w:val="0006466F"/>
    <w:rsid w:val="0006499F"/>
    <w:rsid w:val="00064A1B"/>
    <w:rsid w:val="00064AE1"/>
    <w:rsid w:val="0006545C"/>
    <w:rsid w:val="0006565D"/>
    <w:rsid w:val="00065678"/>
    <w:rsid w:val="00065794"/>
    <w:rsid w:val="00065B22"/>
    <w:rsid w:val="00065E92"/>
    <w:rsid w:val="00065EFA"/>
    <w:rsid w:val="00066895"/>
    <w:rsid w:val="00066989"/>
    <w:rsid w:val="00066AB2"/>
    <w:rsid w:val="00066F09"/>
    <w:rsid w:val="00066FBC"/>
    <w:rsid w:val="00067452"/>
    <w:rsid w:val="000675EC"/>
    <w:rsid w:val="000676BC"/>
    <w:rsid w:val="0006770D"/>
    <w:rsid w:val="000677BD"/>
    <w:rsid w:val="00067AE8"/>
    <w:rsid w:val="0007013F"/>
    <w:rsid w:val="000702C9"/>
    <w:rsid w:val="000704C6"/>
    <w:rsid w:val="00070705"/>
    <w:rsid w:val="000708A5"/>
    <w:rsid w:val="0007099B"/>
    <w:rsid w:val="00071436"/>
    <w:rsid w:val="0007149C"/>
    <w:rsid w:val="000715C8"/>
    <w:rsid w:val="0007166C"/>
    <w:rsid w:val="000716FE"/>
    <w:rsid w:val="0007196E"/>
    <w:rsid w:val="00071A40"/>
    <w:rsid w:val="00071B31"/>
    <w:rsid w:val="00071BD8"/>
    <w:rsid w:val="00071E74"/>
    <w:rsid w:val="00071FFB"/>
    <w:rsid w:val="000721D8"/>
    <w:rsid w:val="0007232E"/>
    <w:rsid w:val="00072408"/>
    <w:rsid w:val="0007260A"/>
    <w:rsid w:val="000727B0"/>
    <w:rsid w:val="000727B5"/>
    <w:rsid w:val="000729EF"/>
    <w:rsid w:val="00073227"/>
    <w:rsid w:val="0007340D"/>
    <w:rsid w:val="00073638"/>
    <w:rsid w:val="000737A4"/>
    <w:rsid w:val="00073C63"/>
    <w:rsid w:val="00073D94"/>
    <w:rsid w:val="00073F0E"/>
    <w:rsid w:val="000742E8"/>
    <w:rsid w:val="0007473A"/>
    <w:rsid w:val="00074766"/>
    <w:rsid w:val="000747F6"/>
    <w:rsid w:val="00074AE1"/>
    <w:rsid w:val="00074D7A"/>
    <w:rsid w:val="000751A2"/>
    <w:rsid w:val="000752D9"/>
    <w:rsid w:val="00075438"/>
    <w:rsid w:val="0007548A"/>
    <w:rsid w:val="00075631"/>
    <w:rsid w:val="00075A05"/>
    <w:rsid w:val="00075D24"/>
    <w:rsid w:val="00075FEC"/>
    <w:rsid w:val="00076226"/>
    <w:rsid w:val="0007622E"/>
    <w:rsid w:val="0007633A"/>
    <w:rsid w:val="0007666F"/>
    <w:rsid w:val="000766B1"/>
    <w:rsid w:val="0007678E"/>
    <w:rsid w:val="00076E2A"/>
    <w:rsid w:val="000771A7"/>
    <w:rsid w:val="00077298"/>
    <w:rsid w:val="00077698"/>
    <w:rsid w:val="000776BB"/>
    <w:rsid w:val="00077A4A"/>
    <w:rsid w:val="00077A73"/>
    <w:rsid w:val="00080019"/>
    <w:rsid w:val="0008012B"/>
    <w:rsid w:val="0008015E"/>
    <w:rsid w:val="0008033B"/>
    <w:rsid w:val="000806F9"/>
    <w:rsid w:val="0008084D"/>
    <w:rsid w:val="00080B1F"/>
    <w:rsid w:val="0008116A"/>
    <w:rsid w:val="00081576"/>
    <w:rsid w:val="000815C9"/>
    <w:rsid w:val="00081798"/>
    <w:rsid w:val="00081C4E"/>
    <w:rsid w:val="00081D05"/>
    <w:rsid w:val="00081D1A"/>
    <w:rsid w:val="00081ED4"/>
    <w:rsid w:val="00082017"/>
    <w:rsid w:val="000821D9"/>
    <w:rsid w:val="000826FD"/>
    <w:rsid w:val="00082769"/>
    <w:rsid w:val="000829C1"/>
    <w:rsid w:val="00082C6D"/>
    <w:rsid w:val="00082C8D"/>
    <w:rsid w:val="00082D51"/>
    <w:rsid w:val="00083246"/>
    <w:rsid w:val="000832D6"/>
    <w:rsid w:val="00083530"/>
    <w:rsid w:val="00083A2E"/>
    <w:rsid w:val="00084071"/>
    <w:rsid w:val="000840C0"/>
    <w:rsid w:val="00084236"/>
    <w:rsid w:val="000843D5"/>
    <w:rsid w:val="00084798"/>
    <w:rsid w:val="00084965"/>
    <w:rsid w:val="00084EA4"/>
    <w:rsid w:val="00084EE4"/>
    <w:rsid w:val="00085157"/>
    <w:rsid w:val="0008554E"/>
    <w:rsid w:val="00085B90"/>
    <w:rsid w:val="00085C7A"/>
    <w:rsid w:val="00085DCA"/>
    <w:rsid w:val="00085EFB"/>
    <w:rsid w:val="0008625D"/>
    <w:rsid w:val="000863D3"/>
    <w:rsid w:val="000863DE"/>
    <w:rsid w:val="00086462"/>
    <w:rsid w:val="00086602"/>
    <w:rsid w:val="00086948"/>
    <w:rsid w:val="00086CA6"/>
    <w:rsid w:val="00086E9D"/>
    <w:rsid w:val="0008732E"/>
    <w:rsid w:val="000877ED"/>
    <w:rsid w:val="000879FA"/>
    <w:rsid w:val="00087CBD"/>
    <w:rsid w:val="00087FA0"/>
    <w:rsid w:val="0009004F"/>
    <w:rsid w:val="0009006D"/>
    <w:rsid w:val="0009021E"/>
    <w:rsid w:val="00090445"/>
    <w:rsid w:val="0009047D"/>
    <w:rsid w:val="00090658"/>
    <w:rsid w:val="0009069F"/>
    <w:rsid w:val="000906D1"/>
    <w:rsid w:val="00090B45"/>
    <w:rsid w:val="00090B4D"/>
    <w:rsid w:val="00090B82"/>
    <w:rsid w:val="00090BC5"/>
    <w:rsid w:val="0009107C"/>
    <w:rsid w:val="0009121E"/>
    <w:rsid w:val="00091266"/>
    <w:rsid w:val="0009130D"/>
    <w:rsid w:val="000914C4"/>
    <w:rsid w:val="00091607"/>
    <w:rsid w:val="00091829"/>
    <w:rsid w:val="00091902"/>
    <w:rsid w:val="00091C7C"/>
    <w:rsid w:val="0009212B"/>
    <w:rsid w:val="000922D6"/>
    <w:rsid w:val="0009242A"/>
    <w:rsid w:val="000926B6"/>
    <w:rsid w:val="00092B4D"/>
    <w:rsid w:val="00092E98"/>
    <w:rsid w:val="00093018"/>
    <w:rsid w:val="0009304B"/>
    <w:rsid w:val="000931A9"/>
    <w:rsid w:val="00093226"/>
    <w:rsid w:val="000932ED"/>
    <w:rsid w:val="00093353"/>
    <w:rsid w:val="00093500"/>
    <w:rsid w:val="00093567"/>
    <w:rsid w:val="000937B1"/>
    <w:rsid w:val="00093DE6"/>
    <w:rsid w:val="00093E0B"/>
    <w:rsid w:val="00093FB1"/>
    <w:rsid w:val="000940C4"/>
    <w:rsid w:val="00094419"/>
    <w:rsid w:val="00094511"/>
    <w:rsid w:val="000945FB"/>
    <w:rsid w:val="0009465E"/>
    <w:rsid w:val="00094733"/>
    <w:rsid w:val="00094820"/>
    <w:rsid w:val="000948B2"/>
    <w:rsid w:val="00094BB4"/>
    <w:rsid w:val="00094F60"/>
    <w:rsid w:val="0009521F"/>
    <w:rsid w:val="000958A6"/>
    <w:rsid w:val="00095B51"/>
    <w:rsid w:val="00095C69"/>
    <w:rsid w:val="00095C70"/>
    <w:rsid w:val="00095D7F"/>
    <w:rsid w:val="00095E97"/>
    <w:rsid w:val="00095F04"/>
    <w:rsid w:val="00096103"/>
    <w:rsid w:val="000963C1"/>
    <w:rsid w:val="00096411"/>
    <w:rsid w:val="00096838"/>
    <w:rsid w:val="00096B9A"/>
    <w:rsid w:val="00096B9C"/>
    <w:rsid w:val="0009710E"/>
    <w:rsid w:val="000971B9"/>
    <w:rsid w:val="0009739F"/>
    <w:rsid w:val="000975E8"/>
    <w:rsid w:val="000976F3"/>
    <w:rsid w:val="00097838"/>
    <w:rsid w:val="0009784B"/>
    <w:rsid w:val="00097A7E"/>
    <w:rsid w:val="00097D42"/>
    <w:rsid w:val="000A0006"/>
    <w:rsid w:val="000A0131"/>
    <w:rsid w:val="000A03F5"/>
    <w:rsid w:val="000A06D5"/>
    <w:rsid w:val="000A0AEB"/>
    <w:rsid w:val="000A14EF"/>
    <w:rsid w:val="000A15B8"/>
    <w:rsid w:val="000A15BC"/>
    <w:rsid w:val="000A198B"/>
    <w:rsid w:val="000A1C74"/>
    <w:rsid w:val="000A1CDD"/>
    <w:rsid w:val="000A1D57"/>
    <w:rsid w:val="000A1E93"/>
    <w:rsid w:val="000A1FA1"/>
    <w:rsid w:val="000A20E3"/>
    <w:rsid w:val="000A21B0"/>
    <w:rsid w:val="000A2271"/>
    <w:rsid w:val="000A23F8"/>
    <w:rsid w:val="000A274C"/>
    <w:rsid w:val="000A2773"/>
    <w:rsid w:val="000A2838"/>
    <w:rsid w:val="000A298D"/>
    <w:rsid w:val="000A2ADF"/>
    <w:rsid w:val="000A2AFA"/>
    <w:rsid w:val="000A2DBE"/>
    <w:rsid w:val="000A2FC4"/>
    <w:rsid w:val="000A347F"/>
    <w:rsid w:val="000A3493"/>
    <w:rsid w:val="000A3594"/>
    <w:rsid w:val="000A35CC"/>
    <w:rsid w:val="000A36FF"/>
    <w:rsid w:val="000A3728"/>
    <w:rsid w:val="000A3732"/>
    <w:rsid w:val="000A3760"/>
    <w:rsid w:val="000A38B8"/>
    <w:rsid w:val="000A39C2"/>
    <w:rsid w:val="000A39F1"/>
    <w:rsid w:val="000A4071"/>
    <w:rsid w:val="000A4098"/>
    <w:rsid w:val="000A4BF1"/>
    <w:rsid w:val="000A4C6D"/>
    <w:rsid w:val="000A5049"/>
    <w:rsid w:val="000A53EB"/>
    <w:rsid w:val="000A5AC5"/>
    <w:rsid w:val="000A5B6E"/>
    <w:rsid w:val="000A5C94"/>
    <w:rsid w:val="000A5CCE"/>
    <w:rsid w:val="000A5D6F"/>
    <w:rsid w:val="000A5F29"/>
    <w:rsid w:val="000A5F9C"/>
    <w:rsid w:val="000A600D"/>
    <w:rsid w:val="000A6189"/>
    <w:rsid w:val="000A6281"/>
    <w:rsid w:val="000A6397"/>
    <w:rsid w:val="000A68A1"/>
    <w:rsid w:val="000A695A"/>
    <w:rsid w:val="000A6A47"/>
    <w:rsid w:val="000A6A53"/>
    <w:rsid w:val="000A6ACA"/>
    <w:rsid w:val="000A70A3"/>
    <w:rsid w:val="000A711E"/>
    <w:rsid w:val="000A7331"/>
    <w:rsid w:val="000A74FB"/>
    <w:rsid w:val="000A7912"/>
    <w:rsid w:val="000A7BC1"/>
    <w:rsid w:val="000A7EF9"/>
    <w:rsid w:val="000A7FDE"/>
    <w:rsid w:val="000B0054"/>
    <w:rsid w:val="000B00BB"/>
    <w:rsid w:val="000B053E"/>
    <w:rsid w:val="000B0680"/>
    <w:rsid w:val="000B0836"/>
    <w:rsid w:val="000B1161"/>
    <w:rsid w:val="000B1414"/>
    <w:rsid w:val="000B148D"/>
    <w:rsid w:val="000B17CE"/>
    <w:rsid w:val="000B17D9"/>
    <w:rsid w:val="000B1809"/>
    <w:rsid w:val="000B19CF"/>
    <w:rsid w:val="000B19E1"/>
    <w:rsid w:val="000B1C02"/>
    <w:rsid w:val="000B1D0B"/>
    <w:rsid w:val="000B1DB1"/>
    <w:rsid w:val="000B1FB6"/>
    <w:rsid w:val="000B20E8"/>
    <w:rsid w:val="000B21A6"/>
    <w:rsid w:val="000B2505"/>
    <w:rsid w:val="000B2755"/>
    <w:rsid w:val="000B2763"/>
    <w:rsid w:val="000B2794"/>
    <w:rsid w:val="000B27AB"/>
    <w:rsid w:val="000B2E4E"/>
    <w:rsid w:val="000B2EE7"/>
    <w:rsid w:val="000B3007"/>
    <w:rsid w:val="000B3608"/>
    <w:rsid w:val="000B37DC"/>
    <w:rsid w:val="000B3B83"/>
    <w:rsid w:val="000B3C5A"/>
    <w:rsid w:val="000B3EB5"/>
    <w:rsid w:val="000B3FC4"/>
    <w:rsid w:val="000B4086"/>
    <w:rsid w:val="000B4233"/>
    <w:rsid w:val="000B467A"/>
    <w:rsid w:val="000B4848"/>
    <w:rsid w:val="000B4990"/>
    <w:rsid w:val="000B499F"/>
    <w:rsid w:val="000B4A8A"/>
    <w:rsid w:val="000B4AEA"/>
    <w:rsid w:val="000B4BD8"/>
    <w:rsid w:val="000B4E14"/>
    <w:rsid w:val="000B510E"/>
    <w:rsid w:val="000B5520"/>
    <w:rsid w:val="000B646D"/>
    <w:rsid w:val="000B6712"/>
    <w:rsid w:val="000B67EF"/>
    <w:rsid w:val="000B693C"/>
    <w:rsid w:val="000B6A6A"/>
    <w:rsid w:val="000B6D81"/>
    <w:rsid w:val="000B6ECD"/>
    <w:rsid w:val="000B7015"/>
    <w:rsid w:val="000B7076"/>
    <w:rsid w:val="000B707F"/>
    <w:rsid w:val="000B7113"/>
    <w:rsid w:val="000B74DF"/>
    <w:rsid w:val="000B7528"/>
    <w:rsid w:val="000B7A22"/>
    <w:rsid w:val="000B7A5C"/>
    <w:rsid w:val="000B7C01"/>
    <w:rsid w:val="000B7E3D"/>
    <w:rsid w:val="000B7E50"/>
    <w:rsid w:val="000B7EF5"/>
    <w:rsid w:val="000C08A5"/>
    <w:rsid w:val="000C0C50"/>
    <w:rsid w:val="000C0D7E"/>
    <w:rsid w:val="000C1059"/>
    <w:rsid w:val="000C1095"/>
    <w:rsid w:val="000C12BC"/>
    <w:rsid w:val="000C181E"/>
    <w:rsid w:val="000C1A1F"/>
    <w:rsid w:val="000C1A2A"/>
    <w:rsid w:val="000C1BA1"/>
    <w:rsid w:val="000C218C"/>
    <w:rsid w:val="000C265F"/>
    <w:rsid w:val="000C26FF"/>
    <w:rsid w:val="000C28F3"/>
    <w:rsid w:val="000C2912"/>
    <w:rsid w:val="000C2D85"/>
    <w:rsid w:val="000C2FA4"/>
    <w:rsid w:val="000C306B"/>
    <w:rsid w:val="000C30B3"/>
    <w:rsid w:val="000C3581"/>
    <w:rsid w:val="000C3667"/>
    <w:rsid w:val="000C37D3"/>
    <w:rsid w:val="000C387C"/>
    <w:rsid w:val="000C3A33"/>
    <w:rsid w:val="000C3CC4"/>
    <w:rsid w:val="000C3E4E"/>
    <w:rsid w:val="000C3F1A"/>
    <w:rsid w:val="000C50C6"/>
    <w:rsid w:val="000C54E3"/>
    <w:rsid w:val="000C55D1"/>
    <w:rsid w:val="000C55EE"/>
    <w:rsid w:val="000C57BF"/>
    <w:rsid w:val="000C5A3A"/>
    <w:rsid w:val="000C5A8C"/>
    <w:rsid w:val="000C5B49"/>
    <w:rsid w:val="000C5D20"/>
    <w:rsid w:val="000C6094"/>
    <w:rsid w:val="000C6295"/>
    <w:rsid w:val="000C63B2"/>
    <w:rsid w:val="000C650F"/>
    <w:rsid w:val="000C658E"/>
    <w:rsid w:val="000C66C2"/>
    <w:rsid w:val="000C6711"/>
    <w:rsid w:val="000C67FC"/>
    <w:rsid w:val="000C6A46"/>
    <w:rsid w:val="000C6B55"/>
    <w:rsid w:val="000C6DC6"/>
    <w:rsid w:val="000C7035"/>
    <w:rsid w:val="000C7097"/>
    <w:rsid w:val="000C7594"/>
    <w:rsid w:val="000C7668"/>
    <w:rsid w:val="000C7850"/>
    <w:rsid w:val="000C79C3"/>
    <w:rsid w:val="000C7A8A"/>
    <w:rsid w:val="000C7B0B"/>
    <w:rsid w:val="000C7B44"/>
    <w:rsid w:val="000C7D91"/>
    <w:rsid w:val="000C7DE6"/>
    <w:rsid w:val="000C7E43"/>
    <w:rsid w:val="000D03FD"/>
    <w:rsid w:val="000D0501"/>
    <w:rsid w:val="000D0612"/>
    <w:rsid w:val="000D0667"/>
    <w:rsid w:val="000D0AC5"/>
    <w:rsid w:val="000D0EA4"/>
    <w:rsid w:val="000D11BB"/>
    <w:rsid w:val="000D1413"/>
    <w:rsid w:val="000D149E"/>
    <w:rsid w:val="000D153B"/>
    <w:rsid w:val="000D18B3"/>
    <w:rsid w:val="000D1A80"/>
    <w:rsid w:val="000D1C45"/>
    <w:rsid w:val="000D21C8"/>
    <w:rsid w:val="000D22A1"/>
    <w:rsid w:val="000D266E"/>
    <w:rsid w:val="000D2682"/>
    <w:rsid w:val="000D2EAF"/>
    <w:rsid w:val="000D3026"/>
    <w:rsid w:val="000D3032"/>
    <w:rsid w:val="000D33EA"/>
    <w:rsid w:val="000D35FE"/>
    <w:rsid w:val="000D3A7A"/>
    <w:rsid w:val="000D3B4B"/>
    <w:rsid w:val="000D3BFA"/>
    <w:rsid w:val="000D41AF"/>
    <w:rsid w:val="000D453D"/>
    <w:rsid w:val="000D4A1D"/>
    <w:rsid w:val="000D4BB2"/>
    <w:rsid w:val="000D4EC7"/>
    <w:rsid w:val="000D4F90"/>
    <w:rsid w:val="000D509E"/>
    <w:rsid w:val="000D58A3"/>
    <w:rsid w:val="000D5920"/>
    <w:rsid w:val="000D5AAC"/>
    <w:rsid w:val="000D5E5D"/>
    <w:rsid w:val="000D5E5E"/>
    <w:rsid w:val="000D5F13"/>
    <w:rsid w:val="000D63BD"/>
    <w:rsid w:val="000D664C"/>
    <w:rsid w:val="000D6783"/>
    <w:rsid w:val="000D699E"/>
    <w:rsid w:val="000D6C30"/>
    <w:rsid w:val="000D6D20"/>
    <w:rsid w:val="000D6FA3"/>
    <w:rsid w:val="000D74C4"/>
    <w:rsid w:val="000D7DDB"/>
    <w:rsid w:val="000D7EB7"/>
    <w:rsid w:val="000D7FD9"/>
    <w:rsid w:val="000E0320"/>
    <w:rsid w:val="000E04D0"/>
    <w:rsid w:val="000E055E"/>
    <w:rsid w:val="000E0611"/>
    <w:rsid w:val="000E06EB"/>
    <w:rsid w:val="000E07C9"/>
    <w:rsid w:val="000E0AC3"/>
    <w:rsid w:val="000E0C3A"/>
    <w:rsid w:val="000E0D3A"/>
    <w:rsid w:val="000E0D93"/>
    <w:rsid w:val="000E0E0B"/>
    <w:rsid w:val="000E112C"/>
    <w:rsid w:val="000E11D5"/>
    <w:rsid w:val="000E1206"/>
    <w:rsid w:val="000E1277"/>
    <w:rsid w:val="000E151A"/>
    <w:rsid w:val="000E15E1"/>
    <w:rsid w:val="000E1C2E"/>
    <w:rsid w:val="000E1DB2"/>
    <w:rsid w:val="000E211C"/>
    <w:rsid w:val="000E2442"/>
    <w:rsid w:val="000E28B4"/>
    <w:rsid w:val="000E29FD"/>
    <w:rsid w:val="000E2A83"/>
    <w:rsid w:val="000E2A98"/>
    <w:rsid w:val="000E2CBF"/>
    <w:rsid w:val="000E2D8A"/>
    <w:rsid w:val="000E2D8C"/>
    <w:rsid w:val="000E2E07"/>
    <w:rsid w:val="000E2FB7"/>
    <w:rsid w:val="000E2FF2"/>
    <w:rsid w:val="000E30C2"/>
    <w:rsid w:val="000E30D8"/>
    <w:rsid w:val="000E328E"/>
    <w:rsid w:val="000E3EFA"/>
    <w:rsid w:val="000E4424"/>
    <w:rsid w:val="000E4947"/>
    <w:rsid w:val="000E4A1F"/>
    <w:rsid w:val="000E4A94"/>
    <w:rsid w:val="000E4B4D"/>
    <w:rsid w:val="000E4B57"/>
    <w:rsid w:val="000E4C12"/>
    <w:rsid w:val="000E4ED0"/>
    <w:rsid w:val="000E50DD"/>
    <w:rsid w:val="000E519E"/>
    <w:rsid w:val="000E51CD"/>
    <w:rsid w:val="000E5A9D"/>
    <w:rsid w:val="000E5B65"/>
    <w:rsid w:val="000E5DC8"/>
    <w:rsid w:val="000E613A"/>
    <w:rsid w:val="000E63E7"/>
    <w:rsid w:val="000E6A55"/>
    <w:rsid w:val="000E7087"/>
    <w:rsid w:val="000E7172"/>
    <w:rsid w:val="000E720C"/>
    <w:rsid w:val="000E73C9"/>
    <w:rsid w:val="000E73D7"/>
    <w:rsid w:val="000E7541"/>
    <w:rsid w:val="000E7579"/>
    <w:rsid w:val="000E75C7"/>
    <w:rsid w:val="000E78FF"/>
    <w:rsid w:val="000E7917"/>
    <w:rsid w:val="000E7C35"/>
    <w:rsid w:val="000E7CC1"/>
    <w:rsid w:val="000E7E22"/>
    <w:rsid w:val="000F0077"/>
    <w:rsid w:val="000F0124"/>
    <w:rsid w:val="000F03F9"/>
    <w:rsid w:val="000F085C"/>
    <w:rsid w:val="000F08D4"/>
    <w:rsid w:val="000F0964"/>
    <w:rsid w:val="000F0ABF"/>
    <w:rsid w:val="000F0C13"/>
    <w:rsid w:val="000F120E"/>
    <w:rsid w:val="000F145F"/>
    <w:rsid w:val="000F1753"/>
    <w:rsid w:val="000F1A26"/>
    <w:rsid w:val="000F1AAA"/>
    <w:rsid w:val="000F1AC6"/>
    <w:rsid w:val="000F1DD1"/>
    <w:rsid w:val="000F1E6A"/>
    <w:rsid w:val="000F1E98"/>
    <w:rsid w:val="000F202E"/>
    <w:rsid w:val="000F2035"/>
    <w:rsid w:val="000F2296"/>
    <w:rsid w:val="000F2526"/>
    <w:rsid w:val="000F25F4"/>
    <w:rsid w:val="000F27B8"/>
    <w:rsid w:val="000F2834"/>
    <w:rsid w:val="000F29C2"/>
    <w:rsid w:val="000F2ED8"/>
    <w:rsid w:val="000F3252"/>
    <w:rsid w:val="000F3582"/>
    <w:rsid w:val="000F35C6"/>
    <w:rsid w:val="000F36E4"/>
    <w:rsid w:val="000F371F"/>
    <w:rsid w:val="000F38F5"/>
    <w:rsid w:val="000F3ADF"/>
    <w:rsid w:val="000F3BBC"/>
    <w:rsid w:val="000F3F23"/>
    <w:rsid w:val="000F3F83"/>
    <w:rsid w:val="000F40B1"/>
    <w:rsid w:val="000F427D"/>
    <w:rsid w:val="000F4579"/>
    <w:rsid w:val="000F471C"/>
    <w:rsid w:val="000F480E"/>
    <w:rsid w:val="000F4837"/>
    <w:rsid w:val="000F4870"/>
    <w:rsid w:val="000F4AE8"/>
    <w:rsid w:val="000F4B2D"/>
    <w:rsid w:val="000F4CF2"/>
    <w:rsid w:val="000F4FA9"/>
    <w:rsid w:val="000F5238"/>
    <w:rsid w:val="000F53F3"/>
    <w:rsid w:val="000F546A"/>
    <w:rsid w:val="000F5488"/>
    <w:rsid w:val="000F5D25"/>
    <w:rsid w:val="000F5D92"/>
    <w:rsid w:val="000F6091"/>
    <w:rsid w:val="000F625E"/>
    <w:rsid w:val="000F64A1"/>
    <w:rsid w:val="000F6796"/>
    <w:rsid w:val="000F685E"/>
    <w:rsid w:val="000F6870"/>
    <w:rsid w:val="000F7030"/>
    <w:rsid w:val="000F7275"/>
    <w:rsid w:val="000F7320"/>
    <w:rsid w:val="000F7344"/>
    <w:rsid w:val="000F73E9"/>
    <w:rsid w:val="000F745C"/>
    <w:rsid w:val="000F75BE"/>
    <w:rsid w:val="000F782F"/>
    <w:rsid w:val="000F7ABC"/>
    <w:rsid w:val="000F7FEC"/>
    <w:rsid w:val="0010025E"/>
    <w:rsid w:val="0010027E"/>
    <w:rsid w:val="0010042A"/>
    <w:rsid w:val="00100481"/>
    <w:rsid w:val="00100B5E"/>
    <w:rsid w:val="00100D93"/>
    <w:rsid w:val="00100DFD"/>
    <w:rsid w:val="00100F9D"/>
    <w:rsid w:val="00101171"/>
    <w:rsid w:val="00101187"/>
    <w:rsid w:val="001011D7"/>
    <w:rsid w:val="001014E8"/>
    <w:rsid w:val="001015FC"/>
    <w:rsid w:val="00101778"/>
    <w:rsid w:val="00101AC5"/>
    <w:rsid w:val="00101AEA"/>
    <w:rsid w:val="00101B63"/>
    <w:rsid w:val="00101C6A"/>
    <w:rsid w:val="00101FF3"/>
    <w:rsid w:val="00102006"/>
    <w:rsid w:val="001022EA"/>
    <w:rsid w:val="00102382"/>
    <w:rsid w:val="001024EA"/>
    <w:rsid w:val="00102720"/>
    <w:rsid w:val="00102741"/>
    <w:rsid w:val="00102958"/>
    <w:rsid w:val="0010297A"/>
    <w:rsid w:val="00102BD7"/>
    <w:rsid w:val="00102C8A"/>
    <w:rsid w:val="00102F40"/>
    <w:rsid w:val="001032DB"/>
    <w:rsid w:val="00103409"/>
    <w:rsid w:val="00103643"/>
    <w:rsid w:val="0010381C"/>
    <w:rsid w:val="00103894"/>
    <w:rsid w:val="001038C3"/>
    <w:rsid w:val="00103907"/>
    <w:rsid w:val="00103A83"/>
    <w:rsid w:val="00103B4C"/>
    <w:rsid w:val="00103D66"/>
    <w:rsid w:val="00103E83"/>
    <w:rsid w:val="001041C1"/>
    <w:rsid w:val="001042D3"/>
    <w:rsid w:val="001045D7"/>
    <w:rsid w:val="0010463D"/>
    <w:rsid w:val="00104B25"/>
    <w:rsid w:val="00104BAB"/>
    <w:rsid w:val="00104BD4"/>
    <w:rsid w:val="00104C9F"/>
    <w:rsid w:val="00104CE5"/>
    <w:rsid w:val="00105074"/>
    <w:rsid w:val="001051FE"/>
    <w:rsid w:val="00105282"/>
    <w:rsid w:val="001055A7"/>
    <w:rsid w:val="001055A8"/>
    <w:rsid w:val="001056F2"/>
    <w:rsid w:val="0010576E"/>
    <w:rsid w:val="00105AE2"/>
    <w:rsid w:val="00105BA0"/>
    <w:rsid w:val="00105BB5"/>
    <w:rsid w:val="00105D19"/>
    <w:rsid w:val="00105FE0"/>
    <w:rsid w:val="00106061"/>
    <w:rsid w:val="00106178"/>
    <w:rsid w:val="00106184"/>
    <w:rsid w:val="0010628C"/>
    <w:rsid w:val="001065C5"/>
    <w:rsid w:val="00106788"/>
    <w:rsid w:val="00106843"/>
    <w:rsid w:val="00106875"/>
    <w:rsid w:val="00106A31"/>
    <w:rsid w:val="00107513"/>
    <w:rsid w:val="001075B0"/>
    <w:rsid w:val="00107713"/>
    <w:rsid w:val="0010776B"/>
    <w:rsid w:val="001077D4"/>
    <w:rsid w:val="001077F7"/>
    <w:rsid w:val="0010782E"/>
    <w:rsid w:val="001078E4"/>
    <w:rsid w:val="00107938"/>
    <w:rsid w:val="00107A47"/>
    <w:rsid w:val="00107A61"/>
    <w:rsid w:val="00107A6E"/>
    <w:rsid w:val="00107B85"/>
    <w:rsid w:val="00107CA1"/>
    <w:rsid w:val="00107CB3"/>
    <w:rsid w:val="00107CD8"/>
    <w:rsid w:val="00107F4B"/>
    <w:rsid w:val="00107FDC"/>
    <w:rsid w:val="001102B2"/>
    <w:rsid w:val="001102F7"/>
    <w:rsid w:val="00110643"/>
    <w:rsid w:val="00110693"/>
    <w:rsid w:val="00110820"/>
    <w:rsid w:val="00110851"/>
    <w:rsid w:val="00110E71"/>
    <w:rsid w:val="00110E98"/>
    <w:rsid w:val="001111B9"/>
    <w:rsid w:val="00111268"/>
    <w:rsid w:val="0011128E"/>
    <w:rsid w:val="00111418"/>
    <w:rsid w:val="0011162A"/>
    <w:rsid w:val="001117B7"/>
    <w:rsid w:val="001117D3"/>
    <w:rsid w:val="001117F8"/>
    <w:rsid w:val="001118F1"/>
    <w:rsid w:val="00111975"/>
    <w:rsid w:val="00111A2D"/>
    <w:rsid w:val="00111AAC"/>
    <w:rsid w:val="00111DF4"/>
    <w:rsid w:val="00111E1C"/>
    <w:rsid w:val="00111F55"/>
    <w:rsid w:val="0011204E"/>
    <w:rsid w:val="00112105"/>
    <w:rsid w:val="00112236"/>
    <w:rsid w:val="0011233E"/>
    <w:rsid w:val="001124C0"/>
    <w:rsid w:val="0011268F"/>
    <w:rsid w:val="00112822"/>
    <w:rsid w:val="00112985"/>
    <w:rsid w:val="00112E7E"/>
    <w:rsid w:val="00112F7D"/>
    <w:rsid w:val="0011304C"/>
    <w:rsid w:val="0011315D"/>
    <w:rsid w:val="0011327F"/>
    <w:rsid w:val="00113392"/>
    <w:rsid w:val="0011379D"/>
    <w:rsid w:val="00113B16"/>
    <w:rsid w:val="00113D35"/>
    <w:rsid w:val="00113DBD"/>
    <w:rsid w:val="00114061"/>
    <w:rsid w:val="00114112"/>
    <w:rsid w:val="0011455B"/>
    <w:rsid w:val="001149BF"/>
    <w:rsid w:val="00114A19"/>
    <w:rsid w:val="00114B2D"/>
    <w:rsid w:val="00114E84"/>
    <w:rsid w:val="001152C3"/>
    <w:rsid w:val="001152F7"/>
    <w:rsid w:val="00115337"/>
    <w:rsid w:val="00115408"/>
    <w:rsid w:val="0011549E"/>
    <w:rsid w:val="0011550D"/>
    <w:rsid w:val="0011574A"/>
    <w:rsid w:val="001157B1"/>
    <w:rsid w:val="00115960"/>
    <w:rsid w:val="00115B54"/>
    <w:rsid w:val="00115D4C"/>
    <w:rsid w:val="00115DC4"/>
    <w:rsid w:val="00115E91"/>
    <w:rsid w:val="00115F6E"/>
    <w:rsid w:val="00116074"/>
    <w:rsid w:val="00116459"/>
    <w:rsid w:val="00116469"/>
    <w:rsid w:val="00116670"/>
    <w:rsid w:val="001168A0"/>
    <w:rsid w:val="00116A60"/>
    <w:rsid w:val="00116B97"/>
    <w:rsid w:val="00116CA9"/>
    <w:rsid w:val="00116D26"/>
    <w:rsid w:val="0011701A"/>
    <w:rsid w:val="00117301"/>
    <w:rsid w:val="001173F5"/>
    <w:rsid w:val="00117549"/>
    <w:rsid w:val="00117663"/>
    <w:rsid w:val="00117712"/>
    <w:rsid w:val="0011771F"/>
    <w:rsid w:val="001177DE"/>
    <w:rsid w:val="00117844"/>
    <w:rsid w:val="00117D21"/>
    <w:rsid w:val="00120385"/>
    <w:rsid w:val="00120399"/>
    <w:rsid w:val="001203D4"/>
    <w:rsid w:val="00120454"/>
    <w:rsid w:val="0012061E"/>
    <w:rsid w:val="001208D2"/>
    <w:rsid w:val="00120910"/>
    <w:rsid w:val="00120995"/>
    <w:rsid w:val="00120E3E"/>
    <w:rsid w:val="00120ED0"/>
    <w:rsid w:val="0012103B"/>
    <w:rsid w:val="0012129E"/>
    <w:rsid w:val="001213B5"/>
    <w:rsid w:val="0012143E"/>
    <w:rsid w:val="0012150E"/>
    <w:rsid w:val="001217F0"/>
    <w:rsid w:val="00121ABA"/>
    <w:rsid w:val="00121C1C"/>
    <w:rsid w:val="00121C91"/>
    <w:rsid w:val="00121DC6"/>
    <w:rsid w:val="00121E3B"/>
    <w:rsid w:val="00122185"/>
    <w:rsid w:val="0012241D"/>
    <w:rsid w:val="001224F9"/>
    <w:rsid w:val="0012270F"/>
    <w:rsid w:val="001227B9"/>
    <w:rsid w:val="001229B0"/>
    <w:rsid w:val="00122D18"/>
    <w:rsid w:val="00122DFA"/>
    <w:rsid w:val="00122E76"/>
    <w:rsid w:val="00122E8B"/>
    <w:rsid w:val="0012302B"/>
    <w:rsid w:val="00123339"/>
    <w:rsid w:val="001233F8"/>
    <w:rsid w:val="00123621"/>
    <w:rsid w:val="001237CF"/>
    <w:rsid w:val="00123FA3"/>
    <w:rsid w:val="001242FF"/>
    <w:rsid w:val="001243D8"/>
    <w:rsid w:val="0012451F"/>
    <w:rsid w:val="00124722"/>
    <w:rsid w:val="00124861"/>
    <w:rsid w:val="00124878"/>
    <w:rsid w:val="0012498E"/>
    <w:rsid w:val="00124A57"/>
    <w:rsid w:val="00124DDC"/>
    <w:rsid w:val="00124E5D"/>
    <w:rsid w:val="00124EC5"/>
    <w:rsid w:val="001251E3"/>
    <w:rsid w:val="00125313"/>
    <w:rsid w:val="00125A11"/>
    <w:rsid w:val="00125D80"/>
    <w:rsid w:val="00125F64"/>
    <w:rsid w:val="001260B2"/>
    <w:rsid w:val="00126142"/>
    <w:rsid w:val="001262E9"/>
    <w:rsid w:val="00126713"/>
    <w:rsid w:val="00126A57"/>
    <w:rsid w:val="00126B11"/>
    <w:rsid w:val="00126FA5"/>
    <w:rsid w:val="00126FCC"/>
    <w:rsid w:val="00126FD4"/>
    <w:rsid w:val="00127006"/>
    <w:rsid w:val="001270B2"/>
    <w:rsid w:val="00127135"/>
    <w:rsid w:val="001274E8"/>
    <w:rsid w:val="00127589"/>
    <w:rsid w:val="00127D1A"/>
    <w:rsid w:val="00130053"/>
    <w:rsid w:val="00130134"/>
    <w:rsid w:val="001302A2"/>
    <w:rsid w:val="00130348"/>
    <w:rsid w:val="001304DD"/>
    <w:rsid w:val="001306AE"/>
    <w:rsid w:val="001306C6"/>
    <w:rsid w:val="0013087E"/>
    <w:rsid w:val="00130AE5"/>
    <w:rsid w:val="00130E69"/>
    <w:rsid w:val="00130E6B"/>
    <w:rsid w:val="00130F54"/>
    <w:rsid w:val="00130FDA"/>
    <w:rsid w:val="001313EC"/>
    <w:rsid w:val="0013156B"/>
    <w:rsid w:val="0013178E"/>
    <w:rsid w:val="00131806"/>
    <w:rsid w:val="00131C40"/>
    <w:rsid w:val="00131C9F"/>
    <w:rsid w:val="00131F6E"/>
    <w:rsid w:val="0013204C"/>
    <w:rsid w:val="0013206D"/>
    <w:rsid w:val="00132498"/>
    <w:rsid w:val="00132A93"/>
    <w:rsid w:val="00132B15"/>
    <w:rsid w:val="00132B7F"/>
    <w:rsid w:val="00132D01"/>
    <w:rsid w:val="00132E63"/>
    <w:rsid w:val="00132F54"/>
    <w:rsid w:val="00133604"/>
    <w:rsid w:val="00133731"/>
    <w:rsid w:val="00133D2D"/>
    <w:rsid w:val="00133D7D"/>
    <w:rsid w:val="00134025"/>
    <w:rsid w:val="00134057"/>
    <w:rsid w:val="00134356"/>
    <w:rsid w:val="00134665"/>
    <w:rsid w:val="00134847"/>
    <w:rsid w:val="001348D2"/>
    <w:rsid w:val="00134C03"/>
    <w:rsid w:val="001355A9"/>
    <w:rsid w:val="00135609"/>
    <w:rsid w:val="0013563F"/>
    <w:rsid w:val="0013584B"/>
    <w:rsid w:val="00135AC9"/>
    <w:rsid w:val="00135D81"/>
    <w:rsid w:val="00135DC2"/>
    <w:rsid w:val="00135F5F"/>
    <w:rsid w:val="00136108"/>
    <w:rsid w:val="001361F0"/>
    <w:rsid w:val="00136218"/>
    <w:rsid w:val="00136283"/>
    <w:rsid w:val="00136497"/>
    <w:rsid w:val="0013660F"/>
    <w:rsid w:val="00136731"/>
    <w:rsid w:val="00136872"/>
    <w:rsid w:val="00136B46"/>
    <w:rsid w:val="00136F9A"/>
    <w:rsid w:val="00137205"/>
    <w:rsid w:val="0013731D"/>
    <w:rsid w:val="0013740A"/>
    <w:rsid w:val="00137437"/>
    <w:rsid w:val="00137439"/>
    <w:rsid w:val="001374C8"/>
    <w:rsid w:val="0013759E"/>
    <w:rsid w:val="00137BCE"/>
    <w:rsid w:val="00137C1D"/>
    <w:rsid w:val="00137DD5"/>
    <w:rsid w:val="00140090"/>
    <w:rsid w:val="001400CD"/>
    <w:rsid w:val="001401F7"/>
    <w:rsid w:val="001402CC"/>
    <w:rsid w:val="00140674"/>
    <w:rsid w:val="001406A6"/>
    <w:rsid w:val="00140E25"/>
    <w:rsid w:val="0014127D"/>
    <w:rsid w:val="00141786"/>
    <w:rsid w:val="0014189C"/>
    <w:rsid w:val="00141A3C"/>
    <w:rsid w:val="00141B42"/>
    <w:rsid w:val="00141B85"/>
    <w:rsid w:val="00141F55"/>
    <w:rsid w:val="00141FF9"/>
    <w:rsid w:val="001424F2"/>
    <w:rsid w:val="00142540"/>
    <w:rsid w:val="00142750"/>
    <w:rsid w:val="001427C3"/>
    <w:rsid w:val="001429ED"/>
    <w:rsid w:val="001429F6"/>
    <w:rsid w:val="00142C9F"/>
    <w:rsid w:val="00142D14"/>
    <w:rsid w:val="00142EF1"/>
    <w:rsid w:val="00142F1D"/>
    <w:rsid w:val="00143042"/>
    <w:rsid w:val="00143049"/>
    <w:rsid w:val="001433F8"/>
    <w:rsid w:val="0014359B"/>
    <w:rsid w:val="00143610"/>
    <w:rsid w:val="00143645"/>
    <w:rsid w:val="001436B3"/>
    <w:rsid w:val="00143AB1"/>
    <w:rsid w:val="00143F16"/>
    <w:rsid w:val="00144200"/>
    <w:rsid w:val="00144368"/>
    <w:rsid w:val="001443EA"/>
    <w:rsid w:val="001445A4"/>
    <w:rsid w:val="00144827"/>
    <w:rsid w:val="001448DD"/>
    <w:rsid w:val="0014497E"/>
    <w:rsid w:val="00144A06"/>
    <w:rsid w:val="00144A2B"/>
    <w:rsid w:val="00144A5A"/>
    <w:rsid w:val="00144AAF"/>
    <w:rsid w:val="00144ACE"/>
    <w:rsid w:val="00144D61"/>
    <w:rsid w:val="00144E34"/>
    <w:rsid w:val="00144F94"/>
    <w:rsid w:val="00144FA0"/>
    <w:rsid w:val="00145007"/>
    <w:rsid w:val="001452D1"/>
    <w:rsid w:val="001455DE"/>
    <w:rsid w:val="001457E2"/>
    <w:rsid w:val="00145A5B"/>
    <w:rsid w:val="00145CD6"/>
    <w:rsid w:val="00146389"/>
    <w:rsid w:val="001464D1"/>
    <w:rsid w:val="001466F2"/>
    <w:rsid w:val="00146CE2"/>
    <w:rsid w:val="00146D65"/>
    <w:rsid w:val="00146F9C"/>
    <w:rsid w:val="00146FA3"/>
    <w:rsid w:val="0014724F"/>
    <w:rsid w:val="001476DD"/>
    <w:rsid w:val="00147A22"/>
    <w:rsid w:val="00147D88"/>
    <w:rsid w:val="00147DF6"/>
    <w:rsid w:val="00147F26"/>
    <w:rsid w:val="00147F88"/>
    <w:rsid w:val="001500AF"/>
    <w:rsid w:val="00150492"/>
    <w:rsid w:val="00150577"/>
    <w:rsid w:val="00150694"/>
    <w:rsid w:val="001506A5"/>
    <w:rsid w:val="001507E8"/>
    <w:rsid w:val="00150912"/>
    <w:rsid w:val="00150DB0"/>
    <w:rsid w:val="001510A3"/>
    <w:rsid w:val="001511AF"/>
    <w:rsid w:val="00151265"/>
    <w:rsid w:val="00151799"/>
    <w:rsid w:val="00151AB6"/>
    <w:rsid w:val="00151C14"/>
    <w:rsid w:val="0015239E"/>
    <w:rsid w:val="001529E4"/>
    <w:rsid w:val="00152C15"/>
    <w:rsid w:val="00152C64"/>
    <w:rsid w:val="00152CDB"/>
    <w:rsid w:val="00152D7B"/>
    <w:rsid w:val="00152D8F"/>
    <w:rsid w:val="00152EB0"/>
    <w:rsid w:val="00152EF5"/>
    <w:rsid w:val="00153051"/>
    <w:rsid w:val="00153176"/>
    <w:rsid w:val="00153211"/>
    <w:rsid w:val="0015335C"/>
    <w:rsid w:val="001536BD"/>
    <w:rsid w:val="00153BC8"/>
    <w:rsid w:val="00153CF3"/>
    <w:rsid w:val="001544F6"/>
    <w:rsid w:val="0015453E"/>
    <w:rsid w:val="0015457C"/>
    <w:rsid w:val="0015495C"/>
    <w:rsid w:val="00154A25"/>
    <w:rsid w:val="00154C43"/>
    <w:rsid w:val="00154EEC"/>
    <w:rsid w:val="001550DD"/>
    <w:rsid w:val="0015512C"/>
    <w:rsid w:val="00155205"/>
    <w:rsid w:val="00155247"/>
    <w:rsid w:val="00155268"/>
    <w:rsid w:val="001556D6"/>
    <w:rsid w:val="00155762"/>
    <w:rsid w:val="00155857"/>
    <w:rsid w:val="00155C4F"/>
    <w:rsid w:val="00155D02"/>
    <w:rsid w:val="00156422"/>
    <w:rsid w:val="0015659E"/>
    <w:rsid w:val="0015666C"/>
    <w:rsid w:val="00156831"/>
    <w:rsid w:val="001568AF"/>
    <w:rsid w:val="00156929"/>
    <w:rsid w:val="0015699A"/>
    <w:rsid w:val="00156CB2"/>
    <w:rsid w:val="00156F74"/>
    <w:rsid w:val="0015718D"/>
    <w:rsid w:val="001571FC"/>
    <w:rsid w:val="0015720E"/>
    <w:rsid w:val="00157573"/>
    <w:rsid w:val="00157C83"/>
    <w:rsid w:val="00157CFE"/>
    <w:rsid w:val="0016006D"/>
    <w:rsid w:val="0016022C"/>
    <w:rsid w:val="00160408"/>
    <w:rsid w:val="001608A9"/>
    <w:rsid w:val="0016091B"/>
    <w:rsid w:val="00160BB2"/>
    <w:rsid w:val="00160D9E"/>
    <w:rsid w:val="00160DE7"/>
    <w:rsid w:val="00160EEA"/>
    <w:rsid w:val="00160F46"/>
    <w:rsid w:val="00160F74"/>
    <w:rsid w:val="00161505"/>
    <w:rsid w:val="00161625"/>
    <w:rsid w:val="00161706"/>
    <w:rsid w:val="001617C9"/>
    <w:rsid w:val="0016184D"/>
    <w:rsid w:val="001618F3"/>
    <w:rsid w:val="00161C28"/>
    <w:rsid w:val="00161C62"/>
    <w:rsid w:val="00161D08"/>
    <w:rsid w:val="00162101"/>
    <w:rsid w:val="001628D0"/>
    <w:rsid w:val="001629E4"/>
    <w:rsid w:val="001629F7"/>
    <w:rsid w:val="00162A4F"/>
    <w:rsid w:val="00162C5A"/>
    <w:rsid w:val="00163152"/>
    <w:rsid w:val="001631E6"/>
    <w:rsid w:val="001631F3"/>
    <w:rsid w:val="001632A1"/>
    <w:rsid w:val="001636E5"/>
    <w:rsid w:val="00163BAE"/>
    <w:rsid w:val="00163BCE"/>
    <w:rsid w:val="00163C7B"/>
    <w:rsid w:val="00163D15"/>
    <w:rsid w:val="00163DC3"/>
    <w:rsid w:val="00163FF6"/>
    <w:rsid w:val="00164267"/>
    <w:rsid w:val="00164912"/>
    <w:rsid w:val="00164D7A"/>
    <w:rsid w:val="00164FA9"/>
    <w:rsid w:val="0016517A"/>
    <w:rsid w:val="001651B2"/>
    <w:rsid w:val="00165371"/>
    <w:rsid w:val="00165527"/>
    <w:rsid w:val="0016558B"/>
    <w:rsid w:val="001655E1"/>
    <w:rsid w:val="001656BA"/>
    <w:rsid w:val="00165718"/>
    <w:rsid w:val="00165809"/>
    <w:rsid w:val="00165D98"/>
    <w:rsid w:val="00165ED3"/>
    <w:rsid w:val="00165F63"/>
    <w:rsid w:val="0016606B"/>
    <w:rsid w:val="001660E5"/>
    <w:rsid w:val="001661DE"/>
    <w:rsid w:val="001665E3"/>
    <w:rsid w:val="00166993"/>
    <w:rsid w:val="00166994"/>
    <w:rsid w:val="00166A1B"/>
    <w:rsid w:val="00166B63"/>
    <w:rsid w:val="00166B88"/>
    <w:rsid w:val="00166D4C"/>
    <w:rsid w:val="00166F4D"/>
    <w:rsid w:val="00166F8D"/>
    <w:rsid w:val="00166FBD"/>
    <w:rsid w:val="001670A1"/>
    <w:rsid w:val="001670CE"/>
    <w:rsid w:val="00167443"/>
    <w:rsid w:val="001676D3"/>
    <w:rsid w:val="00167738"/>
    <w:rsid w:val="00167825"/>
    <w:rsid w:val="0016799D"/>
    <w:rsid w:val="00167B58"/>
    <w:rsid w:val="00167BF4"/>
    <w:rsid w:val="00167C41"/>
    <w:rsid w:val="00167E7B"/>
    <w:rsid w:val="00167F04"/>
    <w:rsid w:val="001700EF"/>
    <w:rsid w:val="00170136"/>
    <w:rsid w:val="0017016E"/>
    <w:rsid w:val="001702B8"/>
    <w:rsid w:val="0017074A"/>
    <w:rsid w:val="00170904"/>
    <w:rsid w:val="00170CC5"/>
    <w:rsid w:val="00170D72"/>
    <w:rsid w:val="00170F0F"/>
    <w:rsid w:val="00170F42"/>
    <w:rsid w:val="00171111"/>
    <w:rsid w:val="00171227"/>
    <w:rsid w:val="0017126E"/>
    <w:rsid w:val="00171351"/>
    <w:rsid w:val="0017154D"/>
    <w:rsid w:val="001717F8"/>
    <w:rsid w:val="001717FF"/>
    <w:rsid w:val="00171B73"/>
    <w:rsid w:val="00171C2C"/>
    <w:rsid w:val="00171F49"/>
    <w:rsid w:val="00171FC2"/>
    <w:rsid w:val="00171FE3"/>
    <w:rsid w:val="001721D6"/>
    <w:rsid w:val="00172354"/>
    <w:rsid w:val="00172381"/>
    <w:rsid w:val="001723C4"/>
    <w:rsid w:val="0017242E"/>
    <w:rsid w:val="001724E8"/>
    <w:rsid w:val="001727D4"/>
    <w:rsid w:val="00172B28"/>
    <w:rsid w:val="00172E01"/>
    <w:rsid w:val="00172EF2"/>
    <w:rsid w:val="001732FE"/>
    <w:rsid w:val="00173327"/>
    <w:rsid w:val="00173343"/>
    <w:rsid w:val="0017335E"/>
    <w:rsid w:val="001734EF"/>
    <w:rsid w:val="001735FA"/>
    <w:rsid w:val="0017382A"/>
    <w:rsid w:val="00173B77"/>
    <w:rsid w:val="00173D32"/>
    <w:rsid w:val="00173D8B"/>
    <w:rsid w:val="00173EE7"/>
    <w:rsid w:val="0017413F"/>
    <w:rsid w:val="0017423D"/>
    <w:rsid w:val="0017466E"/>
    <w:rsid w:val="001747E6"/>
    <w:rsid w:val="00174B6F"/>
    <w:rsid w:val="00174C0C"/>
    <w:rsid w:val="00174C69"/>
    <w:rsid w:val="00174C83"/>
    <w:rsid w:val="00174EAA"/>
    <w:rsid w:val="00174EC6"/>
    <w:rsid w:val="00175251"/>
    <w:rsid w:val="00175517"/>
    <w:rsid w:val="0017554A"/>
    <w:rsid w:val="00175D87"/>
    <w:rsid w:val="00175EFE"/>
    <w:rsid w:val="00175F8C"/>
    <w:rsid w:val="0017619C"/>
    <w:rsid w:val="00176BDC"/>
    <w:rsid w:val="00176D82"/>
    <w:rsid w:val="00176DA1"/>
    <w:rsid w:val="00176EAE"/>
    <w:rsid w:val="001771BD"/>
    <w:rsid w:val="00177272"/>
    <w:rsid w:val="00177381"/>
    <w:rsid w:val="00177496"/>
    <w:rsid w:val="00177687"/>
    <w:rsid w:val="0017789A"/>
    <w:rsid w:val="00177ABD"/>
    <w:rsid w:val="00177D4F"/>
    <w:rsid w:val="00177F53"/>
    <w:rsid w:val="00180161"/>
    <w:rsid w:val="001804AC"/>
    <w:rsid w:val="00180584"/>
    <w:rsid w:val="001807BB"/>
    <w:rsid w:val="00180D86"/>
    <w:rsid w:val="00180ECF"/>
    <w:rsid w:val="001811BD"/>
    <w:rsid w:val="00181428"/>
    <w:rsid w:val="0018166B"/>
    <w:rsid w:val="001819AF"/>
    <w:rsid w:val="001819EC"/>
    <w:rsid w:val="00181A33"/>
    <w:rsid w:val="00181C77"/>
    <w:rsid w:val="00181D72"/>
    <w:rsid w:val="00182296"/>
    <w:rsid w:val="0018236B"/>
    <w:rsid w:val="00182425"/>
    <w:rsid w:val="0018248B"/>
    <w:rsid w:val="0018255F"/>
    <w:rsid w:val="00182847"/>
    <w:rsid w:val="00182D88"/>
    <w:rsid w:val="00182FA7"/>
    <w:rsid w:val="0018315D"/>
    <w:rsid w:val="001834FA"/>
    <w:rsid w:val="00183611"/>
    <w:rsid w:val="00183B3F"/>
    <w:rsid w:val="00183C01"/>
    <w:rsid w:val="0018410D"/>
    <w:rsid w:val="0018443D"/>
    <w:rsid w:val="001844F4"/>
    <w:rsid w:val="0018463E"/>
    <w:rsid w:val="00184804"/>
    <w:rsid w:val="00184949"/>
    <w:rsid w:val="00184A14"/>
    <w:rsid w:val="00184A20"/>
    <w:rsid w:val="00184C76"/>
    <w:rsid w:val="00184FAB"/>
    <w:rsid w:val="00185084"/>
    <w:rsid w:val="001850CA"/>
    <w:rsid w:val="001851C5"/>
    <w:rsid w:val="00185971"/>
    <w:rsid w:val="00185ACC"/>
    <w:rsid w:val="00185AEF"/>
    <w:rsid w:val="00185D33"/>
    <w:rsid w:val="00185D59"/>
    <w:rsid w:val="00186373"/>
    <w:rsid w:val="00186848"/>
    <w:rsid w:val="00186AFA"/>
    <w:rsid w:val="00186B37"/>
    <w:rsid w:val="00186FB2"/>
    <w:rsid w:val="0018710C"/>
    <w:rsid w:val="0018732A"/>
    <w:rsid w:val="001876C8"/>
    <w:rsid w:val="00190182"/>
    <w:rsid w:val="00190189"/>
    <w:rsid w:val="001902B3"/>
    <w:rsid w:val="00190316"/>
    <w:rsid w:val="00190685"/>
    <w:rsid w:val="001906C9"/>
    <w:rsid w:val="00190910"/>
    <w:rsid w:val="0019096D"/>
    <w:rsid w:val="00190AC5"/>
    <w:rsid w:val="00190AF6"/>
    <w:rsid w:val="00190C1F"/>
    <w:rsid w:val="0019111D"/>
    <w:rsid w:val="001911CC"/>
    <w:rsid w:val="0019134B"/>
    <w:rsid w:val="0019144F"/>
    <w:rsid w:val="00191658"/>
    <w:rsid w:val="00191987"/>
    <w:rsid w:val="00192301"/>
    <w:rsid w:val="00192361"/>
    <w:rsid w:val="001923EC"/>
    <w:rsid w:val="00192406"/>
    <w:rsid w:val="00192A41"/>
    <w:rsid w:val="00192BF5"/>
    <w:rsid w:val="00192D04"/>
    <w:rsid w:val="00192F8A"/>
    <w:rsid w:val="0019329D"/>
    <w:rsid w:val="001932E2"/>
    <w:rsid w:val="001935F7"/>
    <w:rsid w:val="0019390F"/>
    <w:rsid w:val="001939B6"/>
    <w:rsid w:val="001939E5"/>
    <w:rsid w:val="00194085"/>
    <w:rsid w:val="00194131"/>
    <w:rsid w:val="0019413C"/>
    <w:rsid w:val="00194258"/>
    <w:rsid w:val="0019457E"/>
    <w:rsid w:val="001945D4"/>
    <w:rsid w:val="0019479B"/>
    <w:rsid w:val="001947CD"/>
    <w:rsid w:val="0019482F"/>
    <w:rsid w:val="001949CA"/>
    <w:rsid w:val="001949DF"/>
    <w:rsid w:val="00194A87"/>
    <w:rsid w:val="00194BA1"/>
    <w:rsid w:val="00194D83"/>
    <w:rsid w:val="00194DA8"/>
    <w:rsid w:val="00194E85"/>
    <w:rsid w:val="00194F29"/>
    <w:rsid w:val="00194FA6"/>
    <w:rsid w:val="00195366"/>
    <w:rsid w:val="00195494"/>
    <w:rsid w:val="0019560F"/>
    <w:rsid w:val="0019572F"/>
    <w:rsid w:val="001957F4"/>
    <w:rsid w:val="001958CE"/>
    <w:rsid w:val="00196061"/>
    <w:rsid w:val="0019613A"/>
    <w:rsid w:val="001965D0"/>
    <w:rsid w:val="00196806"/>
    <w:rsid w:val="00196ED8"/>
    <w:rsid w:val="00196FA6"/>
    <w:rsid w:val="0019706F"/>
    <w:rsid w:val="00197143"/>
    <w:rsid w:val="00197328"/>
    <w:rsid w:val="0019737B"/>
    <w:rsid w:val="00197BC4"/>
    <w:rsid w:val="00197C8E"/>
    <w:rsid w:val="001A01CC"/>
    <w:rsid w:val="001A01EB"/>
    <w:rsid w:val="001A030F"/>
    <w:rsid w:val="001A0437"/>
    <w:rsid w:val="001A046A"/>
    <w:rsid w:val="001A0AED"/>
    <w:rsid w:val="001A0BF8"/>
    <w:rsid w:val="001A0C4F"/>
    <w:rsid w:val="001A0E0A"/>
    <w:rsid w:val="001A1118"/>
    <w:rsid w:val="001A1250"/>
    <w:rsid w:val="001A1885"/>
    <w:rsid w:val="001A1A01"/>
    <w:rsid w:val="001A1AD8"/>
    <w:rsid w:val="001A1B61"/>
    <w:rsid w:val="001A1C96"/>
    <w:rsid w:val="001A2059"/>
    <w:rsid w:val="001A210E"/>
    <w:rsid w:val="001A2278"/>
    <w:rsid w:val="001A23D5"/>
    <w:rsid w:val="001A24CD"/>
    <w:rsid w:val="001A26C2"/>
    <w:rsid w:val="001A285D"/>
    <w:rsid w:val="001A2B07"/>
    <w:rsid w:val="001A2BCD"/>
    <w:rsid w:val="001A2E61"/>
    <w:rsid w:val="001A2F6F"/>
    <w:rsid w:val="001A308C"/>
    <w:rsid w:val="001A31DA"/>
    <w:rsid w:val="001A329D"/>
    <w:rsid w:val="001A33B5"/>
    <w:rsid w:val="001A3443"/>
    <w:rsid w:val="001A35E1"/>
    <w:rsid w:val="001A3647"/>
    <w:rsid w:val="001A374E"/>
    <w:rsid w:val="001A3820"/>
    <w:rsid w:val="001A3A00"/>
    <w:rsid w:val="001A3D20"/>
    <w:rsid w:val="001A3EA9"/>
    <w:rsid w:val="001A3FC2"/>
    <w:rsid w:val="001A43CE"/>
    <w:rsid w:val="001A483E"/>
    <w:rsid w:val="001A48D6"/>
    <w:rsid w:val="001A4AFE"/>
    <w:rsid w:val="001A4BCA"/>
    <w:rsid w:val="001A4E48"/>
    <w:rsid w:val="001A4F7D"/>
    <w:rsid w:val="001A532B"/>
    <w:rsid w:val="001A538D"/>
    <w:rsid w:val="001A5715"/>
    <w:rsid w:val="001A5952"/>
    <w:rsid w:val="001A59AC"/>
    <w:rsid w:val="001A5D77"/>
    <w:rsid w:val="001A5EDC"/>
    <w:rsid w:val="001A6076"/>
    <w:rsid w:val="001A6349"/>
    <w:rsid w:val="001A6666"/>
    <w:rsid w:val="001A6711"/>
    <w:rsid w:val="001A6F64"/>
    <w:rsid w:val="001A71A6"/>
    <w:rsid w:val="001A721A"/>
    <w:rsid w:val="001A726B"/>
    <w:rsid w:val="001A75C7"/>
    <w:rsid w:val="001A760C"/>
    <w:rsid w:val="001A762A"/>
    <w:rsid w:val="001A77AE"/>
    <w:rsid w:val="001A77B6"/>
    <w:rsid w:val="001A79F6"/>
    <w:rsid w:val="001A7E5F"/>
    <w:rsid w:val="001B0381"/>
    <w:rsid w:val="001B04B0"/>
    <w:rsid w:val="001B0A66"/>
    <w:rsid w:val="001B0B4C"/>
    <w:rsid w:val="001B0BE5"/>
    <w:rsid w:val="001B0C11"/>
    <w:rsid w:val="001B15D3"/>
    <w:rsid w:val="001B1840"/>
    <w:rsid w:val="001B191F"/>
    <w:rsid w:val="001B1967"/>
    <w:rsid w:val="001B1978"/>
    <w:rsid w:val="001B1D7B"/>
    <w:rsid w:val="001B2277"/>
    <w:rsid w:val="001B241B"/>
    <w:rsid w:val="001B25F0"/>
    <w:rsid w:val="001B2643"/>
    <w:rsid w:val="001B26C1"/>
    <w:rsid w:val="001B2896"/>
    <w:rsid w:val="001B28BB"/>
    <w:rsid w:val="001B2B84"/>
    <w:rsid w:val="001B2C2C"/>
    <w:rsid w:val="001B2CC1"/>
    <w:rsid w:val="001B2F25"/>
    <w:rsid w:val="001B3140"/>
    <w:rsid w:val="001B31FE"/>
    <w:rsid w:val="001B328F"/>
    <w:rsid w:val="001B32F0"/>
    <w:rsid w:val="001B3310"/>
    <w:rsid w:val="001B3361"/>
    <w:rsid w:val="001B353B"/>
    <w:rsid w:val="001B3582"/>
    <w:rsid w:val="001B36BE"/>
    <w:rsid w:val="001B3941"/>
    <w:rsid w:val="001B3ACC"/>
    <w:rsid w:val="001B3C13"/>
    <w:rsid w:val="001B3EAA"/>
    <w:rsid w:val="001B3F61"/>
    <w:rsid w:val="001B40E4"/>
    <w:rsid w:val="001B418A"/>
    <w:rsid w:val="001B4380"/>
    <w:rsid w:val="001B45A8"/>
    <w:rsid w:val="001B4667"/>
    <w:rsid w:val="001B4795"/>
    <w:rsid w:val="001B4889"/>
    <w:rsid w:val="001B49AA"/>
    <w:rsid w:val="001B4D02"/>
    <w:rsid w:val="001B4D73"/>
    <w:rsid w:val="001B4DF7"/>
    <w:rsid w:val="001B4E83"/>
    <w:rsid w:val="001B546A"/>
    <w:rsid w:val="001B556C"/>
    <w:rsid w:val="001B56E2"/>
    <w:rsid w:val="001B58A3"/>
    <w:rsid w:val="001B5924"/>
    <w:rsid w:val="001B5A3E"/>
    <w:rsid w:val="001B5E52"/>
    <w:rsid w:val="001B5EC1"/>
    <w:rsid w:val="001B5F75"/>
    <w:rsid w:val="001B633C"/>
    <w:rsid w:val="001B6408"/>
    <w:rsid w:val="001B646F"/>
    <w:rsid w:val="001B649C"/>
    <w:rsid w:val="001B68B2"/>
    <w:rsid w:val="001B6BF1"/>
    <w:rsid w:val="001B6C48"/>
    <w:rsid w:val="001B6D79"/>
    <w:rsid w:val="001B6ED5"/>
    <w:rsid w:val="001B7050"/>
    <w:rsid w:val="001B7303"/>
    <w:rsid w:val="001B797F"/>
    <w:rsid w:val="001B7B71"/>
    <w:rsid w:val="001C0087"/>
    <w:rsid w:val="001C01A8"/>
    <w:rsid w:val="001C030A"/>
    <w:rsid w:val="001C04A4"/>
    <w:rsid w:val="001C04A6"/>
    <w:rsid w:val="001C0786"/>
    <w:rsid w:val="001C07B1"/>
    <w:rsid w:val="001C07DF"/>
    <w:rsid w:val="001C0919"/>
    <w:rsid w:val="001C0D31"/>
    <w:rsid w:val="001C0E4F"/>
    <w:rsid w:val="001C0F33"/>
    <w:rsid w:val="001C137A"/>
    <w:rsid w:val="001C13D8"/>
    <w:rsid w:val="001C15E1"/>
    <w:rsid w:val="001C178C"/>
    <w:rsid w:val="001C17B3"/>
    <w:rsid w:val="001C19FC"/>
    <w:rsid w:val="001C1A25"/>
    <w:rsid w:val="001C1B52"/>
    <w:rsid w:val="001C2015"/>
    <w:rsid w:val="001C202D"/>
    <w:rsid w:val="001C2121"/>
    <w:rsid w:val="001C2445"/>
    <w:rsid w:val="001C2A58"/>
    <w:rsid w:val="001C2C6D"/>
    <w:rsid w:val="001C3229"/>
    <w:rsid w:val="001C32A0"/>
    <w:rsid w:val="001C35AD"/>
    <w:rsid w:val="001C35E5"/>
    <w:rsid w:val="001C381A"/>
    <w:rsid w:val="001C3C63"/>
    <w:rsid w:val="001C3D37"/>
    <w:rsid w:val="001C3F14"/>
    <w:rsid w:val="001C42C8"/>
    <w:rsid w:val="001C45C0"/>
    <w:rsid w:val="001C4779"/>
    <w:rsid w:val="001C48AF"/>
    <w:rsid w:val="001C4918"/>
    <w:rsid w:val="001C4A61"/>
    <w:rsid w:val="001C4BEB"/>
    <w:rsid w:val="001C4CD1"/>
    <w:rsid w:val="001C4DE8"/>
    <w:rsid w:val="001C4F57"/>
    <w:rsid w:val="001C5062"/>
    <w:rsid w:val="001C5136"/>
    <w:rsid w:val="001C517A"/>
    <w:rsid w:val="001C523A"/>
    <w:rsid w:val="001C52DB"/>
    <w:rsid w:val="001C53E6"/>
    <w:rsid w:val="001C5516"/>
    <w:rsid w:val="001C55E9"/>
    <w:rsid w:val="001C563B"/>
    <w:rsid w:val="001C57BE"/>
    <w:rsid w:val="001C5853"/>
    <w:rsid w:val="001C5EA9"/>
    <w:rsid w:val="001C6501"/>
    <w:rsid w:val="001C6BA8"/>
    <w:rsid w:val="001C6D96"/>
    <w:rsid w:val="001C6E1A"/>
    <w:rsid w:val="001C710A"/>
    <w:rsid w:val="001C71EB"/>
    <w:rsid w:val="001C773E"/>
    <w:rsid w:val="001C78D8"/>
    <w:rsid w:val="001C7CF1"/>
    <w:rsid w:val="001C7E42"/>
    <w:rsid w:val="001C7FDA"/>
    <w:rsid w:val="001D0042"/>
    <w:rsid w:val="001D00D8"/>
    <w:rsid w:val="001D01F2"/>
    <w:rsid w:val="001D03A4"/>
    <w:rsid w:val="001D03EC"/>
    <w:rsid w:val="001D08ED"/>
    <w:rsid w:val="001D0BD2"/>
    <w:rsid w:val="001D0C1D"/>
    <w:rsid w:val="001D1026"/>
    <w:rsid w:val="001D1085"/>
    <w:rsid w:val="001D10EF"/>
    <w:rsid w:val="001D1226"/>
    <w:rsid w:val="001D14C0"/>
    <w:rsid w:val="001D1567"/>
    <w:rsid w:val="001D171A"/>
    <w:rsid w:val="001D189C"/>
    <w:rsid w:val="001D1A30"/>
    <w:rsid w:val="001D1B15"/>
    <w:rsid w:val="001D1E93"/>
    <w:rsid w:val="001D271F"/>
    <w:rsid w:val="001D27A4"/>
    <w:rsid w:val="001D28A8"/>
    <w:rsid w:val="001D29AB"/>
    <w:rsid w:val="001D2DEE"/>
    <w:rsid w:val="001D3032"/>
    <w:rsid w:val="001D312A"/>
    <w:rsid w:val="001D3374"/>
    <w:rsid w:val="001D33CB"/>
    <w:rsid w:val="001D3469"/>
    <w:rsid w:val="001D3549"/>
    <w:rsid w:val="001D3A07"/>
    <w:rsid w:val="001D3AA4"/>
    <w:rsid w:val="001D3CD2"/>
    <w:rsid w:val="001D3DAE"/>
    <w:rsid w:val="001D3F9E"/>
    <w:rsid w:val="001D48C0"/>
    <w:rsid w:val="001D4FEC"/>
    <w:rsid w:val="001D525C"/>
    <w:rsid w:val="001D531A"/>
    <w:rsid w:val="001D5455"/>
    <w:rsid w:val="001D550A"/>
    <w:rsid w:val="001D5671"/>
    <w:rsid w:val="001D5AB2"/>
    <w:rsid w:val="001D5B7B"/>
    <w:rsid w:val="001D5C01"/>
    <w:rsid w:val="001D5E89"/>
    <w:rsid w:val="001D6214"/>
    <w:rsid w:val="001D6250"/>
    <w:rsid w:val="001D654C"/>
    <w:rsid w:val="001D65B6"/>
    <w:rsid w:val="001D65E7"/>
    <w:rsid w:val="001D6714"/>
    <w:rsid w:val="001D674D"/>
    <w:rsid w:val="001D68A4"/>
    <w:rsid w:val="001D6A87"/>
    <w:rsid w:val="001D6DDA"/>
    <w:rsid w:val="001D6F33"/>
    <w:rsid w:val="001D732F"/>
    <w:rsid w:val="001D7369"/>
    <w:rsid w:val="001D744C"/>
    <w:rsid w:val="001D7532"/>
    <w:rsid w:val="001D756A"/>
    <w:rsid w:val="001D7833"/>
    <w:rsid w:val="001D7A5A"/>
    <w:rsid w:val="001D7B9A"/>
    <w:rsid w:val="001D7BA4"/>
    <w:rsid w:val="001D7D0B"/>
    <w:rsid w:val="001E0491"/>
    <w:rsid w:val="001E08B9"/>
    <w:rsid w:val="001E0BD4"/>
    <w:rsid w:val="001E0C3C"/>
    <w:rsid w:val="001E0EC0"/>
    <w:rsid w:val="001E149F"/>
    <w:rsid w:val="001E1663"/>
    <w:rsid w:val="001E1679"/>
    <w:rsid w:val="001E182C"/>
    <w:rsid w:val="001E1858"/>
    <w:rsid w:val="001E1D9D"/>
    <w:rsid w:val="001E2272"/>
    <w:rsid w:val="001E2463"/>
    <w:rsid w:val="001E2480"/>
    <w:rsid w:val="001E2821"/>
    <w:rsid w:val="001E2CCE"/>
    <w:rsid w:val="001E2F74"/>
    <w:rsid w:val="001E30B5"/>
    <w:rsid w:val="001E3586"/>
    <w:rsid w:val="001E3654"/>
    <w:rsid w:val="001E379E"/>
    <w:rsid w:val="001E3D03"/>
    <w:rsid w:val="001E3EAA"/>
    <w:rsid w:val="001E3EF1"/>
    <w:rsid w:val="001E416C"/>
    <w:rsid w:val="001E44E0"/>
    <w:rsid w:val="001E46F1"/>
    <w:rsid w:val="001E480A"/>
    <w:rsid w:val="001E48C9"/>
    <w:rsid w:val="001E4B0E"/>
    <w:rsid w:val="001E4B27"/>
    <w:rsid w:val="001E4DD3"/>
    <w:rsid w:val="001E4E32"/>
    <w:rsid w:val="001E4E7A"/>
    <w:rsid w:val="001E5039"/>
    <w:rsid w:val="001E53AE"/>
    <w:rsid w:val="001E550D"/>
    <w:rsid w:val="001E5675"/>
    <w:rsid w:val="001E569F"/>
    <w:rsid w:val="001E56E0"/>
    <w:rsid w:val="001E5BDF"/>
    <w:rsid w:val="001E5E97"/>
    <w:rsid w:val="001E614B"/>
    <w:rsid w:val="001E61FB"/>
    <w:rsid w:val="001E62E7"/>
    <w:rsid w:val="001E6372"/>
    <w:rsid w:val="001E6408"/>
    <w:rsid w:val="001E653A"/>
    <w:rsid w:val="001E65AB"/>
    <w:rsid w:val="001E6731"/>
    <w:rsid w:val="001E688A"/>
    <w:rsid w:val="001E688B"/>
    <w:rsid w:val="001E6977"/>
    <w:rsid w:val="001E6BF6"/>
    <w:rsid w:val="001E6F41"/>
    <w:rsid w:val="001E701F"/>
    <w:rsid w:val="001E7196"/>
    <w:rsid w:val="001E7296"/>
    <w:rsid w:val="001E72BD"/>
    <w:rsid w:val="001E7550"/>
    <w:rsid w:val="001E7848"/>
    <w:rsid w:val="001E7A69"/>
    <w:rsid w:val="001E7A8B"/>
    <w:rsid w:val="001E7AE0"/>
    <w:rsid w:val="001E7C91"/>
    <w:rsid w:val="001E7EFC"/>
    <w:rsid w:val="001E7FBE"/>
    <w:rsid w:val="001F00C0"/>
    <w:rsid w:val="001F05CF"/>
    <w:rsid w:val="001F0855"/>
    <w:rsid w:val="001F097B"/>
    <w:rsid w:val="001F098E"/>
    <w:rsid w:val="001F0B6E"/>
    <w:rsid w:val="001F0B87"/>
    <w:rsid w:val="001F0D43"/>
    <w:rsid w:val="001F0D46"/>
    <w:rsid w:val="001F0D54"/>
    <w:rsid w:val="001F0DF4"/>
    <w:rsid w:val="001F0F83"/>
    <w:rsid w:val="001F105D"/>
    <w:rsid w:val="001F1236"/>
    <w:rsid w:val="001F12BF"/>
    <w:rsid w:val="001F1546"/>
    <w:rsid w:val="001F17FC"/>
    <w:rsid w:val="001F1A3D"/>
    <w:rsid w:val="001F1A87"/>
    <w:rsid w:val="001F1A9D"/>
    <w:rsid w:val="001F1D60"/>
    <w:rsid w:val="001F1F47"/>
    <w:rsid w:val="001F2215"/>
    <w:rsid w:val="001F226B"/>
    <w:rsid w:val="001F22B6"/>
    <w:rsid w:val="001F24C2"/>
    <w:rsid w:val="001F24D1"/>
    <w:rsid w:val="001F258A"/>
    <w:rsid w:val="001F2658"/>
    <w:rsid w:val="001F26C5"/>
    <w:rsid w:val="001F27EE"/>
    <w:rsid w:val="001F27F1"/>
    <w:rsid w:val="001F27FF"/>
    <w:rsid w:val="001F2E8C"/>
    <w:rsid w:val="001F30ED"/>
    <w:rsid w:val="001F3173"/>
    <w:rsid w:val="001F31A9"/>
    <w:rsid w:val="001F33F5"/>
    <w:rsid w:val="001F34A2"/>
    <w:rsid w:val="001F35A2"/>
    <w:rsid w:val="001F38BA"/>
    <w:rsid w:val="001F3D08"/>
    <w:rsid w:val="001F3DAC"/>
    <w:rsid w:val="001F3E75"/>
    <w:rsid w:val="001F3F43"/>
    <w:rsid w:val="001F3F6A"/>
    <w:rsid w:val="001F4304"/>
    <w:rsid w:val="001F45B9"/>
    <w:rsid w:val="001F494E"/>
    <w:rsid w:val="001F4C43"/>
    <w:rsid w:val="001F4F71"/>
    <w:rsid w:val="001F5221"/>
    <w:rsid w:val="001F544B"/>
    <w:rsid w:val="001F54C1"/>
    <w:rsid w:val="001F569F"/>
    <w:rsid w:val="001F595E"/>
    <w:rsid w:val="001F5995"/>
    <w:rsid w:val="001F5C86"/>
    <w:rsid w:val="001F5DF1"/>
    <w:rsid w:val="001F5F4A"/>
    <w:rsid w:val="001F6069"/>
    <w:rsid w:val="001F606F"/>
    <w:rsid w:val="001F60A7"/>
    <w:rsid w:val="001F65D4"/>
    <w:rsid w:val="001F6867"/>
    <w:rsid w:val="001F6A24"/>
    <w:rsid w:val="001F6FAF"/>
    <w:rsid w:val="001F7106"/>
    <w:rsid w:val="001F7218"/>
    <w:rsid w:val="001F77D5"/>
    <w:rsid w:val="001F7827"/>
    <w:rsid w:val="001F7B93"/>
    <w:rsid w:val="001F7CE1"/>
    <w:rsid w:val="00200213"/>
    <w:rsid w:val="00200401"/>
    <w:rsid w:val="00200554"/>
    <w:rsid w:val="00200E14"/>
    <w:rsid w:val="00200E2A"/>
    <w:rsid w:val="00200E60"/>
    <w:rsid w:val="00200EFA"/>
    <w:rsid w:val="00200F05"/>
    <w:rsid w:val="002011BF"/>
    <w:rsid w:val="00201544"/>
    <w:rsid w:val="002015BE"/>
    <w:rsid w:val="00201CE7"/>
    <w:rsid w:val="0020201B"/>
    <w:rsid w:val="0020216A"/>
    <w:rsid w:val="00202220"/>
    <w:rsid w:val="002024BD"/>
    <w:rsid w:val="002028D5"/>
    <w:rsid w:val="00202A68"/>
    <w:rsid w:val="00202B8C"/>
    <w:rsid w:val="00202F5B"/>
    <w:rsid w:val="002030E4"/>
    <w:rsid w:val="0020324E"/>
    <w:rsid w:val="002032AE"/>
    <w:rsid w:val="002034A7"/>
    <w:rsid w:val="00203718"/>
    <w:rsid w:val="00203792"/>
    <w:rsid w:val="002041AA"/>
    <w:rsid w:val="0020421D"/>
    <w:rsid w:val="002043BA"/>
    <w:rsid w:val="0020462A"/>
    <w:rsid w:val="0020467F"/>
    <w:rsid w:val="002047C9"/>
    <w:rsid w:val="00204808"/>
    <w:rsid w:val="0020486B"/>
    <w:rsid w:val="00204910"/>
    <w:rsid w:val="00204C07"/>
    <w:rsid w:val="00204F09"/>
    <w:rsid w:val="0020507D"/>
    <w:rsid w:val="00205098"/>
    <w:rsid w:val="002051BE"/>
    <w:rsid w:val="00205342"/>
    <w:rsid w:val="00205369"/>
    <w:rsid w:val="00205590"/>
    <w:rsid w:val="00205721"/>
    <w:rsid w:val="00205741"/>
    <w:rsid w:val="0020585F"/>
    <w:rsid w:val="0020597B"/>
    <w:rsid w:val="002059CD"/>
    <w:rsid w:val="002059D2"/>
    <w:rsid w:val="00205D25"/>
    <w:rsid w:val="0020616E"/>
    <w:rsid w:val="00206351"/>
    <w:rsid w:val="00206498"/>
    <w:rsid w:val="0020650B"/>
    <w:rsid w:val="0020682D"/>
    <w:rsid w:val="002069AF"/>
    <w:rsid w:val="002069DC"/>
    <w:rsid w:val="00206EDC"/>
    <w:rsid w:val="00207514"/>
    <w:rsid w:val="0020768C"/>
    <w:rsid w:val="002077B6"/>
    <w:rsid w:val="002078DA"/>
    <w:rsid w:val="002079BE"/>
    <w:rsid w:val="00207B85"/>
    <w:rsid w:val="00207C2E"/>
    <w:rsid w:val="00210163"/>
    <w:rsid w:val="00210173"/>
    <w:rsid w:val="002101C4"/>
    <w:rsid w:val="0021025D"/>
    <w:rsid w:val="002102CA"/>
    <w:rsid w:val="0021031D"/>
    <w:rsid w:val="0021047C"/>
    <w:rsid w:val="002107BB"/>
    <w:rsid w:val="0021092F"/>
    <w:rsid w:val="00210A94"/>
    <w:rsid w:val="00210D38"/>
    <w:rsid w:val="00210F3F"/>
    <w:rsid w:val="00210FAD"/>
    <w:rsid w:val="00211227"/>
    <w:rsid w:val="002112C6"/>
    <w:rsid w:val="002112DA"/>
    <w:rsid w:val="002112EB"/>
    <w:rsid w:val="00211358"/>
    <w:rsid w:val="00211507"/>
    <w:rsid w:val="002119CD"/>
    <w:rsid w:val="00211B4F"/>
    <w:rsid w:val="00211BA8"/>
    <w:rsid w:val="00211C81"/>
    <w:rsid w:val="00211D3C"/>
    <w:rsid w:val="00211D6E"/>
    <w:rsid w:val="00211F4B"/>
    <w:rsid w:val="00212234"/>
    <w:rsid w:val="002122EE"/>
    <w:rsid w:val="00212343"/>
    <w:rsid w:val="0021251A"/>
    <w:rsid w:val="002126B7"/>
    <w:rsid w:val="00212B51"/>
    <w:rsid w:val="00212BAF"/>
    <w:rsid w:val="00212D5D"/>
    <w:rsid w:val="00212F29"/>
    <w:rsid w:val="00212FF2"/>
    <w:rsid w:val="002132A0"/>
    <w:rsid w:val="00213459"/>
    <w:rsid w:val="0021349A"/>
    <w:rsid w:val="00213888"/>
    <w:rsid w:val="00213933"/>
    <w:rsid w:val="00213B81"/>
    <w:rsid w:val="00213CE7"/>
    <w:rsid w:val="00213D62"/>
    <w:rsid w:val="00213DC0"/>
    <w:rsid w:val="00213F5A"/>
    <w:rsid w:val="00214042"/>
    <w:rsid w:val="002140F9"/>
    <w:rsid w:val="002144EA"/>
    <w:rsid w:val="0021467D"/>
    <w:rsid w:val="002147E8"/>
    <w:rsid w:val="00214ACF"/>
    <w:rsid w:val="00214B08"/>
    <w:rsid w:val="00214F05"/>
    <w:rsid w:val="00215D3B"/>
    <w:rsid w:val="00215E24"/>
    <w:rsid w:val="00215F2A"/>
    <w:rsid w:val="00215FD8"/>
    <w:rsid w:val="00216245"/>
    <w:rsid w:val="002165E4"/>
    <w:rsid w:val="002167DC"/>
    <w:rsid w:val="00216962"/>
    <w:rsid w:val="00216DF3"/>
    <w:rsid w:val="00216F6F"/>
    <w:rsid w:val="002172E8"/>
    <w:rsid w:val="00217447"/>
    <w:rsid w:val="00217765"/>
    <w:rsid w:val="00217AFF"/>
    <w:rsid w:val="00217DEC"/>
    <w:rsid w:val="00217FED"/>
    <w:rsid w:val="002203D6"/>
    <w:rsid w:val="002209E5"/>
    <w:rsid w:val="00220B23"/>
    <w:rsid w:val="00220BC3"/>
    <w:rsid w:val="00220F11"/>
    <w:rsid w:val="00220F51"/>
    <w:rsid w:val="0022114F"/>
    <w:rsid w:val="002211B3"/>
    <w:rsid w:val="0022135C"/>
    <w:rsid w:val="00221610"/>
    <w:rsid w:val="002216C1"/>
    <w:rsid w:val="002216ED"/>
    <w:rsid w:val="00221764"/>
    <w:rsid w:val="00221BD0"/>
    <w:rsid w:val="00221BE7"/>
    <w:rsid w:val="00221ECD"/>
    <w:rsid w:val="00221F3F"/>
    <w:rsid w:val="00222076"/>
    <w:rsid w:val="0022220D"/>
    <w:rsid w:val="0022222A"/>
    <w:rsid w:val="00222362"/>
    <w:rsid w:val="00222565"/>
    <w:rsid w:val="002227B2"/>
    <w:rsid w:val="00222B86"/>
    <w:rsid w:val="00222D8B"/>
    <w:rsid w:val="00222DC1"/>
    <w:rsid w:val="00222FC2"/>
    <w:rsid w:val="0022316B"/>
    <w:rsid w:val="002234A8"/>
    <w:rsid w:val="002239D2"/>
    <w:rsid w:val="00223BB3"/>
    <w:rsid w:val="00223BC2"/>
    <w:rsid w:val="00223E6B"/>
    <w:rsid w:val="00223FA6"/>
    <w:rsid w:val="00224008"/>
    <w:rsid w:val="0022401F"/>
    <w:rsid w:val="00224128"/>
    <w:rsid w:val="00224262"/>
    <w:rsid w:val="00224384"/>
    <w:rsid w:val="00224431"/>
    <w:rsid w:val="00224514"/>
    <w:rsid w:val="00224806"/>
    <w:rsid w:val="00224A26"/>
    <w:rsid w:val="00224B15"/>
    <w:rsid w:val="00224C7C"/>
    <w:rsid w:val="00224D5C"/>
    <w:rsid w:val="00224E8C"/>
    <w:rsid w:val="00224E93"/>
    <w:rsid w:val="002252AD"/>
    <w:rsid w:val="002254C1"/>
    <w:rsid w:val="002254E5"/>
    <w:rsid w:val="002258D1"/>
    <w:rsid w:val="00225AC4"/>
    <w:rsid w:val="00225B02"/>
    <w:rsid w:val="00225CE7"/>
    <w:rsid w:val="00225DD6"/>
    <w:rsid w:val="00225F28"/>
    <w:rsid w:val="002261DA"/>
    <w:rsid w:val="00226317"/>
    <w:rsid w:val="0022647F"/>
    <w:rsid w:val="00226AA3"/>
    <w:rsid w:val="00226B21"/>
    <w:rsid w:val="002272EE"/>
    <w:rsid w:val="00227445"/>
    <w:rsid w:val="002276C0"/>
    <w:rsid w:val="00227ED1"/>
    <w:rsid w:val="00227F12"/>
    <w:rsid w:val="00230B09"/>
    <w:rsid w:val="002312BD"/>
    <w:rsid w:val="00231388"/>
    <w:rsid w:val="002313B4"/>
    <w:rsid w:val="0023143F"/>
    <w:rsid w:val="00231492"/>
    <w:rsid w:val="002314A7"/>
    <w:rsid w:val="00231669"/>
    <w:rsid w:val="00231727"/>
    <w:rsid w:val="00231927"/>
    <w:rsid w:val="00231959"/>
    <w:rsid w:val="00232353"/>
    <w:rsid w:val="002323FF"/>
    <w:rsid w:val="00232406"/>
    <w:rsid w:val="00232665"/>
    <w:rsid w:val="00232705"/>
    <w:rsid w:val="00232747"/>
    <w:rsid w:val="0023280D"/>
    <w:rsid w:val="00232895"/>
    <w:rsid w:val="00232BD6"/>
    <w:rsid w:val="002335AC"/>
    <w:rsid w:val="0023386C"/>
    <w:rsid w:val="00233930"/>
    <w:rsid w:val="002339F1"/>
    <w:rsid w:val="00233A6A"/>
    <w:rsid w:val="00233B77"/>
    <w:rsid w:val="00233CA6"/>
    <w:rsid w:val="00233E84"/>
    <w:rsid w:val="00233F8C"/>
    <w:rsid w:val="00234017"/>
    <w:rsid w:val="0023405B"/>
    <w:rsid w:val="0023418B"/>
    <w:rsid w:val="00234316"/>
    <w:rsid w:val="002343D5"/>
    <w:rsid w:val="00234515"/>
    <w:rsid w:val="002347CB"/>
    <w:rsid w:val="0023495E"/>
    <w:rsid w:val="00234C2C"/>
    <w:rsid w:val="00234D15"/>
    <w:rsid w:val="00234D49"/>
    <w:rsid w:val="00234F2C"/>
    <w:rsid w:val="002350EA"/>
    <w:rsid w:val="00235218"/>
    <w:rsid w:val="00235228"/>
    <w:rsid w:val="002354F7"/>
    <w:rsid w:val="00235662"/>
    <w:rsid w:val="002357C7"/>
    <w:rsid w:val="002357CF"/>
    <w:rsid w:val="002357E8"/>
    <w:rsid w:val="00235A5D"/>
    <w:rsid w:val="002362FC"/>
    <w:rsid w:val="0023631C"/>
    <w:rsid w:val="002363B6"/>
    <w:rsid w:val="002363EB"/>
    <w:rsid w:val="00236634"/>
    <w:rsid w:val="00236799"/>
    <w:rsid w:val="00236B41"/>
    <w:rsid w:val="00236D4D"/>
    <w:rsid w:val="00236F7A"/>
    <w:rsid w:val="00237384"/>
    <w:rsid w:val="00237457"/>
    <w:rsid w:val="002374C8"/>
    <w:rsid w:val="0023751F"/>
    <w:rsid w:val="00237656"/>
    <w:rsid w:val="002376C6"/>
    <w:rsid w:val="0023770F"/>
    <w:rsid w:val="00237842"/>
    <w:rsid w:val="002378D0"/>
    <w:rsid w:val="00237A2A"/>
    <w:rsid w:val="00237AD7"/>
    <w:rsid w:val="00237D97"/>
    <w:rsid w:val="00237FB1"/>
    <w:rsid w:val="002400E6"/>
    <w:rsid w:val="00240346"/>
    <w:rsid w:val="0024067B"/>
    <w:rsid w:val="002406ED"/>
    <w:rsid w:val="00240F2A"/>
    <w:rsid w:val="002412A9"/>
    <w:rsid w:val="0024147C"/>
    <w:rsid w:val="0024153B"/>
    <w:rsid w:val="002415A2"/>
    <w:rsid w:val="00241763"/>
    <w:rsid w:val="002418D4"/>
    <w:rsid w:val="0024195C"/>
    <w:rsid w:val="002419B3"/>
    <w:rsid w:val="00241AD2"/>
    <w:rsid w:val="00241B98"/>
    <w:rsid w:val="00241CE8"/>
    <w:rsid w:val="00241D01"/>
    <w:rsid w:val="00241D1A"/>
    <w:rsid w:val="00241DC6"/>
    <w:rsid w:val="00241F40"/>
    <w:rsid w:val="00241FE4"/>
    <w:rsid w:val="00242487"/>
    <w:rsid w:val="00242876"/>
    <w:rsid w:val="00242905"/>
    <w:rsid w:val="0024295A"/>
    <w:rsid w:val="00242E48"/>
    <w:rsid w:val="00242F2E"/>
    <w:rsid w:val="0024328F"/>
    <w:rsid w:val="002435C5"/>
    <w:rsid w:val="0024363E"/>
    <w:rsid w:val="002438E7"/>
    <w:rsid w:val="00243A79"/>
    <w:rsid w:val="00243EF9"/>
    <w:rsid w:val="00243F76"/>
    <w:rsid w:val="00243F96"/>
    <w:rsid w:val="002440B2"/>
    <w:rsid w:val="0024410E"/>
    <w:rsid w:val="002441C7"/>
    <w:rsid w:val="0024459F"/>
    <w:rsid w:val="0024476A"/>
    <w:rsid w:val="002448BF"/>
    <w:rsid w:val="00244A19"/>
    <w:rsid w:val="00244ACB"/>
    <w:rsid w:val="00244B2D"/>
    <w:rsid w:val="00244B42"/>
    <w:rsid w:val="00244D89"/>
    <w:rsid w:val="00244EA2"/>
    <w:rsid w:val="00244FFE"/>
    <w:rsid w:val="00245097"/>
    <w:rsid w:val="0024558D"/>
    <w:rsid w:val="00245771"/>
    <w:rsid w:val="002459A4"/>
    <w:rsid w:val="00245BDE"/>
    <w:rsid w:val="00245BE9"/>
    <w:rsid w:val="00245CA3"/>
    <w:rsid w:val="00245ED3"/>
    <w:rsid w:val="00246028"/>
    <w:rsid w:val="002460AE"/>
    <w:rsid w:val="0024624B"/>
    <w:rsid w:val="00246250"/>
    <w:rsid w:val="0024627B"/>
    <w:rsid w:val="0024694A"/>
    <w:rsid w:val="002469AC"/>
    <w:rsid w:val="00246A18"/>
    <w:rsid w:val="00246A5B"/>
    <w:rsid w:val="00246B7C"/>
    <w:rsid w:val="00246C9E"/>
    <w:rsid w:val="00246D83"/>
    <w:rsid w:val="00247073"/>
    <w:rsid w:val="00247889"/>
    <w:rsid w:val="00247915"/>
    <w:rsid w:val="00247B7B"/>
    <w:rsid w:val="00247CE9"/>
    <w:rsid w:val="00247F19"/>
    <w:rsid w:val="00250486"/>
    <w:rsid w:val="0025060A"/>
    <w:rsid w:val="002506CC"/>
    <w:rsid w:val="0025070F"/>
    <w:rsid w:val="00250762"/>
    <w:rsid w:val="002507C2"/>
    <w:rsid w:val="00250945"/>
    <w:rsid w:val="00250B75"/>
    <w:rsid w:val="00250CD6"/>
    <w:rsid w:val="00250E4E"/>
    <w:rsid w:val="00250FE7"/>
    <w:rsid w:val="0025135E"/>
    <w:rsid w:val="002515CA"/>
    <w:rsid w:val="00251742"/>
    <w:rsid w:val="0025182D"/>
    <w:rsid w:val="00251DDA"/>
    <w:rsid w:val="00251E23"/>
    <w:rsid w:val="00251F4F"/>
    <w:rsid w:val="00251FDA"/>
    <w:rsid w:val="00252007"/>
    <w:rsid w:val="00252164"/>
    <w:rsid w:val="00252209"/>
    <w:rsid w:val="00252311"/>
    <w:rsid w:val="00252425"/>
    <w:rsid w:val="0025299D"/>
    <w:rsid w:val="00252B5A"/>
    <w:rsid w:val="00252BA9"/>
    <w:rsid w:val="00252C3E"/>
    <w:rsid w:val="00252D16"/>
    <w:rsid w:val="00253378"/>
    <w:rsid w:val="00253520"/>
    <w:rsid w:val="0025390B"/>
    <w:rsid w:val="002539A3"/>
    <w:rsid w:val="00253A57"/>
    <w:rsid w:val="00253C44"/>
    <w:rsid w:val="00253CB4"/>
    <w:rsid w:val="00253EB4"/>
    <w:rsid w:val="00253ED6"/>
    <w:rsid w:val="002545A5"/>
    <w:rsid w:val="002546BB"/>
    <w:rsid w:val="00254765"/>
    <w:rsid w:val="00254852"/>
    <w:rsid w:val="002548AE"/>
    <w:rsid w:val="0025497C"/>
    <w:rsid w:val="00254A64"/>
    <w:rsid w:val="00254A9B"/>
    <w:rsid w:val="00254F1F"/>
    <w:rsid w:val="00255483"/>
    <w:rsid w:val="002554F0"/>
    <w:rsid w:val="00255592"/>
    <w:rsid w:val="00255747"/>
    <w:rsid w:val="00255A67"/>
    <w:rsid w:val="00255B66"/>
    <w:rsid w:val="00255BF9"/>
    <w:rsid w:val="00255ECE"/>
    <w:rsid w:val="00255EE9"/>
    <w:rsid w:val="00255FFD"/>
    <w:rsid w:val="0025600F"/>
    <w:rsid w:val="00256174"/>
    <w:rsid w:val="00256345"/>
    <w:rsid w:val="00256560"/>
    <w:rsid w:val="002565D8"/>
    <w:rsid w:val="00256676"/>
    <w:rsid w:val="00256681"/>
    <w:rsid w:val="00256877"/>
    <w:rsid w:val="00256978"/>
    <w:rsid w:val="00256EAB"/>
    <w:rsid w:val="002573C5"/>
    <w:rsid w:val="002574C0"/>
    <w:rsid w:val="0025766E"/>
    <w:rsid w:val="002576A5"/>
    <w:rsid w:val="002577C1"/>
    <w:rsid w:val="00257893"/>
    <w:rsid w:val="00257A19"/>
    <w:rsid w:val="00257BD1"/>
    <w:rsid w:val="00257C04"/>
    <w:rsid w:val="00257CA0"/>
    <w:rsid w:val="00257E8D"/>
    <w:rsid w:val="00260054"/>
    <w:rsid w:val="00260231"/>
    <w:rsid w:val="00260259"/>
    <w:rsid w:val="002603AE"/>
    <w:rsid w:val="00260B27"/>
    <w:rsid w:val="00260CEB"/>
    <w:rsid w:val="00260D14"/>
    <w:rsid w:val="0026100E"/>
    <w:rsid w:val="002611FD"/>
    <w:rsid w:val="002616FB"/>
    <w:rsid w:val="0026176D"/>
    <w:rsid w:val="00261809"/>
    <w:rsid w:val="0026183A"/>
    <w:rsid w:val="00261BAE"/>
    <w:rsid w:val="00261D33"/>
    <w:rsid w:val="00261D73"/>
    <w:rsid w:val="00262112"/>
    <w:rsid w:val="0026211C"/>
    <w:rsid w:val="00262270"/>
    <w:rsid w:val="00262276"/>
    <w:rsid w:val="00262298"/>
    <w:rsid w:val="002625B1"/>
    <w:rsid w:val="00262D75"/>
    <w:rsid w:val="00262F8D"/>
    <w:rsid w:val="00263149"/>
    <w:rsid w:val="002631BE"/>
    <w:rsid w:val="00263451"/>
    <w:rsid w:val="00263966"/>
    <w:rsid w:val="00263BB2"/>
    <w:rsid w:val="00263DBA"/>
    <w:rsid w:val="00263DD9"/>
    <w:rsid w:val="00263EAA"/>
    <w:rsid w:val="00263F04"/>
    <w:rsid w:val="00263F37"/>
    <w:rsid w:val="002642F1"/>
    <w:rsid w:val="00264392"/>
    <w:rsid w:val="00264716"/>
    <w:rsid w:val="00264FD2"/>
    <w:rsid w:val="0026514E"/>
    <w:rsid w:val="002651BF"/>
    <w:rsid w:val="002657BB"/>
    <w:rsid w:val="0026583A"/>
    <w:rsid w:val="00265914"/>
    <w:rsid w:val="002659FE"/>
    <w:rsid w:val="00265A94"/>
    <w:rsid w:val="00265D34"/>
    <w:rsid w:val="00265E34"/>
    <w:rsid w:val="00265F58"/>
    <w:rsid w:val="0026601D"/>
    <w:rsid w:val="002661BD"/>
    <w:rsid w:val="002661D7"/>
    <w:rsid w:val="0026622A"/>
    <w:rsid w:val="002662E0"/>
    <w:rsid w:val="00266423"/>
    <w:rsid w:val="00266485"/>
    <w:rsid w:val="002664F3"/>
    <w:rsid w:val="00266625"/>
    <w:rsid w:val="002669BE"/>
    <w:rsid w:val="00266B1C"/>
    <w:rsid w:val="00266EA6"/>
    <w:rsid w:val="0026702D"/>
    <w:rsid w:val="002670BF"/>
    <w:rsid w:val="002670D1"/>
    <w:rsid w:val="002670EC"/>
    <w:rsid w:val="002676AF"/>
    <w:rsid w:val="002676D8"/>
    <w:rsid w:val="002679A3"/>
    <w:rsid w:val="002679DF"/>
    <w:rsid w:val="00267AEC"/>
    <w:rsid w:val="00267B97"/>
    <w:rsid w:val="00270124"/>
    <w:rsid w:val="0027020E"/>
    <w:rsid w:val="0027039B"/>
    <w:rsid w:val="00270480"/>
    <w:rsid w:val="002704BD"/>
    <w:rsid w:val="0027050B"/>
    <w:rsid w:val="0027069E"/>
    <w:rsid w:val="00270A53"/>
    <w:rsid w:val="00270B6E"/>
    <w:rsid w:val="00270CDA"/>
    <w:rsid w:val="00270CF1"/>
    <w:rsid w:val="00270E3A"/>
    <w:rsid w:val="00270F07"/>
    <w:rsid w:val="00271050"/>
    <w:rsid w:val="002710F1"/>
    <w:rsid w:val="002714E0"/>
    <w:rsid w:val="002715D1"/>
    <w:rsid w:val="002715E6"/>
    <w:rsid w:val="00271684"/>
    <w:rsid w:val="00271894"/>
    <w:rsid w:val="002718CC"/>
    <w:rsid w:val="00271DDB"/>
    <w:rsid w:val="0027214B"/>
    <w:rsid w:val="00272AAB"/>
    <w:rsid w:val="00272E54"/>
    <w:rsid w:val="002733EC"/>
    <w:rsid w:val="00273404"/>
    <w:rsid w:val="00273655"/>
    <w:rsid w:val="002736D1"/>
    <w:rsid w:val="00273992"/>
    <w:rsid w:val="00273A96"/>
    <w:rsid w:val="00273A9A"/>
    <w:rsid w:val="00273B61"/>
    <w:rsid w:val="00273C3D"/>
    <w:rsid w:val="00273CF9"/>
    <w:rsid w:val="0027426C"/>
    <w:rsid w:val="0027427E"/>
    <w:rsid w:val="00274586"/>
    <w:rsid w:val="00274717"/>
    <w:rsid w:val="00274AFB"/>
    <w:rsid w:val="00274D1B"/>
    <w:rsid w:val="00274D2D"/>
    <w:rsid w:val="00274E60"/>
    <w:rsid w:val="00274F6D"/>
    <w:rsid w:val="00274FA7"/>
    <w:rsid w:val="00275220"/>
    <w:rsid w:val="00275482"/>
    <w:rsid w:val="00275544"/>
    <w:rsid w:val="002755F2"/>
    <w:rsid w:val="0027576C"/>
    <w:rsid w:val="0027580C"/>
    <w:rsid w:val="002758B3"/>
    <w:rsid w:val="00275937"/>
    <w:rsid w:val="00275A29"/>
    <w:rsid w:val="00275A39"/>
    <w:rsid w:val="00275B22"/>
    <w:rsid w:val="00275CBA"/>
    <w:rsid w:val="00275CF9"/>
    <w:rsid w:val="00275DDF"/>
    <w:rsid w:val="00275DE9"/>
    <w:rsid w:val="00276063"/>
    <w:rsid w:val="0027639E"/>
    <w:rsid w:val="0027667F"/>
    <w:rsid w:val="002766F4"/>
    <w:rsid w:val="002767EC"/>
    <w:rsid w:val="00276996"/>
    <w:rsid w:val="00276D3E"/>
    <w:rsid w:val="00276EB9"/>
    <w:rsid w:val="00277469"/>
    <w:rsid w:val="0027765E"/>
    <w:rsid w:val="0027775B"/>
    <w:rsid w:val="002777C9"/>
    <w:rsid w:val="002778D1"/>
    <w:rsid w:val="002779AC"/>
    <w:rsid w:val="00277E84"/>
    <w:rsid w:val="0028010C"/>
    <w:rsid w:val="00280490"/>
    <w:rsid w:val="002804BD"/>
    <w:rsid w:val="0028054A"/>
    <w:rsid w:val="002807BF"/>
    <w:rsid w:val="0028081D"/>
    <w:rsid w:val="002808CD"/>
    <w:rsid w:val="00280D8E"/>
    <w:rsid w:val="00280E3E"/>
    <w:rsid w:val="00280E74"/>
    <w:rsid w:val="00280E7A"/>
    <w:rsid w:val="00280EC2"/>
    <w:rsid w:val="002811F0"/>
    <w:rsid w:val="00281688"/>
    <w:rsid w:val="0028175E"/>
    <w:rsid w:val="002817B1"/>
    <w:rsid w:val="00281BB1"/>
    <w:rsid w:val="00281C38"/>
    <w:rsid w:val="00281C89"/>
    <w:rsid w:val="00281D34"/>
    <w:rsid w:val="002823CB"/>
    <w:rsid w:val="0028258A"/>
    <w:rsid w:val="002825C3"/>
    <w:rsid w:val="002827B4"/>
    <w:rsid w:val="0028288F"/>
    <w:rsid w:val="002828BC"/>
    <w:rsid w:val="00282CB2"/>
    <w:rsid w:val="00282E54"/>
    <w:rsid w:val="00282FD7"/>
    <w:rsid w:val="002832D9"/>
    <w:rsid w:val="002833B2"/>
    <w:rsid w:val="002833F2"/>
    <w:rsid w:val="00283454"/>
    <w:rsid w:val="002834A9"/>
    <w:rsid w:val="002834DC"/>
    <w:rsid w:val="00283617"/>
    <w:rsid w:val="00283696"/>
    <w:rsid w:val="002836E9"/>
    <w:rsid w:val="002839D0"/>
    <w:rsid w:val="00283A2D"/>
    <w:rsid w:val="00283B2D"/>
    <w:rsid w:val="00283CE6"/>
    <w:rsid w:val="002841D8"/>
    <w:rsid w:val="0028440B"/>
    <w:rsid w:val="002844C5"/>
    <w:rsid w:val="00284647"/>
    <w:rsid w:val="00284930"/>
    <w:rsid w:val="00284C35"/>
    <w:rsid w:val="00284E8B"/>
    <w:rsid w:val="00284EE4"/>
    <w:rsid w:val="00285173"/>
    <w:rsid w:val="002852A1"/>
    <w:rsid w:val="002852CE"/>
    <w:rsid w:val="002852E7"/>
    <w:rsid w:val="002852F2"/>
    <w:rsid w:val="00286594"/>
    <w:rsid w:val="00286847"/>
    <w:rsid w:val="00286859"/>
    <w:rsid w:val="00286B25"/>
    <w:rsid w:val="00286FC0"/>
    <w:rsid w:val="00287128"/>
    <w:rsid w:val="002871D8"/>
    <w:rsid w:val="0028727D"/>
    <w:rsid w:val="00287643"/>
    <w:rsid w:val="00287B4A"/>
    <w:rsid w:val="00287D6C"/>
    <w:rsid w:val="00287F88"/>
    <w:rsid w:val="00287FE3"/>
    <w:rsid w:val="00290067"/>
    <w:rsid w:val="00290B9D"/>
    <w:rsid w:val="00290D03"/>
    <w:rsid w:val="00290D7B"/>
    <w:rsid w:val="00290E6E"/>
    <w:rsid w:val="00290F79"/>
    <w:rsid w:val="002911E1"/>
    <w:rsid w:val="00291408"/>
    <w:rsid w:val="0029150C"/>
    <w:rsid w:val="00291B57"/>
    <w:rsid w:val="00291D6D"/>
    <w:rsid w:val="00291E36"/>
    <w:rsid w:val="00291EC1"/>
    <w:rsid w:val="002921F1"/>
    <w:rsid w:val="00292200"/>
    <w:rsid w:val="00292388"/>
    <w:rsid w:val="00292A8C"/>
    <w:rsid w:val="00292BEA"/>
    <w:rsid w:val="00292DEA"/>
    <w:rsid w:val="00292DF1"/>
    <w:rsid w:val="00292E27"/>
    <w:rsid w:val="002933B8"/>
    <w:rsid w:val="00293407"/>
    <w:rsid w:val="00293611"/>
    <w:rsid w:val="002938DE"/>
    <w:rsid w:val="00293CD1"/>
    <w:rsid w:val="00293EB6"/>
    <w:rsid w:val="00293F08"/>
    <w:rsid w:val="00294202"/>
    <w:rsid w:val="002942B7"/>
    <w:rsid w:val="00294611"/>
    <w:rsid w:val="0029462F"/>
    <w:rsid w:val="00294634"/>
    <w:rsid w:val="00294912"/>
    <w:rsid w:val="00294A54"/>
    <w:rsid w:val="00294BA3"/>
    <w:rsid w:val="00294C7F"/>
    <w:rsid w:val="00294E3A"/>
    <w:rsid w:val="00294F14"/>
    <w:rsid w:val="00295366"/>
    <w:rsid w:val="0029537F"/>
    <w:rsid w:val="00295465"/>
    <w:rsid w:val="00295516"/>
    <w:rsid w:val="002955E4"/>
    <w:rsid w:val="0029569A"/>
    <w:rsid w:val="0029578C"/>
    <w:rsid w:val="002959A3"/>
    <w:rsid w:val="00295AA4"/>
    <w:rsid w:val="00295AC1"/>
    <w:rsid w:val="00295CC7"/>
    <w:rsid w:val="00295E82"/>
    <w:rsid w:val="00296176"/>
    <w:rsid w:val="002961BE"/>
    <w:rsid w:val="00296200"/>
    <w:rsid w:val="002962B2"/>
    <w:rsid w:val="0029676C"/>
    <w:rsid w:val="0029681B"/>
    <w:rsid w:val="00296B6B"/>
    <w:rsid w:val="00296C31"/>
    <w:rsid w:val="00296D13"/>
    <w:rsid w:val="00296D3F"/>
    <w:rsid w:val="0029700E"/>
    <w:rsid w:val="00297040"/>
    <w:rsid w:val="002973B8"/>
    <w:rsid w:val="002973FB"/>
    <w:rsid w:val="00297912"/>
    <w:rsid w:val="002979A2"/>
    <w:rsid w:val="002979C6"/>
    <w:rsid w:val="00297A3C"/>
    <w:rsid w:val="00297A9B"/>
    <w:rsid w:val="00297B00"/>
    <w:rsid w:val="00297B14"/>
    <w:rsid w:val="00297B82"/>
    <w:rsid w:val="00297C60"/>
    <w:rsid w:val="00297D4E"/>
    <w:rsid w:val="002A00F6"/>
    <w:rsid w:val="002A0193"/>
    <w:rsid w:val="002A0338"/>
    <w:rsid w:val="002A0373"/>
    <w:rsid w:val="002A0590"/>
    <w:rsid w:val="002A0918"/>
    <w:rsid w:val="002A09DD"/>
    <w:rsid w:val="002A0A96"/>
    <w:rsid w:val="002A0F63"/>
    <w:rsid w:val="002A14D0"/>
    <w:rsid w:val="002A154B"/>
    <w:rsid w:val="002A1882"/>
    <w:rsid w:val="002A1A15"/>
    <w:rsid w:val="002A1B50"/>
    <w:rsid w:val="002A1B9E"/>
    <w:rsid w:val="002A1C5C"/>
    <w:rsid w:val="002A1D34"/>
    <w:rsid w:val="002A2686"/>
    <w:rsid w:val="002A28F3"/>
    <w:rsid w:val="002A2DC9"/>
    <w:rsid w:val="002A3147"/>
    <w:rsid w:val="002A3561"/>
    <w:rsid w:val="002A3719"/>
    <w:rsid w:val="002A371D"/>
    <w:rsid w:val="002A37F7"/>
    <w:rsid w:val="002A381F"/>
    <w:rsid w:val="002A38A4"/>
    <w:rsid w:val="002A38C3"/>
    <w:rsid w:val="002A3A5E"/>
    <w:rsid w:val="002A3EDE"/>
    <w:rsid w:val="002A439D"/>
    <w:rsid w:val="002A45CC"/>
    <w:rsid w:val="002A4B4E"/>
    <w:rsid w:val="002A4D6B"/>
    <w:rsid w:val="002A4D85"/>
    <w:rsid w:val="002A4ECD"/>
    <w:rsid w:val="002A4F8C"/>
    <w:rsid w:val="002A5078"/>
    <w:rsid w:val="002A52B9"/>
    <w:rsid w:val="002A53BE"/>
    <w:rsid w:val="002A54F2"/>
    <w:rsid w:val="002A5603"/>
    <w:rsid w:val="002A5991"/>
    <w:rsid w:val="002A59F5"/>
    <w:rsid w:val="002A59FF"/>
    <w:rsid w:val="002A5A12"/>
    <w:rsid w:val="002A5B2B"/>
    <w:rsid w:val="002A5ED8"/>
    <w:rsid w:val="002A5FB1"/>
    <w:rsid w:val="002A63AF"/>
    <w:rsid w:val="002A6649"/>
    <w:rsid w:val="002A666F"/>
    <w:rsid w:val="002A679C"/>
    <w:rsid w:val="002A6897"/>
    <w:rsid w:val="002A68EA"/>
    <w:rsid w:val="002A6BD7"/>
    <w:rsid w:val="002A6CF8"/>
    <w:rsid w:val="002A6D16"/>
    <w:rsid w:val="002A6E9A"/>
    <w:rsid w:val="002A70BA"/>
    <w:rsid w:val="002A73AF"/>
    <w:rsid w:val="002A7571"/>
    <w:rsid w:val="002A7824"/>
    <w:rsid w:val="002A7856"/>
    <w:rsid w:val="002A7946"/>
    <w:rsid w:val="002A7DF9"/>
    <w:rsid w:val="002B0008"/>
    <w:rsid w:val="002B0283"/>
    <w:rsid w:val="002B03B8"/>
    <w:rsid w:val="002B04BF"/>
    <w:rsid w:val="002B04FE"/>
    <w:rsid w:val="002B0757"/>
    <w:rsid w:val="002B0787"/>
    <w:rsid w:val="002B07F0"/>
    <w:rsid w:val="002B0818"/>
    <w:rsid w:val="002B0857"/>
    <w:rsid w:val="002B0885"/>
    <w:rsid w:val="002B0ACC"/>
    <w:rsid w:val="002B0B01"/>
    <w:rsid w:val="002B0C9A"/>
    <w:rsid w:val="002B0D0D"/>
    <w:rsid w:val="002B16C2"/>
    <w:rsid w:val="002B16E9"/>
    <w:rsid w:val="002B1780"/>
    <w:rsid w:val="002B1915"/>
    <w:rsid w:val="002B194E"/>
    <w:rsid w:val="002B1BA9"/>
    <w:rsid w:val="002B1C6F"/>
    <w:rsid w:val="002B1CB7"/>
    <w:rsid w:val="002B1CF2"/>
    <w:rsid w:val="002B2017"/>
    <w:rsid w:val="002B23EE"/>
    <w:rsid w:val="002B249C"/>
    <w:rsid w:val="002B28BF"/>
    <w:rsid w:val="002B28C5"/>
    <w:rsid w:val="002B2A6D"/>
    <w:rsid w:val="002B3117"/>
    <w:rsid w:val="002B3314"/>
    <w:rsid w:val="002B342C"/>
    <w:rsid w:val="002B364F"/>
    <w:rsid w:val="002B36FF"/>
    <w:rsid w:val="002B3B89"/>
    <w:rsid w:val="002B3CCC"/>
    <w:rsid w:val="002B4038"/>
    <w:rsid w:val="002B40C8"/>
    <w:rsid w:val="002B421D"/>
    <w:rsid w:val="002B42EE"/>
    <w:rsid w:val="002B4366"/>
    <w:rsid w:val="002B43D2"/>
    <w:rsid w:val="002B44CF"/>
    <w:rsid w:val="002B4905"/>
    <w:rsid w:val="002B4B51"/>
    <w:rsid w:val="002B4E04"/>
    <w:rsid w:val="002B4EB1"/>
    <w:rsid w:val="002B5494"/>
    <w:rsid w:val="002B5617"/>
    <w:rsid w:val="002B6491"/>
    <w:rsid w:val="002B66EB"/>
    <w:rsid w:val="002B68BE"/>
    <w:rsid w:val="002B6BA4"/>
    <w:rsid w:val="002B6DC4"/>
    <w:rsid w:val="002B6FDA"/>
    <w:rsid w:val="002B7083"/>
    <w:rsid w:val="002B7239"/>
    <w:rsid w:val="002B7262"/>
    <w:rsid w:val="002B7348"/>
    <w:rsid w:val="002B77C4"/>
    <w:rsid w:val="002B7851"/>
    <w:rsid w:val="002B79D6"/>
    <w:rsid w:val="002B7BCD"/>
    <w:rsid w:val="002B7C9B"/>
    <w:rsid w:val="002B7D55"/>
    <w:rsid w:val="002B7EA6"/>
    <w:rsid w:val="002C045C"/>
    <w:rsid w:val="002C0BE7"/>
    <w:rsid w:val="002C0E61"/>
    <w:rsid w:val="002C1324"/>
    <w:rsid w:val="002C1353"/>
    <w:rsid w:val="002C14F6"/>
    <w:rsid w:val="002C1620"/>
    <w:rsid w:val="002C18AE"/>
    <w:rsid w:val="002C1E27"/>
    <w:rsid w:val="002C1E9F"/>
    <w:rsid w:val="002C1FEA"/>
    <w:rsid w:val="002C21F2"/>
    <w:rsid w:val="002C2294"/>
    <w:rsid w:val="002C2478"/>
    <w:rsid w:val="002C26E5"/>
    <w:rsid w:val="002C294A"/>
    <w:rsid w:val="002C2A2F"/>
    <w:rsid w:val="002C2AC9"/>
    <w:rsid w:val="002C2CDD"/>
    <w:rsid w:val="002C2CEC"/>
    <w:rsid w:val="002C2EA1"/>
    <w:rsid w:val="002C315C"/>
    <w:rsid w:val="002C317C"/>
    <w:rsid w:val="002C3192"/>
    <w:rsid w:val="002C336B"/>
    <w:rsid w:val="002C338D"/>
    <w:rsid w:val="002C3576"/>
    <w:rsid w:val="002C371F"/>
    <w:rsid w:val="002C37DA"/>
    <w:rsid w:val="002C3958"/>
    <w:rsid w:val="002C39BF"/>
    <w:rsid w:val="002C3A4B"/>
    <w:rsid w:val="002C3E37"/>
    <w:rsid w:val="002C3FFD"/>
    <w:rsid w:val="002C4004"/>
    <w:rsid w:val="002C409D"/>
    <w:rsid w:val="002C41FD"/>
    <w:rsid w:val="002C463D"/>
    <w:rsid w:val="002C4709"/>
    <w:rsid w:val="002C4712"/>
    <w:rsid w:val="002C49E1"/>
    <w:rsid w:val="002C4D4B"/>
    <w:rsid w:val="002C4DE2"/>
    <w:rsid w:val="002C4EA0"/>
    <w:rsid w:val="002C51A5"/>
    <w:rsid w:val="002C54C8"/>
    <w:rsid w:val="002C5777"/>
    <w:rsid w:val="002C5869"/>
    <w:rsid w:val="002C59AF"/>
    <w:rsid w:val="002C5B68"/>
    <w:rsid w:val="002C5D58"/>
    <w:rsid w:val="002C5D68"/>
    <w:rsid w:val="002C5F83"/>
    <w:rsid w:val="002C5FD1"/>
    <w:rsid w:val="002C60AE"/>
    <w:rsid w:val="002C60D2"/>
    <w:rsid w:val="002C6134"/>
    <w:rsid w:val="002C62D7"/>
    <w:rsid w:val="002C6425"/>
    <w:rsid w:val="002C648F"/>
    <w:rsid w:val="002C6C87"/>
    <w:rsid w:val="002C6CF2"/>
    <w:rsid w:val="002C6DEE"/>
    <w:rsid w:val="002C6F5E"/>
    <w:rsid w:val="002C7633"/>
    <w:rsid w:val="002C76D7"/>
    <w:rsid w:val="002C76E5"/>
    <w:rsid w:val="002C770D"/>
    <w:rsid w:val="002C7850"/>
    <w:rsid w:val="002C78EA"/>
    <w:rsid w:val="002C7ABC"/>
    <w:rsid w:val="002C7C4F"/>
    <w:rsid w:val="002C7F2E"/>
    <w:rsid w:val="002D014E"/>
    <w:rsid w:val="002D01A6"/>
    <w:rsid w:val="002D01B0"/>
    <w:rsid w:val="002D05E4"/>
    <w:rsid w:val="002D0845"/>
    <w:rsid w:val="002D098F"/>
    <w:rsid w:val="002D0A43"/>
    <w:rsid w:val="002D0A4A"/>
    <w:rsid w:val="002D0B52"/>
    <w:rsid w:val="002D0C14"/>
    <w:rsid w:val="002D0CDF"/>
    <w:rsid w:val="002D0DAD"/>
    <w:rsid w:val="002D100F"/>
    <w:rsid w:val="002D114A"/>
    <w:rsid w:val="002D1206"/>
    <w:rsid w:val="002D168F"/>
    <w:rsid w:val="002D1790"/>
    <w:rsid w:val="002D17F5"/>
    <w:rsid w:val="002D18DB"/>
    <w:rsid w:val="002D1AAC"/>
    <w:rsid w:val="002D1DDB"/>
    <w:rsid w:val="002D20A5"/>
    <w:rsid w:val="002D2162"/>
    <w:rsid w:val="002D216B"/>
    <w:rsid w:val="002D244E"/>
    <w:rsid w:val="002D2550"/>
    <w:rsid w:val="002D26B4"/>
    <w:rsid w:val="002D2B26"/>
    <w:rsid w:val="002D2C4C"/>
    <w:rsid w:val="002D2C5B"/>
    <w:rsid w:val="002D2DAF"/>
    <w:rsid w:val="002D2E32"/>
    <w:rsid w:val="002D30D8"/>
    <w:rsid w:val="002D3152"/>
    <w:rsid w:val="002D3223"/>
    <w:rsid w:val="002D368F"/>
    <w:rsid w:val="002D384C"/>
    <w:rsid w:val="002D389F"/>
    <w:rsid w:val="002D3E23"/>
    <w:rsid w:val="002D3FAD"/>
    <w:rsid w:val="002D3FF0"/>
    <w:rsid w:val="002D42D5"/>
    <w:rsid w:val="002D440A"/>
    <w:rsid w:val="002D4479"/>
    <w:rsid w:val="002D4555"/>
    <w:rsid w:val="002D4564"/>
    <w:rsid w:val="002D45A0"/>
    <w:rsid w:val="002D45BB"/>
    <w:rsid w:val="002D47C3"/>
    <w:rsid w:val="002D47CB"/>
    <w:rsid w:val="002D4980"/>
    <w:rsid w:val="002D4A3C"/>
    <w:rsid w:val="002D4DD4"/>
    <w:rsid w:val="002D4FD2"/>
    <w:rsid w:val="002D52F8"/>
    <w:rsid w:val="002D57ED"/>
    <w:rsid w:val="002D59DA"/>
    <w:rsid w:val="002D59ED"/>
    <w:rsid w:val="002D5B36"/>
    <w:rsid w:val="002D5F8D"/>
    <w:rsid w:val="002D6033"/>
    <w:rsid w:val="002D60AF"/>
    <w:rsid w:val="002D6492"/>
    <w:rsid w:val="002D64AB"/>
    <w:rsid w:val="002D6593"/>
    <w:rsid w:val="002D6701"/>
    <w:rsid w:val="002D6813"/>
    <w:rsid w:val="002D6915"/>
    <w:rsid w:val="002D6962"/>
    <w:rsid w:val="002D6E98"/>
    <w:rsid w:val="002D71AD"/>
    <w:rsid w:val="002D737A"/>
    <w:rsid w:val="002D73FD"/>
    <w:rsid w:val="002D79F9"/>
    <w:rsid w:val="002D7E25"/>
    <w:rsid w:val="002D7FC7"/>
    <w:rsid w:val="002E00AD"/>
    <w:rsid w:val="002E013D"/>
    <w:rsid w:val="002E0189"/>
    <w:rsid w:val="002E0413"/>
    <w:rsid w:val="002E0605"/>
    <w:rsid w:val="002E08B1"/>
    <w:rsid w:val="002E09F6"/>
    <w:rsid w:val="002E0D68"/>
    <w:rsid w:val="002E0F60"/>
    <w:rsid w:val="002E0FE4"/>
    <w:rsid w:val="002E114F"/>
    <w:rsid w:val="002E117F"/>
    <w:rsid w:val="002E126B"/>
    <w:rsid w:val="002E191C"/>
    <w:rsid w:val="002E1A07"/>
    <w:rsid w:val="002E1D2A"/>
    <w:rsid w:val="002E20EE"/>
    <w:rsid w:val="002E2578"/>
    <w:rsid w:val="002E25ED"/>
    <w:rsid w:val="002E2A3E"/>
    <w:rsid w:val="002E2AD4"/>
    <w:rsid w:val="002E2E12"/>
    <w:rsid w:val="002E309D"/>
    <w:rsid w:val="002E3172"/>
    <w:rsid w:val="002E3263"/>
    <w:rsid w:val="002E33E9"/>
    <w:rsid w:val="002E34C6"/>
    <w:rsid w:val="002E34F3"/>
    <w:rsid w:val="002E35AA"/>
    <w:rsid w:val="002E35FC"/>
    <w:rsid w:val="002E38A3"/>
    <w:rsid w:val="002E39AC"/>
    <w:rsid w:val="002E3ADB"/>
    <w:rsid w:val="002E3B03"/>
    <w:rsid w:val="002E43BD"/>
    <w:rsid w:val="002E4816"/>
    <w:rsid w:val="002E482C"/>
    <w:rsid w:val="002E492D"/>
    <w:rsid w:val="002E4AC9"/>
    <w:rsid w:val="002E4B73"/>
    <w:rsid w:val="002E4F1E"/>
    <w:rsid w:val="002E5069"/>
    <w:rsid w:val="002E52F4"/>
    <w:rsid w:val="002E5357"/>
    <w:rsid w:val="002E539D"/>
    <w:rsid w:val="002E5604"/>
    <w:rsid w:val="002E58AA"/>
    <w:rsid w:val="002E58D1"/>
    <w:rsid w:val="002E616F"/>
    <w:rsid w:val="002E61BF"/>
    <w:rsid w:val="002E61FC"/>
    <w:rsid w:val="002E62F6"/>
    <w:rsid w:val="002E64DE"/>
    <w:rsid w:val="002E67D1"/>
    <w:rsid w:val="002E6809"/>
    <w:rsid w:val="002E687F"/>
    <w:rsid w:val="002E69A1"/>
    <w:rsid w:val="002E711F"/>
    <w:rsid w:val="002E7204"/>
    <w:rsid w:val="002E75C8"/>
    <w:rsid w:val="002E764C"/>
    <w:rsid w:val="002E79BB"/>
    <w:rsid w:val="002E7BE5"/>
    <w:rsid w:val="002E7CDC"/>
    <w:rsid w:val="002E7D7F"/>
    <w:rsid w:val="002F013D"/>
    <w:rsid w:val="002F0240"/>
    <w:rsid w:val="002F044F"/>
    <w:rsid w:val="002F0482"/>
    <w:rsid w:val="002F0C6E"/>
    <w:rsid w:val="002F0FFA"/>
    <w:rsid w:val="002F1796"/>
    <w:rsid w:val="002F199D"/>
    <w:rsid w:val="002F1A60"/>
    <w:rsid w:val="002F1F50"/>
    <w:rsid w:val="002F2074"/>
    <w:rsid w:val="002F255B"/>
    <w:rsid w:val="002F2612"/>
    <w:rsid w:val="002F26B3"/>
    <w:rsid w:val="002F2987"/>
    <w:rsid w:val="002F2B57"/>
    <w:rsid w:val="002F2BA5"/>
    <w:rsid w:val="002F2C10"/>
    <w:rsid w:val="002F2E2A"/>
    <w:rsid w:val="002F2E88"/>
    <w:rsid w:val="002F307B"/>
    <w:rsid w:val="002F3095"/>
    <w:rsid w:val="002F313C"/>
    <w:rsid w:val="002F32CC"/>
    <w:rsid w:val="002F36C0"/>
    <w:rsid w:val="002F36EB"/>
    <w:rsid w:val="002F3880"/>
    <w:rsid w:val="002F3966"/>
    <w:rsid w:val="002F3BBD"/>
    <w:rsid w:val="002F3D44"/>
    <w:rsid w:val="002F3E14"/>
    <w:rsid w:val="002F3E79"/>
    <w:rsid w:val="002F3F65"/>
    <w:rsid w:val="002F450A"/>
    <w:rsid w:val="002F484B"/>
    <w:rsid w:val="002F493C"/>
    <w:rsid w:val="002F4BBD"/>
    <w:rsid w:val="002F4F24"/>
    <w:rsid w:val="002F4FF6"/>
    <w:rsid w:val="002F506B"/>
    <w:rsid w:val="002F50A8"/>
    <w:rsid w:val="002F5123"/>
    <w:rsid w:val="002F5190"/>
    <w:rsid w:val="002F58A8"/>
    <w:rsid w:val="002F59F2"/>
    <w:rsid w:val="002F5DD9"/>
    <w:rsid w:val="002F5FB2"/>
    <w:rsid w:val="002F6038"/>
    <w:rsid w:val="002F60F6"/>
    <w:rsid w:val="002F61E1"/>
    <w:rsid w:val="002F63BD"/>
    <w:rsid w:val="002F655B"/>
    <w:rsid w:val="002F67E4"/>
    <w:rsid w:val="002F6AC6"/>
    <w:rsid w:val="002F6BA1"/>
    <w:rsid w:val="002F6D8B"/>
    <w:rsid w:val="002F6E74"/>
    <w:rsid w:val="002F6FDF"/>
    <w:rsid w:val="002F7144"/>
    <w:rsid w:val="002F7332"/>
    <w:rsid w:val="002F73AC"/>
    <w:rsid w:val="002F76A5"/>
    <w:rsid w:val="002F7B54"/>
    <w:rsid w:val="002F7D84"/>
    <w:rsid w:val="002F7F3F"/>
    <w:rsid w:val="002F7FC4"/>
    <w:rsid w:val="003000A3"/>
    <w:rsid w:val="003000C7"/>
    <w:rsid w:val="0030042F"/>
    <w:rsid w:val="003009A0"/>
    <w:rsid w:val="003009DD"/>
    <w:rsid w:val="00300E53"/>
    <w:rsid w:val="00300E64"/>
    <w:rsid w:val="0030119B"/>
    <w:rsid w:val="00301A99"/>
    <w:rsid w:val="00301ACB"/>
    <w:rsid w:val="00301E73"/>
    <w:rsid w:val="00301ECD"/>
    <w:rsid w:val="00301F02"/>
    <w:rsid w:val="0030203B"/>
    <w:rsid w:val="0030210D"/>
    <w:rsid w:val="00302356"/>
    <w:rsid w:val="003025FA"/>
    <w:rsid w:val="00302850"/>
    <w:rsid w:val="003028A8"/>
    <w:rsid w:val="00302DF6"/>
    <w:rsid w:val="00303049"/>
    <w:rsid w:val="003030D3"/>
    <w:rsid w:val="0030331C"/>
    <w:rsid w:val="00303382"/>
    <w:rsid w:val="0030347F"/>
    <w:rsid w:val="00303555"/>
    <w:rsid w:val="00303854"/>
    <w:rsid w:val="00303AAC"/>
    <w:rsid w:val="00303AB5"/>
    <w:rsid w:val="00303B45"/>
    <w:rsid w:val="00303D43"/>
    <w:rsid w:val="00303D51"/>
    <w:rsid w:val="00303D64"/>
    <w:rsid w:val="00303E90"/>
    <w:rsid w:val="00303E9E"/>
    <w:rsid w:val="003042EC"/>
    <w:rsid w:val="00304387"/>
    <w:rsid w:val="003045F6"/>
    <w:rsid w:val="00304888"/>
    <w:rsid w:val="00304B17"/>
    <w:rsid w:val="00304BC2"/>
    <w:rsid w:val="00304D5C"/>
    <w:rsid w:val="00304E23"/>
    <w:rsid w:val="0030500B"/>
    <w:rsid w:val="00305393"/>
    <w:rsid w:val="003056B4"/>
    <w:rsid w:val="0030570D"/>
    <w:rsid w:val="00305CF6"/>
    <w:rsid w:val="00305D6C"/>
    <w:rsid w:val="00305EAA"/>
    <w:rsid w:val="00305F7A"/>
    <w:rsid w:val="00305FE7"/>
    <w:rsid w:val="0030635B"/>
    <w:rsid w:val="003063E2"/>
    <w:rsid w:val="00306422"/>
    <w:rsid w:val="00306873"/>
    <w:rsid w:val="0030692C"/>
    <w:rsid w:val="00306D6D"/>
    <w:rsid w:val="00306E54"/>
    <w:rsid w:val="0030713B"/>
    <w:rsid w:val="0030714A"/>
    <w:rsid w:val="003071C6"/>
    <w:rsid w:val="003074D7"/>
    <w:rsid w:val="00307751"/>
    <w:rsid w:val="003077A6"/>
    <w:rsid w:val="003079C3"/>
    <w:rsid w:val="00307B33"/>
    <w:rsid w:val="00307F51"/>
    <w:rsid w:val="00307F8D"/>
    <w:rsid w:val="0031048C"/>
    <w:rsid w:val="00310616"/>
    <w:rsid w:val="00310631"/>
    <w:rsid w:val="00310842"/>
    <w:rsid w:val="00310936"/>
    <w:rsid w:val="00310A19"/>
    <w:rsid w:val="00310ED1"/>
    <w:rsid w:val="00311628"/>
    <w:rsid w:val="00311662"/>
    <w:rsid w:val="00311A8D"/>
    <w:rsid w:val="00311EBF"/>
    <w:rsid w:val="00311EFA"/>
    <w:rsid w:val="003120D4"/>
    <w:rsid w:val="003121DE"/>
    <w:rsid w:val="003121ED"/>
    <w:rsid w:val="003123AE"/>
    <w:rsid w:val="003126B8"/>
    <w:rsid w:val="003127AB"/>
    <w:rsid w:val="00312970"/>
    <w:rsid w:val="00312B8B"/>
    <w:rsid w:val="00312CC9"/>
    <w:rsid w:val="00312D23"/>
    <w:rsid w:val="0031323B"/>
    <w:rsid w:val="0031358D"/>
    <w:rsid w:val="003135A7"/>
    <w:rsid w:val="00313F43"/>
    <w:rsid w:val="00313F56"/>
    <w:rsid w:val="0031427B"/>
    <w:rsid w:val="0031478A"/>
    <w:rsid w:val="003148D2"/>
    <w:rsid w:val="00314EFA"/>
    <w:rsid w:val="00314F51"/>
    <w:rsid w:val="00314F5E"/>
    <w:rsid w:val="00314FD7"/>
    <w:rsid w:val="00314FE1"/>
    <w:rsid w:val="00315038"/>
    <w:rsid w:val="003150DE"/>
    <w:rsid w:val="00315373"/>
    <w:rsid w:val="00315384"/>
    <w:rsid w:val="003154A7"/>
    <w:rsid w:val="003155C9"/>
    <w:rsid w:val="00315726"/>
    <w:rsid w:val="00315801"/>
    <w:rsid w:val="0031582E"/>
    <w:rsid w:val="0031588D"/>
    <w:rsid w:val="00315912"/>
    <w:rsid w:val="00315940"/>
    <w:rsid w:val="003159FB"/>
    <w:rsid w:val="00316137"/>
    <w:rsid w:val="00316235"/>
    <w:rsid w:val="003163EC"/>
    <w:rsid w:val="00316484"/>
    <w:rsid w:val="0031661D"/>
    <w:rsid w:val="00316791"/>
    <w:rsid w:val="00316A01"/>
    <w:rsid w:val="00316E45"/>
    <w:rsid w:val="00316E7C"/>
    <w:rsid w:val="00316F3D"/>
    <w:rsid w:val="003173AB"/>
    <w:rsid w:val="0031794F"/>
    <w:rsid w:val="00317A27"/>
    <w:rsid w:val="00317EF3"/>
    <w:rsid w:val="00320108"/>
    <w:rsid w:val="003203C2"/>
    <w:rsid w:val="003204E8"/>
    <w:rsid w:val="003205C1"/>
    <w:rsid w:val="0032074F"/>
    <w:rsid w:val="00321207"/>
    <w:rsid w:val="003212E4"/>
    <w:rsid w:val="0032131D"/>
    <w:rsid w:val="003214AB"/>
    <w:rsid w:val="00321569"/>
    <w:rsid w:val="00321616"/>
    <w:rsid w:val="003216C1"/>
    <w:rsid w:val="003216E5"/>
    <w:rsid w:val="00321C35"/>
    <w:rsid w:val="00321CA2"/>
    <w:rsid w:val="00321E3F"/>
    <w:rsid w:val="00321FBF"/>
    <w:rsid w:val="00322266"/>
    <w:rsid w:val="00322282"/>
    <w:rsid w:val="0032236A"/>
    <w:rsid w:val="00322637"/>
    <w:rsid w:val="00322AB4"/>
    <w:rsid w:val="00322D45"/>
    <w:rsid w:val="00322D4E"/>
    <w:rsid w:val="00322DF4"/>
    <w:rsid w:val="00322EB4"/>
    <w:rsid w:val="00322F9C"/>
    <w:rsid w:val="003231C5"/>
    <w:rsid w:val="003233B2"/>
    <w:rsid w:val="003234B2"/>
    <w:rsid w:val="00323514"/>
    <w:rsid w:val="003235F9"/>
    <w:rsid w:val="003237C3"/>
    <w:rsid w:val="003237FD"/>
    <w:rsid w:val="00324007"/>
    <w:rsid w:val="003241A9"/>
    <w:rsid w:val="00324483"/>
    <w:rsid w:val="00324503"/>
    <w:rsid w:val="00324509"/>
    <w:rsid w:val="00324661"/>
    <w:rsid w:val="0032471E"/>
    <w:rsid w:val="0032484F"/>
    <w:rsid w:val="00324A25"/>
    <w:rsid w:val="00324C6F"/>
    <w:rsid w:val="00324ED3"/>
    <w:rsid w:val="00325388"/>
    <w:rsid w:val="003253D4"/>
    <w:rsid w:val="00325548"/>
    <w:rsid w:val="003255B3"/>
    <w:rsid w:val="00325682"/>
    <w:rsid w:val="0032574A"/>
    <w:rsid w:val="00325930"/>
    <w:rsid w:val="00325FF6"/>
    <w:rsid w:val="00326185"/>
    <w:rsid w:val="003263B1"/>
    <w:rsid w:val="00326421"/>
    <w:rsid w:val="00326625"/>
    <w:rsid w:val="0032682C"/>
    <w:rsid w:val="00326BBD"/>
    <w:rsid w:val="00326DBC"/>
    <w:rsid w:val="00326E8A"/>
    <w:rsid w:val="00326F51"/>
    <w:rsid w:val="00327309"/>
    <w:rsid w:val="00327369"/>
    <w:rsid w:val="00327489"/>
    <w:rsid w:val="00327516"/>
    <w:rsid w:val="003275EA"/>
    <w:rsid w:val="0032778D"/>
    <w:rsid w:val="003279B3"/>
    <w:rsid w:val="00327AB2"/>
    <w:rsid w:val="00327AE3"/>
    <w:rsid w:val="00327CEB"/>
    <w:rsid w:val="003302C4"/>
    <w:rsid w:val="00330381"/>
    <w:rsid w:val="00330595"/>
    <w:rsid w:val="003305CD"/>
    <w:rsid w:val="0033067E"/>
    <w:rsid w:val="0033082F"/>
    <w:rsid w:val="0033094A"/>
    <w:rsid w:val="003309FE"/>
    <w:rsid w:val="00330E94"/>
    <w:rsid w:val="00330F1F"/>
    <w:rsid w:val="00330F60"/>
    <w:rsid w:val="0033140A"/>
    <w:rsid w:val="0033190A"/>
    <w:rsid w:val="0033199D"/>
    <w:rsid w:val="003319A2"/>
    <w:rsid w:val="00331B69"/>
    <w:rsid w:val="00331BD6"/>
    <w:rsid w:val="00332458"/>
    <w:rsid w:val="003324BA"/>
    <w:rsid w:val="0033274C"/>
    <w:rsid w:val="003329FB"/>
    <w:rsid w:val="00332B86"/>
    <w:rsid w:val="00332B99"/>
    <w:rsid w:val="003331DE"/>
    <w:rsid w:val="00333915"/>
    <w:rsid w:val="00333B39"/>
    <w:rsid w:val="00333C3B"/>
    <w:rsid w:val="00333CCC"/>
    <w:rsid w:val="00333EC2"/>
    <w:rsid w:val="003342D9"/>
    <w:rsid w:val="0033439B"/>
    <w:rsid w:val="00334491"/>
    <w:rsid w:val="00334591"/>
    <w:rsid w:val="003345D4"/>
    <w:rsid w:val="003347FF"/>
    <w:rsid w:val="00334A58"/>
    <w:rsid w:val="00334FAB"/>
    <w:rsid w:val="0033501E"/>
    <w:rsid w:val="003353A7"/>
    <w:rsid w:val="00335435"/>
    <w:rsid w:val="00335538"/>
    <w:rsid w:val="00335B1C"/>
    <w:rsid w:val="00335C0D"/>
    <w:rsid w:val="00335CDA"/>
    <w:rsid w:val="00335D01"/>
    <w:rsid w:val="0033603F"/>
    <w:rsid w:val="003360E1"/>
    <w:rsid w:val="003361E2"/>
    <w:rsid w:val="003364EE"/>
    <w:rsid w:val="003365C7"/>
    <w:rsid w:val="00336653"/>
    <w:rsid w:val="00336D1B"/>
    <w:rsid w:val="0033728A"/>
    <w:rsid w:val="00337442"/>
    <w:rsid w:val="0033757F"/>
    <w:rsid w:val="0033793B"/>
    <w:rsid w:val="0033797E"/>
    <w:rsid w:val="00337B51"/>
    <w:rsid w:val="00337CBC"/>
    <w:rsid w:val="00337DB0"/>
    <w:rsid w:val="00337E17"/>
    <w:rsid w:val="00337FF4"/>
    <w:rsid w:val="003400A5"/>
    <w:rsid w:val="0034085B"/>
    <w:rsid w:val="003409AD"/>
    <w:rsid w:val="00340CF7"/>
    <w:rsid w:val="00340E5F"/>
    <w:rsid w:val="00340FBB"/>
    <w:rsid w:val="00341120"/>
    <w:rsid w:val="0034117B"/>
    <w:rsid w:val="0034119D"/>
    <w:rsid w:val="003416CB"/>
    <w:rsid w:val="003417AF"/>
    <w:rsid w:val="00341C1C"/>
    <w:rsid w:val="00341F04"/>
    <w:rsid w:val="00342074"/>
    <w:rsid w:val="0034210E"/>
    <w:rsid w:val="00342440"/>
    <w:rsid w:val="00342497"/>
    <w:rsid w:val="00342560"/>
    <w:rsid w:val="00342B25"/>
    <w:rsid w:val="00342F9C"/>
    <w:rsid w:val="003430D4"/>
    <w:rsid w:val="00343508"/>
    <w:rsid w:val="00343784"/>
    <w:rsid w:val="0034382A"/>
    <w:rsid w:val="00343997"/>
    <w:rsid w:val="00343E91"/>
    <w:rsid w:val="0034408B"/>
    <w:rsid w:val="003440A8"/>
    <w:rsid w:val="003442ED"/>
    <w:rsid w:val="003444E6"/>
    <w:rsid w:val="0034485E"/>
    <w:rsid w:val="00344AA1"/>
    <w:rsid w:val="00344AA6"/>
    <w:rsid w:val="00344E3E"/>
    <w:rsid w:val="0034529F"/>
    <w:rsid w:val="003452AE"/>
    <w:rsid w:val="003452D8"/>
    <w:rsid w:val="003456C9"/>
    <w:rsid w:val="00345B49"/>
    <w:rsid w:val="00345F5E"/>
    <w:rsid w:val="00345F96"/>
    <w:rsid w:val="00346386"/>
    <w:rsid w:val="0034659C"/>
    <w:rsid w:val="003465A4"/>
    <w:rsid w:val="003465D2"/>
    <w:rsid w:val="003466FC"/>
    <w:rsid w:val="00346853"/>
    <w:rsid w:val="003468EE"/>
    <w:rsid w:val="003468FF"/>
    <w:rsid w:val="00346A38"/>
    <w:rsid w:val="00346AB2"/>
    <w:rsid w:val="00346B18"/>
    <w:rsid w:val="00346B87"/>
    <w:rsid w:val="00346DCF"/>
    <w:rsid w:val="00346E36"/>
    <w:rsid w:val="00346E71"/>
    <w:rsid w:val="0034722F"/>
    <w:rsid w:val="003472B9"/>
    <w:rsid w:val="0034745A"/>
    <w:rsid w:val="0034767D"/>
    <w:rsid w:val="003476E5"/>
    <w:rsid w:val="0034778F"/>
    <w:rsid w:val="00347AFA"/>
    <w:rsid w:val="00347BE0"/>
    <w:rsid w:val="00347C34"/>
    <w:rsid w:val="00350021"/>
    <w:rsid w:val="003501EF"/>
    <w:rsid w:val="00350269"/>
    <w:rsid w:val="0035036C"/>
    <w:rsid w:val="003504C9"/>
    <w:rsid w:val="00350738"/>
    <w:rsid w:val="00350740"/>
    <w:rsid w:val="00350D17"/>
    <w:rsid w:val="00351037"/>
    <w:rsid w:val="00351231"/>
    <w:rsid w:val="00351704"/>
    <w:rsid w:val="00351C01"/>
    <w:rsid w:val="00351CC1"/>
    <w:rsid w:val="00351F06"/>
    <w:rsid w:val="003523B1"/>
    <w:rsid w:val="00352562"/>
    <w:rsid w:val="003525DF"/>
    <w:rsid w:val="0035278E"/>
    <w:rsid w:val="0035282B"/>
    <w:rsid w:val="00352943"/>
    <w:rsid w:val="003529E9"/>
    <w:rsid w:val="00352AE0"/>
    <w:rsid w:val="00352B24"/>
    <w:rsid w:val="00353058"/>
    <w:rsid w:val="0035338C"/>
    <w:rsid w:val="003534D6"/>
    <w:rsid w:val="00353735"/>
    <w:rsid w:val="00353774"/>
    <w:rsid w:val="00353ADD"/>
    <w:rsid w:val="00353BE5"/>
    <w:rsid w:val="00353C5F"/>
    <w:rsid w:val="00353EF4"/>
    <w:rsid w:val="00353F74"/>
    <w:rsid w:val="00354257"/>
    <w:rsid w:val="00354548"/>
    <w:rsid w:val="003545DD"/>
    <w:rsid w:val="0035486F"/>
    <w:rsid w:val="003548E6"/>
    <w:rsid w:val="00354A96"/>
    <w:rsid w:val="00354D25"/>
    <w:rsid w:val="003550A9"/>
    <w:rsid w:val="003553E7"/>
    <w:rsid w:val="0035548D"/>
    <w:rsid w:val="0035582B"/>
    <w:rsid w:val="00355965"/>
    <w:rsid w:val="003559E9"/>
    <w:rsid w:val="00355D15"/>
    <w:rsid w:val="00355EBA"/>
    <w:rsid w:val="003560BE"/>
    <w:rsid w:val="003564DB"/>
    <w:rsid w:val="00356E73"/>
    <w:rsid w:val="00356F56"/>
    <w:rsid w:val="00356F73"/>
    <w:rsid w:val="00357063"/>
    <w:rsid w:val="003571A4"/>
    <w:rsid w:val="00357203"/>
    <w:rsid w:val="00357274"/>
    <w:rsid w:val="003572A6"/>
    <w:rsid w:val="00357327"/>
    <w:rsid w:val="00357537"/>
    <w:rsid w:val="00357616"/>
    <w:rsid w:val="003577EA"/>
    <w:rsid w:val="00357943"/>
    <w:rsid w:val="003579F1"/>
    <w:rsid w:val="00357A01"/>
    <w:rsid w:val="00357DBB"/>
    <w:rsid w:val="00357E06"/>
    <w:rsid w:val="00360103"/>
    <w:rsid w:val="00360227"/>
    <w:rsid w:val="003603DE"/>
    <w:rsid w:val="0036043E"/>
    <w:rsid w:val="0036054A"/>
    <w:rsid w:val="00360684"/>
    <w:rsid w:val="0036083B"/>
    <w:rsid w:val="00360B24"/>
    <w:rsid w:val="00360E81"/>
    <w:rsid w:val="00361256"/>
    <w:rsid w:val="00361565"/>
    <w:rsid w:val="003615C5"/>
    <w:rsid w:val="003617B7"/>
    <w:rsid w:val="00361883"/>
    <w:rsid w:val="003618DB"/>
    <w:rsid w:val="00361B58"/>
    <w:rsid w:val="00361C39"/>
    <w:rsid w:val="00361E2B"/>
    <w:rsid w:val="00362950"/>
    <w:rsid w:val="00362C63"/>
    <w:rsid w:val="00362D03"/>
    <w:rsid w:val="00362E72"/>
    <w:rsid w:val="003632D5"/>
    <w:rsid w:val="003635EB"/>
    <w:rsid w:val="00363632"/>
    <w:rsid w:val="00363688"/>
    <w:rsid w:val="00363833"/>
    <w:rsid w:val="003638C9"/>
    <w:rsid w:val="003639E2"/>
    <w:rsid w:val="00363A3F"/>
    <w:rsid w:val="00363C64"/>
    <w:rsid w:val="00363D56"/>
    <w:rsid w:val="00363E69"/>
    <w:rsid w:val="00363F12"/>
    <w:rsid w:val="003640B8"/>
    <w:rsid w:val="0036421A"/>
    <w:rsid w:val="00364452"/>
    <w:rsid w:val="0036459E"/>
    <w:rsid w:val="00364B70"/>
    <w:rsid w:val="00364BC1"/>
    <w:rsid w:val="00364D53"/>
    <w:rsid w:val="00364D8E"/>
    <w:rsid w:val="00364E3E"/>
    <w:rsid w:val="0036502A"/>
    <w:rsid w:val="00365188"/>
    <w:rsid w:val="003652DD"/>
    <w:rsid w:val="00365367"/>
    <w:rsid w:val="003654FD"/>
    <w:rsid w:val="003655CC"/>
    <w:rsid w:val="0036568F"/>
    <w:rsid w:val="003656FB"/>
    <w:rsid w:val="003659B2"/>
    <w:rsid w:val="00365B10"/>
    <w:rsid w:val="00365B8C"/>
    <w:rsid w:val="00365C34"/>
    <w:rsid w:val="00365DE1"/>
    <w:rsid w:val="00366003"/>
    <w:rsid w:val="003660EC"/>
    <w:rsid w:val="00366156"/>
    <w:rsid w:val="00366342"/>
    <w:rsid w:val="0036638A"/>
    <w:rsid w:val="003663FD"/>
    <w:rsid w:val="0036686D"/>
    <w:rsid w:val="003669C0"/>
    <w:rsid w:val="00366A5D"/>
    <w:rsid w:val="00366A93"/>
    <w:rsid w:val="00366D2C"/>
    <w:rsid w:val="00366D5D"/>
    <w:rsid w:val="0036723D"/>
    <w:rsid w:val="003673FE"/>
    <w:rsid w:val="00367529"/>
    <w:rsid w:val="00367686"/>
    <w:rsid w:val="00367717"/>
    <w:rsid w:val="00367BA2"/>
    <w:rsid w:val="00367E4F"/>
    <w:rsid w:val="00367F82"/>
    <w:rsid w:val="00370032"/>
    <w:rsid w:val="00370156"/>
    <w:rsid w:val="00370440"/>
    <w:rsid w:val="003706AB"/>
    <w:rsid w:val="003706C7"/>
    <w:rsid w:val="003706F8"/>
    <w:rsid w:val="003708B7"/>
    <w:rsid w:val="003709D4"/>
    <w:rsid w:val="00370AE9"/>
    <w:rsid w:val="00370C31"/>
    <w:rsid w:val="0037110E"/>
    <w:rsid w:val="0037145A"/>
    <w:rsid w:val="00371B03"/>
    <w:rsid w:val="00371BE2"/>
    <w:rsid w:val="00371EE5"/>
    <w:rsid w:val="003722E7"/>
    <w:rsid w:val="0037246E"/>
    <w:rsid w:val="003728A4"/>
    <w:rsid w:val="003729F1"/>
    <w:rsid w:val="00372AF1"/>
    <w:rsid w:val="00372CEC"/>
    <w:rsid w:val="00372E02"/>
    <w:rsid w:val="00372EEF"/>
    <w:rsid w:val="00372F8D"/>
    <w:rsid w:val="0037323D"/>
    <w:rsid w:val="00373422"/>
    <w:rsid w:val="00373533"/>
    <w:rsid w:val="003735A2"/>
    <w:rsid w:val="003738B3"/>
    <w:rsid w:val="003739C1"/>
    <w:rsid w:val="00373A10"/>
    <w:rsid w:val="00373AFA"/>
    <w:rsid w:val="00373B8D"/>
    <w:rsid w:val="00373CD5"/>
    <w:rsid w:val="00373D8F"/>
    <w:rsid w:val="00373FCC"/>
    <w:rsid w:val="003740AD"/>
    <w:rsid w:val="003740F1"/>
    <w:rsid w:val="00374546"/>
    <w:rsid w:val="003746AA"/>
    <w:rsid w:val="0037477A"/>
    <w:rsid w:val="00374790"/>
    <w:rsid w:val="003749BE"/>
    <w:rsid w:val="00374C58"/>
    <w:rsid w:val="00374D55"/>
    <w:rsid w:val="00374F61"/>
    <w:rsid w:val="00375038"/>
    <w:rsid w:val="00375087"/>
    <w:rsid w:val="00375283"/>
    <w:rsid w:val="003752D5"/>
    <w:rsid w:val="003753A4"/>
    <w:rsid w:val="00375426"/>
    <w:rsid w:val="0037545B"/>
    <w:rsid w:val="0037556B"/>
    <w:rsid w:val="003756C6"/>
    <w:rsid w:val="00375814"/>
    <w:rsid w:val="00375824"/>
    <w:rsid w:val="003759B8"/>
    <w:rsid w:val="00375AF0"/>
    <w:rsid w:val="00375BE1"/>
    <w:rsid w:val="00375D0F"/>
    <w:rsid w:val="00375E6B"/>
    <w:rsid w:val="00375FAD"/>
    <w:rsid w:val="003760DC"/>
    <w:rsid w:val="003760FD"/>
    <w:rsid w:val="003761D5"/>
    <w:rsid w:val="0037626B"/>
    <w:rsid w:val="00376556"/>
    <w:rsid w:val="0037665D"/>
    <w:rsid w:val="00376B58"/>
    <w:rsid w:val="00377088"/>
    <w:rsid w:val="0037747C"/>
    <w:rsid w:val="0037783D"/>
    <w:rsid w:val="00377AA5"/>
    <w:rsid w:val="00377AA8"/>
    <w:rsid w:val="00377EAA"/>
    <w:rsid w:val="00377F9A"/>
    <w:rsid w:val="0038013C"/>
    <w:rsid w:val="0038015E"/>
    <w:rsid w:val="00380316"/>
    <w:rsid w:val="0038035F"/>
    <w:rsid w:val="003807DE"/>
    <w:rsid w:val="00380A31"/>
    <w:rsid w:val="00380ACF"/>
    <w:rsid w:val="00380CD0"/>
    <w:rsid w:val="00381102"/>
    <w:rsid w:val="003814F3"/>
    <w:rsid w:val="00381653"/>
    <w:rsid w:val="00381743"/>
    <w:rsid w:val="003819BD"/>
    <w:rsid w:val="00381B4D"/>
    <w:rsid w:val="00381C61"/>
    <w:rsid w:val="00381F59"/>
    <w:rsid w:val="00382449"/>
    <w:rsid w:val="0038248D"/>
    <w:rsid w:val="003824A0"/>
    <w:rsid w:val="003825C2"/>
    <w:rsid w:val="003825CD"/>
    <w:rsid w:val="003825FD"/>
    <w:rsid w:val="00382A2E"/>
    <w:rsid w:val="00382B10"/>
    <w:rsid w:val="00382B66"/>
    <w:rsid w:val="00382BA5"/>
    <w:rsid w:val="00382CB1"/>
    <w:rsid w:val="00382D96"/>
    <w:rsid w:val="003831C2"/>
    <w:rsid w:val="00383302"/>
    <w:rsid w:val="003833AC"/>
    <w:rsid w:val="00383549"/>
    <w:rsid w:val="0038355F"/>
    <w:rsid w:val="0038365B"/>
    <w:rsid w:val="0038377B"/>
    <w:rsid w:val="003837A0"/>
    <w:rsid w:val="00383932"/>
    <w:rsid w:val="00383C27"/>
    <w:rsid w:val="00383D73"/>
    <w:rsid w:val="00383EA2"/>
    <w:rsid w:val="00383FA1"/>
    <w:rsid w:val="003840E1"/>
    <w:rsid w:val="003841D2"/>
    <w:rsid w:val="0038427D"/>
    <w:rsid w:val="003845C5"/>
    <w:rsid w:val="00384632"/>
    <w:rsid w:val="00384BE0"/>
    <w:rsid w:val="00384E71"/>
    <w:rsid w:val="00385091"/>
    <w:rsid w:val="0038513C"/>
    <w:rsid w:val="00385262"/>
    <w:rsid w:val="0038560C"/>
    <w:rsid w:val="00385A4B"/>
    <w:rsid w:val="00385AD0"/>
    <w:rsid w:val="00385C86"/>
    <w:rsid w:val="00385D6D"/>
    <w:rsid w:val="0038690B"/>
    <w:rsid w:val="00386A03"/>
    <w:rsid w:val="00386A19"/>
    <w:rsid w:val="00386CAE"/>
    <w:rsid w:val="00386DA7"/>
    <w:rsid w:val="00386FD7"/>
    <w:rsid w:val="003873A1"/>
    <w:rsid w:val="00387530"/>
    <w:rsid w:val="003875C2"/>
    <w:rsid w:val="003875E9"/>
    <w:rsid w:val="00387D4F"/>
    <w:rsid w:val="00390271"/>
    <w:rsid w:val="003905FE"/>
    <w:rsid w:val="00390705"/>
    <w:rsid w:val="003907AA"/>
    <w:rsid w:val="003907F0"/>
    <w:rsid w:val="00390983"/>
    <w:rsid w:val="00390A21"/>
    <w:rsid w:val="00390A90"/>
    <w:rsid w:val="00390D1C"/>
    <w:rsid w:val="0039128B"/>
    <w:rsid w:val="003915CB"/>
    <w:rsid w:val="0039161A"/>
    <w:rsid w:val="0039164C"/>
    <w:rsid w:val="003917B3"/>
    <w:rsid w:val="00391A89"/>
    <w:rsid w:val="00391AF8"/>
    <w:rsid w:val="00391E71"/>
    <w:rsid w:val="00391EBF"/>
    <w:rsid w:val="0039223C"/>
    <w:rsid w:val="00392444"/>
    <w:rsid w:val="00392B58"/>
    <w:rsid w:val="00392E4C"/>
    <w:rsid w:val="00392E79"/>
    <w:rsid w:val="00393127"/>
    <w:rsid w:val="00393196"/>
    <w:rsid w:val="003931CC"/>
    <w:rsid w:val="003934FF"/>
    <w:rsid w:val="00393511"/>
    <w:rsid w:val="0039358F"/>
    <w:rsid w:val="00393767"/>
    <w:rsid w:val="003937A0"/>
    <w:rsid w:val="003937C1"/>
    <w:rsid w:val="00393C06"/>
    <w:rsid w:val="00393C28"/>
    <w:rsid w:val="00393C39"/>
    <w:rsid w:val="00393CA7"/>
    <w:rsid w:val="00393CE9"/>
    <w:rsid w:val="00393CF4"/>
    <w:rsid w:val="00394349"/>
    <w:rsid w:val="0039438C"/>
    <w:rsid w:val="003943F2"/>
    <w:rsid w:val="0039464A"/>
    <w:rsid w:val="0039469A"/>
    <w:rsid w:val="00394D98"/>
    <w:rsid w:val="00394EF0"/>
    <w:rsid w:val="00394FBA"/>
    <w:rsid w:val="00394FFD"/>
    <w:rsid w:val="00395021"/>
    <w:rsid w:val="003951E0"/>
    <w:rsid w:val="0039537E"/>
    <w:rsid w:val="003953FB"/>
    <w:rsid w:val="00395459"/>
    <w:rsid w:val="003954BA"/>
    <w:rsid w:val="0039554B"/>
    <w:rsid w:val="00395596"/>
    <w:rsid w:val="00395776"/>
    <w:rsid w:val="0039581F"/>
    <w:rsid w:val="00395C43"/>
    <w:rsid w:val="00395E73"/>
    <w:rsid w:val="00395ED4"/>
    <w:rsid w:val="00396094"/>
    <w:rsid w:val="00396324"/>
    <w:rsid w:val="003965C9"/>
    <w:rsid w:val="003966C0"/>
    <w:rsid w:val="0039680D"/>
    <w:rsid w:val="00396810"/>
    <w:rsid w:val="00396A2E"/>
    <w:rsid w:val="00396A36"/>
    <w:rsid w:val="00396DBF"/>
    <w:rsid w:val="00396F30"/>
    <w:rsid w:val="00396F46"/>
    <w:rsid w:val="00397320"/>
    <w:rsid w:val="003973FB"/>
    <w:rsid w:val="0039742B"/>
    <w:rsid w:val="00397727"/>
    <w:rsid w:val="00397737"/>
    <w:rsid w:val="00397812"/>
    <w:rsid w:val="0039783C"/>
    <w:rsid w:val="003979C0"/>
    <w:rsid w:val="00397A0C"/>
    <w:rsid w:val="00397D8F"/>
    <w:rsid w:val="00397FD1"/>
    <w:rsid w:val="003A01E2"/>
    <w:rsid w:val="003A0220"/>
    <w:rsid w:val="003A0371"/>
    <w:rsid w:val="003A0708"/>
    <w:rsid w:val="003A0A5C"/>
    <w:rsid w:val="003A0C96"/>
    <w:rsid w:val="003A0D3F"/>
    <w:rsid w:val="003A0FAC"/>
    <w:rsid w:val="003A110E"/>
    <w:rsid w:val="003A124E"/>
    <w:rsid w:val="003A129A"/>
    <w:rsid w:val="003A14C9"/>
    <w:rsid w:val="003A1996"/>
    <w:rsid w:val="003A1A70"/>
    <w:rsid w:val="003A1C33"/>
    <w:rsid w:val="003A1C82"/>
    <w:rsid w:val="003A1DC9"/>
    <w:rsid w:val="003A20EA"/>
    <w:rsid w:val="003A22CE"/>
    <w:rsid w:val="003A23F4"/>
    <w:rsid w:val="003A2480"/>
    <w:rsid w:val="003A25E6"/>
    <w:rsid w:val="003A26B9"/>
    <w:rsid w:val="003A27A9"/>
    <w:rsid w:val="003A27D6"/>
    <w:rsid w:val="003A28E9"/>
    <w:rsid w:val="003A33AD"/>
    <w:rsid w:val="003A3765"/>
    <w:rsid w:val="003A3825"/>
    <w:rsid w:val="003A3C25"/>
    <w:rsid w:val="003A3DB0"/>
    <w:rsid w:val="003A3DB3"/>
    <w:rsid w:val="003A3FAB"/>
    <w:rsid w:val="003A3FDD"/>
    <w:rsid w:val="003A42A1"/>
    <w:rsid w:val="003A43CF"/>
    <w:rsid w:val="003A4724"/>
    <w:rsid w:val="003A4741"/>
    <w:rsid w:val="003A48A4"/>
    <w:rsid w:val="003A492F"/>
    <w:rsid w:val="003A494A"/>
    <w:rsid w:val="003A49A4"/>
    <w:rsid w:val="003A4C7E"/>
    <w:rsid w:val="003A4D4D"/>
    <w:rsid w:val="003A4E35"/>
    <w:rsid w:val="003A4F7A"/>
    <w:rsid w:val="003A599F"/>
    <w:rsid w:val="003A5A73"/>
    <w:rsid w:val="003A5B43"/>
    <w:rsid w:val="003A5B7F"/>
    <w:rsid w:val="003A5B86"/>
    <w:rsid w:val="003A5F65"/>
    <w:rsid w:val="003A605A"/>
    <w:rsid w:val="003A6092"/>
    <w:rsid w:val="003A6139"/>
    <w:rsid w:val="003A63CF"/>
    <w:rsid w:val="003A6711"/>
    <w:rsid w:val="003A68BA"/>
    <w:rsid w:val="003A6BB9"/>
    <w:rsid w:val="003A6E56"/>
    <w:rsid w:val="003A6F10"/>
    <w:rsid w:val="003A7180"/>
    <w:rsid w:val="003A73C8"/>
    <w:rsid w:val="003A78EC"/>
    <w:rsid w:val="003A7A1F"/>
    <w:rsid w:val="003A7BFF"/>
    <w:rsid w:val="003A7C76"/>
    <w:rsid w:val="003A7E49"/>
    <w:rsid w:val="003A7E86"/>
    <w:rsid w:val="003B005B"/>
    <w:rsid w:val="003B0180"/>
    <w:rsid w:val="003B07F1"/>
    <w:rsid w:val="003B088D"/>
    <w:rsid w:val="003B09CE"/>
    <w:rsid w:val="003B0CAE"/>
    <w:rsid w:val="003B0D31"/>
    <w:rsid w:val="003B0DE1"/>
    <w:rsid w:val="003B0F8A"/>
    <w:rsid w:val="003B1062"/>
    <w:rsid w:val="003B1263"/>
    <w:rsid w:val="003B1490"/>
    <w:rsid w:val="003B15FB"/>
    <w:rsid w:val="003B1A35"/>
    <w:rsid w:val="003B1CCF"/>
    <w:rsid w:val="003B2363"/>
    <w:rsid w:val="003B2492"/>
    <w:rsid w:val="003B2708"/>
    <w:rsid w:val="003B2B9F"/>
    <w:rsid w:val="003B3385"/>
    <w:rsid w:val="003B343A"/>
    <w:rsid w:val="003B37BD"/>
    <w:rsid w:val="003B3801"/>
    <w:rsid w:val="003B385D"/>
    <w:rsid w:val="003B3CE1"/>
    <w:rsid w:val="003B42C2"/>
    <w:rsid w:val="003B45D0"/>
    <w:rsid w:val="003B465E"/>
    <w:rsid w:val="003B467F"/>
    <w:rsid w:val="003B46F0"/>
    <w:rsid w:val="003B4875"/>
    <w:rsid w:val="003B4A22"/>
    <w:rsid w:val="003B4A8D"/>
    <w:rsid w:val="003B4C9F"/>
    <w:rsid w:val="003B4CC2"/>
    <w:rsid w:val="003B4CE6"/>
    <w:rsid w:val="003B4D31"/>
    <w:rsid w:val="003B4FE3"/>
    <w:rsid w:val="003B5185"/>
    <w:rsid w:val="003B5510"/>
    <w:rsid w:val="003B582B"/>
    <w:rsid w:val="003B58F6"/>
    <w:rsid w:val="003B5985"/>
    <w:rsid w:val="003B5C14"/>
    <w:rsid w:val="003B5CC0"/>
    <w:rsid w:val="003B5CEA"/>
    <w:rsid w:val="003B5E22"/>
    <w:rsid w:val="003B5ECD"/>
    <w:rsid w:val="003B5FF3"/>
    <w:rsid w:val="003B6317"/>
    <w:rsid w:val="003B6506"/>
    <w:rsid w:val="003B67F7"/>
    <w:rsid w:val="003B6820"/>
    <w:rsid w:val="003B6949"/>
    <w:rsid w:val="003B6B14"/>
    <w:rsid w:val="003B6BBD"/>
    <w:rsid w:val="003B6BE7"/>
    <w:rsid w:val="003B7054"/>
    <w:rsid w:val="003B70BE"/>
    <w:rsid w:val="003B7181"/>
    <w:rsid w:val="003B7466"/>
    <w:rsid w:val="003B7726"/>
    <w:rsid w:val="003B7789"/>
    <w:rsid w:val="003B79B6"/>
    <w:rsid w:val="003B7F3E"/>
    <w:rsid w:val="003B7FE6"/>
    <w:rsid w:val="003C0108"/>
    <w:rsid w:val="003C02D8"/>
    <w:rsid w:val="003C02E3"/>
    <w:rsid w:val="003C0301"/>
    <w:rsid w:val="003C04AC"/>
    <w:rsid w:val="003C050F"/>
    <w:rsid w:val="003C06D3"/>
    <w:rsid w:val="003C07AA"/>
    <w:rsid w:val="003C07C0"/>
    <w:rsid w:val="003C08A4"/>
    <w:rsid w:val="003C0AE4"/>
    <w:rsid w:val="003C0E0E"/>
    <w:rsid w:val="003C1117"/>
    <w:rsid w:val="003C1235"/>
    <w:rsid w:val="003C17D5"/>
    <w:rsid w:val="003C1811"/>
    <w:rsid w:val="003C18A5"/>
    <w:rsid w:val="003C18AF"/>
    <w:rsid w:val="003C195B"/>
    <w:rsid w:val="003C1E45"/>
    <w:rsid w:val="003C1E5B"/>
    <w:rsid w:val="003C1F5F"/>
    <w:rsid w:val="003C1F6F"/>
    <w:rsid w:val="003C214B"/>
    <w:rsid w:val="003C2295"/>
    <w:rsid w:val="003C2404"/>
    <w:rsid w:val="003C26CE"/>
    <w:rsid w:val="003C27E5"/>
    <w:rsid w:val="003C2C44"/>
    <w:rsid w:val="003C2D68"/>
    <w:rsid w:val="003C3198"/>
    <w:rsid w:val="003C3508"/>
    <w:rsid w:val="003C3516"/>
    <w:rsid w:val="003C37DE"/>
    <w:rsid w:val="003C383B"/>
    <w:rsid w:val="003C3867"/>
    <w:rsid w:val="003C3936"/>
    <w:rsid w:val="003C4540"/>
    <w:rsid w:val="003C49BF"/>
    <w:rsid w:val="003C4CF3"/>
    <w:rsid w:val="003C4DAB"/>
    <w:rsid w:val="003C5269"/>
    <w:rsid w:val="003C54BE"/>
    <w:rsid w:val="003C56DC"/>
    <w:rsid w:val="003C5799"/>
    <w:rsid w:val="003C5981"/>
    <w:rsid w:val="003C5A7C"/>
    <w:rsid w:val="003C5BEE"/>
    <w:rsid w:val="003C5DD2"/>
    <w:rsid w:val="003C5FDA"/>
    <w:rsid w:val="003C603F"/>
    <w:rsid w:val="003C6386"/>
    <w:rsid w:val="003C65CF"/>
    <w:rsid w:val="003C6604"/>
    <w:rsid w:val="003C6941"/>
    <w:rsid w:val="003C694C"/>
    <w:rsid w:val="003C6A1B"/>
    <w:rsid w:val="003C6AED"/>
    <w:rsid w:val="003C6B5E"/>
    <w:rsid w:val="003C6C93"/>
    <w:rsid w:val="003C6E1B"/>
    <w:rsid w:val="003C6F60"/>
    <w:rsid w:val="003C74EA"/>
    <w:rsid w:val="003C7688"/>
    <w:rsid w:val="003C786E"/>
    <w:rsid w:val="003C78A8"/>
    <w:rsid w:val="003C795A"/>
    <w:rsid w:val="003C7A0F"/>
    <w:rsid w:val="003C7A7E"/>
    <w:rsid w:val="003C7C5D"/>
    <w:rsid w:val="003C7F71"/>
    <w:rsid w:val="003C7FD7"/>
    <w:rsid w:val="003D044F"/>
    <w:rsid w:val="003D0692"/>
    <w:rsid w:val="003D0735"/>
    <w:rsid w:val="003D07D4"/>
    <w:rsid w:val="003D08A4"/>
    <w:rsid w:val="003D0AED"/>
    <w:rsid w:val="003D0AFD"/>
    <w:rsid w:val="003D0DBE"/>
    <w:rsid w:val="003D0DF8"/>
    <w:rsid w:val="003D0E47"/>
    <w:rsid w:val="003D107C"/>
    <w:rsid w:val="003D11A8"/>
    <w:rsid w:val="003D12D1"/>
    <w:rsid w:val="003D13F3"/>
    <w:rsid w:val="003D1476"/>
    <w:rsid w:val="003D17D4"/>
    <w:rsid w:val="003D183E"/>
    <w:rsid w:val="003D1841"/>
    <w:rsid w:val="003D18DE"/>
    <w:rsid w:val="003D1965"/>
    <w:rsid w:val="003D2524"/>
    <w:rsid w:val="003D2927"/>
    <w:rsid w:val="003D2A5E"/>
    <w:rsid w:val="003D2BA5"/>
    <w:rsid w:val="003D2BB8"/>
    <w:rsid w:val="003D2C94"/>
    <w:rsid w:val="003D2F1A"/>
    <w:rsid w:val="003D2FB3"/>
    <w:rsid w:val="003D2FC0"/>
    <w:rsid w:val="003D308E"/>
    <w:rsid w:val="003D32A1"/>
    <w:rsid w:val="003D3513"/>
    <w:rsid w:val="003D35CD"/>
    <w:rsid w:val="003D39D2"/>
    <w:rsid w:val="003D39D3"/>
    <w:rsid w:val="003D3A98"/>
    <w:rsid w:val="003D3C51"/>
    <w:rsid w:val="003D3CA4"/>
    <w:rsid w:val="003D42E3"/>
    <w:rsid w:val="003D4691"/>
    <w:rsid w:val="003D470C"/>
    <w:rsid w:val="003D47F7"/>
    <w:rsid w:val="003D4E87"/>
    <w:rsid w:val="003D4EE0"/>
    <w:rsid w:val="003D4F2F"/>
    <w:rsid w:val="003D53CF"/>
    <w:rsid w:val="003D53F7"/>
    <w:rsid w:val="003D54D0"/>
    <w:rsid w:val="003D54D7"/>
    <w:rsid w:val="003D5520"/>
    <w:rsid w:val="003D5790"/>
    <w:rsid w:val="003D5A49"/>
    <w:rsid w:val="003D5AE9"/>
    <w:rsid w:val="003D5B32"/>
    <w:rsid w:val="003D5C15"/>
    <w:rsid w:val="003D5F77"/>
    <w:rsid w:val="003D6002"/>
    <w:rsid w:val="003D6077"/>
    <w:rsid w:val="003D6187"/>
    <w:rsid w:val="003D62A6"/>
    <w:rsid w:val="003D65C9"/>
    <w:rsid w:val="003D681E"/>
    <w:rsid w:val="003D6A38"/>
    <w:rsid w:val="003D6C59"/>
    <w:rsid w:val="003D6F03"/>
    <w:rsid w:val="003D6F5A"/>
    <w:rsid w:val="003D6F9A"/>
    <w:rsid w:val="003D70AE"/>
    <w:rsid w:val="003D7150"/>
    <w:rsid w:val="003D7759"/>
    <w:rsid w:val="003D7C14"/>
    <w:rsid w:val="003D7C6D"/>
    <w:rsid w:val="003D7CB5"/>
    <w:rsid w:val="003D7D1F"/>
    <w:rsid w:val="003D7EF0"/>
    <w:rsid w:val="003D7F6B"/>
    <w:rsid w:val="003E007B"/>
    <w:rsid w:val="003E01A2"/>
    <w:rsid w:val="003E0744"/>
    <w:rsid w:val="003E0818"/>
    <w:rsid w:val="003E0895"/>
    <w:rsid w:val="003E0914"/>
    <w:rsid w:val="003E0B10"/>
    <w:rsid w:val="003E0BFC"/>
    <w:rsid w:val="003E150E"/>
    <w:rsid w:val="003E1539"/>
    <w:rsid w:val="003E1766"/>
    <w:rsid w:val="003E187D"/>
    <w:rsid w:val="003E1A42"/>
    <w:rsid w:val="003E1AD7"/>
    <w:rsid w:val="003E1E73"/>
    <w:rsid w:val="003E2418"/>
    <w:rsid w:val="003E24AA"/>
    <w:rsid w:val="003E2680"/>
    <w:rsid w:val="003E26AF"/>
    <w:rsid w:val="003E27D1"/>
    <w:rsid w:val="003E2B77"/>
    <w:rsid w:val="003E2C47"/>
    <w:rsid w:val="003E2C50"/>
    <w:rsid w:val="003E2E17"/>
    <w:rsid w:val="003E2FB3"/>
    <w:rsid w:val="003E33B2"/>
    <w:rsid w:val="003E3434"/>
    <w:rsid w:val="003E39DB"/>
    <w:rsid w:val="003E3A1C"/>
    <w:rsid w:val="003E3B75"/>
    <w:rsid w:val="003E3EF4"/>
    <w:rsid w:val="003E3FF7"/>
    <w:rsid w:val="003E4233"/>
    <w:rsid w:val="003E42E8"/>
    <w:rsid w:val="003E451E"/>
    <w:rsid w:val="003E45D4"/>
    <w:rsid w:val="003E4736"/>
    <w:rsid w:val="003E4CA7"/>
    <w:rsid w:val="003E4F27"/>
    <w:rsid w:val="003E5015"/>
    <w:rsid w:val="003E5755"/>
    <w:rsid w:val="003E587C"/>
    <w:rsid w:val="003E5ABD"/>
    <w:rsid w:val="003E5B40"/>
    <w:rsid w:val="003E5E1B"/>
    <w:rsid w:val="003E6121"/>
    <w:rsid w:val="003E620E"/>
    <w:rsid w:val="003E6424"/>
    <w:rsid w:val="003E66D2"/>
    <w:rsid w:val="003E7557"/>
    <w:rsid w:val="003E766B"/>
    <w:rsid w:val="003E76A8"/>
    <w:rsid w:val="003E7B15"/>
    <w:rsid w:val="003E7C03"/>
    <w:rsid w:val="003E7CFA"/>
    <w:rsid w:val="003F01BF"/>
    <w:rsid w:val="003F0389"/>
    <w:rsid w:val="003F043B"/>
    <w:rsid w:val="003F0C78"/>
    <w:rsid w:val="003F0F4B"/>
    <w:rsid w:val="003F108B"/>
    <w:rsid w:val="003F115C"/>
    <w:rsid w:val="003F11FC"/>
    <w:rsid w:val="003F12A0"/>
    <w:rsid w:val="003F1716"/>
    <w:rsid w:val="003F1A37"/>
    <w:rsid w:val="003F1A71"/>
    <w:rsid w:val="003F1AD5"/>
    <w:rsid w:val="003F1B98"/>
    <w:rsid w:val="003F1DB1"/>
    <w:rsid w:val="003F204A"/>
    <w:rsid w:val="003F2295"/>
    <w:rsid w:val="003F2585"/>
    <w:rsid w:val="003F297A"/>
    <w:rsid w:val="003F2C81"/>
    <w:rsid w:val="003F2D34"/>
    <w:rsid w:val="003F33D9"/>
    <w:rsid w:val="003F343D"/>
    <w:rsid w:val="003F3461"/>
    <w:rsid w:val="003F3871"/>
    <w:rsid w:val="003F3D91"/>
    <w:rsid w:val="003F3E94"/>
    <w:rsid w:val="003F44FF"/>
    <w:rsid w:val="003F47F5"/>
    <w:rsid w:val="003F4A3A"/>
    <w:rsid w:val="003F4A4C"/>
    <w:rsid w:val="003F4AC4"/>
    <w:rsid w:val="003F4D86"/>
    <w:rsid w:val="003F60EA"/>
    <w:rsid w:val="003F6222"/>
    <w:rsid w:val="003F623A"/>
    <w:rsid w:val="003F62C8"/>
    <w:rsid w:val="003F67A6"/>
    <w:rsid w:val="003F6858"/>
    <w:rsid w:val="003F68DD"/>
    <w:rsid w:val="003F6D15"/>
    <w:rsid w:val="003F70D2"/>
    <w:rsid w:val="003F714B"/>
    <w:rsid w:val="003F73DF"/>
    <w:rsid w:val="003F74FF"/>
    <w:rsid w:val="003F7675"/>
    <w:rsid w:val="003F796C"/>
    <w:rsid w:val="003F7CBB"/>
    <w:rsid w:val="003F7EA4"/>
    <w:rsid w:val="004002B8"/>
    <w:rsid w:val="00400447"/>
    <w:rsid w:val="00400482"/>
    <w:rsid w:val="00400573"/>
    <w:rsid w:val="00400667"/>
    <w:rsid w:val="00400872"/>
    <w:rsid w:val="004008B3"/>
    <w:rsid w:val="00400A7E"/>
    <w:rsid w:val="00400E92"/>
    <w:rsid w:val="004011B2"/>
    <w:rsid w:val="004014CD"/>
    <w:rsid w:val="00401DDF"/>
    <w:rsid w:val="00402089"/>
    <w:rsid w:val="00402113"/>
    <w:rsid w:val="00402189"/>
    <w:rsid w:val="004023BB"/>
    <w:rsid w:val="00402582"/>
    <w:rsid w:val="004029E1"/>
    <w:rsid w:val="00402AC7"/>
    <w:rsid w:val="00402AE9"/>
    <w:rsid w:val="00402B93"/>
    <w:rsid w:val="00402CB4"/>
    <w:rsid w:val="00402D9B"/>
    <w:rsid w:val="004030A7"/>
    <w:rsid w:val="00403230"/>
    <w:rsid w:val="00403710"/>
    <w:rsid w:val="00403776"/>
    <w:rsid w:val="00403863"/>
    <w:rsid w:val="0040393F"/>
    <w:rsid w:val="00403B10"/>
    <w:rsid w:val="00403F6C"/>
    <w:rsid w:val="00404190"/>
    <w:rsid w:val="0040477E"/>
    <w:rsid w:val="00404824"/>
    <w:rsid w:val="004048E2"/>
    <w:rsid w:val="0040493A"/>
    <w:rsid w:val="004049EF"/>
    <w:rsid w:val="00404CD5"/>
    <w:rsid w:val="00404E19"/>
    <w:rsid w:val="00404E40"/>
    <w:rsid w:val="00404FF0"/>
    <w:rsid w:val="004050D1"/>
    <w:rsid w:val="00405283"/>
    <w:rsid w:val="004056EC"/>
    <w:rsid w:val="00405707"/>
    <w:rsid w:val="00405A2C"/>
    <w:rsid w:val="00405DCE"/>
    <w:rsid w:val="0040602C"/>
    <w:rsid w:val="004062C6"/>
    <w:rsid w:val="00406397"/>
    <w:rsid w:val="0040653B"/>
    <w:rsid w:val="00406545"/>
    <w:rsid w:val="004065C3"/>
    <w:rsid w:val="004066CE"/>
    <w:rsid w:val="00406774"/>
    <w:rsid w:val="0040678B"/>
    <w:rsid w:val="004067BA"/>
    <w:rsid w:val="00406918"/>
    <w:rsid w:val="004069B3"/>
    <w:rsid w:val="00406E34"/>
    <w:rsid w:val="00406EA6"/>
    <w:rsid w:val="00406FD9"/>
    <w:rsid w:val="0040716C"/>
    <w:rsid w:val="00407352"/>
    <w:rsid w:val="00407367"/>
    <w:rsid w:val="00407614"/>
    <w:rsid w:val="00407798"/>
    <w:rsid w:val="004077FB"/>
    <w:rsid w:val="00407D77"/>
    <w:rsid w:val="00407FFE"/>
    <w:rsid w:val="00410065"/>
    <w:rsid w:val="00410284"/>
    <w:rsid w:val="00410298"/>
    <w:rsid w:val="00410348"/>
    <w:rsid w:val="00410563"/>
    <w:rsid w:val="004105A6"/>
    <w:rsid w:val="00410819"/>
    <w:rsid w:val="004108A1"/>
    <w:rsid w:val="00410B76"/>
    <w:rsid w:val="004110F3"/>
    <w:rsid w:val="00411362"/>
    <w:rsid w:val="0041136D"/>
    <w:rsid w:val="004114D2"/>
    <w:rsid w:val="0041161B"/>
    <w:rsid w:val="0041176A"/>
    <w:rsid w:val="004117D5"/>
    <w:rsid w:val="00411CDB"/>
    <w:rsid w:val="00411E5E"/>
    <w:rsid w:val="00411EF7"/>
    <w:rsid w:val="00411FCB"/>
    <w:rsid w:val="004120E0"/>
    <w:rsid w:val="00412117"/>
    <w:rsid w:val="0041227D"/>
    <w:rsid w:val="004122CE"/>
    <w:rsid w:val="0041240C"/>
    <w:rsid w:val="004126D5"/>
    <w:rsid w:val="00412B4D"/>
    <w:rsid w:val="00412C0B"/>
    <w:rsid w:val="00412DA0"/>
    <w:rsid w:val="00412E28"/>
    <w:rsid w:val="00413082"/>
    <w:rsid w:val="004130DF"/>
    <w:rsid w:val="004132C5"/>
    <w:rsid w:val="0041343E"/>
    <w:rsid w:val="00413506"/>
    <w:rsid w:val="0041373C"/>
    <w:rsid w:val="00413873"/>
    <w:rsid w:val="0041390C"/>
    <w:rsid w:val="004139D2"/>
    <w:rsid w:val="00413B00"/>
    <w:rsid w:val="00413B0B"/>
    <w:rsid w:val="00413F24"/>
    <w:rsid w:val="0041417A"/>
    <w:rsid w:val="00414215"/>
    <w:rsid w:val="00414606"/>
    <w:rsid w:val="00414853"/>
    <w:rsid w:val="004149B4"/>
    <w:rsid w:val="00414A60"/>
    <w:rsid w:val="00414B15"/>
    <w:rsid w:val="00414D95"/>
    <w:rsid w:val="00414FB7"/>
    <w:rsid w:val="00415558"/>
    <w:rsid w:val="0041574B"/>
    <w:rsid w:val="004157FB"/>
    <w:rsid w:val="00415939"/>
    <w:rsid w:val="00415959"/>
    <w:rsid w:val="00415BC0"/>
    <w:rsid w:val="0041612A"/>
    <w:rsid w:val="00416406"/>
    <w:rsid w:val="0041666E"/>
    <w:rsid w:val="0041686F"/>
    <w:rsid w:val="00416B9C"/>
    <w:rsid w:val="00416E8E"/>
    <w:rsid w:val="00417016"/>
    <w:rsid w:val="004172D9"/>
    <w:rsid w:val="004172EA"/>
    <w:rsid w:val="0041745B"/>
    <w:rsid w:val="0041755A"/>
    <w:rsid w:val="0041796A"/>
    <w:rsid w:val="00417AAB"/>
    <w:rsid w:val="00417B27"/>
    <w:rsid w:val="00417BD2"/>
    <w:rsid w:val="00417FC7"/>
    <w:rsid w:val="0042003C"/>
    <w:rsid w:val="0042005A"/>
    <w:rsid w:val="004201CE"/>
    <w:rsid w:val="0042026C"/>
    <w:rsid w:val="00420383"/>
    <w:rsid w:val="0042058F"/>
    <w:rsid w:val="004207D0"/>
    <w:rsid w:val="00420A2C"/>
    <w:rsid w:val="00420C10"/>
    <w:rsid w:val="00420CF2"/>
    <w:rsid w:val="00421159"/>
    <w:rsid w:val="004211A9"/>
    <w:rsid w:val="004211BF"/>
    <w:rsid w:val="00421404"/>
    <w:rsid w:val="00421A2B"/>
    <w:rsid w:val="00421B88"/>
    <w:rsid w:val="00421BC0"/>
    <w:rsid w:val="00421D07"/>
    <w:rsid w:val="00421FD6"/>
    <w:rsid w:val="00422308"/>
    <w:rsid w:val="0042256C"/>
    <w:rsid w:val="0042289F"/>
    <w:rsid w:val="004228DA"/>
    <w:rsid w:val="004229A5"/>
    <w:rsid w:val="0042328B"/>
    <w:rsid w:val="004233C7"/>
    <w:rsid w:val="0042375A"/>
    <w:rsid w:val="00423996"/>
    <w:rsid w:val="00423B2C"/>
    <w:rsid w:val="00423CA4"/>
    <w:rsid w:val="00423D80"/>
    <w:rsid w:val="00424623"/>
    <w:rsid w:val="0042477E"/>
    <w:rsid w:val="004247C7"/>
    <w:rsid w:val="00424815"/>
    <w:rsid w:val="00424944"/>
    <w:rsid w:val="00424CDD"/>
    <w:rsid w:val="00424E82"/>
    <w:rsid w:val="00424F60"/>
    <w:rsid w:val="00425105"/>
    <w:rsid w:val="00425474"/>
    <w:rsid w:val="0042575F"/>
    <w:rsid w:val="0042586E"/>
    <w:rsid w:val="00425A79"/>
    <w:rsid w:val="00425B38"/>
    <w:rsid w:val="00425E21"/>
    <w:rsid w:val="00426132"/>
    <w:rsid w:val="00426381"/>
    <w:rsid w:val="00426786"/>
    <w:rsid w:val="004269B1"/>
    <w:rsid w:val="00426B51"/>
    <w:rsid w:val="00426CFB"/>
    <w:rsid w:val="004273AF"/>
    <w:rsid w:val="004274F4"/>
    <w:rsid w:val="00427506"/>
    <w:rsid w:val="004275AA"/>
    <w:rsid w:val="004275F8"/>
    <w:rsid w:val="00427765"/>
    <w:rsid w:val="00427B0E"/>
    <w:rsid w:val="004301D1"/>
    <w:rsid w:val="00430401"/>
    <w:rsid w:val="004306AC"/>
    <w:rsid w:val="004306D7"/>
    <w:rsid w:val="00430B73"/>
    <w:rsid w:val="0043100E"/>
    <w:rsid w:val="00431039"/>
    <w:rsid w:val="004312D9"/>
    <w:rsid w:val="004312FC"/>
    <w:rsid w:val="00431474"/>
    <w:rsid w:val="004314F8"/>
    <w:rsid w:val="0043176C"/>
    <w:rsid w:val="00431E14"/>
    <w:rsid w:val="00431E17"/>
    <w:rsid w:val="00431E5F"/>
    <w:rsid w:val="004322A7"/>
    <w:rsid w:val="00432392"/>
    <w:rsid w:val="0043239D"/>
    <w:rsid w:val="00432426"/>
    <w:rsid w:val="00432831"/>
    <w:rsid w:val="00432922"/>
    <w:rsid w:val="004329B2"/>
    <w:rsid w:val="00432A7F"/>
    <w:rsid w:val="00432C28"/>
    <w:rsid w:val="00432C5A"/>
    <w:rsid w:val="00432F6E"/>
    <w:rsid w:val="00432FF2"/>
    <w:rsid w:val="0043308C"/>
    <w:rsid w:val="004331AB"/>
    <w:rsid w:val="00433202"/>
    <w:rsid w:val="004335B0"/>
    <w:rsid w:val="00433617"/>
    <w:rsid w:val="004338A8"/>
    <w:rsid w:val="00433C76"/>
    <w:rsid w:val="00433CED"/>
    <w:rsid w:val="0043453B"/>
    <w:rsid w:val="00434568"/>
    <w:rsid w:val="00434806"/>
    <w:rsid w:val="00434AAF"/>
    <w:rsid w:val="00434AB6"/>
    <w:rsid w:val="00434D64"/>
    <w:rsid w:val="00434F9A"/>
    <w:rsid w:val="00435035"/>
    <w:rsid w:val="004352F8"/>
    <w:rsid w:val="004353A3"/>
    <w:rsid w:val="0043553E"/>
    <w:rsid w:val="004356F8"/>
    <w:rsid w:val="004357AE"/>
    <w:rsid w:val="00435A9A"/>
    <w:rsid w:val="00435D08"/>
    <w:rsid w:val="00435D7A"/>
    <w:rsid w:val="004364EE"/>
    <w:rsid w:val="00436899"/>
    <w:rsid w:val="004368A3"/>
    <w:rsid w:val="004368C7"/>
    <w:rsid w:val="0043698F"/>
    <w:rsid w:val="00436AB9"/>
    <w:rsid w:val="00436B6E"/>
    <w:rsid w:val="00436C1A"/>
    <w:rsid w:val="00437131"/>
    <w:rsid w:val="00437166"/>
    <w:rsid w:val="004371A9"/>
    <w:rsid w:val="00437307"/>
    <w:rsid w:val="00437592"/>
    <w:rsid w:val="004378F5"/>
    <w:rsid w:val="004379B6"/>
    <w:rsid w:val="00437A40"/>
    <w:rsid w:val="00437B06"/>
    <w:rsid w:val="00437D86"/>
    <w:rsid w:val="0044001F"/>
    <w:rsid w:val="0044024C"/>
    <w:rsid w:val="0044058B"/>
    <w:rsid w:val="00440AAC"/>
    <w:rsid w:val="00440C01"/>
    <w:rsid w:val="004410EC"/>
    <w:rsid w:val="004412F6"/>
    <w:rsid w:val="00441314"/>
    <w:rsid w:val="0044153C"/>
    <w:rsid w:val="004418E6"/>
    <w:rsid w:val="00441AF6"/>
    <w:rsid w:val="00441B5D"/>
    <w:rsid w:val="00441B73"/>
    <w:rsid w:val="00441F7B"/>
    <w:rsid w:val="00442222"/>
    <w:rsid w:val="00442480"/>
    <w:rsid w:val="00442A0A"/>
    <w:rsid w:val="00442A63"/>
    <w:rsid w:val="00442AE8"/>
    <w:rsid w:val="004431C1"/>
    <w:rsid w:val="004431EE"/>
    <w:rsid w:val="004432B5"/>
    <w:rsid w:val="00443383"/>
    <w:rsid w:val="004437BB"/>
    <w:rsid w:val="00443849"/>
    <w:rsid w:val="00443991"/>
    <w:rsid w:val="00443A86"/>
    <w:rsid w:val="00443B76"/>
    <w:rsid w:val="00443D92"/>
    <w:rsid w:val="00443F94"/>
    <w:rsid w:val="00443FB8"/>
    <w:rsid w:val="004443E6"/>
    <w:rsid w:val="004443EA"/>
    <w:rsid w:val="004444A5"/>
    <w:rsid w:val="00444708"/>
    <w:rsid w:val="00444893"/>
    <w:rsid w:val="00444D2D"/>
    <w:rsid w:val="00444DB1"/>
    <w:rsid w:val="00444E22"/>
    <w:rsid w:val="00444E5F"/>
    <w:rsid w:val="00445033"/>
    <w:rsid w:val="004450D7"/>
    <w:rsid w:val="004452C4"/>
    <w:rsid w:val="004455A7"/>
    <w:rsid w:val="0044596A"/>
    <w:rsid w:val="00445BE4"/>
    <w:rsid w:val="00445C1B"/>
    <w:rsid w:val="00445CED"/>
    <w:rsid w:val="00445F25"/>
    <w:rsid w:val="004461FD"/>
    <w:rsid w:val="00446285"/>
    <w:rsid w:val="00446300"/>
    <w:rsid w:val="00446318"/>
    <w:rsid w:val="0044640C"/>
    <w:rsid w:val="004465D5"/>
    <w:rsid w:val="00446930"/>
    <w:rsid w:val="0044698A"/>
    <w:rsid w:val="00446A27"/>
    <w:rsid w:val="00446A46"/>
    <w:rsid w:val="00446D6F"/>
    <w:rsid w:val="00446F17"/>
    <w:rsid w:val="00446F3B"/>
    <w:rsid w:val="00446F44"/>
    <w:rsid w:val="00446F4D"/>
    <w:rsid w:val="004470AB"/>
    <w:rsid w:val="004472E6"/>
    <w:rsid w:val="004475C1"/>
    <w:rsid w:val="00447A63"/>
    <w:rsid w:val="00447C41"/>
    <w:rsid w:val="00447F73"/>
    <w:rsid w:val="00450196"/>
    <w:rsid w:val="004501A1"/>
    <w:rsid w:val="00450220"/>
    <w:rsid w:val="0045034B"/>
    <w:rsid w:val="0045067D"/>
    <w:rsid w:val="00450731"/>
    <w:rsid w:val="0045081D"/>
    <w:rsid w:val="004508B1"/>
    <w:rsid w:val="004509C5"/>
    <w:rsid w:val="00450C6A"/>
    <w:rsid w:val="00450D87"/>
    <w:rsid w:val="004511E8"/>
    <w:rsid w:val="004514ED"/>
    <w:rsid w:val="004519B7"/>
    <w:rsid w:val="004519BB"/>
    <w:rsid w:val="00451A1A"/>
    <w:rsid w:val="00451D01"/>
    <w:rsid w:val="00451E61"/>
    <w:rsid w:val="004523CD"/>
    <w:rsid w:val="0045254C"/>
    <w:rsid w:val="00452594"/>
    <w:rsid w:val="004527A8"/>
    <w:rsid w:val="00452A7A"/>
    <w:rsid w:val="00452AA7"/>
    <w:rsid w:val="00452D77"/>
    <w:rsid w:val="00452D8F"/>
    <w:rsid w:val="004533C5"/>
    <w:rsid w:val="004534A0"/>
    <w:rsid w:val="00453660"/>
    <w:rsid w:val="00453720"/>
    <w:rsid w:val="00453D15"/>
    <w:rsid w:val="00453E89"/>
    <w:rsid w:val="00453F61"/>
    <w:rsid w:val="0045400A"/>
    <w:rsid w:val="00454200"/>
    <w:rsid w:val="004544A9"/>
    <w:rsid w:val="00454934"/>
    <w:rsid w:val="00454943"/>
    <w:rsid w:val="00454B37"/>
    <w:rsid w:val="00454C4C"/>
    <w:rsid w:val="00454DD5"/>
    <w:rsid w:val="00454FD6"/>
    <w:rsid w:val="00455250"/>
    <w:rsid w:val="004552A3"/>
    <w:rsid w:val="00455BB9"/>
    <w:rsid w:val="00455C23"/>
    <w:rsid w:val="00455D4D"/>
    <w:rsid w:val="00455E1F"/>
    <w:rsid w:val="00455F65"/>
    <w:rsid w:val="00456118"/>
    <w:rsid w:val="00456385"/>
    <w:rsid w:val="004566B1"/>
    <w:rsid w:val="0045671F"/>
    <w:rsid w:val="00456723"/>
    <w:rsid w:val="00456764"/>
    <w:rsid w:val="004567F1"/>
    <w:rsid w:val="004567F8"/>
    <w:rsid w:val="004567F9"/>
    <w:rsid w:val="004568A4"/>
    <w:rsid w:val="00456A37"/>
    <w:rsid w:val="00456A70"/>
    <w:rsid w:val="00456A82"/>
    <w:rsid w:val="00456D1B"/>
    <w:rsid w:val="00456FD9"/>
    <w:rsid w:val="004573B3"/>
    <w:rsid w:val="0045763E"/>
    <w:rsid w:val="00457872"/>
    <w:rsid w:val="00457889"/>
    <w:rsid w:val="00457914"/>
    <w:rsid w:val="00457954"/>
    <w:rsid w:val="00457A2B"/>
    <w:rsid w:val="00457D3D"/>
    <w:rsid w:val="00457DA0"/>
    <w:rsid w:val="0046004B"/>
    <w:rsid w:val="004602D6"/>
    <w:rsid w:val="004606BC"/>
    <w:rsid w:val="004606C6"/>
    <w:rsid w:val="004607A4"/>
    <w:rsid w:val="00460F7E"/>
    <w:rsid w:val="00460F86"/>
    <w:rsid w:val="00461042"/>
    <w:rsid w:val="0046109D"/>
    <w:rsid w:val="00461283"/>
    <w:rsid w:val="00461451"/>
    <w:rsid w:val="00461493"/>
    <w:rsid w:val="004615CA"/>
    <w:rsid w:val="004615D4"/>
    <w:rsid w:val="004615E9"/>
    <w:rsid w:val="00461920"/>
    <w:rsid w:val="00461A6A"/>
    <w:rsid w:val="00461CBA"/>
    <w:rsid w:val="00461D25"/>
    <w:rsid w:val="00461E3B"/>
    <w:rsid w:val="00462073"/>
    <w:rsid w:val="0046223D"/>
    <w:rsid w:val="004623B8"/>
    <w:rsid w:val="004623CF"/>
    <w:rsid w:val="004627EA"/>
    <w:rsid w:val="0046284D"/>
    <w:rsid w:val="00462C83"/>
    <w:rsid w:val="00462D6F"/>
    <w:rsid w:val="00462F0F"/>
    <w:rsid w:val="004631F9"/>
    <w:rsid w:val="004632DD"/>
    <w:rsid w:val="00463309"/>
    <w:rsid w:val="00463313"/>
    <w:rsid w:val="00463368"/>
    <w:rsid w:val="00463375"/>
    <w:rsid w:val="004634B2"/>
    <w:rsid w:val="0046352F"/>
    <w:rsid w:val="00463574"/>
    <w:rsid w:val="0046357D"/>
    <w:rsid w:val="004636AC"/>
    <w:rsid w:val="004636DD"/>
    <w:rsid w:val="004638B5"/>
    <w:rsid w:val="0046393B"/>
    <w:rsid w:val="00463CAF"/>
    <w:rsid w:val="00463D86"/>
    <w:rsid w:val="00464069"/>
    <w:rsid w:val="00464189"/>
    <w:rsid w:val="00464482"/>
    <w:rsid w:val="0046456C"/>
    <w:rsid w:val="004645B2"/>
    <w:rsid w:val="004646A8"/>
    <w:rsid w:val="0046497F"/>
    <w:rsid w:val="00464A95"/>
    <w:rsid w:val="00464DBC"/>
    <w:rsid w:val="00464E4E"/>
    <w:rsid w:val="00464E8A"/>
    <w:rsid w:val="00464FCE"/>
    <w:rsid w:val="0046536E"/>
    <w:rsid w:val="00465376"/>
    <w:rsid w:val="0046549F"/>
    <w:rsid w:val="00465DF9"/>
    <w:rsid w:val="00465E63"/>
    <w:rsid w:val="0046611A"/>
    <w:rsid w:val="004664A0"/>
    <w:rsid w:val="004664C0"/>
    <w:rsid w:val="00466604"/>
    <w:rsid w:val="00466971"/>
    <w:rsid w:val="00466A51"/>
    <w:rsid w:val="00466CFB"/>
    <w:rsid w:val="00466E78"/>
    <w:rsid w:val="00467098"/>
    <w:rsid w:val="004671FE"/>
    <w:rsid w:val="004674AA"/>
    <w:rsid w:val="0046778E"/>
    <w:rsid w:val="0046787C"/>
    <w:rsid w:val="0046788A"/>
    <w:rsid w:val="004678AB"/>
    <w:rsid w:val="004678F7"/>
    <w:rsid w:val="00467A9F"/>
    <w:rsid w:val="00467BFE"/>
    <w:rsid w:val="00467D12"/>
    <w:rsid w:val="00467F5C"/>
    <w:rsid w:val="00470099"/>
    <w:rsid w:val="00470151"/>
    <w:rsid w:val="00470154"/>
    <w:rsid w:val="00470361"/>
    <w:rsid w:val="0047049B"/>
    <w:rsid w:val="0047085E"/>
    <w:rsid w:val="00470875"/>
    <w:rsid w:val="004708D3"/>
    <w:rsid w:val="00470A09"/>
    <w:rsid w:val="00470A24"/>
    <w:rsid w:val="00470A6E"/>
    <w:rsid w:val="00470D07"/>
    <w:rsid w:val="00470F27"/>
    <w:rsid w:val="00470F6E"/>
    <w:rsid w:val="00471065"/>
    <w:rsid w:val="0047107E"/>
    <w:rsid w:val="00471252"/>
    <w:rsid w:val="004713BD"/>
    <w:rsid w:val="00471490"/>
    <w:rsid w:val="004714EF"/>
    <w:rsid w:val="00471546"/>
    <w:rsid w:val="0047169A"/>
    <w:rsid w:val="004716DA"/>
    <w:rsid w:val="00471816"/>
    <w:rsid w:val="00471843"/>
    <w:rsid w:val="004719F2"/>
    <w:rsid w:val="00471D4A"/>
    <w:rsid w:val="00471FCD"/>
    <w:rsid w:val="004720E8"/>
    <w:rsid w:val="0047214E"/>
    <w:rsid w:val="004722F5"/>
    <w:rsid w:val="004725FE"/>
    <w:rsid w:val="004726C6"/>
    <w:rsid w:val="004727AD"/>
    <w:rsid w:val="00472A5B"/>
    <w:rsid w:val="00472AF7"/>
    <w:rsid w:val="00472C32"/>
    <w:rsid w:val="00472E3D"/>
    <w:rsid w:val="004730EB"/>
    <w:rsid w:val="0047320F"/>
    <w:rsid w:val="0047328F"/>
    <w:rsid w:val="00473387"/>
    <w:rsid w:val="004736E1"/>
    <w:rsid w:val="00473AEC"/>
    <w:rsid w:val="00473C26"/>
    <w:rsid w:val="00473FC3"/>
    <w:rsid w:val="0047421E"/>
    <w:rsid w:val="00474237"/>
    <w:rsid w:val="00474265"/>
    <w:rsid w:val="004743AC"/>
    <w:rsid w:val="004743D5"/>
    <w:rsid w:val="0047441F"/>
    <w:rsid w:val="004744C0"/>
    <w:rsid w:val="00474515"/>
    <w:rsid w:val="00474654"/>
    <w:rsid w:val="0047471D"/>
    <w:rsid w:val="00474819"/>
    <w:rsid w:val="00474ABE"/>
    <w:rsid w:val="00474B55"/>
    <w:rsid w:val="00474ED6"/>
    <w:rsid w:val="004751E7"/>
    <w:rsid w:val="00475289"/>
    <w:rsid w:val="0047544C"/>
    <w:rsid w:val="00475497"/>
    <w:rsid w:val="0047549C"/>
    <w:rsid w:val="0047557F"/>
    <w:rsid w:val="004758A8"/>
    <w:rsid w:val="00475D44"/>
    <w:rsid w:val="00475F83"/>
    <w:rsid w:val="00476082"/>
    <w:rsid w:val="0047637D"/>
    <w:rsid w:val="004763A4"/>
    <w:rsid w:val="004764D5"/>
    <w:rsid w:val="00476552"/>
    <w:rsid w:val="00476826"/>
    <w:rsid w:val="0047693E"/>
    <w:rsid w:val="00476B6F"/>
    <w:rsid w:val="00476BE8"/>
    <w:rsid w:val="00476EC1"/>
    <w:rsid w:val="004770CA"/>
    <w:rsid w:val="0047748E"/>
    <w:rsid w:val="004776BA"/>
    <w:rsid w:val="00477745"/>
    <w:rsid w:val="004777A6"/>
    <w:rsid w:val="00477ADD"/>
    <w:rsid w:val="00477C76"/>
    <w:rsid w:val="00480107"/>
    <w:rsid w:val="00480171"/>
    <w:rsid w:val="004802D6"/>
    <w:rsid w:val="00480329"/>
    <w:rsid w:val="004805CB"/>
    <w:rsid w:val="00480643"/>
    <w:rsid w:val="0048078C"/>
    <w:rsid w:val="00480803"/>
    <w:rsid w:val="00480AC6"/>
    <w:rsid w:val="00480ECD"/>
    <w:rsid w:val="00480F0C"/>
    <w:rsid w:val="004811C2"/>
    <w:rsid w:val="0048125E"/>
    <w:rsid w:val="00481271"/>
    <w:rsid w:val="00481424"/>
    <w:rsid w:val="0048186A"/>
    <w:rsid w:val="0048189E"/>
    <w:rsid w:val="004818B0"/>
    <w:rsid w:val="00481E9C"/>
    <w:rsid w:val="0048200B"/>
    <w:rsid w:val="004822CC"/>
    <w:rsid w:val="0048230F"/>
    <w:rsid w:val="00482459"/>
    <w:rsid w:val="004824B6"/>
    <w:rsid w:val="00482604"/>
    <w:rsid w:val="00482C92"/>
    <w:rsid w:val="00482F47"/>
    <w:rsid w:val="00482FAB"/>
    <w:rsid w:val="00483058"/>
    <w:rsid w:val="0048316E"/>
    <w:rsid w:val="004831BB"/>
    <w:rsid w:val="00483347"/>
    <w:rsid w:val="00483437"/>
    <w:rsid w:val="0048377A"/>
    <w:rsid w:val="0048379F"/>
    <w:rsid w:val="004837DD"/>
    <w:rsid w:val="00483A7F"/>
    <w:rsid w:val="00483ACD"/>
    <w:rsid w:val="00483B12"/>
    <w:rsid w:val="004845B4"/>
    <w:rsid w:val="00484B43"/>
    <w:rsid w:val="00484B60"/>
    <w:rsid w:val="00484C7B"/>
    <w:rsid w:val="00484D1F"/>
    <w:rsid w:val="00484D69"/>
    <w:rsid w:val="00484E32"/>
    <w:rsid w:val="00485031"/>
    <w:rsid w:val="0048509E"/>
    <w:rsid w:val="004852B7"/>
    <w:rsid w:val="0048542D"/>
    <w:rsid w:val="004854D8"/>
    <w:rsid w:val="00485503"/>
    <w:rsid w:val="00485518"/>
    <w:rsid w:val="0048559F"/>
    <w:rsid w:val="004855FB"/>
    <w:rsid w:val="0048571F"/>
    <w:rsid w:val="00485765"/>
    <w:rsid w:val="00485778"/>
    <w:rsid w:val="0048587E"/>
    <w:rsid w:val="00485C8A"/>
    <w:rsid w:val="00485C92"/>
    <w:rsid w:val="00486125"/>
    <w:rsid w:val="00486242"/>
    <w:rsid w:val="004862CB"/>
    <w:rsid w:val="0048644A"/>
    <w:rsid w:val="00486986"/>
    <w:rsid w:val="00486A8E"/>
    <w:rsid w:val="00486DA4"/>
    <w:rsid w:val="00486E53"/>
    <w:rsid w:val="00486EC6"/>
    <w:rsid w:val="00487224"/>
    <w:rsid w:val="00487351"/>
    <w:rsid w:val="0048753D"/>
    <w:rsid w:val="004879E2"/>
    <w:rsid w:val="00487A5D"/>
    <w:rsid w:val="00487B86"/>
    <w:rsid w:val="00487C28"/>
    <w:rsid w:val="00487E59"/>
    <w:rsid w:val="00490140"/>
    <w:rsid w:val="00490166"/>
    <w:rsid w:val="00490197"/>
    <w:rsid w:val="00490207"/>
    <w:rsid w:val="004902B7"/>
    <w:rsid w:val="0049065E"/>
    <w:rsid w:val="0049084C"/>
    <w:rsid w:val="004909FF"/>
    <w:rsid w:val="00490B14"/>
    <w:rsid w:val="00491193"/>
    <w:rsid w:val="00491370"/>
    <w:rsid w:val="00491379"/>
    <w:rsid w:val="00491496"/>
    <w:rsid w:val="00491879"/>
    <w:rsid w:val="00491AE6"/>
    <w:rsid w:val="00491D32"/>
    <w:rsid w:val="00491E84"/>
    <w:rsid w:val="00492078"/>
    <w:rsid w:val="004920BD"/>
    <w:rsid w:val="004920C6"/>
    <w:rsid w:val="00492333"/>
    <w:rsid w:val="004923CB"/>
    <w:rsid w:val="004927F4"/>
    <w:rsid w:val="004928F7"/>
    <w:rsid w:val="00492955"/>
    <w:rsid w:val="00492BCC"/>
    <w:rsid w:val="00492DCD"/>
    <w:rsid w:val="00492EA1"/>
    <w:rsid w:val="0049314A"/>
    <w:rsid w:val="00493188"/>
    <w:rsid w:val="004931BE"/>
    <w:rsid w:val="0049326B"/>
    <w:rsid w:val="00493369"/>
    <w:rsid w:val="004933DD"/>
    <w:rsid w:val="004934B4"/>
    <w:rsid w:val="00493919"/>
    <w:rsid w:val="00493B2F"/>
    <w:rsid w:val="00493B79"/>
    <w:rsid w:val="00493CFB"/>
    <w:rsid w:val="0049411D"/>
    <w:rsid w:val="0049420D"/>
    <w:rsid w:val="0049438B"/>
    <w:rsid w:val="00494420"/>
    <w:rsid w:val="004947D7"/>
    <w:rsid w:val="004948B2"/>
    <w:rsid w:val="0049491A"/>
    <w:rsid w:val="00494C7A"/>
    <w:rsid w:val="00494D7B"/>
    <w:rsid w:val="00494E98"/>
    <w:rsid w:val="00494F58"/>
    <w:rsid w:val="004950AD"/>
    <w:rsid w:val="00495198"/>
    <w:rsid w:val="0049556B"/>
    <w:rsid w:val="004956F2"/>
    <w:rsid w:val="00495723"/>
    <w:rsid w:val="00495766"/>
    <w:rsid w:val="0049578E"/>
    <w:rsid w:val="00495831"/>
    <w:rsid w:val="00495B43"/>
    <w:rsid w:val="00495C1E"/>
    <w:rsid w:val="00495DDC"/>
    <w:rsid w:val="00495EAF"/>
    <w:rsid w:val="00495F46"/>
    <w:rsid w:val="00496258"/>
    <w:rsid w:val="004966F1"/>
    <w:rsid w:val="004969E8"/>
    <w:rsid w:val="00496B17"/>
    <w:rsid w:val="00496BD0"/>
    <w:rsid w:val="00496C97"/>
    <w:rsid w:val="00497341"/>
    <w:rsid w:val="0049745D"/>
    <w:rsid w:val="00497944"/>
    <w:rsid w:val="004979DC"/>
    <w:rsid w:val="00497A8B"/>
    <w:rsid w:val="00497A94"/>
    <w:rsid w:val="00497BAF"/>
    <w:rsid w:val="00497C48"/>
    <w:rsid w:val="00497D2D"/>
    <w:rsid w:val="00497DAB"/>
    <w:rsid w:val="00497ED0"/>
    <w:rsid w:val="004A008B"/>
    <w:rsid w:val="004A008C"/>
    <w:rsid w:val="004A0242"/>
    <w:rsid w:val="004A0254"/>
    <w:rsid w:val="004A0BCD"/>
    <w:rsid w:val="004A0C6A"/>
    <w:rsid w:val="004A0CB3"/>
    <w:rsid w:val="004A0EA2"/>
    <w:rsid w:val="004A1126"/>
    <w:rsid w:val="004A1303"/>
    <w:rsid w:val="004A139C"/>
    <w:rsid w:val="004A1618"/>
    <w:rsid w:val="004A1634"/>
    <w:rsid w:val="004A1655"/>
    <w:rsid w:val="004A1B8E"/>
    <w:rsid w:val="004A1BB5"/>
    <w:rsid w:val="004A1CFA"/>
    <w:rsid w:val="004A1EE0"/>
    <w:rsid w:val="004A2757"/>
    <w:rsid w:val="004A2AF0"/>
    <w:rsid w:val="004A2F72"/>
    <w:rsid w:val="004A308D"/>
    <w:rsid w:val="004A3095"/>
    <w:rsid w:val="004A32FA"/>
    <w:rsid w:val="004A3398"/>
    <w:rsid w:val="004A35BE"/>
    <w:rsid w:val="004A3662"/>
    <w:rsid w:val="004A3936"/>
    <w:rsid w:val="004A39AE"/>
    <w:rsid w:val="004A3AD1"/>
    <w:rsid w:val="004A3BAF"/>
    <w:rsid w:val="004A3DBE"/>
    <w:rsid w:val="004A3E21"/>
    <w:rsid w:val="004A3E3E"/>
    <w:rsid w:val="004A4007"/>
    <w:rsid w:val="004A40F6"/>
    <w:rsid w:val="004A4237"/>
    <w:rsid w:val="004A429C"/>
    <w:rsid w:val="004A4330"/>
    <w:rsid w:val="004A4646"/>
    <w:rsid w:val="004A4713"/>
    <w:rsid w:val="004A484B"/>
    <w:rsid w:val="004A50C7"/>
    <w:rsid w:val="004A5277"/>
    <w:rsid w:val="004A537B"/>
    <w:rsid w:val="004A5419"/>
    <w:rsid w:val="004A55FA"/>
    <w:rsid w:val="004A5654"/>
    <w:rsid w:val="004A57A5"/>
    <w:rsid w:val="004A5ADF"/>
    <w:rsid w:val="004A5BA4"/>
    <w:rsid w:val="004A6066"/>
    <w:rsid w:val="004A62FB"/>
    <w:rsid w:val="004A6875"/>
    <w:rsid w:val="004A697E"/>
    <w:rsid w:val="004A6C5F"/>
    <w:rsid w:val="004A70D1"/>
    <w:rsid w:val="004A7400"/>
    <w:rsid w:val="004A74D7"/>
    <w:rsid w:val="004A79B0"/>
    <w:rsid w:val="004A7AAD"/>
    <w:rsid w:val="004A7EC5"/>
    <w:rsid w:val="004A7FF1"/>
    <w:rsid w:val="004B013A"/>
    <w:rsid w:val="004B04C4"/>
    <w:rsid w:val="004B09A6"/>
    <w:rsid w:val="004B0A5D"/>
    <w:rsid w:val="004B0BEF"/>
    <w:rsid w:val="004B0EAD"/>
    <w:rsid w:val="004B0EC1"/>
    <w:rsid w:val="004B138D"/>
    <w:rsid w:val="004B1515"/>
    <w:rsid w:val="004B15E9"/>
    <w:rsid w:val="004B1C89"/>
    <w:rsid w:val="004B1F4A"/>
    <w:rsid w:val="004B220B"/>
    <w:rsid w:val="004B25BE"/>
    <w:rsid w:val="004B2875"/>
    <w:rsid w:val="004B2962"/>
    <w:rsid w:val="004B2A01"/>
    <w:rsid w:val="004B30F5"/>
    <w:rsid w:val="004B31A9"/>
    <w:rsid w:val="004B32F2"/>
    <w:rsid w:val="004B3357"/>
    <w:rsid w:val="004B33BC"/>
    <w:rsid w:val="004B3661"/>
    <w:rsid w:val="004B3881"/>
    <w:rsid w:val="004B3899"/>
    <w:rsid w:val="004B39AE"/>
    <w:rsid w:val="004B3ACA"/>
    <w:rsid w:val="004B3BD8"/>
    <w:rsid w:val="004B3C1C"/>
    <w:rsid w:val="004B3D52"/>
    <w:rsid w:val="004B3E31"/>
    <w:rsid w:val="004B3F2C"/>
    <w:rsid w:val="004B3FA3"/>
    <w:rsid w:val="004B4044"/>
    <w:rsid w:val="004B4067"/>
    <w:rsid w:val="004B4135"/>
    <w:rsid w:val="004B4266"/>
    <w:rsid w:val="004B4371"/>
    <w:rsid w:val="004B447B"/>
    <w:rsid w:val="004B45B3"/>
    <w:rsid w:val="004B47A2"/>
    <w:rsid w:val="004B47FB"/>
    <w:rsid w:val="004B4BC0"/>
    <w:rsid w:val="004B4D3F"/>
    <w:rsid w:val="004B4FD4"/>
    <w:rsid w:val="004B5466"/>
    <w:rsid w:val="004B553D"/>
    <w:rsid w:val="004B575C"/>
    <w:rsid w:val="004B5890"/>
    <w:rsid w:val="004B590A"/>
    <w:rsid w:val="004B5B67"/>
    <w:rsid w:val="004B5C1A"/>
    <w:rsid w:val="004B5D00"/>
    <w:rsid w:val="004B5E5E"/>
    <w:rsid w:val="004B688F"/>
    <w:rsid w:val="004B6DC1"/>
    <w:rsid w:val="004B6FCA"/>
    <w:rsid w:val="004B7000"/>
    <w:rsid w:val="004B74A0"/>
    <w:rsid w:val="004B74A3"/>
    <w:rsid w:val="004B76E2"/>
    <w:rsid w:val="004B76F3"/>
    <w:rsid w:val="004B7833"/>
    <w:rsid w:val="004B7942"/>
    <w:rsid w:val="004B7976"/>
    <w:rsid w:val="004B7B82"/>
    <w:rsid w:val="004B7BCA"/>
    <w:rsid w:val="004B7E6C"/>
    <w:rsid w:val="004C01C6"/>
    <w:rsid w:val="004C02CD"/>
    <w:rsid w:val="004C031A"/>
    <w:rsid w:val="004C04E7"/>
    <w:rsid w:val="004C054E"/>
    <w:rsid w:val="004C05EC"/>
    <w:rsid w:val="004C074D"/>
    <w:rsid w:val="004C0D0D"/>
    <w:rsid w:val="004C0EA5"/>
    <w:rsid w:val="004C0FB2"/>
    <w:rsid w:val="004C141F"/>
    <w:rsid w:val="004C14D5"/>
    <w:rsid w:val="004C18DD"/>
    <w:rsid w:val="004C1AE3"/>
    <w:rsid w:val="004C1E58"/>
    <w:rsid w:val="004C1EB6"/>
    <w:rsid w:val="004C1F9C"/>
    <w:rsid w:val="004C1FE0"/>
    <w:rsid w:val="004C2077"/>
    <w:rsid w:val="004C23E9"/>
    <w:rsid w:val="004C2625"/>
    <w:rsid w:val="004C271F"/>
    <w:rsid w:val="004C29DA"/>
    <w:rsid w:val="004C2A46"/>
    <w:rsid w:val="004C2CBC"/>
    <w:rsid w:val="004C2D5F"/>
    <w:rsid w:val="004C2D88"/>
    <w:rsid w:val="004C2E94"/>
    <w:rsid w:val="004C2EBE"/>
    <w:rsid w:val="004C3018"/>
    <w:rsid w:val="004C3149"/>
    <w:rsid w:val="004C3624"/>
    <w:rsid w:val="004C375C"/>
    <w:rsid w:val="004C3A03"/>
    <w:rsid w:val="004C3D9D"/>
    <w:rsid w:val="004C3DE0"/>
    <w:rsid w:val="004C408D"/>
    <w:rsid w:val="004C418D"/>
    <w:rsid w:val="004C419C"/>
    <w:rsid w:val="004C4459"/>
    <w:rsid w:val="004C48A0"/>
    <w:rsid w:val="004C48DE"/>
    <w:rsid w:val="004C4AC6"/>
    <w:rsid w:val="004C4BAC"/>
    <w:rsid w:val="004C4CFB"/>
    <w:rsid w:val="004C4DCB"/>
    <w:rsid w:val="004C4E1D"/>
    <w:rsid w:val="004C4FC2"/>
    <w:rsid w:val="004C52AB"/>
    <w:rsid w:val="004C54EA"/>
    <w:rsid w:val="004C54F1"/>
    <w:rsid w:val="004C5535"/>
    <w:rsid w:val="004C57CA"/>
    <w:rsid w:val="004C57E0"/>
    <w:rsid w:val="004C5919"/>
    <w:rsid w:val="004C5E78"/>
    <w:rsid w:val="004C61CB"/>
    <w:rsid w:val="004C61D6"/>
    <w:rsid w:val="004C6293"/>
    <w:rsid w:val="004C6571"/>
    <w:rsid w:val="004C69E8"/>
    <w:rsid w:val="004C6DE6"/>
    <w:rsid w:val="004C6EFD"/>
    <w:rsid w:val="004C6F32"/>
    <w:rsid w:val="004C7B20"/>
    <w:rsid w:val="004C7B67"/>
    <w:rsid w:val="004C7FF2"/>
    <w:rsid w:val="004D0119"/>
    <w:rsid w:val="004D03DB"/>
    <w:rsid w:val="004D0450"/>
    <w:rsid w:val="004D0592"/>
    <w:rsid w:val="004D05D8"/>
    <w:rsid w:val="004D0613"/>
    <w:rsid w:val="004D062E"/>
    <w:rsid w:val="004D0A78"/>
    <w:rsid w:val="004D0B6E"/>
    <w:rsid w:val="004D126C"/>
    <w:rsid w:val="004D154F"/>
    <w:rsid w:val="004D1EBD"/>
    <w:rsid w:val="004D2094"/>
    <w:rsid w:val="004D2180"/>
    <w:rsid w:val="004D2217"/>
    <w:rsid w:val="004D2567"/>
    <w:rsid w:val="004D25DE"/>
    <w:rsid w:val="004D26CD"/>
    <w:rsid w:val="004D2935"/>
    <w:rsid w:val="004D2B8E"/>
    <w:rsid w:val="004D2C51"/>
    <w:rsid w:val="004D3245"/>
    <w:rsid w:val="004D337A"/>
    <w:rsid w:val="004D33B8"/>
    <w:rsid w:val="004D3458"/>
    <w:rsid w:val="004D35E6"/>
    <w:rsid w:val="004D369B"/>
    <w:rsid w:val="004D36F0"/>
    <w:rsid w:val="004D377C"/>
    <w:rsid w:val="004D39D0"/>
    <w:rsid w:val="004D3C18"/>
    <w:rsid w:val="004D3ED0"/>
    <w:rsid w:val="004D3F1E"/>
    <w:rsid w:val="004D41BA"/>
    <w:rsid w:val="004D41CB"/>
    <w:rsid w:val="004D420F"/>
    <w:rsid w:val="004D4783"/>
    <w:rsid w:val="004D4912"/>
    <w:rsid w:val="004D4953"/>
    <w:rsid w:val="004D4AD7"/>
    <w:rsid w:val="004D4B9E"/>
    <w:rsid w:val="004D4FDD"/>
    <w:rsid w:val="004D520F"/>
    <w:rsid w:val="004D5271"/>
    <w:rsid w:val="004D58DE"/>
    <w:rsid w:val="004D5B3A"/>
    <w:rsid w:val="004D5C4E"/>
    <w:rsid w:val="004D5F10"/>
    <w:rsid w:val="004D614E"/>
    <w:rsid w:val="004D65C5"/>
    <w:rsid w:val="004D6900"/>
    <w:rsid w:val="004D6AC8"/>
    <w:rsid w:val="004D6D82"/>
    <w:rsid w:val="004D6DD9"/>
    <w:rsid w:val="004D6EBF"/>
    <w:rsid w:val="004D7386"/>
    <w:rsid w:val="004D7462"/>
    <w:rsid w:val="004D74D1"/>
    <w:rsid w:val="004D78CC"/>
    <w:rsid w:val="004D78F1"/>
    <w:rsid w:val="004D7A0A"/>
    <w:rsid w:val="004D7AB5"/>
    <w:rsid w:val="004D7B0E"/>
    <w:rsid w:val="004D7C08"/>
    <w:rsid w:val="004D7C3A"/>
    <w:rsid w:val="004D7D53"/>
    <w:rsid w:val="004D7DCD"/>
    <w:rsid w:val="004D7F0F"/>
    <w:rsid w:val="004D7F61"/>
    <w:rsid w:val="004E00D3"/>
    <w:rsid w:val="004E0112"/>
    <w:rsid w:val="004E01F2"/>
    <w:rsid w:val="004E0310"/>
    <w:rsid w:val="004E03A5"/>
    <w:rsid w:val="004E05F9"/>
    <w:rsid w:val="004E0736"/>
    <w:rsid w:val="004E0D97"/>
    <w:rsid w:val="004E0EB2"/>
    <w:rsid w:val="004E1028"/>
    <w:rsid w:val="004E1165"/>
    <w:rsid w:val="004E1225"/>
    <w:rsid w:val="004E130C"/>
    <w:rsid w:val="004E1A74"/>
    <w:rsid w:val="004E1AC8"/>
    <w:rsid w:val="004E1EE6"/>
    <w:rsid w:val="004E1FA5"/>
    <w:rsid w:val="004E202F"/>
    <w:rsid w:val="004E23EA"/>
    <w:rsid w:val="004E24E9"/>
    <w:rsid w:val="004E2537"/>
    <w:rsid w:val="004E2A11"/>
    <w:rsid w:val="004E2B87"/>
    <w:rsid w:val="004E3388"/>
    <w:rsid w:val="004E3549"/>
    <w:rsid w:val="004E39C6"/>
    <w:rsid w:val="004E3A0B"/>
    <w:rsid w:val="004E3B54"/>
    <w:rsid w:val="004E3CA3"/>
    <w:rsid w:val="004E3E22"/>
    <w:rsid w:val="004E43B6"/>
    <w:rsid w:val="004E47AF"/>
    <w:rsid w:val="004E4878"/>
    <w:rsid w:val="004E4C3C"/>
    <w:rsid w:val="004E54EF"/>
    <w:rsid w:val="004E55EE"/>
    <w:rsid w:val="004E566E"/>
    <w:rsid w:val="004E567E"/>
    <w:rsid w:val="004E572E"/>
    <w:rsid w:val="004E5746"/>
    <w:rsid w:val="004E599E"/>
    <w:rsid w:val="004E5A58"/>
    <w:rsid w:val="004E5AC6"/>
    <w:rsid w:val="004E5D55"/>
    <w:rsid w:val="004E6232"/>
    <w:rsid w:val="004E6514"/>
    <w:rsid w:val="004E6AF2"/>
    <w:rsid w:val="004E6E29"/>
    <w:rsid w:val="004E70E4"/>
    <w:rsid w:val="004E710D"/>
    <w:rsid w:val="004E7233"/>
    <w:rsid w:val="004E734C"/>
    <w:rsid w:val="004E756B"/>
    <w:rsid w:val="004E75A9"/>
    <w:rsid w:val="004E7C0F"/>
    <w:rsid w:val="004E7F85"/>
    <w:rsid w:val="004E7F88"/>
    <w:rsid w:val="004F044D"/>
    <w:rsid w:val="004F04D7"/>
    <w:rsid w:val="004F04FC"/>
    <w:rsid w:val="004F06B5"/>
    <w:rsid w:val="004F06DE"/>
    <w:rsid w:val="004F08EA"/>
    <w:rsid w:val="004F0ABE"/>
    <w:rsid w:val="004F1318"/>
    <w:rsid w:val="004F1627"/>
    <w:rsid w:val="004F1722"/>
    <w:rsid w:val="004F1895"/>
    <w:rsid w:val="004F1944"/>
    <w:rsid w:val="004F1999"/>
    <w:rsid w:val="004F1B7B"/>
    <w:rsid w:val="004F2043"/>
    <w:rsid w:val="004F20EC"/>
    <w:rsid w:val="004F2611"/>
    <w:rsid w:val="004F2845"/>
    <w:rsid w:val="004F29B8"/>
    <w:rsid w:val="004F29FD"/>
    <w:rsid w:val="004F2C44"/>
    <w:rsid w:val="004F2CB5"/>
    <w:rsid w:val="004F3057"/>
    <w:rsid w:val="004F3158"/>
    <w:rsid w:val="004F31BD"/>
    <w:rsid w:val="004F34DB"/>
    <w:rsid w:val="004F36AF"/>
    <w:rsid w:val="004F38BE"/>
    <w:rsid w:val="004F3B67"/>
    <w:rsid w:val="004F3BD7"/>
    <w:rsid w:val="004F3C2D"/>
    <w:rsid w:val="004F3C83"/>
    <w:rsid w:val="004F3DCC"/>
    <w:rsid w:val="004F415B"/>
    <w:rsid w:val="004F42C2"/>
    <w:rsid w:val="004F43BF"/>
    <w:rsid w:val="004F447D"/>
    <w:rsid w:val="004F452A"/>
    <w:rsid w:val="004F47BE"/>
    <w:rsid w:val="004F48D8"/>
    <w:rsid w:val="004F4A5D"/>
    <w:rsid w:val="004F4C65"/>
    <w:rsid w:val="004F4D5A"/>
    <w:rsid w:val="004F4EF8"/>
    <w:rsid w:val="004F511B"/>
    <w:rsid w:val="004F5193"/>
    <w:rsid w:val="004F54A9"/>
    <w:rsid w:val="004F5602"/>
    <w:rsid w:val="004F5889"/>
    <w:rsid w:val="004F5905"/>
    <w:rsid w:val="004F5950"/>
    <w:rsid w:val="004F5986"/>
    <w:rsid w:val="004F5A8F"/>
    <w:rsid w:val="004F5C2A"/>
    <w:rsid w:val="004F5C43"/>
    <w:rsid w:val="004F5D45"/>
    <w:rsid w:val="004F5ECF"/>
    <w:rsid w:val="004F60ED"/>
    <w:rsid w:val="004F621E"/>
    <w:rsid w:val="004F625F"/>
    <w:rsid w:val="004F633F"/>
    <w:rsid w:val="004F63B6"/>
    <w:rsid w:val="004F64A2"/>
    <w:rsid w:val="004F6529"/>
    <w:rsid w:val="004F6547"/>
    <w:rsid w:val="004F65B7"/>
    <w:rsid w:val="004F6737"/>
    <w:rsid w:val="004F673E"/>
    <w:rsid w:val="004F697F"/>
    <w:rsid w:val="004F6A01"/>
    <w:rsid w:val="004F6A2D"/>
    <w:rsid w:val="004F6A5B"/>
    <w:rsid w:val="004F6DCC"/>
    <w:rsid w:val="004F6F8B"/>
    <w:rsid w:val="004F777E"/>
    <w:rsid w:val="004F7A41"/>
    <w:rsid w:val="004F7AB3"/>
    <w:rsid w:val="004F7B06"/>
    <w:rsid w:val="004F7B63"/>
    <w:rsid w:val="004F7E8B"/>
    <w:rsid w:val="00500181"/>
    <w:rsid w:val="005002BB"/>
    <w:rsid w:val="0050047C"/>
    <w:rsid w:val="005008A0"/>
    <w:rsid w:val="005008B8"/>
    <w:rsid w:val="0050094F"/>
    <w:rsid w:val="00500A6D"/>
    <w:rsid w:val="00500A97"/>
    <w:rsid w:val="00500D11"/>
    <w:rsid w:val="00500DC5"/>
    <w:rsid w:val="00500FD0"/>
    <w:rsid w:val="005012A9"/>
    <w:rsid w:val="005014D4"/>
    <w:rsid w:val="00501739"/>
    <w:rsid w:val="00501A11"/>
    <w:rsid w:val="00501A4A"/>
    <w:rsid w:val="00501A7E"/>
    <w:rsid w:val="00501B74"/>
    <w:rsid w:val="00501B85"/>
    <w:rsid w:val="00501BD7"/>
    <w:rsid w:val="00501FF9"/>
    <w:rsid w:val="005020DD"/>
    <w:rsid w:val="005022D0"/>
    <w:rsid w:val="00502658"/>
    <w:rsid w:val="005026FF"/>
    <w:rsid w:val="00502947"/>
    <w:rsid w:val="00502D21"/>
    <w:rsid w:val="00502D50"/>
    <w:rsid w:val="00502F2F"/>
    <w:rsid w:val="00502F62"/>
    <w:rsid w:val="00503152"/>
    <w:rsid w:val="005031A5"/>
    <w:rsid w:val="005034DF"/>
    <w:rsid w:val="00503725"/>
    <w:rsid w:val="005037EC"/>
    <w:rsid w:val="00503917"/>
    <w:rsid w:val="00503C94"/>
    <w:rsid w:val="00503CE4"/>
    <w:rsid w:val="005043A8"/>
    <w:rsid w:val="005043D6"/>
    <w:rsid w:val="00504594"/>
    <w:rsid w:val="005045DB"/>
    <w:rsid w:val="0050482F"/>
    <w:rsid w:val="005049CF"/>
    <w:rsid w:val="00504A90"/>
    <w:rsid w:val="00504C45"/>
    <w:rsid w:val="00504FC4"/>
    <w:rsid w:val="0050585A"/>
    <w:rsid w:val="005058C3"/>
    <w:rsid w:val="00505B99"/>
    <w:rsid w:val="00505D8F"/>
    <w:rsid w:val="0050623C"/>
    <w:rsid w:val="005066A5"/>
    <w:rsid w:val="0050684E"/>
    <w:rsid w:val="00506970"/>
    <w:rsid w:val="00506AEE"/>
    <w:rsid w:val="00506B94"/>
    <w:rsid w:val="0050702A"/>
    <w:rsid w:val="0050711E"/>
    <w:rsid w:val="00507285"/>
    <w:rsid w:val="0050733B"/>
    <w:rsid w:val="00507449"/>
    <w:rsid w:val="00507750"/>
    <w:rsid w:val="005078C1"/>
    <w:rsid w:val="00507AB2"/>
    <w:rsid w:val="00507CF8"/>
    <w:rsid w:val="00507FBC"/>
    <w:rsid w:val="00510027"/>
    <w:rsid w:val="00510052"/>
    <w:rsid w:val="00510284"/>
    <w:rsid w:val="005104D1"/>
    <w:rsid w:val="0051064A"/>
    <w:rsid w:val="0051097F"/>
    <w:rsid w:val="00510A42"/>
    <w:rsid w:val="00510CE6"/>
    <w:rsid w:val="00511348"/>
    <w:rsid w:val="005117B3"/>
    <w:rsid w:val="00511814"/>
    <w:rsid w:val="0051192D"/>
    <w:rsid w:val="00511C6F"/>
    <w:rsid w:val="00511CD1"/>
    <w:rsid w:val="00511D47"/>
    <w:rsid w:val="005121E4"/>
    <w:rsid w:val="005123F1"/>
    <w:rsid w:val="00512710"/>
    <w:rsid w:val="005128CC"/>
    <w:rsid w:val="00512948"/>
    <w:rsid w:val="005129D8"/>
    <w:rsid w:val="00512A03"/>
    <w:rsid w:val="00512AAF"/>
    <w:rsid w:val="00512CBB"/>
    <w:rsid w:val="00512D50"/>
    <w:rsid w:val="00512DF9"/>
    <w:rsid w:val="00513183"/>
    <w:rsid w:val="00513209"/>
    <w:rsid w:val="0051333D"/>
    <w:rsid w:val="00513414"/>
    <w:rsid w:val="0051355C"/>
    <w:rsid w:val="0051369A"/>
    <w:rsid w:val="00513700"/>
    <w:rsid w:val="00513A93"/>
    <w:rsid w:val="00513B81"/>
    <w:rsid w:val="00513C8C"/>
    <w:rsid w:val="00513CF8"/>
    <w:rsid w:val="00514254"/>
    <w:rsid w:val="005145BB"/>
    <w:rsid w:val="005145FC"/>
    <w:rsid w:val="00514767"/>
    <w:rsid w:val="00514A75"/>
    <w:rsid w:val="00514B4C"/>
    <w:rsid w:val="0051500D"/>
    <w:rsid w:val="00515316"/>
    <w:rsid w:val="00515362"/>
    <w:rsid w:val="005153E4"/>
    <w:rsid w:val="0051560B"/>
    <w:rsid w:val="0051595C"/>
    <w:rsid w:val="00515CD7"/>
    <w:rsid w:val="00515D07"/>
    <w:rsid w:val="00515E52"/>
    <w:rsid w:val="00515EF7"/>
    <w:rsid w:val="00515F21"/>
    <w:rsid w:val="00516395"/>
    <w:rsid w:val="0051639B"/>
    <w:rsid w:val="005164E9"/>
    <w:rsid w:val="00516659"/>
    <w:rsid w:val="005168FF"/>
    <w:rsid w:val="00516AEC"/>
    <w:rsid w:val="00516C28"/>
    <w:rsid w:val="00516E8E"/>
    <w:rsid w:val="00516F44"/>
    <w:rsid w:val="00516F79"/>
    <w:rsid w:val="005172C1"/>
    <w:rsid w:val="005172ED"/>
    <w:rsid w:val="00517651"/>
    <w:rsid w:val="00517657"/>
    <w:rsid w:val="00517B8F"/>
    <w:rsid w:val="00517C07"/>
    <w:rsid w:val="00517D4B"/>
    <w:rsid w:val="00517FF3"/>
    <w:rsid w:val="0052003C"/>
    <w:rsid w:val="00520100"/>
    <w:rsid w:val="00520103"/>
    <w:rsid w:val="00520182"/>
    <w:rsid w:val="005203E9"/>
    <w:rsid w:val="00520407"/>
    <w:rsid w:val="005207BD"/>
    <w:rsid w:val="00520A9C"/>
    <w:rsid w:val="00520E36"/>
    <w:rsid w:val="00520EF6"/>
    <w:rsid w:val="00521934"/>
    <w:rsid w:val="00521AC9"/>
    <w:rsid w:val="00521C1D"/>
    <w:rsid w:val="00521F79"/>
    <w:rsid w:val="005220BC"/>
    <w:rsid w:val="00522197"/>
    <w:rsid w:val="005224FB"/>
    <w:rsid w:val="0052252E"/>
    <w:rsid w:val="00522732"/>
    <w:rsid w:val="0052296C"/>
    <w:rsid w:val="00522AB4"/>
    <w:rsid w:val="00522BD4"/>
    <w:rsid w:val="00522BF3"/>
    <w:rsid w:val="00522C2A"/>
    <w:rsid w:val="00522D97"/>
    <w:rsid w:val="00523103"/>
    <w:rsid w:val="00523643"/>
    <w:rsid w:val="0052376E"/>
    <w:rsid w:val="005237CE"/>
    <w:rsid w:val="00523843"/>
    <w:rsid w:val="005238B4"/>
    <w:rsid w:val="00523CB6"/>
    <w:rsid w:val="00523D10"/>
    <w:rsid w:val="00523E84"/>
    <w:rsid w:val="00523E95"/>
    <w:rsid w:val="00524226"/>
    <w:rsid w:val="0052440F"/>
    <w:rsid w:val="005244FA"/>
    <w:rsid w:val="00524BEF"/>
    <w:rsid w:val="00524C9D"/>
    <w:rsid w:val="00524DDD"/>
    <w:rsid w:val="00525185"/>
    <w:rsid w:val="0052564D"/>
    <w:rsid w:val="005256DB"/>
    <w:rsid w:val="00525A98"/>
    <w:rsid w:val="00525C07"/>
    <w:rsid w:val="00525DB1"/>
    <w:rsid w:val="005262F1"/>
    <w:rsid w:val="00526479"/>
    <w:rsid w:val="0052689C"/>
    <w:rsid w:val="0052701D"/>
    <w:rsid w:val="0052712E"/>
    <w:rsid w:val="00527705"/>
    <w:rsid w:val="0052790A"/>
    <w:rsid w:val="005279B1"/>
    <w:rsid w:val="00527C1B"/>
    <w:rsid w:val="00527D74"/>
    <w:rsid w:val="00527D8B"/>
    <w:rsid w:val="00527EF0"/>
    <w:rsid w:val="00527FE6"/>
    <w:rsid w:val="005304AD"/>
    <w:rsid w:val="005306DE"/>
    <w:rsid w:val="00530933"/>
    <w:rsid w:val="00530E7F"/>
    <w:rsid w:val="005310E6"/>
    <w:rsid w:val="0053115A"/>
    <w:rsid w:val="00531215"/>
    <w:rsid w:val="0053135C"/>
    <w:rsid w:val="0053141F"/>
    <w:rsid w:val="00531665"/>
    <w:rsid w:val="005316F0"/>
    <w:rsid w:val="0053177A"/>
    <w:rsid w:val="00531AB5"/>
    <w:rsid w:val="00531B64"/>
    <w:rsid w:val="00531CAB"/>
    <w:rsid w:val="00531DAE"/>
    <w:rsid w:val="005320A1"/>
    <w:rsid w:val="00532276"/>
    <w:rsid w:val="005325BE"/>
    <w:rsid w:val="00532745"/>
    <w:rsid w:val="005327B1"/>
    <w:rsid w:val="00532908"/>
    <w:rsid w:val="00532C81"/>
    <w:rsid w:val="00533022"/>
    <w:rsid w:val="00533043"/>
    <w:rsid w:val="0053339A"/>
    <w:rsid w:val="005334CF"/>
    <w:rsid w:val="0053377C"/>
    <w:rsid w:val="00533ABA"/>
    <w:rsid w:val="00533CD0"/>
    <w:rsid w:val="00533E57"/>
    <w:rsid w:val="00534190"/>
    <w:rsid w:val="005341D3"/>
    <w:rsid w:val="005341F1"/>
    <w:rsid w:val="00534214"/>
    <w:rsid w:val="00534227"/>
    <w:rsid w:val="005342F9"/>
    <w:rsid w:val="00534358"/>
    <w:rsid w:val="0053446D"/>
    <w:rsid w:val="005346F0"/>
    <w:rsid w:val="00534972"/>
    <w:rsid w:val="00534A94"/>
    <w:rsid w:val="00534B32"/>
    <w:rsid w:val="00534DEF"/>
    <w:rsid w:val="00534E62"/>
    <w:rsid w:val="00534EC0"/>
    <w:rsid w:val="00534F6A"/>
    <w:rsid w:val="005350F4"/>
    <w:rsid w:val="0053515A"/>
    <w:rsid w:val="00535175"/>
    <w:rsid w:val="0053517B"/>
    <w:rsid w:val="00535852"/>
    <w:rsid w:val="00535872"/>
    <w:rsid w:val="00535DAB"/>
    <w:rsid w:val="00535DE7"/>
    <w:rsid w:val="00535FC4"/>
    <w:rsid w:val="00536259"/>
    <w:rsid w:val="00536288"/>
    <w:rsid w:val="00536613"/>
    <w:rsid w:val="00536672"/>
    <w:rsid w:val="005366C9"/>
    <w:rsid w:val="0053674D"/>
    <w:rsid w:val="00536CFE"/>
    <w:rsid w:val="00536D28"/>
    <w:rsid w:val="00536FF3"/>
    <w:rsid w:val="00536FF5"/>
    <w:rsid w:val="00537058"/>
    <w:rsid w:val="00537077"/>
    <w:rsid w:val="005371C8"/>
    <w:rsid w:val="00537205"/>
    <w:rsid w:val="00537237"/>
    <w:rsid w:val="005372BA"/>
    <w:rsid w:val="005372DB"/>
    <w:rsid w:val="00537452"/>
    <w:rsid w:val="00537472"/>
    <w:rsid w:val="00537555"/>
    <w:rsid w:val="0053759B"/>
    <w:rsid w:val="005376FD"/>
    <w:rsid w:val="005378A4"/>
    <w:rsid w:val="00537A28"/>
    <w:rsid w:val="00537D6C"/>
    <w:rsid w:val="00537F0F"/>
    <w:rsid w:val="00537F45"/>
    <w:rsid w:val="00540086"/>
    <w:rsid w:val="005405DC"/>
    <w:rsid w:val="00540680"/>
    <w:rsid w:val="005407A1"/>
    <w:rsid w:val="00540B54"/>
    <w:rsid w:val="00540DC1"/>
    <w:rsid w:val="00541377"/>
    <w:rsid w:val="00541405"/>
    <w:rsid w:val="005415B1"/>
    <w:rsid w:val="005419C6"/>
    <w:rsid w:val="00541D5E"/>
    <w:rsid w:val="00541E8D"/>
    <w:rsid w:val="005420FA"/>
    <w:rsid w:val="005424FF"/>
    <w:rsid w:val="00542532"/>
    <w:rsid w:val="00542763"/>
    <w:rsid w:val="005428DF"/>
    <w:rsid w:val="00542AD1"/>
    <w:rsid w:val="00542D37"/>
    <w:rsid w:val="00542D46"/>
    <w:rsid w:val="00542E85"/>
    <w:rsid w:val="00542EF3"/>
    <w:rsid w:val="00543079"/>
    <w:rsid w:val="005433E8"/>
    <w:rsid w:val="00543623"/>
    <w:rsid w:val="0054378A"/>
    <w:rsid w:val="0054395D"/>
    <w:rsid w:val="0054396C"/>
    <w:rsid w:val="0054396E"/>
    <w:rsid w:val="00543A05"/>
    <w:rsid w:val="00543B6E"/>
    <w:rsid w:val="00543FD2"/>
    <w:rsid w:val="00544097"/>
    <w:rsid w:val="00544232"/>
    <w:rsid w:val="00544395"/>
    <w:rsid w:val="005443DA"/>
    <w:rsid w:val="005444A6"/>
    <w:rsid w:val="00544684"/>
    <w:rsid w:val="00544791"/>
    <w:rsid w:val="00544A7D"/>
    <w:rsid w:val="00545056"/>
    <w:rsid w:val="005450BB"/>
    <w:rsid w:val="00545740"/>
    <w:rsid w:val="00545761"/>
    <w:rsid w:val="00545DED"/>
    <w:rsid w:val="00545E48"/>
    <w:rsid w:val="00545E7C"/>
    <w:rsid w:val="005461B4"/>
    <w:rsid w:val="0054635E"/>
    <w:rsid w:val="00546462"/>
    <w:rsid w:val="00546551"/>
    <w:rsid w:val="00546884"/>
    <w:rsid w:val="005468E5"/>
    <w:rsid w:val="00546B29"/>
    <w:rsid w:val="00546BBF"/>
    <w:rsid w:val="00546BEC"/>
    <w:rsid w:val="005470C0"/>
    <w:rsid w:val="00547139"/>
    <w:rsid w:val="00547317"/>
    <w:rsid w:val="005475C9"/>
    <w:rsid w:val="00547DD5"/>
    <w:rsid w:val="00547DE6"/>
    <w:rsid w:val="00547E05"/>
    <w:rsid w:val="0055024D"/>
    <w:rsid w:val="005502C4"/>
    <w:rsid w:val="0055059D"/>
    <w:rsid w:val="00550743"/>
    <w:rsid w:val="00550CE7"/>
    <w:rsid w:val="00550CF2"/>
    <w:rsid w:val="00550EE0"/>
    <w:rsid w:val="00550EFA"/>
    <w:rsid w:val="00550F27"/>
    <w:rsid w:val="00550FC8"/>
    <w:rsid w:val="00551443"/>
    <w:rsid w:val="0055149B"/>
    <w:rsid w:val="00551855"/>
    <w:rsid w:val="00551868"/>
    <w:rsid w:val="005519AD"/>
    <w:rsid w:val="005519B0"/>
    <w:rsid w:val="00551A86"/>
    <w:rsid w:val="00551A91"/>
    <w:rsid w:val="00551B0B"/>
    <w:rsid w:val="00551CE8"/>
    <w:rsid w:val="00552183"/>
    <w:rsid w:val="005521B6"/>
    <w:rsid w:val="005521FD"/>
    <w:rsid w:val="005524EE"/>
    <w:rsid w:val="00552522"/>
    <w:rsid w:val="005526A7"/>
    <w:rsid w:val="00552939"/>
    <w:rsid w:val="005529A3"/>
    <w:rsid w:val="00552B03"/>
    <w:rsid w:val="00552C45"/>
    <w:rsid w:val="00553088"/>
    <w:rsid w:val="00553382"/>
    <w:rsid w:val="00553484"/>
    <w:rsid w:val="0055368E"/>
    <w:rsid w:val="005536BA"/>
    <w:rsid w:val="0055396F"/>
    <w:rsid w:val="00553CF6"/>
    <w:rsid w:val="005540A4"/>
    <w:rsid w:val="005543CB"/>
    <w:rsid w:val="00554662"/>
    <w:rsid w:val="005547E7"/>
    <w:rsid w:val="0055495A"/>
    <w:rsid w:val="00554B30"/>
    <w:rsid w:val="00554C0A"/>
    <w:rsid w:val="00554C27"/>
    <w:rsid w:val="00554F1C"/>
    <w:rsid w:val="005554F9"/>
    <w:rsid w:val="005555F7"/>
    <w:rsid w:val="005556A4"/>
    <w:rsid w:val="00555A54"/>
    <w:rsid w:val="00555C00"/>
    <w:rsid w:val="00555DE9"/>
    <w:rsid w:val="00555E31"/>
    <w:rsid w:val="00556110"/>
    <w:rsid w:val="00556122"/>
    <w:rsid w:val="005562AC"/>
    <w:rsid w:val="00556402"/>
    <w:rsid w:val="005565D5"/>
    <w:rsid w:val="00556771"/>
    <w:rsid w:val="00556982"/>
    <w:rsid w:val="00556A58"/>
    <w:rsid w:val="00556D93"/>
    <w:rsid w:val="00556F7B"/>
    <w:rsid w:val="0055720A"/>
    <w:rsid w:val="005573B4"/>
    <w:rsid w:val="0055743E"/>
    <w:rsid w:val="005574E7"/>
    <w:rsid w:val="0055751D"/>
    <w:rsid w:val="0055754B"/>
    <w:rsid w:val="00557AC7"/>
    <w:rsid w:val="00557DC7"/>
    <w:rsid w:val="00557EDE"/>
    <w:rsid w:val="00557F2A"/>
    <w:rsid w:val="005605A7"/>
    <w:rsid w:val="005608A5"/>
    <w:rsid w:val="0056098F"/>
    <w:rsid w:val="00560D66"/>
    <w:rsid w:val="00560DFE"/>
    <w:rsid w:val="00560E36"/>
    <w:rsid w:val="00561007"/>
    <w:rsid w:val="005610B9"/>
    <w:rsid w:val="0056115B"/>
    <w:rsid w:val="00561293"/>
    <w:rsid w:val="005612DB"/>
    <w:rsid w:val="0056138D"/>
    <w:rsid w:val="00561A05"/>
    <w:rsid w:val="00561B04"/>
    <w:rsid w:val="00561B0C"/>
    <w:rsid w:val="00561B45"/>
    <w:rsid w:val="00561D97"/>
    <w:rsid w:val="00561E70"/>
    <w:rsid w:val="00561EAD"/>
    <w:rsid w:val="00561F9E"/>
    <w:rsid w:val="00562011"/>
    <w:rsid w:val="00562273"/>
    <w:rsid w:val="005624BE"/>
    <w:rsid w:val="005624C7"/>
    <w:rsid w:val="0056256B"/>
    <w:rsid w:val="0056264D"/>
    <w:rsid w:val="005626C3"/>
    <w:rsid w:val="005628D5"/>
    <w:rsid w:val="00562AF2"/>
    <w:rsid w:val="00562B6D"/>
    <w:rsid w:val="00562BFE"/>
    <w:rsid w:val="00562E66"/>
    <w:rsid w:val="00563176"/>
    <w:rsid w:val="0056366E"/>
    <w:rsid w:val="00563849"/>
    <w:rsid w:val="005638BC"/>
    <w:rsid w:val="00563C0F"/>
    <w:rsid w:val="00563C87"/>
    <w:rsid w:val="00563D0B"/>
    <w:rsid w:val="005642E1"/>
    <w:rsid w:val="00564420"/>
    <w:rsid w:val="00564696"/>
    <w:rsid w:val="00564921"/>
    <w:rsid w:val="00564B50"/>
    <w:rsid w:val="00564BD7"/>
    <w:rsid w:val="00564F2C"/>
    <w:rsid w:val="00565367"/>
    <w:rsid w:val="00565438"/>
    <w:rsid w:val="005658C6"/>
    <w:rsid w:val="00565935"/>
    <w:rsid w:val="00565BBA"/>
    <w:rsid w:val="00565DCD"/>
    <w:rsid w:val="00565F92"/>
    <w:rsid w:val="0056609F"/>
    <w:rsid w:val="005660BD"/>
    <w:rsid w:val="005661D4"/>
    <w:rsid w:val="00566589"/>
    <w:rsid w:val="0056667A"/>
    <w:rsid w:val="005666A1"/>
    <w:rsid w:val="00566728"/>
    <w:rsid w:val="00566A3E"/>
    <w:rsid w:val="00566A6C"/>
    <w:rsid w:val="00566B25"/>
    <w:rsid w:val="00566C2F"/>
    <w:rsid w:val="00567063"/>
    <w:rsid w:val="005673C6"/>
    <w:rsid w:val="005673D2"/>
    <w:rsid w:val="00567468"/>
    <w:rsid w:val="005675A0"/>
    <w:rsid w:val="00567A90"/>
    <w:rsid w:val="00567AE3"/>
    <w:rsid w:val="00567CD7"/>
    <w:rsid w:val="00567E28"/>
    <w:rsid w:val="00570095"/>
    <w:rsid w:val="005701CD"/>
    <w:rsid w:val="00570498"/>
    <w:rsid w:val="005704AB"/>
    <w:rsid w:val="005707ED"/>
    <w:rsid w:val="005708CD"/>
    <w:rsid w:val="00570A9F"/>
    <w:rsid w:val="00570ACA"/>
    <w:rsid w:val="00570C04"/>
    <w:rsid w:val="00570D0A"/>
    <w:rsid w:val="00570DED"/>
    <w:rsid w:val="00570F5B"/>
    <w:rsid w:val="0057113A"/>
    <w:rsid w:val="005711B3"/>
    <w:rsid w:val="005711C7"/>
    <w:rsid w:val="00571306"/>
    <w:rsid w:val="00571678"/>
    <w:rsid w:val="00571AD8"/>
    <w:rsid w:val="00571D24"/>
    <w:rsid w:val="00571E3F"/>
    <w:rsid w:val="00571E96"/>
    <w:rsid w:val="0057202C"/>
    <w:rsid w:val="00572051"/>
    <w:rsid w:val="00572089"/>
    <w:rsid w:val="0057211B"/>
    <w:rsid w:val="005724A6"/>
    <w:rsid w:val="005725A5"/>
    <w:rsid w:val="005725F7"/>
    <w:rsid w:val="00572631"/>
    <w:rsid w:val="005729CC"/>
    <w:rsid w:val="00572F76"/>
    <w:rsid w:val="005730CF"/>
    <w:rsid w:val="0057320D"/>
    <w:rsid w:val="00573277"/>
    <w:rsid w:val="005732DB"/>
    <w:rsid w:val="0057330C"/>
    <w:rsid w:val="005733F2"/>
    <w:rsid w:val="00573571"/>
    <w:rsid w:val="00573B75"/>
    <w:rsid w:val="00573DB5"/>
    <w:rsid w:val="005741F9"/>
    <w:rsid w:val="00574339"/>
    <w:rsid w:val="00574E8D"/>
    <w:rsid w:val="00574ECB"/>
    <w:rsid w:val="005751A8"/>
    <w:rsid w:val="00575306"/>
    <w:rsid w:val="00575350"/>
    <w:rsid w:val="0057581B"/>
    <w:rsid w:val="00575878"/>
    <w:rsid w:val="00575CE3"/>
    <w:rsid w:val="0057635A"/>
    <w:rsid w:val="005763CB"/>
    <w:rsid w:val="005764EB"/>
    <w:rsid w:val="005764EC"/>
    <w:rsid w:val="00576837"/>
    <w:rsid w:val="005768D7"/>
    <w:rsid w:val="00576D2A"/>
    <w:rsid w:val="00577148"/>
    <w:rsid w:val="005771D3"/>
    <w:rsid w:val="005777B8"/>
    <w:rsid w:val="0057781E"/>
    <w:rsid w:val="00577A34"/>
    <w:rsid w:val="00577A82"/>
    <w:rsid w:val="00577A9B"/>
    <w:rsid w:val="00577B5B"/>
    <w:rsid w:val="00577DE1"/>
    <w:rsid w:val="00577E79"/>
    <w:rsid w:val="00577EB6"/>
    <w:rsid w:val="00577FAD"/>
    <w:rsid w:val="005803E1"/>
    <w:rsid w:val="0058043F"/>
    <w:rsid w:val="0058057A"/>
    <w:rsid w:val="005806DB"/>
    <w:rsid w:val="00580942"/>
    <w:rsid w:val="00580945"/>
    <w:rsid w:val="00580C25"/>
    <w:rsid w:val="00580C92"/>
    <w:rsid w:val="00580ED6"/>
    <w:rsid w:val="005811B2"/>
    <w:rsid w:val="005812EF"/>
    <w:rsid w:val="005816C7"/>
    <w:rsid w:val="0058192C"/>
    <w:rsid w:val="00581998"/>
    <w:rsid w:val="00581A13"/>
    <w:rsid w:val="00581A15"/>
    <w:rsid w:val="00581A5F"/>
    <w:rsid w:val="00581C24"/>
    <w:rsid w:val="00581C69"/>
    <w:rsid w:val="00581E69"/>
    <w:rsid w:val="00581F1A"/>
    <w:rsid w:val="00581FB7"/>
    <w:rsid w:val="00581FF0"/>
    <w:rsid w:val="0058244A"/>
    <w:rsid w:val="00582CDA"/>
    <w:rsid w:val="00582CED"/>
    <w:rsid w:val="00582E5E"/>
    <w:rsid w:val="00582F0E"/>
    <w:rsid w:val="0058355A"/>
    <w:rsid w:val="0058380C"/>
    <w:rsid w:val="005838AB"/>
    <w:rsid w:val="00583966"/>
    <w:rsid w:val="00583C66"/>
    <w:rsid w:val="00583D92"/>
    <w:rsid w:val="00583E1D"/>
    <w:rsid w:val="00584173"/>
    <w:rsid w:val="0058438A"/>
    <w:rsid w:val="005843ED"/>
    <w:rsid w:val="00584872"/>
    <w:rsid w:val="00584945"/>
    <w:rsid w:val="00584953"/>
    <w:rsid w:val="00584A60"/>
    <w:rsid w:val="00584B05"/>
    <w:rsid w:val="00584BD7"/>
    <w:rsid w:val="00585414"/>
    <w:rsid w:val="00585468"/>
    <w:rsid w:val="0058564F"/>
    <w:rsid w:val="005856FF"/>
    <w:rsid w:val="005858F5"/>
    <w:rsid w:val="00585A2C"/>
    <w:rsid w:val="00585BA3"/>
    <w:rsid w:val="00585C7F"/>
    <w:rsid w:val="0058629E"/>
    <w:rsid w:val="005862B7"/>
    <w:rsid w:val="005862E8"/>
    <w:rsid w:val="00586369"/>
    <w:rsid w:val="0058643D"/>
    <w:rsid w:val="00586449"/>
    <w:rsid w:val="00586451"/>
    <w:rsid w:val="005864C5"/>
    <w:rsid w:val="005865ED"/>
    <w:rsid w:val="0058684C"/>
    <w:rsid w:val="00586AF2"/>
    <w:rsid w:val="00586BC8"/>
    <w:rsid w:val="00586C96"/>
    <w:rsid w:val="00586EF1"/>
    <w:rsid w:val="00586FD5"/>
    <w:rsid w:val="00587E54"/>
    <w:rsid w:val="005904F4"/>
    <w:rsid w:val="00590507"/>
    <w:rsid w:val="00590513"/>
    <w:rsid w:val="005915E5"/>
    <w:rsid w:val="00591B24"/>
    <w:rsid w:val="00591DFE"/>
    <w:rsid w:val="00591E19"/>
    <w:rsid w:val="00591F28"/>
    <w:rsid w:val="00591FE6"/>
    <w:rsid w:val="005920CD"/>
    <w:rsid w:val="0059234F"/>
    <w:rsid w:val="0059252E"/>
    <w:rsid w:val="005932E1"/>
    <w:rsid w:val="005933B3"/>
    <w:rsid w:val="00593571"/>
    <w:rsid w:val="005936B2"/>
    <w:rsid w:val="0059393A"/>
    <w:rsid w:val="00593AEA"/>
    <w:rsid w:val="00593CE0"/>
    <w:rsid w:val="005944F6"/>
    <w:rsid w:val="005944F8"/>
    <w:rsid w:val="00594A60"/>
    <w:rsid w:val="00594BFC"/>
    <w:rsid w:val="00594E47"/>
    <w:rsid w:val="00594F76"/>
    <w:rsid w:val="005955BA"/>
    <w:rsid w:val="0059585A"/>
    <w:rsid w:val="0059588B"/>
    <w:rsid w:val="005958FD"/>
    <w:rsid w:val="00595B99"/>
    <w:rsid w:val="00595D94"/>
    <w:rsid w:val="005960FD"/>
    <w:rsid w:val="0059636C"/>
    <w:rsid w:val="0059636E"/>
    <w:rsid w:val="00596C61"/>
    <w:rsid w:val="00596C9D"/>
    <w:rsid w:val="00596CD2"/>
    <w:rsid w:val="00596E15"/>
    <w:rsid w:val="00596E2D"/>
    <w:rsid w:val="00596F9E"/>
    <w:rsid w:val="00596FEF"/>
    <w:rsid w:val="0059707F"/>
    <w:rsid w:val="0059709C"/>
    <w:rsid w:val="00597315"/>
    <w:rsid w:val="005975AB"/>
    <w:rsid w:val="0059788B"/>
    <w:rsid w:val="00597936"/>
    <w:rsid w:val="00597952"/>
    <w:rsid w:val="005979B8"/>
    <w:rsid w:val="00597B2A"/>
    <w:rsid w:val="00597BB2"/>
    <w:rsid w:val="00597EDE"/>
    <w:rsid w:val="005A0162"/>
    <w:rsid w:val="005A01C2"/>
    <w:rsid w:val="005A0302"/>
    <w:rsid w:val="005A03A9"/>
    <w:rsid w:val="005A0543"/>
    <w:rsid w:val="005A073D"/>
    <w:rsid w:val="005A0790"/>
    <w:rsid w:val="005A0C4F"/>
    <w:rsid w:val="005A0E1A"/>
    <w:rsid w:val="005A1112"/>
    <w:rsid w:val="005A1230"/>
    <w:rsid w:val="005A14C3"/>
    <w:rsid w:val="005A14F2"/>
    <w:rsid w:val="005A1829"/>
    <w:rsid w:val="005A1B82"/>
    <w:rsid w:val="005A20C4"/>
    <w:rsid w:val="005A21CC"/>
    <w:rsid w:val="005A2260"/>
    <w:rsid w:val="005A2317"/>
    <w:rsid w:val="005A23AF"/>
    <w:rsid w:val="005A24A0"/>
    <w:rsid w:val="005A25B4"/>
    <w:rsid w:val="005A28A8"/>
    <w:rsid w:val="005A2930"/>
    <w:rsid w:val="005A2A13"/>
    <w:rsid w:val="005A2B45"/>
    <w:rsid w:val="005A2C2C"/>
    <w:rsid w:val="005A2E2C"/>
    <w:rsid w:val="005A2E6B"/>
    <w:rsid w:val="005A2F82"/>
    <w:rsid w:val="005A2FDD"/>
    <w:rsid w:val="005A3167"/>
    <w:rsid w:val="005A3232"/>
    <w:rsid w:val="005A36B1"/>
    <w:rsid w:val="005A37E5"/>
    <w:rsid w:val="005A3966"/>
    <w:rsid w:val="005A3B49"/>
    <w:rsid w:val="005A3D1F"/>
    <w:rsid w:val="005A3D8B"/>
    <w:rsid w:val="005A3FF1"/>
    <w:rsid w:val="005A4203"/>
    <w:rsid w:val="005A420C"/>
    <w:rsid w:val="005A442A"/>
    <w:rsid w:val="005A44DE"/>
    <w:rsid w:val="005A46A0"/>
    <w:rsid w:val="005A4D83"/>
    <w:rsid w:val="005A4ECD"/>
    <w:rsid w:val="005A5438"/>
    <w:rsid w:val="005A5666"/>
    <w:rsid w:val="005A5743"/>
    <w:rsid w:val="005A57A7"/>
    <w:rsid w:val="005A5941"/>
    <w:rsid w:val="005A5CCB"/>
    <w:rsid w:val="005A5F7B"/>
    <w:rsid w:val="005A6013"/>
    <w:rsid w:val="005A62B0"/>
    <w:rsid w:val="005A63F6"/>
    <w:rsid w:val="005A64BF"/>
    <w:rsid w:val="005A6654"/>
    <w:rsid w:val="005A66FC"/>
    <w:rsid w:val="005A67D5"/>
    <w:rsid w:val="005A69FD"/>
    <w:rsid w:val="005A6B82"/>
    <w:rsid w:val="005A6C36"/>
    <w:rsid w:val="005A6C88"/>
    <w:rsid w:val="005A6EA0"/>
    <w:rsid w:val="005A721F"/>
    <w:rsid w:val="005A7281"/>
    <w:rsid w:val="005A7283"/>
    <w:rsid w:val="005A75B7"/>
    <w:rsid w:val="005A7C38"/>
    <w:rsid w:val="005A7D07"/>
    <w:rsid w:val="005B00EC"/>
    <w:rsid w:val="005B0115"/>
    <w:rsid w:val="005B0494"/>
    <w:rsid w:val="005B049D"/>
    <w:rsid w:val="005B063D"/>
    <w:rsid w:val="005B072C"/>
    <w:rsid w:val="005B0BA4"/>
    <w:rsid w:val="005B0E4F"/>
    <w:rsid w:val="005B0F46"/>
    <w:rsid w:val="005B0F84"/>
    <w:rsid w:val="005B112B"/>
    <w:rsid w:val="005B124A"/>
    <w:rsid w:val="005B12A0"/>
    <w:rsid w:val="005B134E"/>
    <w:rsid w:val="005B13F7"/>
    <w:rsid w:val="005B1486"/>
    <w:rsid w:val="005B1B92"/>
    <w:rsid w:val="005B1CD8"/>
    <w:rsid w:val="005B1E66"/>
    <w:rsid w:val="005B203C"/>
    <w:rsid w:val="005B20D0"/>
    <w:rsid w:val="005B21A1"/>
    <w:rsid w:val="005B277D"/>
    <w:rsid w:val="005B289F"/>
    <w:rsid w:val="005B29C4"/>
    <w:rsid w:val="005B2B83"/>
    <w:rsid w:val="005B3271"/>
    <w:rsid w:val="005B344B"/>
    <w:rsid w:val="005B35FE"/>
    <w:rsid w:val="005B37F6"/>
    <w:rsid w:val="005B39B1"/>
    <w:rsid w:val="005B3B7B"/>
    <w:rsid w:val="005B414A"/>
    <w:rsid w:val="005B4167"/>
    <w:rsid w:val="005B4282"/>
    <w:rsid w:val="005B45A4"/>
    <w:rsid w:val="005B469D"/>
    <w:rsid w:val="005B488B"/>
    <w:rsid w:val="005B499D"/>
    <w:rsid w:val="005B4C52"/>
    <w:rsid w:val="005B4E42"/>
    <w:rsid w:val="005B5401"/>
    <w:rsid w:val="005B547F"/>
    <w:rsid w:val="005B5577"/>
    <w:rsid w:val="005B5BED"/>
    <w:rsid w:val="005B5D58"/>
    <w:rsid w:val="005B604E"/>
    <w:rsid w:val="005B61C7"/>
    <w:rsid w:val="005B62B1"/>
    <w:rsid w:val="005B62D0"/>
    <w:rsid w:val="005B6772"/>
    <w:rsid w:val="005B6827"/>
    <w:rsid w:val="005B6C3E"/>
    <w:rsid w:val="005B7009"/>
    <w:rsid w:val="005B7031"/>
    <w:rsid w:val="005B7752"/>
    <w:rsid w:val="005B778A"/>
    <w:rsid w:val="005B7875"/>
    <w:rsid w:val="005B7A26"/>
    <w:rsid w:val="005B7C70"/>
    <w:rsid w:val="005B7E62"/>
    <w:rsid w:val="005B7EC8"/>
    <w:rsid w:val="005B7F36"/>
    <w:rsid w:val="005C0124"/>
    <w:rsid w:val="005C018B"/>
    <w:rsid w:val="005C04BF"/>
    <w:rsid w:val="005C050E"/>
    <w:rsid w:val="005C0558"/>
    <w:rsid w:val="005C070E"/>
    <w:rsid w:val="005C0960"/>
    <w:rsid w:val="005C0B36"/>
    <w:rsid w:val="005C0B6D"/>
    <w:rsid w:val="005C0B70"/>
    <w:rsid w:val="005C0F06"/>
    <w:rsid w:val="005C0F3B"/>
    <w:rsid w:val="005C18E6"/>
    <w:rsid w:val="005C1B8B"/>
    <w:rsid w:val="005C1BD0"/>
    <w:rsid w:val="005C1C34"/>
    <w:rsid w:val="005C1D84"/>
    <w:rsid w:val="005C1E5A"/>
    <w:rsid w:val="005C2225"/>
    <w:rsid w:val="005C2520"/>
    <w:rsid w:val="005C271A"/>
    <w:rsid w:val="005C29C1"/>
    <w:rsid w:val="005C2CB9"/>
    <w:rsid w:val="005C2F69"/>
    <w:rsid w:val="005C329A"/>
    <w:rsid w:val="005C34CB"/>
    <w:rsid w:val="005C352C"/>
    <w:rsid w:val="005C35E1"/>
    <w:rsid w:val="005C38E7"/>
    <w:rsid w:val="005C3B37"/>
    <w:rsid w:val="005C3E02"/>
    <w:rsid w:val="005C3FF5"/>
    <w:rsid w:val="005C40E8"/>
    <w:rsid w:val="005C4149"/>
    <w:rsid w:val="005C42B1"/>
    <w:rsid w:val="005C4687"/>
    <w:rsid w:val="005C49E8"/>
    <w:rsid w:val="005C4CE3"/>
    <w:rsid w:val="005C4E4B"/>
    <w:rsid w:val="005C4F80"/>
    <w:rsid w:val="005C5004"/>
    <w:rsid w:val="005C50BB"/>
    <w:rsid w:val="005C50F1"/>
    <w:rsid w:val="005C578B"/>
    <w:rsid w:val="005C5849"/>
    <w:rsid w:val="005C5990"/>
    <w:rsid w:val="005C5ACE"/>
    <w:rsid w:val="005C5AF3"/>
    <w:rsid w:val="005C5B06"/>
    <w:rsid w:val="005C6031"/>
    <w:rsid w:val="005C6587"/>
    <w:rsid w:val="005C6648"/>
    <w:rsid w:val="005C67F3"/>
    <w:rsid w:val="005C6856"/>
    <w:rsid w:val="005C6A85"/>
    <w:rsid w:val="005C6FEB"/>
    <w:rsid w:val="005C701F"/>
    <w:rsid w:val="005C7111"/>
    <w:rsid w:val="005C725E"/>
    <w:rsid w:val="005C7314"/>
    <w:rsid w:val="005C732F"/>
    <w:rsid w:val="005C794B"/>
    <w:rsid w:val="005C797C"/>
    <w:rsid w:val="005C7B1E"/>
    <w:rsid w:val="005C7B46"/>
    <w:rsid w:val="005C7CE5"/>
    <w:rsid w:val="005C7D91"/>
    <w:rsid w:val="005C7DBA"/>
    <w:rsid w:val="005C7DEB"/>
    <w:rsid w:val="005C7EEE"/>
    <w:rsid w:val="005D01E9"/>
    <w:rsid w:val="005D0365"/>
    <w:rsid w:val="005D05B5"/>
    <w:rsid w:val="005D07F6"/>
    <w:rsid w:val="005D09DD"/>
    <w:rsid w:val="005D0A5F"/>
    <w:rsid w:val="005D0AF1"/>
    <w:rsid w:val="005D0C11"/>
    <w:rsid w:val="005D0D0B"/>
    <w:rsid w:val="005D0EFE"/>
    <w:rsid w:val="005D101A"/>
    <w:rsid w:val="005D1586"/>
    <w:rsid w:val="005D1616"/>
    <w:rsid w:val="005D1703"/>
    <w:rsid w:val="005D18BF"/>
    <w:rsid w:val="005D18E3"/>
    <w:rsid w:val="005D1FC4"/>
    <w:rsid w:val="005D2317"/>
    <w:rsid w:val="005D23A6"/>
    <w:rsid w:val="005D244A"/>
    <w:rsid w:val="005D272F"/>
    <w:rsid w:val="005D290B"/>
    <w:rsid w:val="005D2B6B"/>
    <w:rsid w:val="005D2DAF"/>
    <w:rsid w:val="005D3061"/>
    <w:rsid w:val="005D31C5"/>
    <w:rsid w:val="005D39AF"/>
    <w:rsid w:val="005D3C8E"/>
    <w:rsid w:val="005D3F4C"/>
    <w:rsid w:val="005D3FA2"/>
    <w:rsid w:val="005D427E"/>
    <w:rsid w:val="005D4571"/>
    <w:rsid w:val="005D4667"/>
    <w:rsid w:val="005D48B3"/>
    <w:rsid w:val="005D4B02"/>
    <w:rsid w:val="005D4C48"/>
    <w:rsid w:val="005D4DB0"/>
    <w:rsid w:val="005D500A"/>
    <w:rsid w:val="005D5197"/>
    <w:rsid w:val="005D55A3"/>
    <w:rsid w:val="005D584D"/>
    <w:rsid w:val="005D5A7A"/>
    <w:rsid w:val="005D5B04"/>
    <w:rsid w:val="005D5D63"/>
    <w:rsid w:val="005D5E2C"/>
    <w:rsid w:val="005D5E4F"/>
    <w:rsid w:val="005D5E8A"/>
    <w:rsid w:val="005D6001"/>
    <w:rsid w:val="005D6092"/>
    <w:rsid w:val="005D6403"/>
    <w:rsid w:val="005D6697"/>
    <w:rsid w:val="005D6730"/>
    <w:rsid w:val="005D67E0"/>
    <w:rsid w:val="005D68BF"/>
    <w:rsid w:val="005D6A09"/>
    <w:rsid w:val="005D6CA4"/>
    <w:rsid w:val="005D6CB6"/>
    <w:rsid w:val="005D715F"/>
    <w:rsid w:val="005D731F"/>
    <w:rsid w:val="005D795C"/>
    <w:rsid w:val="005D7A81"/>
    <w:rsid w:val="005D7B82"/>
    <w:rsid w:val="005D7D59"/>
    <w:rsid w:val="005D7F33"/>
    <w:rsid w:val="005E0206"/>
    <w:rsid w:val="005E0235"/>
    <w:rsid w:val="005E0481"/>
    <w:rsid w:val="005E0485"/>
    <w:rsid w:val="005E050C"/>
    <w:rsid w:val="005E071B"/>
    <w:rsid w:val="005E0E50"/>
    <w:rsid w:val="005E0F0A"/>
    <w:rsid w:val="005E13B0"/>
    <w:rsid w:val="005E13FF"/>
    <w:rsid w:val="005E1451"/>
    <w:rsid w:val="005E15F5"/>
    <w:rsid w:val="005E1654"/>
    <w:rsid w:val="005E193F"/>
    <w:rsid w:val="005E1B0E"/>
    <w:rsid w:val="005E1EA4"/>
    <w:rsid w:val="005E24B7"/>
    <w:rsid w:val="005E24CF"/>
    <w:rsid w:val="005E2879"/>
    <w:rsid w:val="005E28FB"/>
    <w:rsid w:val="005E29D3"/>
    <w:rsid w:val="005E29E8"/>
    <w:rsid w:val="005E2B67"/>
    <w:rsid w:val="005E2DD6"/>
    <w:rsid w:val="005E2E6E"/>
    <w:rsid w:val="005E2F57"/>
    <w:rsid w:val="005E3011"/>
    <w:rsid w:val="005E31DC"/>
    <w:rsid w:val="005E3507"/>
    <w:rsid w:val="005E355F"/>
    <w:rsid w:val="005E3768"/>
    <w:rsid w:val="005E3B18"/>
    <w:rsid w:val="005E3C08"/>
    <w:rsid w:val="005E3E99"/>
    <w:rsid w:val="005E3F3F"/>
    <w:rsid w:val="005E40D3"/>
    <w:rsid w:val="005E40E5"/>
    <w:rsid w:val="005E42A8"/>
    <w:rsid w:val="005E4381"/>
    <w:rsid w:val="005E447F"/>
    <w:rsid w:val="005E494C"/>
    <w:rsid w:val="005E4CC3"/>
    <w:rsid w:val="005E4EBA"/>
    <w:rsid w:val="005E4FF8"/>
    <w:rsid w:val="005E5089"/>
    <w:rsid w:val="005E52A2"/>
    <w:rsid w:val="005E55CB"/>
    <w:rsid w:val="005E593C"/>
    <w:rsid w:val="005E5B75"/>
    <w:rsid w:val="005E5C81"/>
    <w:rsid w:val="005E5D0B"/>
    <w:rsid w:val="005E5FC8"/>
    <w:rsid w:val="005E5FE1"/>
    <w:rsid w:val="005E6050"/>
    <w:rsid w:val="005E6102"/>
    <w:rsid w:val="005E64F0"/>
    <w:rsid w:val="005E66BE"/>
    <w:rsid w:val="005E69AC"/>
    <w:rsid w:val="005E6E70"/>
    <w:rsid w:val="005E6EF9"/>
    <w:rsid w:val="005E6F4B"/>
    <w:rsid w:val="005E6FDB"/>
    <w:rsid w:val="005E7112"/>
    <w:rsid w:val="005E75D7"/>
    <w:rsid w:val="005E7738"/>
    <w:rsid w:val="005E7763"/>
    <w:rsid w:val="005E78B4"/>
    <w:rsid w:val="005E7F73"/>
    <w:rsid w:val="005F0085"/>
    <w:rsid w:val="005F0091"/>
    <w:rsid w:val="005F020E"/>
    <w:rsid w:val="005F0690"/>
    <w:rsid w:val="005F0872"/>
    <w:rsid w:val="005F0878"/>
    <w:rsid w:val="005F09D9"/>
    <w:rsid w:val="005F0A12"/>
    <w:rsid w:val="005F0C6C"/>
    <w:rsid w:val="005F0D2B"/>
    <w:rsid w:val="005F0EC2"/>
    <w:rsid w:val="005F1236"/>
    <w:rsid w:val="005F13DD"/>
    <w:rsid w:val="005F14B9"/>
    <w:rsid w:val="005F1548"/>
    <w:rsid w:val="005F1830"/>
    <w:rsid w:val="005F19FC"/>
    <w:rsid w:val="005F1BB0"/>
    <w:rsid w:val="005F1EFF"/>
    <w:rsid w:val="005F20B8"/>
    <w:rsid w:val="005F2122"/>
    <w:rsid w:val="005F21BC"/>
    <w:rsid w:val="005F2B6D"/>
    <w:rsid w:val="005F313D"/>
    <w:rsid w:val="005F3154"/>
    <w:rsid w:val="005F3400"/>
    <w:rsid w:val="005F3630"/>
    <w:rsid w:val="005F37E7"/>
    <w:rsid w:val="005F383E"/>
    <w:rsid w:val="005F3A8C"/>
    <w:rsid w:val="005F3AF4"/>
    <w:rsid w:val="005F3B37"/>
    <w:rsid w:val="005F3BB4"/>
    <w:rsid w:val="005F3D16"/>
    <w:rsid w:val="005F3F2E"/>
    <w:rsid w:val="005F3F5E"/>
    <w:rsid w:val="005F426D"/>
    <w:rsid w:val="005F43D3"/>
    <w:rsid w:val="005F44ED"/>
    <w:rsid w:val="005F4881"/>
    <w:rsid w:val="005F488F"/>
    <w:rsid w:val="005F4A3C"/>
    <w:rsid w:val="005F4A48"/>
    <w:rsid w:val="005F4A59"/>
    <w:rsid w:val="005F4ABD"/>
    <w:rsid w:val="005F4BEF"/>
    <w:rsid w:val="005F4C7E"/>
    <w:rsid w:val="005F4E6A"/>
    <w:rsid w:val="005F4F95"/>
    <w:rsid w:val="005F52B8"/>
    <w:rsid w:val="005F554C"/>
    <w:rsid w:val="005F55ED"/>
    <w:rsid w:val="005F5742"/>
    <w:rsid w:val="005F5A4E"/>
    <w:rsid w:val="005F5ADF"/>
    <w:rsid w:val="005F5B74"/>
    <w:rsid w:val="005F5F6B"/>
    <w:rsid w:val="005F6016"/>
    <w:rsid w:val="005F63B3"/>
    <w:rsid w:val="005F690B"/>
    <w:rsid w:val="005F6A06"/>
    <w:rsid w:val="005F6C35"/>
    <w:rsid w:val="005F6C54"/>
    <w:rsid w:val="005F6D17"/>
    <w:rsid w:val="005F6E7A"/>
    <w:rsid w:val="005F6F6D"/>
    <w:rsid w:val="005F73F5"/>
    <w:rsid w:val="005F741E"/>
    <w:rsid w:val="005F756A"/>
    <w:rsid w:val="005F7801"/>
    <w:rsid w:val="005F7F0B"/>
    <w:rsid w:val="00600085"/>
    <w:rsid w:val="00600128"/>
    <w:rsid w:val="00600454"/>
    <w:rsid w:val="00600494"/>
    <w:rsid w:val="006004C0"/>
    <w:rsid w:val="00600548"/>
    <w:rsid w:val="00600A63"/>
    <w:rsid w:val="00600BFB"/>
    <w:rsid w:val="00600C84"/>
    <w:rsid w:val="006012FD"/>
    <w:rsid w:val="00601407"/>
    <w:rsid w:val="00601466"/>
    <w:rsid w:val="00601F61"/>
    <w:rsid w:val="00601FD2"/>
    <w:rsid w:val="00602393"/>
    <w:rsid w:val="006024F2"/>
    <w:rsid w:val="0060259D"/>
    <w:rsid w:val="006025A3"/>
    <w:rsid w:val="0060264D"/>
    <w:rsid w:val="006027FB"/>
    <w:rsid w:val="00602812"/>
    <w:rsid w:val="00602B02"/>
    <w:rsid w:val="00602B3E"/>
    <w:rsid w:val="00602CF1"/>
    <w:rsid w:val="00602FB3"/>
    <w:rsid w:val="006030CC"/>
    <w:rsid w:val="00603671"/>
    <w:rsid w:val="00603819"/>
    <w:rsid w:val="00603A6B"/>
    <w:rsid w:val="00603B82"/>
    <w:rsid w:val="00603FD3"/>
    <w:rsid w:val="0060406C"/>
    <w:rsid w:val="0060418F"/>
    <w:rsid w:val="00604266"/>
    <w:rsid w:val="0060439F"/>
    <w:rsid w:val="00604901"/>
    <w:rsid w:val="006049F3"/>
    <w:rsid w:val="00604A27"/>
    <w:rsid w:val="00604C54"/>
    <w:rsid w:val="00604C60"/>
    <w:rsid w:val="00604FF0"/>
    <w:rsid w:val="006050FB"/>
    <w:rsid w:val="006051D1"/>
    <w:rsid w:val="00605225"/>
    <w:rsid w:val="00605377"/>
    <w:rsid w:val="0060551B"/>
    <w:rsid w:val="006057E0"/>
    <w:rsid w:val="00605A11"/>
    <w:rsid w:val="00605DBB"/>
    <w:rsid w:val="00605F2B"/>
    <w:rsid w:val="00606096"/>
    <w:rsid w:val="006060CC"/>
    <w:rsid w:val="006062C9"/>
    <w:rsid w:val="006062CB"/>
    <w:rsid w:val="00606499"/>
    <w:rsid w:val="00606595"/>
    <w:rsid w:val="006065B2"/>
    <w:rsid w:val="006068E7"/>
    <w:rsid w:val="00606ABA"/>
    <w:rsid w:val="00606AF3"/>
    <w:rsid w:val="00606BBB"/>
    <w:rsid w:val="00606BDF"/>
    <w:rsid w:val="00606D68"/>
    <w:rsid w:val="0060718A"/>
    <w:rsid w:val="006071E3"/>
    <w:rsid w:val="00607758"/>
    <w:rsid w:val="00607A07"/>
    <w:rsid w:val="00607EDB"/>
    <w:rsid w:val="00607FD8"/>
    <w:rsid w:val="006101B8"/>
    <w:rsid w:val="00610452"/>
    <w:rsid w:val="00610481"/>
    <w:rsid w:val="0061049E"/>
    <w:rsid w:val="00610711"/>
    <w:rsid w:val="00610927"/>
    <w:rsid w:val="00610C46"/>
    <w:rsid w:val="0061138D"/>
    <w:rsid w:val="0061159A"/>
    <w:rsid w:val="0061166B"/>
    <w:rsid w:val="00611849"/>
    <w:rsid w:val="006119C8"/>
    <w:rsid w:val="006119DD"/>
    <w:rsid w:val="00611A66"/>
    <w:rsid w:val="00611FA7"/>
    <w:rsid w:val="006123FE"/>
    <w:rsid w:val="0061241A"/>
    <w:rsid w:val="0061259E"/>
    <w:rsid w:val="00612654"/>
    <w:rsid w:val="00612922"/>
    <w:rsid w:val="00612A06"/>
    <w:rsid w:val="00612BBA"/>
    <w:rsid w:val="00612C4E"/>
    <w:rsid w:val="00612EB7"/>
    <w:rsid w:val="0061319A"/>
    <w:rsid w:val="0061339D"/>
    <w:rsid w:val="006133C5"/>
    <w:rsid w:val="006137EF"/>
    <w:rsid w:val="0061397B"/>
    <w:rsid w:val="00613A1D"/>
    <w:rsid w:val="00613BE3"/>
    <w:rsid w:val="00614116"/>
    <w:rsid w:val="0061411C"/>
    <w:rsid w:val="00614649"/>
    <w:rsid w:val="00614BD9"/>
    <w:rsid w:val="00614C7F"/>
    <w:rsid w:val="00614CA5"/>
    <w:rsid w:val="00614CF3"/>
    <w:rsid w:val="00614D71"/>
    <w:rsid w:val="00614F25"/>
    <w:rsid w:val="00615144"/>
    <w:rsid w:val="0061538E"/>
    <w:rsid w:val="00615676"/>
    <w:rsid w:val="00615918"/>
    <w:rsid w:val="006159EA"/>
    <w:rsid w:val="00615A51"/>
    <w:rsid w:val="00615A75"/>
    <w:rsid w:val="00615E8F"/>
    <w:rsid w:val="00616124"/>
    <w:rsid w:val="006166A1"/>
    <w:rsid w:val="006168A8"/>
    <w:rsid w:val="00616A1C"/>
    <w:rsid w:val="00616C3D"/>
    <w:rsid w:val="00616C6B"/>
    <w:rsid w:val="006170CE"/>
    <w:rsid w:val="0061747F"/>
    <w:rsid w:val="0061779B"/>
    <w:rsid w:val="006178B4"/>
    <w:rsid w:val="00617908"/>
    <w:rsid w:val="00617AEF"/>
    <w:rsid w:val="00617F20"/>
    <w:rsid w:val="00617FA8"/>
    <w:rsid w:val="006200F5"/>
    <w:rsid w:val="006208CA"/>
    <w:rsid w:val="00621491"/>
    <w:rsid w:val="006215AC"/>
    <w:rsid w:val="00621750"/>
    <w:rsid w:val="0062189A"/>
    <w:rsid w:val="00621984"/>
    <w:rsid w:val="00621BE1"/>
    <w:rsid w:val="006220E9"/>
    <w:rsid w:val="0062233B"/>
    <w:rsid w:val="0062245C"/>
    <w:rsid w:val="00622AB2"/>
    <w:rsid w:val="00622BE1"/>
    <w:rsid w:val="00622C09"/>
    <w:rsid w:val="0062349B"/>
    <w:rsid w:val="00623542"/>
    <w:rsid w:val="00623628"/>
    <w:rsid w:val="00623A42"/>
    <w:rsid w:val="00623AD0"/>
    <w:rsid w:val="00623C73"/>
    <w:rsid w:val="00623EEE"/>
    <w:rsid w:val="00623F49"/>
    <w:rsid w:val="00623F64"/>
    <w:rsid w:val="00624146"/>
    <w:rsid w:val="0062427C"/>
    <w:rsid w:val="006244A5"/>
    <w:rsid w:val="0062459D"/>
    <w:rsid w:val="00624811"/>
    <w:rsid w:val="00624A22"/>
    <w:rsid w:val="00624A9A"/>
    <w:rsid w:val="00624CF0"/>
    <w:rsid w:val="00624DDB"/>
    <w:rsid w:val="00624F48"/>
    <w:rsid w:val="006252E6"/>
    <w:rsid w:val="006257DD"/>
    <w:rsid w:val="00625AF7"/>
    <w:rsid w:val="00625B38"/>
    <w:rsid w:val="00625BF2"/>
    <w:rsid w:val="00625CF8"/>
    <w:rsid w:val="00625D5D"/>
    <w:rsid w:val="00625F1C"/>
    <w:rsid w:val="00625F60"/>
    <w:rsid w:val="0062610B"/>
    <w:rsid w:val="006261BC"/>
    <w:rsid w:val="00626318"/>
    <w:rsid w:val="0062635A"/>
    <w:rsid w:val="006263B4"/>
    <w:rsid w:val="0062642D"/>
    <w:rsid w:val="00626509"/>
    <w:rsid w:val="00626668"/>
    <w:rsid w:val="0062669F"/>
    <w:rsid w:val="00626713"/>
    <w:rsid w:val="00626861"/>
    <w:rsid w:val="00626927"/>
    <w:rsid w:val="00626B90"/>
    <w:rsid w:val="00626D57"/>
    <w:rsid w:val="006270C3"/>
    <w:rsid w:val="00627417"/>
    <w:rsid w:val="0062766A"/>
    <w:rsid w:val="006278D9"/>
    <w:rsid w:val="006279E8"/>
    <w:rsid w:val="00627D1B"/>
    <w:rsid w:val="00630012"/>
    <w:rsid w:val="006305C2"/>
    <w:rsid w:val="0063081A"/>
    <w:rsid w:val="006308CE"/>
    <w:rsid w:val="00630D2A"/>
    <w:rsid w:val="00630EE9"/>
    <w:rsid w:val="00630F2F"/>
    <w:rsid w:val="00631162"/>
    <w:rsid w:val="006312A6"/>
    <w:rsid w:val="006313FA"/>
    <w:rsid w:val="00631653"/>
    <w:rsid w:val="006319CD"/>
    <w:rsid w:val="00631A87"/>
    <w:rsid w:val="00631C4E"/>
    <w:rsid w:val="00631D06"/>
    <w:rsid w:val="00631E9F"/>
    <w:rsid w:val="0063230E"/>
    <w:rsid w:val="00632368"/>
    <w:rsid w:val="006327D7"/>
    <w:rsid w:val="00632892"/>
    <w:rsid w:val="00632B61"/>
    <w:rsid w:val="006331C4"/>
    <w:rsid w:val="006331D9"/>
    <w:rsid w:val="006331F8"/>
    <w:rsid w:val="00633349"/>
    <w:rsid w:val="00633503"/>
    <w:rsid w:val="00633675"/>
    <w:rsid w:val="0063375E"/>
    <w:rsid w:val="006338C5"/>
    <w:rsid w:val="00633C64"/>
    <w:rsid w:val="00633C89"/>
    <w:rsid w:val="00633DAA"/>
    <w:rsid w:val="00633E38"/>
    <w:rsid w:val="006340D0"/>
    <w:rsid w:val="006344B5"/>
    <w:rsid w:val="006344F7"/>
    <w:rsid w:val="006347F4"/>
    <w:rsid w:val="006348A0"/>
    <w:rsid w:val="00634C49"/>
    <w:rsid w:val="00634D24"/>
    <w:rsid w:val="00634DF9"/>
    <w:rsid w:val="006355E9"/>
    <w:rsid w:val="00635633"/>
    <w:rsid w:val="00635896"/>
    <w:rsid w:val="00635FD2"/>
    <w:rsid w:val="006362C1"/>
    <w:rsid w:val="00636457"/>
    <w:rsid w:val="0063656E"/>
    <w:rsid w:val="006366E1"/>
    <w:rsid w:val="0063687F"/>
    <w:rsid w:val="00636997"/>
    <w:rsid w:val="0063699A"/>
    <w:rsid w:val="006369BD"/>
    <w:rsid w:val="00636CA1"/>
    <w:rsid w:val="00636FC6"/>
    <w:rsid w:val="0063728F"/>
    <w:rsid w:val="0063769A"/>
    <w:rsid w:val="0063792E"/>
    <w:rsid w:val="006379B9"/>
    <w:rsid w:val="00637C4D"/>
    <w:rsid w:val="00637E1A"/>
    <w:rsid w:val="00640028"/>
    <w:rsid w:val="0064017A"/>
    <w:rsid w:val="00640370"/>
    <w:rsid w:val="00640661"/>
    <w:rsid w:val="00640873"/>
    <w:rsid w:val="00640BDD"/>
    <w:rsid w:val="00640C45"/>
    <w:rsid w:val="00640E12"/>
    <w:rsid w:val="00640F76"/>
    <w:rsid w:val="00640F9D"/>
    <w:rsid w:val="00640FD8"/>
    <w:rsid w:val="0064111E"/>
    <w:rsid w:val="00641136"/>
    <w:rsid w:val="0064126B"/>
    <w:rsid w:val="006412BA"/>
    <w:rsid w:val="006414F1"/>
    <w:rsid w:val="00641577"/>
    <w:rsid w:val="006418C5"/>
    <w:rsid w:val="00641A5D"/>
    <w:rsid w:val="00641B9B"/>
    <w:rsid w:val="00641C0B"/>
    <w:rsid w:val="00641F4B"/>
    <w:rsid w:val="00642121"/>
    <w:rsid w:val="0064226B"/>
    <w:rsid w:val="0064228B"/>
    <w:rsid w:val="006423DA"/>
    <w:rsid w:val="006423F2"/>
    <w:rsid w:val="00642868"/>
    <w:rsid w:val="00642C6A"/>
    <w:rsid w:val="00642DC6"/>
    <w:rsid w:val="00642EA6"/>
    <w:rsid w:val="00642ED7"/>
    <w:rsid w:val="0064340B"/>
    <w:rsid w:val="0064366C"/>
    <w:rsid w:val="00644064"/>
    <w:rsid w:val="0064416A"/>
    <w:rsid w:val="0064421A"/>
    <w:rsid w:val="0064462E"/>
    <w:rsid w:val="00644A5C"/>
    <w:rsid w:val="00644C0F"/>
    <w:rsid w:val="00644E70"/>
    <w:rsid w:val="00644F22"/>
    <w:rsid w:val="00644F64"/>
    <w:rsid w:val="00644F6F"/>
    <w:rsid w:val="00645098"/>
    <w:rsid w:val="006457D8"/>
    <w:rsid w:val="00645821"/>
    <w:rsid w:val="0064596E"/>
    <w:rsid w:val="006459AB"/>
    <w:rsid w:val="00645B3F"/>
    <w:rsid w:val="00645B8C"/>
    <w:rsid w:val="00645E5B"/>
    <w:rsid w:val="00645E5E"/>
    <w:rsid w:val="00645EFA"/>
    <w:rsid w:val="00646138"/>
    <w:rsid w:val="006462C9"/>
    <w:rsid w:val="00646314"/>
    <w:rsid w:val="006466D4"/>
    <w:rsid w:val="006467CC"/>
    <w:rsid w:val="0064684A"/>
    <w:rsid w:val="00646EC5"/>
    <w:rsid w:val="00646EDE"/>
    <w:rsid w:val="00646EE1"/>
    <w:rsid w:val="006470EB"/>
    <w:rsid w:val="0064711B"/>
    <w:rsid w:val="0064713F"/>
    <w:rsid w:val="00647321"/>
    <w:rsid w:val="00647365"/>
    <w:rsid w:val="006473F6"/>
    <w:rsid w:val="00647ADA"/>
    <w:rsid w:val="00647CDA"/>
    <w:rsid w:val="00647DEC"/>
    <w:rsid w:val="00647E68"/>
    <w:rsid w:val="006500FB"/>
    <w:rsid w:val="006501DA"/>
    <w:rsid w:val="006503F9"/>
    <w:rsid w:val="00650440"/>
    <w:rsid w:val="00650676"/>
    <w:rsid w:val="00650E13"/>
    <w:rsid w:val="00650E9B"/>
    <w:rsid w:val="00650FC5"/>
    <w:rsid w:val="0065143B"/>
    <w:rsid w:val="006514BA"/>
    <w:rsid w:val="006516CE"/>
    <w:rsid w:val="006519E4"/>
    <w:rsid w:val="00651ADE"/>
    <w:rsid w:val="00651C8A"/>
    <w:rsid w:val="00651D4D"/>
    <w:rsid w:val="00651F16"/>
    <w:rsid w:val="00651F1F"/>
    <w:rsid w:val="00651F27"/>
    <w:rsid w:val="00651F4F"/>
    <w:rsid w:val="00651F6F"/>
    <w:rsid w:val="00652145"/>
    <w:rsid w:val="006521ED"/>
    <w:rsid w:val="00652274"/>
    <w:rsid w:val="00652283"/>
    <w:rsid w:val="0065229A"/>
    <w:rsid w:val="0065253E"/>
    <w:rsid w:val="006528D4"/>
    <w:rsid w:val="00652931"/>
    <w:rsid w:val="00652D51"/>
    <w:rsid w:val="00652F98"/>
    <w:rsid w:val="006532AF"/>
    <w:rsid w:val="00653480"/>
    <w:rsid w:val="00653486"/>
    <w:rsid w:val="006534CE"/>
    <w:rsid w:val="00653B10"/>
    <w:rsid w:val="0065414B"/>
    <w:rsid w:val="00654244"/>
    <w:rsid w:val="00654598"/>
    <w:rsid w:val="006545C7"/>
    <w:rsid w:val="006546E3"/>
    <w:rsid w:val="00654B2C"/>
    <w:rsid w:val="00654E3F"/>
    <w:rsid w:val="006550AA"/>
    <w:rsid w:val="00655366"/>
    <w:rsid w:val="00655938"/>
    <w:rsid w:val="00656A59"/>
    <w:rsid w:val="00656A9D"/>
    <w:rsid w:val="00656B10"/>
    <w:rsid w:val="00656FB8"/>
    <w:rsid w:val="006573CE"/>
    <w:rsid w:val="006575CC"/>
    <w:rsid w:val="006575D5"/>
    <w:rsid w:val="006575FE"/>
    <w:rsid w:val="00657919"/>
    <w:rsid w:val="00657944"/>
    <w:rsid w:val="00657D77"/>
    <w:rsid w:val="00657E20"/>
    <w:rsid w:val="0066015F"/>
    <w:rsid w:val="00660524"/>
    <w:rsid w:val="00660541"/>
    <w:rsid w:val="006605B6"/>
    <w:rsid w:val="00660C12"/>
    <w:rsid w:val="00660CA5"/>
    <w:rsid w:val="00661397"/>
    <w:rsid w:val="0066140A"/>
    <w:rsid w:val="00661757"/>
    <w:rsid w:val="0066193D"/>
    <w:rsid w:val="00661ED3"/>
    <w:rsid w:val="0066215D"/>
    <w:rsid w:val="006621D4"/>
    <w:rsid w:val="0066222D"/>
    <w:rsid w:val="00662252"/>
    <w:rsid w:val="006623C9"/>
    <w:rsid w:val="006625F5"/>
    <w:rsid w:val="00662775"/>
    <w:rsid w:val="00662900"/>
    <w:rsid w:val="0066298C"/>
    <w:rsid w:val="00662A64"/>
    <w:rsid w:val="00662E16"/>
    <w:rsid w:val="00662F22"/>
    <w:rsid w:val="00662F80"/>
    <w:rsid w:val="00663418"/>
    <w:rsid w:val="006634D2"/>
    <w:rsid w:val="006636F5"/>
    <w:rsid w:val="006639F2"/>
    <w:rsid w:val="00663A53"/>
    <w:rsid w:val="00663A5A"/>
    <w:rsid w:val="00663AE5"/>
    <w:rsid w:val="00663F6E"/>
    <w:rsid w:val="006641B1"/>
    <w:rsid w:val="00664239"/>
    <w:rsid w:val="006643AE"/>
    <w:rsid w:val="00664456"/>
    <w:rsid w:val="00664507"/>
    <w:rsid w:val="00664AF2"/>
    <w:rsid w:val="00664B58"/>
    <w:rsid w:val="00664C13"/>
    <w:rsid w:val="00664C35"/>
    <w:rsid w:val="00664D9B"/>
    <w:rsid w:val="0066525A"/>
    <w:rsid w:val="006658C7"/>
    <w:rsid w:val="00665DD3"/>
    <w:rsid w:val="00665E5C"/>
    <w:rsid w:val="0066624F"/>
    <w:rsid w:val="006663F5"/>
    <w:rsid w:val="00666440"/>
    <w:rsid w:val="00666AB0"/>
    <w:rsid w:val="00666CEB"/>
    <w:rsid w:val="0066716E"/>
    <w:rsid w:val="00667198"/>
    <w:rsid w:val="006671BB"/>
    <w:rsid w:val="006671BC"/>
    <w:rsid w:val="006673D5"/>
    <w:rsid w:val="00667754"/>
    <w:rsid w:val="006677FE"/>
    <w:rsid w:val="00667900"/>
    <w:rsid w:val="00667A4F"/>
    <w:rsid w:val="00667CCB"/>
    <w:rsid w:val="00667E31"/>
    <w:rsid w:val="00667EA7"/>
    <w:rsid w:val="00667EAC"/>
    <w:rsid w:val="00667F18"/>
    <w:rsid w:val="00667F73"/>
    <w:rsid w:val="006701D2"/>
    <w:rsid w:val="006703AB"/>
    <w:rsid w:val="006705B8"/>
    <w:rsid w:val="0067074C"/>
    <w:rsid w:val="00670944"/>
    <w:rsid w:val="006709E4"/>
    <w:rsid w:val="00670A6C"/>
    <w:rsid w:val="00670C66"/>
    <w:rsid w:val="00670CF2"/>
    <w:rsid w:val="00670D6B"/>
    <w:rsid w:val="00670F3D"/>
    <w:rsid w:val="006710EF"/>
    <w:rsid w:val="0067121C"/>
    <w:rsid w:val="00671352"/>
    <w:rsid w:val="0067167D"/>
    <w:rsid w:val="006716C6"/>
    <w:rsid w:val="00671AC5"/>
    <w:rsid w:val="00671B2F"/>
    <w:rsid w:val="00671C8D"/>
    <w:rsid w:val="00671DBA"/>
    <w:rsid w:val="006722E0"/>
    <w:rsid w:val="006723B9"/>
    <w:rsid w:val="00672A26"/>
    <w:rsid w:val="00672A92"/>
    <w:rsid w:val="00672F3B"/>
    <w:rsid w:val="0067382E"/>
    <w:rsid w:val="00673AF4"/>
    <w:rsid w:val="00673B31"/>
    <w:rsid w:val="0067406A"/>
    <w:rsid w:val="00674AB2"/>
    <w:rsid w:val="00674B35"/>
    <w:rsid w:val="00674B57"/>
    <w:rsid w:val="00674C18"/>
    <w:rsid w:val="00674D0D"/>
    <w:rsid w:val="006752A4"/>
    <w:rsid w:val="00675300"/>
    <w:rsid w:val="00675367"/>
    <w:rsid w:val="00675431"/>
    <w:rsid w:val="00675504"/>
    <w:rsid w:val="00675887"/>
    <w:rsid w:val="006758E6"/>
    <w:rsid w:val="00675B55"/>
    <w:rsid w:val="00675EE8"/>
    <w:rsid w:val="00675FF2"/>
    <w:rsid w:val="00676191"/>
    <w:rsid w:val="00676199"/>
    <w:rsid w:val="0067631A"/>
    <w:rsid w:val="00676549"/>
    <w:rsid w:val="006767F6"/>
    <w:rsid w:val="0067680B"/>
    <w:rsid w:val="00676852"/>
    <w:rsid w:val="00676A81"/>
    <w:rsid w:val="00676F1C"/>
    <w:rsid w:val="00676FF3"/>
    <w:rsid w:val="006770A7"/>
    <w:rsid w:val="006773DD"/>
    <w:rsid w:val="00677951"/>
    <w:rsid w:val="00677B9E"/>
    <w:rsid w:val="00677C92"/>
    <w:rsid w:val="00677DB3"/>
    <w:rsid w:val="00677E62"/>
    <w:rsid w:val="00677F86"/>
    <w:rsid w:val="00680197"/>
    <w:rsid w:val="006805D5"/>
    <w:rsid w:val="00680647"/>
    <w:rsid w:val="006806CE"/>
    <w:rsid w:val="006806E2"/>
    <w:rsid w:val="0068071C"/>
    <w:rsid w:val="006809C5"/>
    <w:rsid w:val="00680B18"/>
    <w:rsid w:val="00680F46"/>
    <w:rsid w:val="0068116D"/>
    <w:rsid w:val="006812B7"/>
    <w:rsid w:val="00681392"/>
    <w:rsid w:val="006814F2"/>
    <w:rsid w:val="006815AA"/>
    <w:rsid w:val="006816D5"/>
    <w:rsid w:val="00681C72"/>
    <w:rsid w:val="00681CAD"/>
    <w:rsid w:val="00681D3B"/>
    <w:rsid w:val="00682639"/>
    <w:rsid w:val="0068267D"/>
    <w:rsid w:val="006829C2"/>
    <w:rsid w:val="006829DD"/>
    <w:rsid w:val="006829E5"/>
    <w:rsid w:val="00682BA0"/>
    <w:rsid w:val="00682BB3"/>
    <w:rsid w:val="00682C0C"/>
    <w:rsid w:val="00682C78"/>
    <w:rsid w:val="00682D05"/>
    <w:rsid w:val="006830EB"/>
    <w:rsid w:val="00683279"/>
    <w:rsid w:val="0068339B"/>
    <w:rsid w:val="0068340E"/>
    <w:rsid w:val="006834D1"/>
    <w:rsid w:val="00683648"/>
    <w:rsid w:val="0068375C"/>
    <w:rsid w:val="0068396C"/>
    <w:rsid w:val="00683D1C"/>
    <w:rsid w:val="00683D67"/>
    <w:rsid w:val="0068412D"/>
    <w:rsid w:val="00684491"/>
    <w:rsid w:val="006845F6"/>
    <w:rsid w:val="00684A7B"/>
    <w:rsid w:val="00684AA2"/>
    <w:rsid w:val="00684E42"/>
    <w:rsid w:val="00684E90"/>
    <w:rsid w:val="00684F31"/>
    <w:rsid w:val="006850DD"/>
    <w:rsid w:val="00685897"/>
    <w:rsid w:val="00685900"/>
    <w:rsid w:val="00685A42"/>
    <w:rsid w:val="00685A99"/>
    <w:rsid w:val="00685C0D"/>
    <w:rsid w:val="00685C2F"/>
    <w:rsid w:val="00685CB8"/>
    <w:rsid w:val="00685EE1"/>
    <w:rsid w:val="00686570"/>
    <w:rsid w:val="00686609"/>
    <w:rsid w:val="00686966"/>
    <w:rsid w:val="006869BF"/>
    <w:rsid w:val="00686C59"/>
    <w:rsid w:val="00686DB1"/>
    <w:rsid w:val="00686F0A"/>
    <w:rsid w:val="00687316"/>
    <w:rsid w:val="0068739D"/>
    <w:rsid w:val="00687427"/>
    <w:rsid w:val="00687446"/>
    <w:rsid w:val="00687473"/>
    <w:rsid w:val="00687671"/>
    <w:rsid w:val="00687907"/>
    <w:rsid w:val="00687D45"/>
    <w:rsid w:val="00687D84"/>
    <w:rsid w:val="00687E42"/>
    <w:rsid w:val="00687E9D"/>
    <w:rsid w:val="00690293"/>
    <w:rsid w:val="0069029B"/>
    <w:rsid w:val="006903FE"/>
    <w:rsid w:val="006904B8"/>
    <w:rsid w:val="00690573"/>
    <w:rsid w:val="006906F9"/>
    <w:rsid w:val="006907CD"/>
    <w:rsid w:val="00690A2D"/>
    <w:rsid w:val="00690BC0"/>
    <w:rsid w:val="00690BE8"/>
    <w:rsid w:val="00690F93"/>
    <w:rsid w:val="00690F98"/>
    <w:rsid w:val="00691199"/>
    <w:rsid w:val="00691370"/>
    <w:rsid w:val="0069160C"/>
    <w:rsid w:val="0069161D"/>
    <w:rsid w:val="006919DB"/>
    <w:rsid w:val="00691D89"/>
    <w:rsid w:val="00691EB4"/>
    <w:rsid w:val="00691F0F"/>
    <w:rsid w:val="006923FB"/>
    <w:rsid w:val="006925AB"/>
    <w:rsid w:val="006926FA"/>
    <w:rsid w:val="00692795"/>
    <w:rsid w:val="00692DF0"/>
    <w:rsid w:val="00692E11"/>
    <w:rsid w:val="00692FD7"/>
    <w:rsid w:val="0069306E"/>
    <w:rsid w:val="006932B2"/>
    <w:rsid w:val="00693768"/>
    <w:rsid w:val="00693790"/>
    <w:rsid w:val="006938D9"/>
    <w:rsid w:val="00693B11"/>
    <w:rsid w:val="00693B23"/>
    <w:rsid w:val="00693E86"/>
    <w:rsid w:val="00693F88"/>
    <w:rsid w:val="00694071"/>
    <w:rsid w:val="006941BD"/>
    <w:rsid w:val="00694212"/>
    <w:rsid w:val="0069462A"/>
    <w:rsid w:val="0069462E"/>
    <w:rsid w:val="006946CB"/>
    <w:rsid w:val="0069484B"/>
    <w:rsid w:val="00694A52"/>
    <w:rsid w:val="00694ABE"/>
    <w:rsid w:val="00695150"/>
    <w:rsid w:val="0069521A"/>
    <w:rsid w:val="006952E2"/>
    <w:rsid w:val="00695436"/>
    <w:rsid w:val="006955B7"/>
    <w:rsid w:val="00695662"/>
    <w:rsid w:val="006957A3"/>
    <w:rsid w:val="00695CBA"/>
    <w:rsid w:val="00696221"/>
    <w:rsid w:val="006962EC"/>
    <w:rsid w:val="00696448"/>
    <w:rsid w:val="00696451"/>
    <w:rsid w:val="00696655"/>
    <w:rsid w:val="00696DBF"/>
    <w:rsid w:val="00696FA6"/>
    <w:rsid w:val="00697254"/>
    <w:rsid w:val="00697A50"/>
    <w:rsid w:val="00697AD8"/>
    <w:rsid w:val="00697CB4"/>
    <w:rsid w:val="00697D7C"/>
    <w:rsid w:val="006A021F"/>
    <w:rsid w:val="006A0420"/>
    <w:rsid w:val="006A0575"/>
    <w:rsid w:val="006A0663"/>
    <w:rsid w:val="006A071A"/>
    <w:rsid w:val="006A077A"/>
    <w:rsid w:val="006A0804"/>
    <w:rsid w:val="006A0BF8"/>
    <w:rsid w:val="006A0C14"/>
    <w:rsid w:val="006A0C36"/>
    <w:rsid w:val="006A0DAA"/>
    <w:rsid w:val="006A0F66"/>
    <w:rsid w:val="006A1014"/>
    <w:rsid w:val="006A1468"/>
    <w:rsid w:val="006A1523"/>
    <w:rsid w:val="006A1582"/>
    <w:rsid w:val="006A175F"/>
    <w:rsid w:val="006A1795"/>
    <w:rsid w:val="006A1846"/>
    <w:rsid w:val="006A1F5D"/>
    <w:rsid w:val="006A2091"/>
    <w:rsid w:val="006A21C4"/>
    <w:rsid w:val="006A2482"/>
    <w:rsid w:val="006A2781"/>
    <w:rsid w:val="006A2800"/>
    <w:rsid w:val="006A29D2"/>
    <w:rsid w:val="006A2B54"/>
    <w:rsid w:val="006A2D28"/>
    <w:rsid w:val="006A2D5E"/>
    <w:rsid w:val="006A309F"/>
    <w:rsid w:val="006A3302"/>
    <w:rsid w:val="006A3384"/>
    <w:rsid w:val="006A3421"/>
    <w:rsid w:val="006A353E"/>
    <w:rsid w:val="006A357E"/>
    <w:rsid w:val="006A38CA"/>
    <w:rsid w:val="006A3AF6"/>
    <w:rsid w:val="006A3B33"/>
    <w:rsid w:val="006A3CD3"/>
    <w:rsid w:val="006A3D50"/>
    <w:rsid w:val="006A3DBC"/>
    <w:rsid w:val="006A400B"/>
    <w:rsid w:val="006A42E0"/>
    <w:rsid w:val="006A47A8"/>
    <w:rsid w:val="006A492C"/>
    <w:rsid w:val="006A4A23"/>
    <w:rsid w:val="006A4B37"/>
    <w:rsid w:val="006A4B7F"/>
    <w:rsid w:val="006A4E44"/>
    <w:rsid w:val="006A5154"/>
    <w:rsid w:val="006A51EC"/>
    <w:rsid w:val="006A532E"/>
    <w:rsid w:val="006A5342"/>
    <w:rsid w:val="006A58F1"/>
    <w:rsid w:val="006A5BCE"/>
    <w:rsid w:val="006A5CAD"/>
    <w:rsid w:val="006A5CF6"/>
    <w:rsid w:val="006A5D7B"/>
    <w:rsid w:val="006A5DDF"/>
    <w:rsid w:val="006A5FCD"/>
    <w:rsid w:val="006A6025"/>
    <w:rsid w:val="006A624D"/>
    <w:rsid w:val="006A6465"/>
    <w:rsid w:val="006A694E"/>
    <w:rsid w:val="006A6AD8"/>
    <w:rsid w:val="006A6F3E"/>
    <w:rsid w:val="006A6FC8"/>
    <w:rsid w:val="006A6FE7"/>
    <w:rsid w:val="006A71B1"/>
    <w:rsid w:val="006A7216"/>
    <w:rsid w:val="006A7459"/>
    <w:rsid w:val="006A74AA"/>
    <w:rsid w:val="006A77DA"/>
    <w:rsid w:val="006A7A74"/>
    <w:rsid w:val="006A7B2F"/>
    <w:rsid w:val="006A7BD2"/>
    <w:rsid w:val="006A7CE2"/>
    <w:rsid w:val="006A7DE9"/>
    <w:rsid w:val="006A7E11"/>
    <w:rsid w:val="006A7E70"/>
    <w:rsid w:val="006A7F23"/>
    <w:rsid w:val="006B0005"/>
    <w:rsid w:val="006B073A"/>
    <w:rsid w:val="006B0AA2"/>
    <w:rsid w:val="006B0CCA"/>
    <w:rsid w:val="006B0D19"/>
    <w:rsid w:val="006B0E4B"/>
    <w:rsid w:val="006B1B28"/>
    <w:rsid w:val="006B1C66"/>
    <w:rsid w:val="006B1D66"/>
    <w:rsid w:val="006B1DC7"/>
    <w:rsid w:val="006B1E20"/>
    <w:rsid w:val="006B1F29"/>
    <w:rsid w:val="006B219A"/>
    <w:rsid w:val="006B25FF"/>
    <w:rsid w:val="006B2754"/>
    <w:rsid w:val="006B2842"/>
    <w:rsid w:val="006B298C"/>
    <w:rsid w:val="006B2A77"/>
    <w:rsid w:val="006B2C8E"/>
    <w:rsid w:val="006B32EA"/>
    <w:rsid w:val="006B348D"/>
    <w:rsid w:val="006B350A"/>
    <w:rsid w:val="006B3575"/>
    <w:rsid w:val="006B3621"/>
    <w:rsid w:val="006B3654"/>
    <w:rsid w:val="006B385F"/>
    <w:rsid w:val="006B3BFD"/>
    <w:rsid w:val="006B3C9E"/>
    <w:rsid w:val="006B4168"/>
    <w:rsid w:val="006B43EA"/>
    <w:rsid w:val="006B452B"/>
    <w:rsid w:val="006B4C53"/>
    <w:rsid w:val="006B4E83"/>
    <w:rsid w:val="006B4F66"/>
    <w:rsid w:val="006B525A"/>
    <w:rsid w:val="006B5745"/>
    <w:rsid w:val="006B591A"/>
    <w:rsid w:val="006B5AE6"/>
    <w:rsid w:val="006B5F38"/>
    <w:rsid w:val="006B616E"/>
    <w:rsid w:val="006B61A9"/>
    <w:rsid w:val="006B6216"/>
    <w:rsid w:val="006B62B5"/>
    <w:rsid w:val="006B66D6"/>
    <w:rsid w:val="006B6723"/>
    <w:rsid w:val="006B6A09"/>
    <w:rsid w:val="006B6AD5"/>
    <w:rsid w:val="006B6B55"/>
    <w:rsid w:val="006B6C41"/>
    <w:rsid w:val="006B6D66"/>
    <w:rsid w:val="006B6E02"/>
    <w:rsid w:val="006B6E9B"/>
    <w:rsid w:val="006B7082"/>
    <w:rsid w:val="006B70E7"/>
    <w:rsid w:val="006B73EC"/>
    <w:rsid w:val="006B75E0"/>
    <w:rsid w:val="006B799A"/>
    <w:rsid w:val="006C0028"/>
    <w:rsid w:val="006C011A"/>
    <w:rsid w:val="006C028A"/>
    <w:rsid w:val="006C05BC"/>
    <w:rsid w:val="006C07AD"/>
    <w:rsid w:val="006C0830"/>
    <w:rsid w:val="006C096A"/>
    <w:rsid w:val="006C09B6"/>
    <w:rsid w:val="006C0C24"/>
    <w:rsid w:val="006C0D41"/>
    <w:rsid w:val="006C0D6A"/>
    <w:rsid w:val="006C0E60"/>
    <w:rsid w:val="006C13C6"/>
    <w:rsid w:val="006C1465"/>
    <w:rsid w:val="006C17B7"/>
    <w:rsid w:val="006C1935"/>
    <w:rsid w:val="006C1AC7"/>
    <w:rsid w:val="006C1B8E"/>
    <w:rsid w:val="006C1C41"/>
    <w:rsid w:val="006C1D48"/>
    <w:rsid w:val="006C2163"/>
    <w:rsid w:val="006C2240"/>
    <w:rsid w:val="006C26A6"/>
    <w:rsid w:val="006C2809"/>
    <w:rsid w:val="006C287E"/>
    <w:rsid w:val="006C2AA4"/>
    <w:rsid w:val="006C2B1C"/>
    <w:rsid w:val="006C2B52"/>
    <w:rsid w:val="006C2B6A"/>
    <w:rsid w:val="006C2EF0"/>
    <w:rsid w:val="006C2F44"/>
    <w:rsid w:val="006C2F83"/>
    <w:rsid w:val="006C392B"/>
    <w:rsid w:val="006C3C0E"/>
    <w:rsid w:val="006C3DF2"/>
    <w:rsid w:val="006C3F29"/>
    <w:rsid w:val="006C3FD9"/>
    <w:rsid w:val="006C4445"/>
    <w:rsid w:val="006C44FF"/>
    <w:rsid w:val="006C4840"/>
    <w:rsid w:val="006C4E12"/>
    <w:rsid w:val="006C4E29"/>
    <w:rsid w:val="006C512A"/>
    <w:rsid w:val="006C529B"/>
    <w:rsid w:val="006C52F7"/>
    <w:rsid w:val="006C5361"/>
    <w:rsid w:val="006C56A0"/>
    <w:rsid w:val="006C58E3"/>
    <w:rsid w:val="006C5A86"/>
    <w:rsid w:val="006C5BFB"/>
    <w:rsid w:val="006C5CC8"/>
    <w:rsid w:val="006C604F"/>
    <w:rsid w:val="006C60BE"/>
    <w:rsid w:val="006C60EE"/>
    <w:rsid w:val="006C637E"/>
    <w:rsid w:val="006C6683"/>
    <w:rsid w:val="006C68A3"/>
    <w:rsid w:val="006C6C56"/>
    <w:rsid w:val="006C6E2F"/>
    <w:rsid w:val="006C6EEF"/>
    <w:rsid w:val="006C70B0"/>
    <w:rsid w:val="006C7208"/>
    <w:rsid w:val="006C76AA"/>
    <w:rsid w:val="006C7829"/>
    <w:rsid w:val="006C7E38"/>
    <w:rsid w:val="006C7EBF"/>
    <w:rsid w:val="006D0588"/>
    <w:rsid w:val="006D073E"/>
    <w:rsid w:val="006D08F8"/>
    <w:rsid w:val="006D0A15"/>
    <w:rsid w:val="006D0AAF"/>
    <w:rsid w:val="006D0B9E"/>
    <w:rsid w:val="006D0C54"/>
    <w:rsid w:val="006D0D27"/>
    <w:rsid w:val="006D0D67"/>
    <w:rsid w:val="006D0DA0"/>
    <w:rsid w:val="006D1095"/>
    <w:rsid w:val="006D13E3"/>
    <w:rsid w:val="006D146A"/>
    <w:rsid w:val="006D1634"/>
    <w:rsid w:val="006D1747"/>
    <w:rsid w:val="006D19F4"/>
    <w:rsid w:val="006D1BD9"/>
    <w:rsid w:val="006D1E39"/>
    <w:rsid w:val="006D1E46"/>
    <w:rsid w:val="006D20B1"/>
    <w:rsid w:val="006D2348"/>
    <w:rsid w:val="006D262B"/>
    <w:rsid w:val="006D26E7"/>
    <w:rsid w:val="006D26FC"/>
    <w:rsid w:val="006D299E"/>
    <w:rsid w:val="006D303C"/>
    <w:rsid w:val="006D3098"/>
    <w:rsid w:val="006D3228"/>
    <w:rsid w:val="006D36C9"/>
    <w:rsid w:val="006D37E7"/>
    <w:rsid w:val="006D396A"/>
    <w:rsid w:val="006D3C59"/>
    <w:rsid w:val="006D3CE0"/>
    <w:rsid w:val="006D3E32"/>
    <w:rsid w:val="006D4271"/>
    <w:rsid w:val="006D42F7"/>
    <w:rsid w:val="006D4548"/>
    <w:rsid w:val="006D4846"/>
    <w:rsid w:val="006D4BAD"/>
    <w:rsid w:val="006D4CEB"/>
    <w:rsid w:val="006D4D44"/>
    <w:rsid w:val="006D4D68"/>
    <w:rsid w:val="006D4EC8"/>
    <w:rsid w:val="006D4F97"/>
    <w:rsid w:val="006D502E"/>
    <w:rsid w:val="006D5105"/>
    <w:rsid w:val="006D517B"/>
    <w:rsid w:val="006D5882"/>
    <w:rsid w:val="006D5C48"/>
    <w:rsid w:val="006D60CA"/>
    <w:rsid w:val="006D637C"/>
    <w:rsid w:val="006D63F9"/>
    <w:rsid w:val="006D6548"/>
    <w:rsid w:val="006D6821"/>
    <w:rsid w:val="006D6C50"/>
    <w:rsid w:val="006D6F44"/>
    <w:rsid w:val="006D6F71"/>
    <w:rsid w:val="006D741B"/>
    <w:rsid w:val="006D7615"/>
    <w:rsid w:val="006D7662"/>
    <w:rsid w:val="006D78CF"/>
    <w:rsid w:val="006D7952"/>
    <w:rsid w:val="006D7A6B"/>
    <w:rsid w:val="006D7CA8"/>
    <w:rsid w:val="006E01E0"/>
    <w:rsid w:val="006E0785"/>
    <w:rsid w:val="006E0792"/>
    <w:rsid w:val="006E08E4"/>
    <w:rsid w:val="006E0A1B"/>
    <w:rsid w:val="006E0B87"/>
    <w:rsid w:val="006E0CAB"/>
    <w:rsid w:val="006E0EEF"/>
    <w:rsid w:val="006E0EFD"/>
    <w:rsid w:val="006E1074"/>
    <w:rsid w:val="006E1230"/>
    <w:rsid w:val="006E1338"/>
    <w:rsid w:val="006E13BB"/>
    <w:rsid w:val="006E1604"/>
    <w:rsid w:val="006E18B1"/>
    <w:rsid w:val="006E18F7"/>
    <w:rsid w:val="006E1AD8"/>
    <w:rsid w:val="006E1DBF"/>
    <w:rsid w:val="006E25A0"/>
    <w:rsid w:val="006E25BD"/>
    <w:rsid w:val="006E2686"/>
    <w:rsid w:val="006E283C"/>
    <w:rsid w:val="006E28B0"/>
    <w:rsid w:val="006E295B"/>
    <w:rsid w:val="006E2BE4"/>
    <w:rsid w:val="006E2C61"/>
    <w:rsid w:val="006E2E15"/>
    <w:rsid w:val="006E2FA0"/>
    <w:rsid w:val="006E3464"/>
    <w:rsid w:val="006E395C"/>
    <w:rsid w:val="006E4227"/>
    <w:rsid w:val="006E4254"/>
    <w:rsid w:val="006E45D8"/>
    <w:rsid w:val="006E4B57"/>
    <w:rsid w:val="006E4F49"/>
    <w:rsid w:val="006E513D"/>
    <w:rsid w:val="006E535D"/>
    <w:rsid w:val="006E53B6"/>
    <w:rsid w:val="006E5423"/>
    <w:rsid w:val="006E5937"/>
    <w:rsid w:val="006E59AB"/>
    <w:rsid w:val="006E5A95"/>
    <w:rsid w:val="006E5F54"/>
    <w:rsid w:val="006E60F0"/>
    <w:rsid w:val="006E6883"/>
    <w:rsid w:val="006E690D"/>
    <w:rsid w:val="006E6B33"/>
    <w:rsid w:val="006E6EA3"/>
    <w:rsid w:val="006E7253"/>
    <w:rsid w:val="006E73A5"/>
    <w:rsid w:val="006E74D7"/>
    <w:rsid w:val="006E7729"/>
    <w:rsid w:val="006E7BCC"/>
    <w:rsid w:val="006E7E14"/>
    <w:rsid w:val="006F00C7"/>
    <w:rsid w:val="006F019D"/>
    <w:rsid w:val="006F01D7"/>
    <w:rsid w:val="006F01F7"/>
    <w:rsid w:val="006F025E"/>
    <w:rsid w:val="006F03E2"/>
    <w:rsid w:val="006F0488"/>
    <w:rsid w:val="006F0732"/>
    <w:rsid w:val="006F084C"/>
    <w:rsid w:val="006F0B07"/>
    <w:rsid w:val="006F0E16"/>
    <w:rsid w:val="006F0E1A"/>
    <w:rsid w:val="006F0F0C"/>
    <w:rsid w:val="006F0F71"/>
    <w:rsid w:val="006F112B"/>
    <w:rsid w:val="006F11CF"/>
    <w:rsid w:val="006F13F9"/>
    <w:rsid w:val="006F1545"/>
    <w:rsid w:val="006F17B3"/>
    <w:rsid w:val="006F19F0"/>
    <w:rsid w:val="006F1A2A"/>
    <w:rsid w:val="006F1C00"/>
    <w:rsid w:val="006F1F36"/>
    <w:rsid w:val="006F214F"/>
    <w:rsid w:val="006F2156"/>
    <w:rsid w:val="006F2181"/>
    <w:rsid w:val="006F21DB"/>
    <w:rsid w:val="006F245C"/>
    <w:rsid w:val="006F2539"/>
    <w:rsid w:val="006F2768"/>
    <w:rsid w:val="006F2A72"/>
    <w:rsid w:val="006F2AF9"/>
    <w:rsid w:val="006F3057"/>
    <w:rsid w:val="006F323C"/>
    <w:rsid w:val="006F3557"/>
    <w:rsid w:val="006F357D"/>
    <w:rsid w:val="006F35E5"/>
    <w:rsid w:val="006F362B"/>
    <w:rsid w:val="006F36A8"/>
    <w:rsid w:val="006F36E7"/>
    <w:rsid w:val="006F3886"/>
    <w:rsid w:val="006F3F05"/>
    <w:rsid w:val="006F3F76"/>
    <w:rsid w:val="006F41A0"/>
    <w:rsid w:val="006F41D7"/>
    <w:rsid w:val="006F440B"/>
    <w:rsid w:val="006F4582"/>
    <w:rsid w:val="006F45D6"/>
    <w:rsid w:val="006F45DB"/>
    <w:rsid w:val="006F4656"/>
    <w:rsid w:val="006F46E3"/>
    <w:rsid w:val="006F46FD"/>
    <w:rsid w:val="006F47A0"/>
    <w:rsid w:val="006F48AE"/>
    <w:rsid w:val="006F4D24"/>
    <w:rsid w:val="006F4ED9"/>
    <w:rsid w:val="006F4FB8"/>
    <w:rsid w:val="006F4FC3"/>
    <w:rsid w:val="006F4FD7"/>
    <w:rsid w:val="006F5010"/>
    <w:rsid w:val="006F50A2"/>
    <w:rsid w:val="006F50FD"/>
    <w:rsid w:val="006F5122"/>
    <w:rsid w:val="006F53C7"/>
    <w:rsid w:val="006F5502"/>
    <w:rsid w:val="006F56B8"/>
    <w:rsid w:val="006F5717"/>
    <w:rsid w:val="006F589A"/>
    <w:rsid w:val="006F58C7"/>
    <w:rsid w:val="006F59FA"/>
    <w:rsid w:val="006F5A71"/>
    <w:rsid w:val="006F5B10"/>
    <w:rsid w:val="006F5E2D"/>
    <w:rsid w:val="006F6025"/>
    <w:rsid w:val="006F63A9"/>
    <w:rsid w:val="006F63E0"/>
    <w:rsid w:val="006F6732"/>
    <w:rsid w:val="006F6756"/>
    <w:rsid w:val="006F6A21"/>
    <w:rsid w:val="006F6B25"/>
    <w:rsid w:val="006F6D98"/>
    <w:rsid w:val="006F6EA6"/>
    <w:rsid w:val="006F721A"/>
    <w:rsid w:val="006F7779"/>
    <w:rsid w:val="006F782E"/>
    <w:rsid w:val="006F78CF"/>
    <w:rsid w:val="006F7C1A"/>
    <w:rsid w:val="006F7D59"/>
    <w:rsid w:val="00700243"/>
    <w:rsid w:val="007003E6"/>
    <w:rsid w:val="00700420"/>
    <w:rsid w:val="00700739"/>
    <w:rsid w:val="007008AE"/>
    <w:rsid w:val="00700A09"/>
    <w:rsid w:val="00700B67"/>
    <w:rsid w:val="00700BE1"/>
    <w:rsid w:val="00700F34"/>
    <w:rsid w:val="0070106B"/>
    <w:rsid w:val="00701234"/>
    <w:rsid w:val="00701337"/>
    <w:rsid w:val="007013D9"/>
    <w:rsid w:val="007014CB"/>
    <w:rsid w:val="00701A3F"/>
    <w:rsid w:val="00701AE0"/>
    <w:rsid w:val="00701CE9"/>
    <w:rsid w:val="00701DEA"/>
    <w:rsid w:val="00701FEE"/>
    <w:rsid w:val="007021D0"/>
    <w:rsid w:val="00702332"/>
    <w:rsid w:val="00702364"/>
    <w:rsid w:val="00702402"/>
    <w:rsid w:val="0070245B"/>
    <w:rsid w:val="00702707"/>
    <w:rsid w:val="00702916"/>
    <w:rsid w:val="00702A32"/>
    <w:rsid w:val="00702BAD"/>
    <w:rsid w:val="00702F6B"/>
    <w:rsid w:val="0070316C"/>
    <w:rsid w:val="007031A7"/>
    <w:rsid w:val="00703200"/>
    <w:rsid w:val="0070333C"/>
    <w:rsid w:val="00703366"/>
    <w:rsid w:val="00703A56"/>
    <w:rsid w:val="00703EC8"/>
    <w:rsid w:val="007040F7"/>
    <w:rsid w:val="007042E9"/>
    <w:rsid w:val="00704317"/>
    <w:rsid w:val="007043A5"/>
    <w:rsid w:val="0070453E"/>
    <w:rsid w:val="00704719"/>
    <w:rsid w:val="00704B45"/>
    <w:rsid w:val="00704B94"/>
    <w:rsid w:val="00704F57"/>
    <w:rsid w:val="00705269"/>
    <w:rsid w:val="00705572"/>
    <w:rsid w:val="007055F5"/>
    <w:rsid w:val="007059CA"/>
    <w:rsid w:val="00705A32"/>
    <w:rsid w:val="00705D6A"/>
    <w:rsid w:val="00706136"/>
    <w:rsid w:val="00706195"/>
    <w:rsid w:val="00706961"/>
    <w:rsid w:val="007069B9"/>
    <w:rsid w:val="007069D5"/>
    <w:rsid w:val="00706CCD"/>
    <w:rsid w:val="00706E1E"/>
    <w:rsid w:val="00706F2F"/>
    <w:rsid w:val="00707165"/>
    <w:rsid w:val="0070730D"/>
    <w:rsid w:val="00707365"/>
    <w:rsid w:val="007077B7"/>
    <w:rsid w:val="007077D1"/>
    <w:rsid w:val="00707951"/>
    <w:rsid w:val="007079C9"/>
    <w:rsid w:val="00707B2E"/>
    <w:rsid w:val="00707CC1"/>
    <w:rsid w:val="00707DBC"/>
    <w:rsid w:val="00707F00"/>
    <w:rsid w:val="0071013B"/>
    <w:rsid w:val="00710356"/>
    <w:rsid w:val="00710387"/>
    <w:rsid w:val="007104DA"/>
    <w:rsid w:val="007109D4"/>
    <w:rsid w:val="00710BCD"/>
    <w:rsid w:val="00710CD2"/>
    <w:rsid w:val="00711552"/>
    <w:rsid w:val="007117BB"/>
    <w:rsid w:val="00711A68"/>
    <w:rsid w:val="00711B67"/>
    <w:rsid w:val="00711BC1"/>
    <w:rsid w:val="00711E05"/>
    <w:rsid w:val="00712044"/>
    <w:rsid w:val="00712608"/>
    <w:rsid w:val="00712792"/>
    <w:rsid w:val="00712A90"/>
    <w:rsid w:val="00713344"/>
    <w:rsid w:val="0071341F"/>
    <w:rsid w:val="00713523"/>
    <w:rsid w:val="0071371D"/>
    <w:rsid w:val="00713AAA"/>
    <w:rsid w:val="00713AEB"/>
    <w:rsid w:val="00713C4A"/>
    <w:rsid w:val="00713CF0"/>
    <w:rsid w:val="00713DB6"/>
    <w:rsid w:val="00713E11"/>
    <w:rsid w:val="00713F31"/>
    <w:rsid w:val="00713FC4"/>
    <w:rsid w:val="0071402B"/>
    <w:rsid w:val="007140C1"/>
    <w:rsid w:val="007141D5"/>
    <w:rsid w:val="0071462B"/>
    <w:rsid w:val="0071474B"/>
    <w:rsid w:val="00714961"/>
    <w:rsid w:val="00714A17"/>
    <w:rsid w:val="00714E49"/>
    <w:rsid w:val="00714E79"/>
    <w:rsid w:val="007153D7"/>
    <w:rsid w:val="00715599"/>
    <w:rsid w:val="007155AE"/>
    <w:rsid w:val="007155EA"/>
    <w:rsid w:val="007155FE"/>
    <w:rsid w:val="00715783"/>
    <w:rsid w:val="0071598A"/>
    <w:rsid w:val="00715A54"/>
    <w:rsid w:val="007163AE"/>
    <w:rsid w:val="00716549"/>
    <w:rsid w:val="00716581"/>
    <w:rsid w:val="007165C1"/>
    <w:rsid w:val="007167CB"/>
    <w:rsid w:val="00716963"/>
    <w:rsid w:val="00716A25"/>
    <w:rsid w:val="00716A56"/>
    <w:rsid w:val="00716AD3"/>
    <w:rsid w:val="00716B65"/>
    <w:rsid w:val="00716BF4"/>
    <w:rsid w:val="00716C8E"/>
    <w:rsid w:val="00716FB8"/>
    <w:rsid w:val="007170C8"/>
    <w:rsid w:val="00717440"/>
    <w:rsid w:val="00717637"/>
    <w:rsid w:val="00717A42"/>
    <w:rsid w:val="00717C31"/>
    <w:rsid w:val="00717DAA"/>
    <w:rsid w:val="00717F5E"/>
    <w:rsid w:val="0072021F"/>
    <w:rsid w:val="00720375"/>
    <w:rsid w:val="007203B8"/>
    <w:rsid w:val="007206AC"/>
    <w:rsid w:val="0072077F"/>
    <w:rsid w:val="0072096E"/>
    <w:rsid w:val="007209B1"/>
    <w:rsid w:val="0072102D"/>
    <w:rsid w:val="00721487"/>
    <w:rsid w:val="007219E8"/>
    <w:rsid w:val="00721E16"/>
    <w:rsid w:val="00721E3F"/>
    <w:rsid w:val="00721F1C"/>
    <w:rsid w:val="00721FF1"/>
    <w:rsid w:val="0072203B"/>
    <w:rsid w:val="007220FB"/>
    <w:rsid w:val="00722486"/>
    <w:rsid w:val="00722580"/>
    <w:rsid w:val="00722785"/>
    <w:rsid w:val="00722AE3"/>
    <w:rsid w:val="00722B1E"/>
    <w:rsid w:val="00722B74"/>
    <w:rsid w:val="00722C7D"/>
    <w:rsid w:val="00722CD9"/>
    <w:rsid w:val="00722F05"/>
    <w:rsid w:val="00723085"/>
    <w:rsid w:val="00723175"/>
    <w:rsid w:val="00723195"/>
    <w:rsid w:val="007231C2"/>
    <w:rsid w:val="00723233"/>
    <w:rsid w:val="007232F0"/>
    <w:rsid w:val="007233A3"/>
    <w:rsid w:val="007236A4"/>
    <w:rsid w:val="007237EC"/>
    <w:rsid w:val="00723A06"/>
    <w:rsid w:val="00723D1A"/>
    <w:rsid w:val="00723E32"/>
    <w:rsid w:val="007243AB"/>
    <w:rsid w:val="0072479B"/>
    <w:rsid w:val="00724939"/>
    <w:rsid w:val="0072499C"/>
    <w:rsid w:val="00724B2C"/>
    <w:rsid w:val="00724DED"/>
    <w:rsid w:val="007250C9"/>
    <w:rsid w:val="00725287"/>
    <w:rsid w:val="0072540D"/>
    <w:rsid w:val="00725461"/>
    <w:rsid w:val="00725808"/>
    <w:rsid w:val="0072590D"/>
    <w:rsid w:val="00725A60"/>
    <w:rsid w:val="00725D7E"/>
    <w:rsid w:val="00725DA6"/>
    <w:rsid w:val="00726069"/>
    <w:rsid w:val="007260AE"/>
    <w:rsid w:val="007260DF"/>
    <w:rsid w:val="007260EF"/>
    <w:rsid w:val="00726527"/>
    <w:rsid w:val="007266F5"/>
    <w:rsid w:val="00726712"/>
    <w:rsid w:val="00726860"/>
    <w:rsid w:val="00726A8A"/>
    <w:rsid w:val="00726D01"/>
    <w:rsid w:val="0072777C"/>
    <w:rsid w:val="00727805"/>
    <w:rsid w:val="00727984"/>
    <w:rsid w:val="00727CFE"/>
    <w:rsid w:val="00727E4A"/>
    <w:rsid w:val="0073008B"/>
    <w:rsid w:val="007300D1"/>
    <w:rsid w:val="00730220"/>
    <w:rsid w:val="00730337"/>
    <w:rsid w:val="007305E5"/>
    <w:rsid w:val="0073064D"/>
    <w:rsid w:val="0073091F"/>
    <w:rsid w:val="00730AD0"/>
    <w:rsid w:val="00730C9B"/>
    <w:rsid w:val="00730E80"/>
    <w:rsid w:val="00730FB1"/>
    <w:rsid w:val="00730FF3"/>
    <w:rsid w:val="007312C9"/>
    <w:rsid w:val="00731336"/>
    <w:rsid w:val="00731496"/>
    <w:rsid w:val="007314B1"/>
    <w:rsid w:val="007316A3"/>
    <w:rsid w:val="00731A94"/>
    <w:rsid w:val="00731CCB"/>
    <w:rsid w:val="007323F2"/>
    <w:rsid w:val="00732580"/>
    <w:rsid w:val="007328D2"/>
    <w:rsid w:val="007329FA"/>
    <w:rsid w:val="00732BB5"/>
    <w:rsid w:val="00732C7C"/>
    <w:rsid w:val="00732E0A"/>
    <w:rsid w:val="007330A3"/>
    <w:rsid w:val="0073336E"/>
    <w:rsid w:val="007337C5"/>
    <w:rsid w:val="00733885"/>
    <w:rsid w:val="00733911"/>
    <w:rsid w:val="00733922"/>
    <w:rsid w:val="00733949"/>
    <w:rsid w:val="00733A50"/>
    <w:rsid w:val="0073408B"/>
    <w:rsid w:val="007346DD"/>
    <w:rsid w:val="00734A14"/>
    <w:rsid w:val="00734BFF"/>
    <w:rsid w:val="00734CD2"/>
    <w:rsid w:val="00734CEB"/>
    <w:rsid w:val="00734DD8"/>
    <w:rsid w:val="00735483"/>
    <w:rsid w:val="007355BE"/>
    <w:rsid w:val="0073577E"/>
    <w:rsid w:val="007359E7"/>
    <w:rsid w:val="00735EFE"/>
    <w:rsid w:val="0073603D"/>
    <w:rsid w:val="00736094"/>
    <w:rsid w:val="007360FA"/>
    <w:rsid w:val="007361EE"/>
    <w:rsid w:val="00736400"/>
    <w:rsid w:val="0073654E"/>
    <w:rsid w:val="00736584"/>
    <w:rsid w:val="00736679"/>
    <w:rsid w:val="00736713"/>
    <w:rsid w:val="007369EF"/>
    <w:rsid w:val="00736A73"/>
    <w:rsid w:val="00736AFC"/>
    <w:rsid w:val="00736CF0"/>
    <w:rsid w:val="00736D33"/>
    <w:rsid w:val="00736F42"/>
    <w:rsid w:val="00737299"/>
    <w:rsid w:val="00737316"/>
    <w:rsid w:val="007375BB"/>
    <w:rsid w:val="00737877"/>
    <w:rsid w:val="00737CFD"/>
    <w:rsid w:val="00737F04"/>
    <w:rsid w:val="00740105"/>
    <w:rsid w:val="0074043E"/>
    <w:rsid w:val="007406BA"/>
    <w:rsid w:val="007406FC"/>
    <w:rsid w:val="007407F7"/>
    <w:rsid w:val="00740A77"/>
    <w:rsid w:val="00740B5B"/>
    <w:rsid w:val="00740BFD"/>
    <w:rsid w:val="00740FAE"/>
    <w:rsid w:val="00740FC8"/>
    <w:rsid w:val="00741112"/>
    <w:rsid w:val="0074112A"/>
    <w:rsid w:val="00741348"/>
    <w:rsid w:val="007419FE"/>
    <w:rsid w:val="00741B6C"/>
    <w:rsid w:val="00741BAA"/>
    <w:rsid w:val="00741E40"/>
    <w:rsid w:val="00742071"/>
    <w:rsid w:val="00742248"/>
    <w:rsid w:val="00742491"/>
    <w:rsid w:val="007425E9"/>
    <w:rsid w:val="007425EB"/>
    <w:rsid w:val="00742686"/>
    <w:rsid w:val="007426DB"/>
    <w:rsid w:val="007427D9"/>
    <w:rsid w:val="00742CF5"/>
    <w:rsid w:val="007437D0"/>
    <w:rsid w:val="00743886"/>
    <w:rsid w:val="00743977"/>
    <w:rsid w:val="00743C5F"/>
    <w:rsid w:val="0074469A"/>
    <w:rsid w:val="007446F1"/>
    <w:rsid w:val="00744729"/>
    <w:rsid w:val="00744A26"/>
    <w:rsid w:val="00744A5C"/>
    <w:rsid w:val="00744ADB"/>
    <w:rsid w:val="00744BB4"/>
    <w:rsid w:val="00745440"/>
    <w:rsid w:val="007454CC"/>
    <w:rsid w:val="00745536"/>
    <w:rsid w:val="00745595"/>
    <w:rsid w:val="00745DA9"/>
    <w:rsid w:val="00745F07"/>
    <w:rsid w:val="007461BC"/>
    <w:rsid w:val="0074623C"/>
    <w:rsid w:val="007464BF"/>
    <w:rsid w:val="007469ED"/>
    <w:rsid w:val="00746B49"/>
    <w:rsid w:val="00746D0E"/>
    <w:rsid w:val="00746EE1"/>
    <w:rsid w:val="00747098"/>
    <w:rsid w:val="00747121"/>
    <w:rsid w:val="0074718C"/>
    <w:rsid w:val="0074758D"/>
    <w:rsid w:val="00747EF3"/>
    <w:rsid w:val="00750656"/>
    <w:rsid w:val="007506AF"/>
    <w:rsid w:val="00750815"/>
    <w:rsid w:val="0075089E"/>
    <w:rsid w:val="007508A0"/>
    <w:rsid w:val="00750A48"/>
    <w:rsid w:val="00750B5E"/>
    <w:rsid w:val="00750C0E"/>
    <w:rsid w:val="00750CDF"/>
    <w:rsid w:val="00750E91"/>
    <w:rsid w:val="0075111E"/>
    <w:rsid w:val="00751131"/>
    <w:rsid w:val="00751413"/>
    <w:rsid w:val="00751580"/>
    <w:rsid w:val="007515F9"/>
    <w:rsid w:val="0075170C"/>
    <w:rsid w:val="0075175E"/>
    <w:rsid w:val="007517F9"/>
    <w:rsid w:val="00751A2E"/>
    <w:rsid w:val="00751AAA"/>
    <w:rsid w:val="00751C1C"/>
    <w:rsid w:val="00751CC0"/>
    <w:rsid w:val="00751E40"/>
    <w:rsid w:val="007520ED"/>
    <w:rsid w:val="0075232A"/>
    <w:rsid w:val="00752444"/>
    <w:rsid w:val="007524F2"/>
    <w:rsid w:val="00752564"/>
    <w:rsid w:val="0075284E"/>
    <w:rsid w:val="007529F0"/>
    <w:rsid w:val="00752B59"/>
    <w:rsid w:val="00752BB6"/>
    <w:rsid w:val="00752D70"/>
    <w:rsid w:val="00752FAD"/>
    <w:rsid w:val="0075368C"/>
    <w:rsid w:val="00753713"/>
    <w:rsid w:val="00753828"/>
    <w:rsid w:val="00753B0F"/>
    <w:rsid w:val="00753F42"/>
    <w:rsid w:val="00753FD8"/>
    <w:rsid w:val="007540AB"/>
    <w:rsid w:val="00754114"/>
    <w:rsid w:val="00754223"/>
    <w:rsid w:val="007542B2"/>
    <w:rsid w:val="007542DE"/>
    <w:rsid w:val="00754441"/>
    <w:rsid w:val="00754666"/>
    <w:rsid w:val="007546C3"/>
    <w:rsid w:val="00754A0D"/>
    <w:rsid w:val="00754AD2"/>
    <w:rsid w:val="00754AD5"/>
    <w:rsid w:val="00754C47"/>
    <w:rsid w:val="00754CBD"/>
    <w:rsid w:val="00754D77"/>
    <w:rsid w:val="00754E53"/>
    <w:rsid w:val="00754E77"/>
    <w:rsid w:val="00754FE7"/>
    <w:rsid w:val="00755111"/>
    <w:rsid w:val="007551DE"/>
    <w:rsid w:val="007551E5"/>
    <w:rsid w:val="007551E7"/>
    <w:rsid w:val="007551F1"/>
    <w:rsid w:val="0075529E"/>
    <w:rsid w:val="007555C9"/>
    <w:rsid w:val="007556D3"/>
    <w:rsid w:val="0075573E"/>
    <w:rsid w:val="007557E1"/>
    <w:rsid w:val="00755820"/>
    <w:rsid w:val="00755C20"/>
    <w:rsid w:val="00755F88"/>
    <w:rsid w:val="0075613A"/>
    <w:rsid w:val="0075620C"/>
    <w:rsid w:val="007563BA"/>
    <w:rsid w:val="007564EF"/>
    <w:rsid w:val="0075676F"/>
    <w:rsid w:val="00756A63"/>
    <w:rsid w:val="00756C4A"/>
    <w:rsid w:val="00756E88"/>
    <w:rsid w:val="00756FB2"/>
    <w:rsid w:val="00757487"/>
    <w:rsid w:val="00757577"/>
    <w:rsid w:val="00757A9E"/>
    <w:rsid w:val="00757ACB"/>
    <w:rsid w:val="00757ADC"/>
    <w:rsid w:val="00757C10"/>
    <w:rsid w:val="00757CA8"/>
    <w:rsid w:val="00757D2E"/>
    <w:rsid w:val="007600EF"/>
    <w:rsid w:val="007600F4"/>
    <w:rsid w:val="007602B8"/>
    <w:rsid w:val="007604A8"/>
    <w:rsid w:val="0076054A"/>
    <w:rsid w:val="00760ACB"/>
    <w:rsid w:val="0076150C"/>
    <w:rsid w:val="007616B4"/>
    <w:rsid w:val="007616F5"/>
    <w:rsid w:val="00761724"/>
    <w:rsid w:val="007617B3"/>
    <w:rsid w:val="00761859"/>
    <w:rsid w:val="007618AB"/>
    <w:rsid w:val="00761B36"/>
    <w:rsid w:val="00761C76"/>
    <w:rsid w:val="00761E54"/>
    <w:rsid w:val="00761EBB"/>
    <w:rsid w:val="00762109"/>
    <w:rsid w:val="007621DC"/>
    <w:rsid w:val="007621E9"/>
    <w:rsid w:val="007622A0"/>
    <w:rsid w:val="007624EF"/>
    <w:rsid w:val="00762625"/>
    <w:rsid w:val="00762632"/>
    <w:rsid w:val="00762976"/>
    <w:rsid w:val="007629DA"/>
    <w:rsid w:val="00762C63"/>
    <w:rsid w:val="00762D9B"/>
    <w:rsid w:val="00762DA8"/>
    <w:rsid w:val="00762DCC"/>
    <w:rsid w:val="00762E75"/>
    <w:rsid w:val="00763038"/>
    <w:rsid w:val="007633ED"/>
    <w:rsid w:val="00763401"/>
    <w:rsid w:val="00763478"/>
    <w:rsid w:val="007634E1"/>
    <w:rsid w:val="00763542"/>
    <w:rsid w:val="00763592"/>
    <w:rsid w:val="007636B7"/>
    <w:rsid w:val="00763950"/>
    <w:rsid w:val="007639CE"/>
    <w:rsid w:val="00763A59"/>
    <w:rsid w:val="00763A9D"/>
    <w:rsid w:val="00763F22"/>
    <w:rsid w:val="00763FC3"/>
    <w:rsid w:val="0076418F"/>
    <w:rsid w:val="007641FE"/>
    <w:rsid w:val="00764247"/>
    <w:rsid w:val="00764572"/>
    <w:rsid w:val="0076480E"/>
    <w:rsid w:val="00764ACF"/>
    <w:rsid w:val="00764BAE"/>
    <w:rsid w:val="00764BE4"/>
    <w:rsid w:val="00764BF8"/>
    <w:rsid w:val="00764C94"/>
    <w:rsid w:val="0076515C"/>
    <w:rsid w:val="00765380"/>
    <w:rsid w:val="007654F0"/>
    <w:rsid w:val="00765C37"/>
    <w:rsid w:val="00765CE0"/>
    <w:rsid w:val="00765D8C"/>
    <w:rsid w:val="00765E46"/>
    <w:rsid w:val="00765F1F"/>
    <w:rsid w:val="007661BA"/>
    <w:rsid w:val="007664B3"/>
    <w:rsid w:val="00766520"/>
    <w:rsid w:val="007666FF"/>
    <w:rsid w:val="007667F2"/>
    <w:rsid w:val="00766983"/>
    <w:rsid w:val="00766B10"/>
    <w:rsid w:val="00766D06"/>
    <w:rsid w:val="00766D0F"/>
    <w:rsid w:val="00766E44"/>
    <w:rsid w:val="00766F9A"/>
    <w:rsid w:val="00767577"/>
    <w:rsid w:val="007675E1"/>
    <w:rsid w:val="007675F6"/>
    <w:rsid w:val="0076761A"/>
    <w:rsid w:val="00767813"/>
    <w:rsid w:val="00767C2B"/>
    <w:rsid w:val="007702A5"/>
    <w:rsid w:val="007706B3"/>
    <w:rsid w:val="0077084E"/>
    <w:rsid w:val="00770A16"/>
    <w:rsid w:val="00770C92"/>
    <w:rsid w:val="00770CAB"/>
    <w:rsid w:val="00770F0A"/>
    <w:rsid w:val="007711BA"/>
    <w:rsid w:val="007713BD"/>
    <w:rsid w:val="0077159F"/>
    <w:rsid w:val="0077170F"/>
    <w:rsid w:val="007717BB"/>
    <w:rsid w:val="00771B9B"/>
    <w:rsid w:val="00771CD8"/>
    <w:rsid w:val="00771D4A"/>
    <w:rsid w:val="00771ED3"/>
    <w:rsid w:val="00772073"/>
    <w:rsid w:val="0077263C"/>
    <w:rsid w:val="00772737"/>
    <w:rsid w:val="007727A9"/>
    <w:rsid w:val="00772CAB"/>
    <w:rsid w:val="00772CC9"/>
    <w:rsid w:val="00772CE5"/>
    <w:rsid w:val="00772D23"/>
    <w:rsid w:val="0077327E"/>
    <w:rsid w:val="0077340C"/>
    <w:rsid w:val="00773503"/>
    <w:rsid w:val="007736F9"/>
    <w:rsid w:val="007737B7"/>
    <w:rsid w:val="007739DD"/>
    <w:rsid w:val="00773A37"/>
    <w:rsid w:val="00773A82"/>
    <w:rsid w:val="00773ACC"/>
    <w:rsid w:val="00773BC4"/>
    <w:rsid w:val="0077405D"/>
    <w:rsid w:val="0077434D"/>
    <w:rsid w:val="007744AF"/>
    <w:rsid w:val="0077451D"/>
    <w:rsid w:val="00774554"/>
    <w:rsid w:val="007745BE"/>
    <w:rsid w:val="00774746"/>
    <w:rsid w:val="0077490D"/>
    <w:rsid w:val="00774A14"/>
    <w:rsid w:val="00774C1C"/>
    <w:rsid w:val="00774E4D"/>
    <w:rsid w:val="00775106"/>
    <w:rsid w:val="00775138"/>
    <w:rsid w:val="00775339"/>
    <w:rsid w:val="007755CC"/>
    <w:rsid w:val="007756D6"/>
    <w:rsid w:val="007759CC"/>
    <w:rsid w:val="00775A90"/>
    <w:rsid w:val="00775AB0"/>
    <w:rsid w:val="00775C4F"/>
    <w:rsid w:val="00776703"/>
    <w:rsid w:val="0077690C"/>
    <w:rsid w:val="00776A6C"/>
    <w:rsid w:val="00776CE2"/>
    <w:rsid w:val="00776EC4"/>
    <w:rsid w:val="00776F4A"/>
    <w:rsid w:val="007770F4"/>
    <w:rsid w:val="00777416"/>
    <w:rsid w:val="007774F8"/>
    <w:rsid w:val="00777698"/>
    <w:rsid w:val="00777753"/>
    <w:rsid w:val="00777968"/>
    <w:rsid w:val="00777A4A"/>
    <w:rsid w:val="00777CE7"/>
    <w:rsid w:val="00777D25"/>
    <w:rsid w:val="00777D3D"/>
    <w:rsid w:val="00777E5B"/>
    <w:rsid w:val="00777E67"/>
    <w:rsid w:val="00780581"/>
    <w:rsid w:val="00780779"/>
    <w:rsid w:val="00780930"/>
    <w:rsid w:val="00780975"/>
    <w:rsid w:val="00780C5D"/>
    <w:rsid w:val="00780C7B"/>
    <w:rsid w:val="00781129"/>
    <w:rsid w:val="007813F2"/>
    <w:rsid w:val="007814BB"/>
    <w:rsid w:val="007816D7"/>
    <w:rsid w:val="00781768"/>
    <w:rsid w:val="007817EF"/>
    <w:rsid w:val="00781CCD"/>
    <w:rsid w:val="0078205D"/>
    <w:rsid w:val="007820FF"/>
    <w:rsid w:val="00782467"/>
    <w:rsid w:val="00782488"/>
    <w:rsid w:val="00782633"/>
    <w:rsid w:val="00782817"/>
    <w:rsid w:val="0078292F"/>
    <w:rsid w:val="00783083"/>
    <w:rsid w:val="00783267"/>
    <w:rsid w:val="007832D2"/>
    <w:rsid w:val="00783385"/>
    <w:rsid w:val="007836AA"/>
    <w:rsid w:val="00783DF6"/>
    <w:rsid w:val="00783F2B"/>
    <w:rsid w:val="007840D8"/>
    <w:rsid w:val="0078467B"/>
    <w:rsid w:val="00784FB3"/>
    <w:rsid w:val="00785516"/>
    <w:rsid w:val="00785524"/>
    <w:rsid w:val="007856F3"/>
    <w:rsid w:val="007857F6"/>
    <w:rsid w:val="007857FE"/>
    <w:rsid w:val="00785836"/>
    <w:rsid w:val="00785B55"/>
    <w:rsid w:val="00785C75"/>
    <w:rsid w:val="00785EA5"/>
    <w:rsid w:val="00785EB5"/>
    <w:rsid w:val="00785F7E"/>
    <w:rsid w:val="00786007"/>
    <w:rsid w:val="00786038"/>
    <w:rsid w:val="00786284"/>
    <w:rsid w:val="00786419"/>
    <w:rsid w:val="00786688"/>
    <w:rsid w:val="00786B4B"/>
    <w:rsid w:val="00786CB7"/>
    <w:rsid w:val="00786CBC"/>
    <w:rsid w:val="00786F56"/>
    <w:rsid w:val="00786FB6"/>
    <w:rsid w:val="00787248"/>
    <w:rsid w:val="0078742A"/>
    <w:rsid w:val="007877DE"/>
    <w:rsid w:val="00787837"/>
    <w:rsid w:val="007879F6"/>
    <w:rsid w:val="00787A1C"/>
    <w:rsid w:val="00787BDE"/>
    <w:rsid w:val="00787C83"/>
    <w:rsid w:val="00787FB3"/>
    <w:rsid w:val="00790088"/>
    <w:rsid w:val="007902AF"/>
    <w:rsid w:val="00790408"/>
    <w:rsid w:val="00790467"/>
    <w:rsid w:val="0079047D"/>
    <w:rsid w:val="00790593"/>
    <w:rsid w:val="0079062C"/>
    <w:rsid w:val="0079062F"/>
    <w:rsid w:val="00790715"/>
    <w:rsid w:val="00790B8E"/>
    <w:rsid w:val="00790DC0"/>
    <w:rsid w:val="00790E51"/>
    <w:rsid w:val="00790F34"/>
    <w:rsid w:val="00791033"/>
    <w:rsid w:val="00791194"/>
    <w:rsid w:val="007911AB"/>
    <w:rsid w:val="0079130E"/>
    <w:rsid w:val="007913F2"/>
    <w:rsid w:val="00791420"/>
    <w:rsid w:val="00791921"/>
    <w:rsid w:val="00791A08"/>
    <w:rsid w:val="00791A09"/>
    <w:rsid w:val="00791ABC"/>
    <w:rsid w:val="00791B08"/>
    <w:rsid w:val="00791C0F"/>
    <w:rsid w:val="00792098"/>
    <w:rsid w:val="00792115"/>
    <w:rsid w:val="00792588"/>
    <w:rsid w:val="007928F8"/>
    <w:rsid w:val="00792B56"/>
    <w:rsid w:val="00792B78"/>
    <w:rsid w:val="00792BCA"/>
    <w:rsid w:val="00792DB2"/>
    <w:rsid w:val="00793219"/>
    <w:rsid w:val="007933B2"/>
    <w:rsid w:val="0079364C"/>
    <w:rsid w:val="00793752"/>
    <w:rsid w:val="007938BE"/>
    <w:rsid w:val="00793920"/>
    <w:rsid w:val="00793C74"/>
    <w:rsid w:val="0079469D"/>
    <w:rsid w:val="00794838"/>
    <w:rsid w:val="00794AF6"/>
    <w:rsid w:val="00794DF7"/>
    <w:rsid w:val="007952B1"/>
    <w:rsid w:val="007952C7"/>
    <w:rsid w:val="00795421"/>
    <w:rsid w:val="0079578F"/>
    <w:rsid w:val="007958EA"/>
    <w:rsid w:val="00795967"/>
    <w:rsid w:val="00796191"/>
    <w:rsid w:val="007962F9"/>
    <w:rsid w:val="0079633B"/>
    <w:rsid w:val="007964F8"/>
    <w:rsid w:val="007964FB"/>
    <w:rsid w:val="007969F1"/>
    <w:rsid w:val="00796A02"/>
    <w:rsid w:val="00796A35"/>
    <w:rsid w:val="00796AAD"/>
    <w:rsid w:val="00796B55"/>
    <w:rsid w:val="00796D77"/>
    <w:rsid w:val="00796F26"/>
    <w:rsid w:val="00796FAA"/>
    <w:rsid w:val="00796FFA"/>
    <w:rsid w:val="007970E6"/>
    <w:rsid w:val="007971C1"/>
    <w:rsid w:val="00797349"/>
    <w:rsid w:val="00797416"/>
    <w:rsid w:val="00797717"/>
    <w:rsid w:val="00797753"/>
    <w:rsid w:val="007978EE"/>
    <w:rsid w:val="007978F6"/>
    <w:rsid w:val="007979BB"/>
    <w:rsid w:val="007A0148"/>
    <w:rsid w:val="007A075B"/>
    <w:rsid w:val="007A07CF"/>
    <w:rsid w:val="007A08ED"/>
    <w:rsid w:val="007A0C7A"/>
    <w:rsid w:val="007A0CE3"/>
    <w:rsid w:val="007A0D57"/>
    <w:rsid w:val="007A0F0D"/>
    <w:rsid w:val="007A1582"/>
    <w:rsid w:val="007A16AA"/>
    <w:rsid w:val="007A1907"/>
    <w:rsid w:val="007A192A"/>
    <w:rsid w:val="007A1B15"/>
    <w:rsid w:val="007A215B"/>
    <w:rsid w:val="007A2174"/>
    <w:rsid w:val="007A24F9"/>
    <w:rsid w:val="007A25BE"/>
    <w:rsid w:val="007A2796"/>
    <w:rsid w:val="007A2A25"/>
    <w:rsid w:val="007A2C0E"/>
    <w:rsid w:val="007A2C4C"/>
    <w:rsid w:val="007A3010"/>
    <w:rsid w:val="007A3036"/>
    <w:rsid w:val="007A369A"/>
    <w:rsid w:val="007A3C89"/>
    <w:rsid w:val="007A3D18"/>
    <w:rsid w:val="007A3D34"/>
    <w:rsid w:val="007A44E1"/>
    <w:rsid w:val="007A49B9"/>
    <w:rsid w:val="007A4AC3"/>
    <w:rsid w:val="007A4F1C"/>
    <w:rsid w:val="007A501D"/>
    <w:rsid w:val="007A5107"/>
    <w:rsid w:val="007A5409"/>
    <w:rsid w:val="007A55C7"/>
    <w:rsid w:val="007A5939"/>
    <w:rsid w:val="007A5AA4"/>
    <w:rsid w:val="007A5B8B"/>
    <w:rsid w:val="007A5D2F"/>
    <w:rsid w:val="007A5FAC"/>
    <w:rsid w:val="007A60E9"/>
    <w:rsid w:val="007A634C"/>
    <w:rsid w:val="007A654F"/>
    <w:rsid w:val="007A65B6"/>
    <w:rsid w:val="007A6606"/>
    <w:rsid w:val="007A68DB"/>
    <w:rsid w:val="007A6B34"/>
    <w:rsid w:val="007A6B65"/>
    <w:rsid w:val="007A6BF0"/>
    <w:rsid w:val="007A701D"/>
    <w:rsid w:val="007A73F6"/>
    <w:rsid w:val="007A74F0"/>
    <w:rsid w:val="007A7513"/>
    <w:rsid w:val="007A77D9"/>
    <w:rsid w:val="007A7802"/>
    <w:rsid w:val="007A7876"/>
    <w:rsid w:val="007A78B9"/>
    <w:rsid w:val="007A78D1"/>
    <w:rsid w:val="007A7BFF"/>
    <w:rsid w:val="007A7E00"/>
    <w:rsid w:val="007A7F58"/>
    <w:rsid w:val="007B02C6"/>
    <w:rsid w:val="007B02C7"/>
    <w:rsid w:val="007B0413"/>
    <w:rsid w:val="007B0A39"/>
    <w:rsid w:val="007B0B69"/>
    <w:rsid w:val="007B0B99"/>
    <w:rsid w:val="007B0C3B"/>
    <w:rsid w:val="007B0CD7"/>
    <w:rsid w:val="007B1155"/>
    <w:rsid w:val="007B1291"/>
    <w:rsid w:val="007B133E"/>
    <w:rsid w:val="007B13A5"/>
    <w:rsid w:val="007B13F1"/>
    <w:rsid w:val="007B18E9"/>
    <w:rsid w:val="007B1BC5"/>
    <w:rsid w:val="007B1C90"/>
    <w:rsid w:val="007B1CD1"/>
    <w:rsid w:val="007B1FB5"/>
    <w:rsid w:val="007B2150"/>
    <w:rsid w:val="007B26E9"/>
    <w:rsid w:val="007B29C4"/>
    <w:rsid w:val="007B2AC1"/>
    <w:rsid w:val="007B2B21"/>
    <w:rsid w:val="007B2B28"/>
    <w:rsid w:val="007B37D1"/>
    <w:rsid w:val="007B3A1A"/>
    <w:rsid w:val="007B3AC7"/>
    <w:rsid w:val="007B3CF4"/>
    <w:rsid w:val="007B3D37"/>
    <w:rsid w:val="007B3D96"/>
    <w:rsid w:val="007B3E13"/>
    <w:rsid w:val="007B3F8E"/>
    <w:rsid w:val="007B415A"/>
    <w:rsid w:val="007B42B2"/>
    <w:rsid w:val="007B44F1"/>
    <w:rsid w:val="007B47BB"/>
    <w:rsid w:val="007B4E76"/>
    <w:rsid w:val="007B4E83"/>
    <w:rsid w:val="007B5108"/>
    <w:rsid w:val="007B528A"/>
    <w:rsid w:val="007B547E"/>
    <w:rsid w:val="007B55CF"/>
    <w:rsid w:val="007B5A52"/>
    <w:rsid w:val="007B5B4D"/>
    <w:rsid w:val="007B5E97"/>
    <w:rsid w:val="007B665E"/>
    <w:rsid w:val="007B6735"/>
    <w:rsid w:val="007B6B98"/>
    <w:rsid w:val="007B6BDB"/>
    <w:rsid w:val="007B6C46"/>
    <w:rsid w:val="007B6CD7"/>
    <w:rsid w:val="007B6DB2"/>
    <w:rsid w:val="007B7006"/>
    <w:rsid w:val="007B705E"/>
    <w:rsid w:val="007B70E5"/>
    <w:rsid w:val="007B7305"/>
    <w:rsid w:val="007B731E"/>
    <w:rsid w:val="007B73D9"/>
    <w:rsid w:val="007B7935"/>
    <w:rsid w:val="007B7A6E"/>
    <w:rsid w:val="007B7EF4"/>
    <w:rsid w:val="007C004F"/>
    <w:rsid w:val="007C035A"/>
    <w:rsid w:val="007C03A5"/>
    <w:rsid w:val="007C04EC"/>
    <w:rsid w:val="007C06CD"/>
    <w:rsid w:val="007C0743"/>
    <w:rsid w:val="007C0968"/>
    <w:rsid w:val="007C0EAE"/>
    <w:rsid w:val="007C11A9"/>
    <w:rsid w:val="007C1448"/>
    <w:rsid w:val="007C157F"/>
    <w:rsid w:val="007C1674"/>
    <w:rsid w:val="007C18B4"/>
    <w:rsid w:val="007C18BD"/>
    <w:rsid w:val="007C193C"/>
    <w:rsid w:val="007C198A"/>
    <w:rsid w:val="007C19BF"/>
    <w:rsid w:val="007C1B46"/>
    <w:rsid w:val="007C1C04"/>
    <w:rsid w:val="007C1D49"/>
    <w:rsid w:val="007C1DC1"/>
    <w:rsid w:val="007C1DFE"/>
    <w:rsid w:val="007C22A4"/>
    <w:rsid w:val="007C2603"/>
    <w:rsid w:val="007C260F"/>
    <w:rsid w:val="007C297B"/>
    <w:rsid w:val="007C299F"/>
    <w:rsid w:val="007C2B30"/>
    <w:rsid w:val="007C2D1E"/>
    <w:rsid w:val="007C2E09"/>
    <w:rsid w:val="007C301F"/>
    <w:rsid w:val="007C30B2"/>
    <w:rsid w:val="007C34D5"/>
    <w:rsid w:val="007C3B8E"/>
    <w:rsid w:val="007C3DF0"/>
    <w:rsid w:val="007C3DF4"/>
    <w:rsid w:val="007C4634"/>
    <w:rsid w:val="007C4977"/>
    <w:rsid w:val="007C4DB5"/>
    <w:rsid w:val="007C4DCB"/>
    <w:rsid w:val="007C50EB"/>
    <w:rsid w:val="007C517A"/>
    <w:rsid w:val="007C52DA"/>
    <w:rsid w:val="007C538F"/>
    <w:rsid w:val="007C5496"/>
    <w:rsid w:val="007C54B7"/>
    <w:rsid w:val="007C565C"/>
    <w:rsid w:val="007C580E"/>
    <w:rsid w:val="007C5CAE"/>
    <w:rsid w:val="007C5CB6"/>
    <w:rsid w:val="007C64FF"/>
    <w:rsid w:val="007C650A"/>
    <w:rsid w:val="007C6537"/>
    <w:rsid w:val="007C67AC"/>
    <w:rsid w:val="007C69CC"/>
    <w:rsid w:val="007C6A16"/>
    <w:rsid w:val="007C6AB4"/>
    <w:rsid w:val="007C6C8B"/>
    <w:rsid w:val="007C6D55"/>
    <w:rsid w:val="007C6DFA"/>
    <w:rsid w:val="007C6E9A"/>
    <w:rsid w:val="007C705A"/>
    <w:rsid w:val="007C7134"/>
    <w:rsid w:val="007C74E4"/>
    <w:rsid w:val="007C7583"/>
    <w:rsid w:val="007C76ED"/>
    <w:rsid w:val="007C7A71"/>
    <w:rsid w:val="007D002E"/>
    <w:rsid w:val="007D00C1"/>
    <w:rsid w:val="007D0113"/>
    <w:rsid w:val="007D014B"/>
    <w:rsid w:val="007D0C00"/>
    <w:rsid w:val="007D0C05"/>
    <w:rsid w:val="007D0E2D"/>
    <w:rsid w:val="007D104E"/>
    <w:rsid w:val="007D11CC"/>
    <w:rsid w:val="007D12B7"/>
    <w:rsid w:val="007D13ED"/>
    <w:rsid w:val="007D1426"/>
    <w:rsid w:val="007D147C"/>
    <w:rsid w:val="007D1771"/>
    <w:rsid w:val="007D1CFB"/>
    <w:rsid w:val="007D1EA3"/>
    <w:rsid w:val="007D20D2"/>
    <w:rsid w:val="007D22DA"/>
    <w:rsid w:val="007D22F1"/>
    <w:rsid w:val="007D231E"/>
    <w:rsid w:val="007D2389"/>
    <w:rsid w:val="007D2876"/>
    <w:rsid w:val="007D288E"/>
    <w:rsid w:val="007D2A00"/>
    <w:rsid w:val="007D2C13"/>
    <w:rsid w:val="007D3084"/>
    <w:rsid w:val="007D3095"/>
    <w:rsid w:val="007D31FA"/>
    <w:rsid w:val="007D3927"/>
    <w:rsid w:val="007D3B3F"/>
    <w:rsid w:val="007D3D6F"/>
    <w:rsid w:val="007D3E9D"/>
    <w:rsid w:val="007D3EEB"/>
    <w:rsid w:val="007D3FD5"/>
    <w:rsid w:val="007D416E"/>
    <w:rsid w:val="007D41DB"/>
    <w:rsid w:val="007D4265"/>
    <w:rsid w:val="007D4467"/>
    <w:rsid w:val="007D45EC"/>
    <w:rsid w:val="007D4740"/>
    <w:rsid w:val="007D481C"/>
    <w:rsid w:val="007D49BF"/>
    <w:rsid w:val="007D4A7D"/>
    <w:rsid w:val="007D4A8F"/>
    <w:rsid w:val="007D51ED"/>
    <w:rsid w:val="007D536E"/>
    <w:rsid w:val="007D53B4"/>
    <w:rsid w:val="007D5414"/>
    <w:rsid w:val="007D5567"/>
    <w:rsid w:val="007D55FC"/>
    <w:rsid w:val="007D55FE"/>
    <w:rsid w:val="007D56A2"/>
    <w:rsid w:val="007D58E6"/>
    <w:rsid w:val="007D5A10"/>
    <w:rsid w:val="007D5A4D"/>
    <w:rsid w:val="007D5B37"/>
    <w:rsid w:val="007D5B5E"/>
    <w:rsid w:val="007D5BC1"/>
    <w:rsid w:val="007D5C9B"/>
    <w:rsid w:val="007D612C"/>
    <w:rsid w:val="007D629B"/>
    <w:rsid w:val="007D640D"/>
    <w:rsid w:val="007D655C"/>
    <w:rsid w:val="007D65D3"/>
    <w:rsid w:val="007D67CA"/>
    <w:rsid w:val="007D67CB"/>
    <w:rsid w:val="007D6880"/>
    <w:rsid w:val="007D68B6"/>
    <w:rsid w:val="007D6FCD"/>
    <w:rsid w:val="007D6FE8"/>
    <w:rsid w:val="007D7384"/>
    <w:rsid w:val="007D74A0"/>
    <w:rsid w:val="007D74CF"/>
    <w:rsid w:val="007D7548"/>
    <w:rsid w:val="007D76BD"/>
    <w:rsid w:val="007D786B"/>
    <w:rsid w:val="007D79FF"/>
    <w:rsid w:val="007D7A86"/>
    <w:rsid w:val="007D7AC4"/>
    <w:rsid w:val="007E00E0"/>
    <w:rsid w:val="007E00FF"/>
    <w:rsid w:val="007E0248"/>
    <w:rsid w:val="007E02A1"/>
    <w:rsid w:val="007E02A2"/>
    <w:rsid w:val="007E02CD"/>
    <w:rsid w:val="007E0343"/>
    <w:rsid w:val="007E04FD"/>
    <w:rsid w:val="007E06B0"/>
    <w:rsid w:val="007E0A56"/>
    <w:rsid w:val="007E0AE3"/>
    <w:rsid w:val="007E0B70"/>
    <w:rsid w:val="007E0B77"/>
    <w:rsid w:val="007E0FB2"/>
    <w:rsid w:val="007E1033"/>
    <w:rsid w:val="007E1037"/>
    <w:rsid w:val="007E1250"/>
    <w:rsid w:val="007E16C0"/>
    <w:rsid w:val="007E1B49"/>
    <w:rsid w:val="007E1EA6"/>
    <w:rsid w:val="007E23A3"/>
    <w:rsid w:val="007E2588"/>
    <w:rsid w:val="007E25E8"/>
    <w:rsid w:val="007E26C7"/>
    <w:rsid w:val="007E2789"/>
    <w:rsid w:val="007E2A41"/>
    <w:rsid w:val="007E343F"/>
    <w:rsid w:val="007E361E"/>
    <w:rsid w:val="007E36F2"/>
    <w:rsid w:val="007E36FE"/>
    <w:rsid w:val="007E3B09"/>
    <w:rsid w:val="007E3E44"/>
    <w:rsid w:val="007E41EE"/>
    <w:rsid w:val="007E4328"/>
    <w:rsid w:val="007E46D8"/>
    <w:rsid w:val="007E4707"/>
    <w:rsid w:val="007E4971"/>
    <w:rsid w:val="007E49AE"/>
    <w:rsid w:val="007E4C1B"/>
    <w:rsid w:val="007E4D95"/>
    <w:rsid w:val="007E4ED8"/>
    <w:rsid w:val="007E4EE9"/>
    <w:rsid w:val="007E5110"/>
    <w:rsid w:val="007E5501"/>
    <w:rsid w:val="007E57D3"/>
    <w:rsid w:val="007E57E2"/>
    <w:rsid w:val="007E5826"/>
    <w:rsid w:val="007E5861"/>
    <w:rsid w:val="007E5CFE"/>
    <w:rsid w:val="007E5E26"/>
    <w:rsid w:val="007E6140"/>
    <w:rsid w:val="007E6184"/>
    <w:rsid w:val="007E61F5"/>
    <w:rsid w:val="007E6B40"/>
    <w:rsid w:val="007E6C0B"/>
    <w:rsid w:val="007E6E69"/>
    <w:rsid w:val="007E71D0"/>
    <w:rsid w:val="007E7690"/>
    <w:rsid w:val="007E7A72"/>
    <w:rsid w:val="007E7B3D"/>
    <w:rsid w:val="007E7DBA"/>
    <w:rsid w:val="007E7F21"/>
    <w:rsid w:val="007E7F98"/>
    <w:rsid w:val="007E7FB6"/>
    <w:rsid w:val="007F0051"/>
    <w:rsid w:val="007F0300"/>
    <w:rsid w:val="007F0710"/>
    <w:rsid w:val="007F0A2A"/>
    <w:rsid w:val="007F0D05"/>
    <w:rsid w:val="007F0D93"/>
    <w:rsid w:val="007F0E3A"/>
    <w:rsid w:val="007F12C3"/>
    <w:rsid w:val="007F13B8"/>
    <w:rsid w:val="007F14E0"/>
    <w:rsid w:val="007F15DE"/>
    <w:rsid w:val="007F1653"/>
    <w:rsid w:val="007F1B34"/>
    <w:rsid w:val="007F1B3D"/>
    <w:rsid w:val="007F1EB0"/>
    <w:rsid w:val="007F1F8D"/>
    <w:rsid w:val="007F2550"/>
    <w:rsid w:val="007F26D3"/>
    <w:rsid w:val="007F2AC8"/>
    <w:rsid w:val="007F2C32"/>
    <w:rsid w:val="007F2D18"/>
    <w:rsid w:val="007F2F20"/>
    <w:rsid w:val="007F32EA"/>
    <w:rsid w:val="007F3393"/>
    <w:rsid w:val="007F3480"/>
    <w:rsid w:val="007F356D"/>
    <w:rsid w:val="007F35F7"/>
    <w:rsid w:val="007F382B"/>
    <w:rsid w:val="007F3CC1"/>
    <w:rsid w:val="007F3FF6"/>
    <w:rsid w:val="007F4097"/>
    <w:rsid w:val="007F40F0"/>
    <w:rsid w:val="007F43FD"/>
    <w:rsid w:val="007F452F"/>
    <w:rsid w:val="007F4610"/>
    <w:rsid w:val="007F4736"/>
    <w:rsid w:val="007F4793"/>
    <w:rsid w:val="007F4B38"/>
    <w:rsid w:val="007F5394"/>
    <w:rsid w:val="007F54D6"/>
    <w:rsid w:val="007F5572"/>
    <w:rsid w:val="007F5AFB"/>
    <w:rsid w:val="007F6225"/>
    <w:rsid w:val="007F6246"/>
    <w:rsid w:val="007F633B"/>
    <w:rsid w:val="007F6425"/>
    <w:rsid w:val="007F6588"/>
    <w:rsid w:val="007F6605"/>
    <w:rsid w:val="007F6699"/>
    <w:rsid w:val="007F682B"/>
    <w:rsid w:val="007F6AA3"/>
    <w:rsid w:val="007F6D37"/>
    <w:rsid w:val="007F6D38"/>
    <w:rsid w:val="007F6EB1"/>
    <w:rsid w:val="007F6EB4"/>
    <w:rsid w:val="007F6F59"/>
    <w:rsid w:val="007F709A"/>
    <w:rsid w:val="007F74DB"/>
    <w:rsid w:val="007F77F9"/>
    <w:rsid w:val="007F7896"/>
    <w:rsid w:val="007F7B94"/>
    <w:rsid w:val="007F7CFE"/>
    <w:rsid w:val="007F7D28"/>
    <w:rsid w:val="007F7E78"/>
    <w:rsid w:val="007F7EC7"/>
    <w:rsid w:val="007F7EF6"/>
    <w:rsid w:val="007F7FB4"/>
    <w:rsid w:val="0080010A"/>
    <w:rsid w:val="00800250"/>
    <w:rsid w:val="008002B7"/>
    <w:rsid w:val="008004EF"/>
    <w:rsid w:val="0080073E"/>
    <w:rsid w:val="008007E8"/>
    <w:rsid w:val="00800C46"/>
    <w:rsid w:val="00800E21"/>
    <w:rsid w:val="00800FE5"/>
    <w:rsid w:val="00801180"/>
    <w:rsid w:val="00801320"/>
    <w:rsid w:val="00801358"/>
    <w:rsid w:val="0080150E"/>
    <w:rsid w:val="0080152D"/>
    <w:rsid w:val="0080178D"/>
    <w:rsid w:val="008018D4"/>
    <w:rsid w:val="00801A56"/>
    <w:rsid w:val="00801B26"/>
    <w:rsid w:val="00801B98"/>
    <w:rsid w:val="00801CA8"/>
    <w:rsid w:val="00801CF2"/>
    <w:rsid w:val="00801F85"/>
    <w:rsid w:val="00802218"/>
    <w:rsid w:val="00802321"/>
    <w:rsid w:val="0080241A"/>
    <w:rsid w:val="008025B1"/>
    <w:rsid w:val="00802620"/>
    <w:rsid w:val="0080272E"/>
    <w:rsid w:val="0080284D"/>
    <w:rsid w:val="008028D1"/>
    <w:rsid w:val="00802CB5"/>
    <w:rsid w:val="008036F3"/>
    <w:rsid w:val="00803B98"/>
    <w:rsid w:val="00803C2A"/>
    <w:rsid w:val="00803E27"/>
    <w:rsid w:val="0080412C"/>
    <w:rsid w:val="008045AE"/>
    <w:rsid w:val="0080485F"/>
    <w:rsid w:val="00804A76"/>
    <w:rsid w:val="00804D4F"/>
    <w:rsid w:val="00805075"/>
    <w:rsid w:val="00805583"/>
    <w:rsid w:val="00805824"/>
    <w:rsid w:val="00805C16"/>
    <w:rsid w:val="00805D89"/>
    <w:rsid w:val="0080622D"/>
    <w:rsid w:val="0080635F"/>
    <w:rsid w:val="008063F2"/>
    <w:rsid w:val="008065B4"/>
    <w:rsid w:val="0080664B"/>
    <w:rsid w:val="0080676D"/>
    <w:rsid w:val="008067CE"/>
    <w:rsid w:val="00806C07"/>
    <w:rsid w:val="00806C4C"/>
    <w:rsid w:val="00806D13"/>
    <w:rsid w:val="00806D57"/>
    <w:rsid w:val="00807109"/>
    <w:rsid w:val="00807419"/>
    <w:rsid w:val="008075AB"/>
    <w:rsid w:val="008076B4"/>
    <w:rsid w:val="0080794B"/>
    <w:rsid w:val="00807A93"/>
    <w:rsid w:val="00807B99"/>
    <w:rsid w:val="00807C5E"/>
    <w:rsid w:val="00807D8F"/>
    <w:rsid w:val="00807EE4"/>
    <w:rsid w:val="00810163"/>
    <w:rsid w:val="008101C4"/>
    <w:rsid w:val="00810260"/>
    <w:rsid w:val="008102CE"/>
    <w:rsid w:val="008104C1"/>
    <w:rsid w:val="00810568"/>
    <w:rsid w:val="00810928"/>
    <w:rsid w:val="008109FF"/>
    <w:rsid w:val="00810F49"/>
    <w:rsid w:val="00810FEB"/>
    <w:rsid w:val="008110AA"/>
    <w:rsid w:val="0081112C"/>
    <w:rsid w:val="00811338"/>
    <w:rsid w:val="00811618"/>
    <w:rsid w:val="00811819"/>
    <w:rsid w:val="00811DDF"/>
    <w:rsid w:val="00811F34"/>
    <w:rsid w:val="00812009"/>
    <w:rsid w:val="00812569"/>
    <w:rsid w:val="008126D6"/>
    <w:rsid w:val="00812709"/>
    <w:rsid w:val="00812737"/>
    <w:rsid w:val="008127B4"/>
    <w:rsid w:val="008128DB"/>
    <w:rsid w:val="00812A02"/>
    <w:rsid w:val="00812C6F"/>
    <w:rsid w:val="00812D98"/>
    <w:rsid w:val="00812D9B"/>
    <w:rsid w:val="00812DE7"/>
    <w:rsid w:val="00812E9C"/>
    <w:rsid w:val="00812F8C"/>
    <w:rsid w:val="00812FC8"/>
    <w:rsid w:val="008131AF"/>
    <w:rsid w:val="0081327A"/>
    <w:rsid w:val="00813314"/>
    <w:rsid w:val="008135AE"/>
    <w:rsid w:val="00813625"/>
    <w:rsid w:val="00813702"/>
    <w:rsid w:val="00813746"/>
    <w:rsid w:val="00813896"/>
    <w:rsid w:val="008138C6"/>
    <w:rsid w:val="00813DF1"/>
    <w:rsid w:val="00813E18"/>
    <w:rsid w:val="00814119"/>
    <w:rsid w:val="00814196"/>
    <w:rsid w:val="00814710"/>
    <w:rsid w:val="00814AC9"/>
    <w:rsid w:val="00814B74"/>
    <w:rsid w:val="00814BB1"/>
    <w:rsid w:val="00814C50"/>
    <w:rsid w:val="00814E68"/>
    <w:rsid w:val="0081502E"/>
    <w:rsid w:val="00815203"/>
    <w:rsid w:val="0081536D"/>
    <w:rsid w:val="0081555A"/>
    <w:rsid w:val="0081557D"/>
    <w:rsid w:val="00815607"/>
    <w:rsid w:val="008156BE"/>
    <w:rsid w:val="00815A59"/>
    <w:rsid w:val="00815AC1"/>
    <w:rsid w:val="00815B78"/>
    <w:rsid w:val="00815C05"/>
    <w:rsid w:val="00815C38"/>
    <w:rsid w:val="008161E3"/>
    <w:rsid w:val="008163AE"/>
    <w:rsid w:val="008166E1"/>
    <w:rsid w:val="00816756"/>
    <w:rsid w:val="008168A6"/>
    <w:rsid w:val="00816BFE"/>
    <w:rsid w:val="00816DB5"/>
    <w:rsid w:val="00816E02"/>
    <w:rsid w:val="0081711F"/>
    <w:rsid w:val="008172F9"/>
    <w:rsid w:val="0081753C"/>
    <w:rsid w:val="0081759B"/>
    <w:rsid w:val="008175BF"/>
    <w:rsid w:val="0081769E"/>
    <w:rsid w:val="008176AB"/>
    <w:rsid w:val="00817866"/>
    <w:rsid w:val="0081787B"/>
    <w:rsid w:val="00817B7E"/>
    <w:rsid w:val="00820483"/>
    <w:rsid w:val="008204FA"/>
    <w:rsid w:val="0082063B"/>
    <w:rsid w:val="0082087B"/>
    <w:rsid w:val="00820A68"/>
    <w:rsid w:val="00820F0E"/>
    <w:rsid w:val="00820FAF"/>
    <w:rsid w:val="00820FD3"/>
    <w:rsid w:val="00820FEA"/>
    <w:rsid w:val="008211A5"/>
    <w:rsid w:val="00821263"/>
    <w:rsid w:val="00821401"/>
    <w:rsid w:val="008215B5"/>
    <w:rsid w:val="00821994"/>
    <w:rsid w:val="00821A3A"/>
    <w:rsid w:val="00821B6C"/>
    <w:rsid w:val="00821E54"/>
    <w:rsid w:val="00822499"/>
    <w:rsid w:val="008224F0"/>
    <w:rsid w:val="00822604"/>
    <w:rsid w:val="0082276D"/>
    <w:rsid w:val="008228E0"/>
    <w:rsid w:val="008229D3"/>
    <w:rsid w:val="00822B84"/>
    <w:rsid w:val="00822C9D"/>
    <w:rsid w:val="00822D2F"/>
    <w:rsid w:val="00822DAE"/>
    <w:rsid w:val="00822F0B"/>
    <w:rsid w:val="00822F67"/>
    <w:rsid w:val="00823675"/>
    <w:rsid w:val="008239D5"/>
    <w:rsid w:val="00823A4A"/>
    <w:rsid w:val="00823A71"/>
    <w:rsid w:val="00823B83"/>
    <w:rsid w:val="00823C0A"/>
    <w:rsid w:val="00824034"/>
    <w:rsid w:val="008240D3"/>
    <w:rsid w:val="00824311"/>
    <w:rsid w:val="008244D5"/>
    <w:rsid w:val="00824839"/>
    <w:rsid w:val="00824858"/>
    <w:rsid w:val="00824A12"/>
    <w:rsid w:val="00824A99"/>
    <w:rsid w:val="00824B9F"/>
    <w:rsid w:val="00824C57"/>
    <w:rsid w:val="00824D1A"/>
    <w:rsid w:val="00825131"/>
    <w:rsid w:val="0082519F"/>
    <w:rsid w:val="00825241"/>
    <w:rsid w:val="008256AD"/>
    <w:rsid w:val="0082575F"/>
    <w:rsid w:val="00825888"/>
    <w:rsid w:val="00825E07"/>
    <w:rsid w:val="008261A7"/>
    <w:rsid w:val="008263EF"/>
    <w:rsid w:val="00826553"/>
    <w:rsid w:val="00826655"/>
    <w:rsid w:val="0082683C"/>
    <w:rsid w:val="00826918"/>
    <w:rsid w:val="00826953"/>
    <w:rsid w:val="0082695E"/>
    <w:rsid w:val="00826B17"/>
    <w:rsid w:val="00826F9E"/>
    <w:rsid w:val="0082742B"/>
    <w:rsid w:val="00827499"/>
    <w:rsid w:val="00827859"/>
    <w:rsid w:val="00827E90"/>
    <w:rsid w:val="00827F38"/>
    <w:rsid w:val="00830168"/>
    <w:rsid w:val="0083045C"/>
    <w:rsid w:val="00830520"/>
    <w:rsid w:val="0083064C"/>
    <w:rsid w:val="00830652"/>
    <w:rsid w:val="00830BBB"/>
    <w:rsid w:val="00830EF7"/>
    <w:rsid w:val="0083117D"/>
    <w:rsid w:val="0083131C"/>
    <w:rsid w:val="00831701"/>
    <w:rsid w:val="008317C0"/>
    <w:rsid w:val="008318B8"/>
    <w:rsid w:val="008319A8"/>
    <w:rsid w:val="00831E92"/>
    <w:rsid w:val="00831F83"/>
    <w:rsid w:val="0083246E"/>
    <w:rsid w:val="00832916"/>
    <w:rsid w:val="00832D51"/>
    <w:rsid w:val="00832FDF"/>
    <w:rsid w:val="00833224"/>
    <w:rsid w:val="0083328D"/>
    <w:rsid w:val="008334FB"/>
    <w:rsid w:val="008335AE"/>
    <w:rsid w:val="00833640"/>
    <w:rsid w:val="00833744"/>
    <w:rsid w:val="00833770"/>
    <w:rsid w:val="008337E1"/>
    <w:rsid w:val="008338E9"/>
    <w:rsid w:val="00833EAE"/>
    <w:rsid w:val="00833F72"/>
    <w:rsid w:val="00834229"/>
    <w:rsid w:val="0083433E"/>
    <w:rsid w:val="008344B9"/>
    <w:rsid w:val="00834788"/>
    <w:rsid w:val="008348FD"/>
    <w:rsid w:val="00834F85"/>
    <w:rsid w:val="00834FC7"/>
    <w:rsid w:val="0083545B"/>
    <w:rsid w:val="0083554C"/>
    <w:rsid w:val="0083554F"/>
    <w:rsid w:val="008359C9"/>
    <w:rsid w:val="00835A37"/>
    <w:rsid w:val="00835B99"/>
    <w:rsid w:val="00835F19"/>
    <w:rsid w:val="00835F3D"/>
    <w:rsid w:val="00835FCD"/>
    <w:rsid w:val="008361D9"/>
    <w:rsid w:val="00836276"/>
    <w:rsid w:val="00836878"/>
    <w:rsid w:val="00836AEB"/>
    <w:rsid w:val="00836DE6"/>
    <w:rsid w:val="00836EA9"/>
    <w:rsid w:val="00836FB4"/>
    <w:rsid w:val="008371D9"/>
    <w:rsid w:val="008372A8"/>
    <w:rsid w:val="008372B9"/>
    <w:rsid w:val="008373DA"/>
    <w:rsid w:val="008378E9"/>
    <w:rsid w:val="008379CE"/>
    <w:rsid w:val="00837BAE"/>
    <w:rsid w:val="00837FA3"/>
    <w:rsid w:val="008400D1"/>
    <w:rsid w:val="00840171"/>
    <w:rsid w:val="00840246"/>
    <w:rsid w:val="008403C1"/>
    <w:rsid w:val="008405A3"/>
    <w:rsid w:val="00840676"/>
    <w:rsid w:val="00840A5B"/>
    <w:rsid w:val="00840C31"/>
    <w:rsid w:val="00840D50"/>
    <w:rsid w:val="00840D7D"/>
    <w:rsid w:val="0084110C"/>
    <w:rsid w:val="0084119D"/>
    <w:rsid w:val="00841D22"/>
    <w:rsid w:val="00841D64"/>
    <w:rsid w:val="00841DD3"/>
    <w:rsid w:val="00841E32"/>
    <w:rsid w:val="008421A5"/>
    <w:rsid w:val="008422F0"/>
    <w:rsid w:val="00842349"/>
    <w:rsid w:val="00842532"/>
    <w:rsid w:val="00842574"/>
    <w:rsid w:val="00842704"/>
    <w:rsid w:val="00842908"/>
    <w:rsid w:val="00842920"/>
    <w:rsid w:val="00842A24"/>
    <w:rsid w:val="00842BB6"/>
    <w:rsid w:val="00842C08"/>
    <w:rsid w:val="00842C89"/>
    <w:rsid w:val="00842E1C"/>
    <w:rsid w:val="00843057"/>
    <w:rsid w:val="008432AF"/>
    <w:rsid w:val="008432F7"/>
    <w:rsid w:val="00843680"/>
    <w:rsid w:val="0084368D"/>
    <w:rsid w:val="00843A92"/>
    <w:rsid w:val="00843B3A"/>
    <w:rsid w:val="008444B5"/>
    <w:rsid w:val="00844583"/>
    <w:rsid w:val="0084478B"/>
    <w:rsid w:val="008447E0"/>
    <w:rsid w:val="00844815"/>
    <w:rsid w:val="008448AE"/>
    <w:rsid w:val="00844A9F"/>
    <w:rsid w:val="00844C11"/>
    <w:rsid w:val="00844F3E"/>
    <w:rsid w:val="008450F2"/>
    <w:rsid w:val="008451BB"/>
    <w:rsid w:val="0084561E"/>
    <w:rsid w:val="0084580B"/>
    <w:rsid w:val="0084591D"/>
    <w:rsid w:val="00845987"/>
    <w:rsid w:val="00845C26"/>
    <w:rsid w:val="00845D5F"/>
    <w:rsid w:val="0084604A"/>
    <w:rsid w:val="008460CB"/>
    <w:rsid w:val="00846165"/>
    <w:rsid w:val="00846232"/>
    <w:rsid w:val="00846869"/>
    <w:rsid w:val="0084687D"/>
    <w:rsid w:val="00846928"/>
    <w:rsid w:val="00846AE2"/>
    <w:rsid w:val="00846BE0"/>
    <w:rsid w:val="00846E4E"/>
    <w:rsid w:val="00846F9E"/>
    <w:rsid w:val="00847004"/>
    <w:rsid w:val="00847066"/>
    <w:rsid w:val="0084743A"/>
    <w:rsid w:val="008474DA"/>
    <w:rsid w:val="008475B2"/>
    <w:rsid w:val="008476E3"/>
    <w:rsid w:val="008478E8"/>
    <w:rsid w:val="0084791E"/>
    <w:rsid w:val="00847A25"/>
    <w:rsid w:val="00847C8E"/>
    <w:rsid w:val="00847E95"/>
    <w:rsid w:val="00847F7A"/>
    <w:rsid w:val="00850401"/>
    <w:rsid w:val="0085045E"/>
    <w:rsid w:val="008505A1"/>
    <w:rsid w:val="008506B1"/>
    <w:rsid w:val="008506D4"/>
    <w:rsid w:val="008507CC"/>
    <w:rsid w:val="00850809"/>
    <w:rsid w:val="00850857"/>
    <w:rsid w:val="0085089C"/>
    <w:rsid w:val="008508F4"/>
    <w:rsid w:val="00850DB4"/>
    <w:rsid w:val="00850E2B"/>
    <w:rsid w:val="0085101D"/>
    <w:rsid w:val="00851142"/>
    <w:rsid w:val="00851201"/>
    <w:rsid w:val="0085131D"/>
    <w:rsid w:val="008516AE"/>
    <w:rsid w:val="00851A01"/>
    <w:rsid w:val="00851AE6"/>
    <w:rsid w:val="00851CD0"/>
    <w:rsid w:val="00851D8F"/>
    <w:rsid w:val="00851DC8"/>
    <w:rsid w:val="0085217A"/>
    <w:rsid w:val="00852268"/>
    <w:rsid w:val="0085226F"/>
    <w:rsid w:val="00852484"/>
    <w:rsid w:val="00852488"/>
    <w:rsid w:val="00852558"/>
    <w:rsid w:val="008525C7"/>
    <w:rsid w:val="00852780"/>
    <w:rsid w:val="00852792"/>
    <w:rsid w:val="00852BC3"/>
    <w:rsid w:val="00853016"/>
    <w:rsid w:val="00853569"/>
    <w:rsid w:val="008535BA"/>
    <w:rsid w:val="008539C8"/>
    <w:rsid w:val="00853A82"/>
    <w:rsid w:val="00853B72"/>
    <w:rsid w:val="00853EF8"/>
    <w:rsid w:val="00853F74"/>
    <w:rsid w:val="00853FA5"/>
    <w:rsid w:val="0085422D"/>
    <w:rsid w:val="008542D7"/>
    <w:rsid w:val="008543C2"/>
    <w:rsid w:val="008547D9"/>
    <w:rsid w:val="008548A8"/>
    <w:rsid w:val="00854CA8"/>
    <w:rsid w:val="008552AA"/>
    <w:rsid w:val="0085535D"/>
    <w:rsid w:val="00855460"/>
    <w:rsid w:val="0085549C"/>
    <w:rsid w:val="00855E25"/>
    <w:rsid w:val="00855F53"/>
    <w:rsid w:val="0085602F"/>
    <w:rsid w:val="00856267"/>
    <w:rsid w:val="00856529"/>
    <w:rsid w:val="00856700"/>
    <w:rsid w:val="00856BB7"/>
    <w:rsid w:val="00856D1E"/>
    <w:rsid w:val="00857076"/>
    <w:rsid w:val="008572CB"/>
    <w:rsid w:val="008574D5"/>
    <w:rsid w:val="0085792E"/>
    <w:rsid w:val="00857A42"/>
    <w:rsid w:val="00857A6B"/>
    <w:rsid w:val="00857C60"/>
    <w:rsid w:val="00857E42"/>
    <w:rsid w:val="00857E6A"/>
    <w:rsid w:val="00857EB6"/>
    <w:rsid w:val="00857F75"/>
    <w:rsid w:val="00860100"/>
    <w:rsid w:val="00860235"/>
    <w:rsid w:val="008602F1"/>
    <w:rsid w:val="0086059C"/>
    <w:rsid w:val="0086087F"/>
    <w:rsid w:val="008608FA"/>
    <w:rsid w:val="00860991"/>
    <w:rsid w:val="00860A20"/>
    <w:rsid w:val="00860A9A"/>
    <w:rsid w:val="00860C38"/>
    <w:rsid w:val="00860DAD"/>
    <w:rsid w:val="00860EBB"/>
    <w:rsid w:val="00860EEA"/>
    <w:rsid w:val="0086140E"/>
    <w:rsid w:val="0086168F"/>
    <w:rsid w:val="008616C1"/>
    <w:rsid w:val="00861A52"/>
    <w:rsid w:val="00861BF4"/>
    <w:rsid w:val="00861C3C"/>
    <w:rsid w:val="00861D47"/>
    <w:rsid w:val="00862130"/>
    <w:rsid w:val="00862438"/>
    <w:rsid w:val="00862460"/>
    <w:rsid w:val="0086247A"/>
    <w:rsid w:val="00862493"/>
    <w:rsid w:val="00862509"/>
    <w:rsid w:val="0086268F"/>
    <w:rsid w:val="0086287D"/>
    <w:rsid w:val="00862A97"/>
    <w:rsid w:val="00862BA1"/>
    <w:rsid w:val="00862C65"/>
    <w:rsid w:val="00862D62"/>
    <w:rsid w:val="00862F85"/>
    <w:rsid w:val="0086307B"/>
    <w:rsid w:val="0086326C"/>
    <w:rsid w:val="00863531"/>
    <w:rsid w:val="008636E1"/>
    <w:rsid w:val="008638DA"/>
    <w:rsid w:val="00863AAA"/>
    <w:rsid w:val="00863BB4"/>
    <w:rsid w:val="00863BEC"/>
    <w:rsid w:val="00863C37"/>
    <w:rsid w:val="0086409A"/>
    <w:rsid w:val="008641C7"/>
    <w:rsid w:val="00864881"/>
    <w:rsid w:val="00864AFE"/>
    <w:rsid w:val="00864BA6"/>
    <w:rsid w:val="00864C5D"/>
    <w:rsid w:val="00864ED9"/>
    <w:rsid w:val="00865107"/>
    <w:rsid w:val="008652DF"/>
    <w:rsid w:val="008652E8"/>
    <w:rsid w:val="0086569A"/>
    <w:rsid w:val="00865A2B"/>
    <w:rsid w:val="00865CCD"/>
    <w:rsid w:val="00865DC8"/>
    <w:rsid w:val="00866351"/>
    <w:rsid w:val="00866A98"/>
    <w:rsid w:val="00866AF1"/>
    <w:rsid w:val="00866D47"/>
    <w:rsid w:val="0086713A"/>
    <w:rsid w:val="00867185"/>
    <w:rsid w:val="00867752"/>
    <w:rsid w:val="00867BF6"/>
    <w:rsid w:val="008700CE"/>
    <w:rsid w:val="008702A4"/>
    <w:rsid w:val="008705E6"/>
    <w:rsid w:val="0087079E"/>
    <w:rsid w:val="0087084B"/>
    <w:rsid w:val="00870C15"/>
    <w:rsid w:val="00870FA7"/>
    <w:rsid w:val="00870FFF"/>
    <w:rsid w:val="008712FE"/>
    <w:rsid w:val="00871335"/>
    <w:rsid w:val="00871336"/>
    <w:rsid w:val="00871343"/>
    <w:rsid w:val="0087147E"/>
    <w:rsid w:val="0087167B"/>
    <w:rsid w:val="008716B3"/>
    <w:rsid w:val="00871730"/>
    <w:rsid w:val="00871BB2"/>
    <w:rsid w:val="00871DE8"/>
    <w:rsid w:val="00871EFC"/>
    <w:rsid w:val="00872048"/>
    <w:rsid w:val="008720BF"/>
    <w:rsid w:val="00872104"/>
    <w:rsid w:val="008721D4"/>
    <w:rsid w:val="008727C6"/>
    <w:rsid w:val="00872A3D"/>
    <w:rsid w:val="00872AEF"/>
    <w:rsid w:val="00872D76"/>
    <w:rsid w:val="00873300"/>
    <w:rsid w:val="0087342F"/>
    <w:rsid w:val="00873603"/>
    <w:rsid w:val="00873682"/>
    <w:rsid w:val="00873744"/>
    <w:rsid w:val="008737D2"/>
    <w:rsid w:val="008739BC"/>
    <w:rsid w:val="00873A18"/>
    <w:rsid w:val="00873A53"/>
    <w:rsid w:val="00873B03"/>
    <w:rsid w:val="00873B30"/>
    <w:rsid w:val="00873C4F"/>
    <w:rsid w:val="0087423C"/>
    <w:rsid w:val="00874564"/>
    <w:rsid w:val="00874786"/>
    <w:rsid w:val="00874929"/>
    <w:rsid w:val="00874AFE"/>
    <w:rsid w:val="00874C9C"/>
    <w:rsid w:val="00874D7D"/>
    <w:rsid w:val="00874F45"/>
    <w:rsid w:val="008750AD"/>
    <w:rsid w:val="0087567B"/>
    <w:rsid w:val="00875947"/>
    <w:rsid w:val="00875952"/>
    <w:rsid w:val="008759F8"/>
    <w:rsid w:val="00875AF8"/>
    <w:rsid w:val="00875B07"/>
    <w:rsid w:val="00875C67"/>
    <w:rsid w:val="00875E5B"/>
    <w:rsid w:val="00875F16"/>
    <w:rsid w:val="0087610E"/>
    <w:rsid w:val="008761EA"/>
    <w:rsid w:val="00876582"/>
    <w:rsid w:val="00876589"/>
    <w:rsid w:val="0087678A"/>
    <w:rsid w:val="0087698C"/>
    <w:rsid w:val="00876C53"/>
    <w:rsid w:val="00876C80"/>
    <w:rsid w:val="00876DB1"/>
    <w:rsid w:val="00876F04"/>
    <w:rsid w:val="00876F0B"/>
    <w:rsid w:val="008772AE"/>
    <w:rsid w:val="008777A3"/>
    <w:rsid w:val="00877947"/>
    <w:rsid w:val="0087794B"/>
    <w:rsid w:val="00877996"/>
    <w:rsid w:val="008779EB"/>
    <w:rsid w:val="00877C8E"/>
    <w:rsid w:val="00877CD3"/>
    <w:rsid w:val="00877CD7"/>
    <w:rsid w:val="008800D1"/>
    <w:rsid w:val="00880286"/>
    <w:rsid w:val="00880800"/>
    <w:rsid w:val="00880909"/>
    <w:rsid w:val="00880B87"/>
    <w:rsid w:val="00880C47"/>
    <w:rsid w:val="00880D55"/>
    <w:rsid w:val="0088112A"/>
    <w:rsid w:val="00881223"/>
    <w:rsid w:val="0088123B"/>
    <w:rsid w:val="00881588"/>
    <w:rsid w:val="008815A2"/>
    <w:rsid w:val="008815E9"/>
    <w:rsid w:val="00881676"/>
    <w:rsid w:val="008816CA"/>
    <w:rsid w:val="00881841"/>
    <w:rsid w:val="00881845"/>
    <w:rsid w:val="008818B1"/>
    <w:rsid w:val="00881D68"/>
    <w:rsid w:val="00882007"/>
    <w:rsid w:val="0088201B"/>
    <w:rsid w:val="0088217B"/>
    <w:rsid w:val="008822AF"/>
    <w:rsid w:val="00882591"/>
    <w:rsid w:val="008825AE"/>
    <w:rsid w:val="00882727"/>
    <w:rsid w:val="00882876"/>
    <w:rsid w:val="008828D4"/>
    <w:rsid w:val="00882AA6"/>
    <w:rsid w:val="00882EB6"/>
    <w:rsid w:val="008830FC"/>
    <w:rsid w:val="00883225"/>
    <w:rsid w:val="00883453"/>
    <w:rsid w:val="008838BA"/>
    <w:rsid w:val="00883B2B"/>
    <w:rsid w:val="008840EE"/>
    <w:rsid w:val="00884307"/>
    <w:rsid w:val="0088432D"/>
    <w:rsid w:val="008843B5"/>
    <w:rsid w:val="008843FA"/>
    <w:rsid w:val="00884589"/>
    <w:rsid w:val="008845EE"/>
    <w:rsid w:val="008845F0"/>
    <w:rsid w:val="008846CE"/>
    <w:rsid w:val="008849A6"/>
    <w:rsid w:val="00884A69"/>
    <w:rsid w:val="00884D05"/>
    <w:rsid w:val="00884E84"/>
    <w:rsid w:val="008850D0"/>
    <w:rsid w:val="0088515A"/>
    <w:rsid w:val="00885366"/>
    <w:rsid w:val="008853B2"/>
    <w:rsid w:val="008855FE"/>
    <w:rsid w:val="00885833"/>
    <w:rsid w:val="0088593E"/>
    <w:rsid w:val="00885ADE"/>
    <w:rsid w:val="00885B7F"/>
    <w:rsid w:val="00885EBC"/>
    <w:rsid w:val="00885EF1"/>
    <w:rsid w:val="008860BD"/>
    <w:rsid w:val="00886267"/>
    <w:rsid w:val="00886403"/>
    <w:rsid w:val="00886588"/>
    <w:rsid w:val="0088697C"/>
    <w:rsid w:val="008869BA"/>
    <w:rsid w:val="00886A10"/>
    <w:rsid w:val="00886C3F"/>
    <w:rsid w:val="00886C6E"/>
    <w:rsid w:val="00886E72"/>
    <w:rsid w:val="00886E76"/>
    <w:rsid w:val="00886ECE"/>
    <w:rsid w:val="00886EEE"/>
    <w:rsid w:val="00886FE1"/>
    <w:rsid w:val="00887011"/>
    <w:rsid w:val="00887315"/>
    <w:rsid w:val="00887386"/>
    <w:rsid w:val="008873AC"/>
    <w:rsid w:val="008874B0"/>
    <w:rsid w:val="008875D0"/>
    <w:rsid w:val="00887671"/>
    <w:rsid w:val="008876C8"/>
    <w:rsid w:val="008877F5"/>
    <w:rsid w:val="00887AA2"/>
    <w:rsid w:val="00887B00"/>
    <w:rsid w:val="00887B57"/>
    <w:rsid w:val="00887E04"/>
    <w:rsid w:val="00887E1B"/>
    <w:rsid w:val="00890138"/>
    <w:rsid w:val="00890192"/>
    <w:rsid w:val="008904E7"/>
    <w:rsid w:val="00890544"/>
    <w:rsid w:val="0089054B"/>
    <w:rsid w:val="008909CF"/>
    <w:rsid w:val="00890C73"/>
    <w:rsid w:val="00890FDC"/>
    <w:rsid w:val="008910F9"/>
    <w:rsid w:val="00891583"/>
    <w:rsid w:val="008915D8"/>
    <w:rsid w:val="008916B9"/>
    <w:rsid w:val="00891B52"/>
    <w:rsid w:val="00891C98"/>
    <w:rsid w:val="00891D49"/>
    <w:rsid w:val="00892172"/>
    <w:rsid w:val="008924E7"/>
    <w:rsid w:val="008924EF"/>
    <w:rsid w:val="00892848"/>
    <w:rsid w:val="00892876"/>
    <w:rsid w:val="00892A3B"/>
    <w:rsid w:val="00892A4E"/>
    <w:rsid w:val="00892B01"/>
    <w:rsid w:val="00892BAC"/>
    <w:rsid w:val="00892C61"/>
    <w:rsid w:val="00893054"/>
    <w:rsid w:val="008932F0"/>
    <w:rsid w:val="0089348C"/>
    <w:rsid w:val="008935C5"/>
    <w:rsid w:val="00893655"/>
    <w:rsid w:val="0089396E"/>
    <w:rsid w:val="00893992"/>
    <w:rsid w:val="00893C31"/>
    <w:rsid w:val="00893E0D"/>
    <w:rsid w:val="00893E68"/>
    <w:rsid w:val="00893EAD"/>
    <w:rsid w:val="0089425A"/>
    <w:rsid w:val="0089447B"/>
    <w:rsid w:val="00894925"/>
    <w:rsid w:val="00894A87"/>
    <w:rsid w:val="00894C7A"/>
    <w:rsid w:val="00894CDE"/>
    <w:rsid w:val="00894E29"/>
    <w:rsid w:val="008951D7"/>
    <w:rsid w:val="008951F0"/>
    <w:rsid w:val="00895520"/>
    <w:rsid w:val="0089564D"/>
    <w:rsid w:val="0089589F"/>
    <w:rsid w:val="0089590A"/>
    <w:rsid w:val="008959AF"/>
    <w:rsid w:val="00895CA7"/>
    <w:rsid w:val="00895D60"/>
    <w:rsid w:val="00896008"/>
    <w:rsid w:val="008960AE"/>
    <w:rsid w:val="00896222"/>
    <w:rsid w:val="008964EF"/>
    <w:rsid w:val="008968B3"/>
    <w:rsid w:val="00896AFD"/>
    <w:rsid w:val="00896C28"/>
    <w:rsid w:val="00896CCD"/>
    <w:rsid w:val="00896D5F"/>
    <w:rsid w:val="00896DC9"/>
    <w:rsid w:val="00896EB5"/>
    <w:rsid w:val="00897243"/>
    <w:rsid w:val="008973A0"/>
    <w:rsid w:val="00897438"/>
    <w:rsid w:val="008976A3"/>
    <w:rsid w:val="008976A8"/>
    <w:rsid w:val="00897768"/>
    <w:rsid w:val="00897B85"/>
    <w:rsid w:val="00897C25"/>
    <w:rsid w:val="00897C2C"/>
    <w:rsid w:val="00897EF8"/>
    <w:rsid w:val="00897F36"/>
    <w:rsid w:val="008A0272"/>
    <w:rsid w:val="008A045C"/>
    <w:rsid w:val="008A05EF"/>
    <w:rsid w:val="008A0843"/>
    <w:rsid w:val="008A098F"/>
    <w:rsid w:val="008A0A55"/>
    <w:rsid w:val="008A12B9"/>
    <w:rsid w:val="008A1302"/>
    <w:rsid w:val="008A1480"/>
    <w:rsid w:val="008A17B6"/>
    <w:rsid w:val="008A17E2"/>
    <w:rsid w:val="008A182B"/>
    <w:rsid w:val="008A19EE"/>
    <w:rsid w:val="008A1B7E"/>
    <w:rsid w:val="008A1C2F"/>
    <w:rsid w:val="008A1C80"/>
    <w:rsid w:val="008A21BE"/>
    <w:rsid w:val="008A2357"/>
    <w:rsid w:val="008A2491"/>
    <w:rsid w:val="008A252E"/>
    <w:rsid w:val="008A25A1"/>
    <w:rsid w:val="008A26E6"/>
    <w:rsid w:val="008A2AFF"/>
    <w:rsid w:val="008A2B2B"/>
    <w:rsid w:val="008A2CB3"/>
    <w:rsid w:val="008A33BA"/>
    <w:rsid w:val="008A3531"/>
    <w:rsid w:val="008A377D"/>
    <w:rsid w:val="008A3D0E"/>
    <w:rsid w:val="008A3FC7"/>
    <w:rsid w:val="008A4033"/>
    <w:rsid w:val="008A41C8"/>
    <w:rsid w:val="008A4446"/>
    <w:rsid w:val="008A446F"/>
    <w:rsid w:val="008A45EC"/>
    <w:rsid w:val="008A4847"/>
    <w:rsid w:val="008A493A"/>
    <w:rsid w:val="008A4A97"/>
    <w:rsid w:val="008A4FEA"/>
    <w:rsid w:val="008A5092"/>
    <w:rsid w:val="008A5112"/>
    <w:rsid w:val="008A536B"/>
    <w:rsid w:val="008A56B3"/>
    <w:rsid w:val="008A575E"/>
    <w:rsid w:val="008A5810"/>
    <w:rsid w:val="008A5C7D"/>
    <w:rsid w:val="008A5C8C"/>
    <w:rsid w:val="008A5D10"/>
    <w:rsid w:val="008A60C1"/>
    <w:rsid w:val="008A65B3"/>
    <w:rsid w:val="008A669F"/>
    <w:rsid w:val="008A6D34"/>
    <w:rsid w:val="008A6D72"/>
    <w:rsid w:val="008A6DFB"/>
    <w:rsid w:val="008A6E2F"/>
    <w:rsid w:val="008A6E35"/>
    <w:rsid w:val="008A6EB0"/>
    <w:rsid w:val="008A7284"/>
    <w:rsid w:val="008A732D"/>
    <w:rsid w:val="008A74BE"/>
    <w:rsid w:val="008A75AE"/>
    <w:rsid w:val="008A7655"/>
    <w:rsid w:val="008A7738"/>
    <w:rsid w:val="008A7AD2"/>
    <w:rsid w:val="008A7E2C"/>
    <w:rsid w:val="008B03EE"/>
    <w:rsid w:val="008B0572"/>
    <w:rsid w:val="008B05CC"/>
    <w:rsid w:val="008B0761"/>
    <w:rsid w:val="008B08C2"/>
    <w:rsid w:val="008B09D1"/>
    <w:rsid w:val="008B0A60"/>
    <w:rsid w:val="008B0C69"/>
    <w:rsid w:val="008B0D1C"/>
    <w:rsid w:val="008B0D41"/>
    <w:rsid w:val="008B1162"/>
    <w:rsid w:val="008B1252"/>
    <w:rsid w:val="008B13C8"/>
    <w:rsid w:val="008B1621"/>
    <w:rsid w:val="008B18AC"/>
    <w:rsid w:val="008B1B7E"/>
    <w:rsid w:val="008B1BF5"/>
    <w:rsid w:val="008B1D1F"/>
    <w:rsid w:val="008B20E1"/>
    <w:rsid w:val="008B2311"/>
    <w:rsid w:val="008B2542"/>
    <w:rsid w:val="008B28FB"/>
    <w:rsid w:val="008B291C"/>
    <w:rsid w:val="008B2DB2"/>
    <w:rsid w:val="008B32B4"/>
    <w:rsid w:val="008B3491"/>
    <w:rsid w:val="008B34C2"/>
    <w:rsid w:val="008B3698"/>
    <w:rsid w:val="008B376F"/>
    <w:rsid w:val="008B3ABE"/>
    <w:rsid w:val="008B3AC1"/>
    <w:rsid w:val="008B3ACB"/>
    <w:rsid w:val="008B3B1A"/>
    <w:rsid w:val="008B3B33"/>
    <w:rsid w:val="008B3E26"/>
    <w:rsid w:val="008B40DF"/>
    <w:rsid w:val="008B4122"/>
    <w:rsid w:val="008B4338"/>
    <w:rsid w:val="008B449F"/>
    <w:rsid w:val="008B458A"/>
    <w:rsid w:val="008B4649"/>
    <w:rsid w:val="008B47CA"/>
    <w:rsid w:val="008B48CE"/>
    <w:rsid w:val="008B4909"/>
    <w:rsid w:val="008B498D"/>
    <w:rsid w:val="008B49F1"/>
    <w:rsid w:val="008B4ACB"/>
    <w:rsid w:val="008B4BF9"/>
    <w:rsid w:val="008B4CB7"/>
    <w:rsid w:val="008B4D48"/>
    <w:rsid w:val="008B4E6B"/>
    <w:rsid w:val="008B4F11"/>
    <w:rsid w:val="008B4F76"/>
    <w:rsid w:val="008B5093"/>
    <w:rsid w:val="008B521A"/>
    <w:rsid w:val="008B52FA"/>
    <w:rsid w:val="008B59DD"/>
    <w:rsid w:val="008B5BA7"/>
    <w:rsid w:val="008B5D7B"/>
    <w:rsid w:val="008B5E57"/>
    <w:rsid w:val="008B61D6"/>
    <w:rsid w:val="008B620D"/>
    <w:rsid w:val="008B654D"/>
    <w:rsid w:val="008B66BC"/>
    <w:rsid w:val="008B69DA"/>
    <w:rsid w:val="008B6B4A"/>
    <w:rsid w:val="008B6CC3"/>
    <w:rsid w:val="008B6D7D"/>
    <w:rsid w:val="008B6E32"/>
    <w:rsid w:val="008B6FCF"/>
    <w:rsid w:val="008B712D"/>
    <w:rsid w:val="008B722A"/>
    <w:rsid w:val="008B72F0"/>
    <w:rsid w:val="008B74D4"/>
    <w:rsid w:val="008B76C1"/>
    <w:rsid w:val="008B76CD"/>
    <w:rsid w:val="008B796B"/>
    <w:rsid w:val="008B7B10"/>
    <w:rsid w:val="008B7BCA"/>
    <w:rsid w:val="008B7D8A"/>
    <w:rsid w:val="008B7F91"/>
    <w:rsid w:val="008C0020"/>
    <w:rsid w:val="008C050D"/>
    <w:rsid w:val="008C0712"/>
    <w:rsid w:val="008C0949"/>
    <w:rsid w:val="008C0B30"/>
    <w:rsid w:val="008C0EFA"/>
    <w:rsid w:val="008C0F2F"/>
    <w:rsid w:val="008C1040"/>
    <w:rsid w:val="008C10DB"/>
    <w:rsid w:val="008C12CC"/>
    <w:rsid w:val="008C12F7"/>
    <w:rsid w:val="008C167E"/>
    <w:rsid w:val="008C16C5"/>
    <w:rsid w:val="008C177B"/>
    <w:rsid w:val="008C178D"/>
    <w:rsid w:val="008C194B"/>
    <w:rsid w:val="008C1AC3"/>
    <w:rsid w:val="008C1C96"/>
    <w:rsid w:val="008C201F"/>
    <w:rsid w:val="008C2057"/>
    <w:rsid w:val="008C2171"/>
    <w:rsid w:val="008C21FA"/>
    <w:rsid w:val="008C2332"/>
    <w:rsid w:val="008C2AE1"/>
    <w:rsid w:val="008C2C85"/>
    <w:rsid w:val="008C2CAF"/>
    <w:rsid w:val="008C319B"/>
    <w:rsid w:val="008C31C2"/>
    <w:rsid w:val="008C31C7"/>
    <w:rsid w:val="008C33DB"/>
    <w:rsid w:val="008C34DF"/>
    <w:rsid w:val="008C3691"/>
    <w:rsid w:val="008C3717"/>
    <w:rsid w:val="008C3814"/>
    <w:rsid w:val="008C390D"/>
    <w:rsid w:val="008C3BAB"/>
    <w:rsid w:val="008C3C55"/>
    <w:rsid w:val="008C3D17"/>
    <w:rsid w:val="008C3DA1"/>
    <w:rsid w:val="008C3E4B"/>
    <w:rsid w:val="008C3F0C"/>
    <w:rsid w:val="008C4741"/>
    <w:rsid w:val="008C47FC"/>
    <w:rsid w:val="008C4805"/>
    <w:rsid w:val="008C4CFE"/>
    <w:rsid w:val="008C4DF5"/>
    <w:rsid w:val="008C4EB2"/>
    <w:rsid w:val="008C4EDD"/>
    <w:rsid w:val="008C4F22"/>
    <w:rsid w:val="008C5297"/>
    <w:rsid w:val="008C5445"/>
    <w:rsid w:val="008C58A4"/>
    <w:rsid w:val="008C59C7"/>
    <w:rsid w:val="008C5BBB"/>
    <w:rsid w:val="008C5E42"/>
    <w:rsid w:val="008C5EAB"/>
    <w:rsid w:val="008C6284"/>
    <w:rsid w:val="008C640C"/>
    <w:rsid w:val="008C6467"/>
    <w:rsid w:val="008C6818"/>
    <w:rsid w:val="008C68E5"/>
    <w:rsid w:val="008C6BCB"/>
    <w:rsid w:val="008C6D91"/>
    <w:rsid w:val="008C6F0C"/>
    <w:rsid w:val="008C6F4E"/>
    <w:rsid w:val="008C70B5"/>
    <w:rsid w:val="008C7167"/>
    <w:rsid w:val="008C73A2"/>
    <w:rsid w:val="008C774A"/>
    <w:rsid w:val="008C77BC"/>
    <w:rsid w:val="008C7EC2"/>
    <w:rsid w:val="008D021A"/>
    <w:rsid w:val="008D02A3"/>
    <w:rsid w:val="008D039F"/>
    <w:rsid w:val="008D0473"/>
    <w:rsid w:val="008D048C"/>
    <w:rsid w:val="008D0502"/>
    <w:rsid w:val="008D0658"/>
    <w:rsid w:val="008D098C"/>
    <w:rsid w:val="008D0B05"/>
    <w:rsid w:val="008D0DD2"/>
    <w:rsid w:val="008D11CB"/>
    <w:rsid w:val="008D1315"/>
    <w:rsid w:val="008D148C"/>
    <w:rsid w:val="008D1524"/>
    <w:rsid w:val="008D1999"/>
    <w:rsid w:val="008D1CC3"/>
    <w:rsid w:val="008D1D8F"/>
    <w:rsid w:val="008D1EBF"/>
    <w:rsid w:val="008D1ED5"/>
    <w:rsid w:val="008D1FDB"/>
    <w:rsid w:val="008D2027"/>
    <w:rsid w:val="008D20D5"/>
    <w:rsid w:val="008D21D7"/>
    <w:rsid w:val="008D23FE"/>
    <w:rsid w:val="008D2861"/>
    <w:rsid w:val="008D291D"/>
    <w:rsid w:val="008D2EE0"/>
    <w:rsid w:val="008D3161"/>
    <w:rsid w:val="008D3247"/>
    <w:rsid w:val="008D343B"/>
    <w:rsid w:val="008D34C6"/>
    <w:rsid w:val="008D350C"/>
    <w:rsid w:val="008D3670"/>
    <w:rsid w:val="008D36F5"/>
    <w:rsid w:val="008D387C"/>
    <w:rsid w:val="008D39F0"/>
    <w:rsid w:val="008D3AA1"/>
    <w:rsid w:val="008D3B34"/>
    <w:rsid w:val="008D3BC2"/>
    <w:rsid w:val="008D3C09"/>
    <w:rsid w:val="008D46DE"/>
    <w:rsid w:val="008D471D"/>
    <w:rsid w:val="008D48F3"/>
    <w:rsid w:val="008D49E7"/>
    <w:rsid w:val="008D4B6C"/>
    <w:rsid w:val="008D4DE5"/>
    <w:rsid w:val="008D4E2A"/>
    <w:rsid w:val="008D4EAC"/>
    <w:rsid w:val="008D501E"/>
    <w:rsid w:val="008D50DF"/>
    <w:rsid w:val="008D519B"/>
    <w:rsid w:val="008D5501"/>
    <w:rsid w:val="008D5503"/>
    <w:rsid w:val="008D5A7B"/>
    <w:rsid w:val="008D5D74"/>
    <w:rsid w:val="008D5E54"/>
    <w:rsid w:val="008D5F48"/>
    <w:rsid w:val="008D5F70"/>
    <w:rsid w:val="008D6255"/>
    <w:rsid w:val="008D6399"/>
    <w:rsid w:val="008D68F6"/>
    <w:rsid w:val="008D6E13"/>
    <w:rsid w:val="008D6F97"/>
    <w:rsid w:val="008D70AC"/>
    <w:rsid w:val="008D7191"/>
    <w:rsid w:val="008D7290"/>
    <w:rsid w:val="008D73F8"/>
    <w:rsid w:val="008D780D"/>
    <w:rsid w:val="008D789A"/>
    <w:rsid w:val="008D78BF"/>
    <w:rsid w:val="008D7CA2"/>
    <w:rsid w:val="008D7CCA"/>
    <w:rsid w:val="008D7ECB"/>
    <w:rsid w:val="008D7FF7"/>
    <w:rsid w:val="008E0188"/>
    <w:rsid w:val="008E0518"/>
    <w:rsid w:val="008E0577"/>
    <w:rsid w:val="008E0676"/>
    <w:rsid w:val="008E073B"/>
    <w:rsid w:val="008E09EC"/>
    <w:rsid w:val="008E0B5D"/>
    <w:rsid w:val="008E0E3C"/>
    <w:rsid w:val="008E0EF5"/>
    <w:rsid w:val="008E0F12"/>
    <w:rsid w:val="008E1013"/>
    <w:rsid w:val="008E119D"/>
    <w:rsid w:val="008E122A"/>
    <w:rsid w:val="008E1246"/>
    <w:rsid w:val="008E143F"/>
    <w:rsid w:val="008E14E1"/>
    <w:rsid w:val="008E1668"/>
    <w:rsid w:val="008E17CE"/>
    <w:rsid w:val="008E1DAD"/>
    <w:rsid w:val="008E1E13"/>
    <w:rsid w:val="008E1FFB"/>
    <w:rsid w:val="008E238B"/>
    <w:rsid w:val="008E2436"/>
    <w:rsid w:val="008E245E"/>
    <w:rsid w:val="008E26A4"/>
    <w:rsid w:val="008E285A"/>
    <w:rsid w:val="008E29A3"/>
    <w:rsid w:val="008E2F54"/>
    <w:rsid w:val="008E2FD2"/>
    <w:rsid w:val="008E3225"/>
    <w:rsid w:val="008E32D6"/>
    <w:rsid w:val="008E3320"/>
    <w:rsid w:val="008E33F9"/>
    <w:rsid w:val="008E3638"/>
    <w:rsid w:val="008E36B9"/>
    <w:rsid w:val="008E371C"/>
    <w:rsid w:val="008E387F"/>
    <w:rsid w:val="008E3E83"/>
    <w:rsid w:val="008E3F54"/>
    <w:rsid w:val="008E3F69"/>
    <w:rsid w:val="008E40F6"/>
    <w:rsid w:val="008E41C7"/>
    <w:rsid w:val="008E4294"/>
    <w:rsid w:val="008E4374"/>
    <w:rsid w:val="008E476E"/>
    <w:rsid w:val="008E48A6"/>
    <w:rsid w:val="008E4B30"/>
    <w:rsid w:val="008E4BD5"/>
    <w:rsid w:val="008E4CFE"/>
    <w:rsid w:val="008E4E6B"/>
    <w:rsid w:val="008E5446"/>
    <w:rsid w:val="008E5525"/>
    <w:rsid w:val="008E5596"/>
    <w:rsid w:val="008E5740"/>
    <w:rsid w:val="008E5795"/>
    <w:rsid w:val="008E579B"/>
    <w:rsid w:val="008E5F12"/>
    <w:rsid w:val="008E602C"/>
    <w:rsid w:val="008E647E"/>
    <w:rsid w:val="008E658F"/>
    <w:rsid w:val="008E6640"/>
    <w:rsid w:val="008E68B5"/>
    <w:rsid w:val="008E691F"/>
    <w:rsid w:val="008E6A22"/>
    <w:rsid w:val="008E6EFB"/>
    <w:rsid w:val="008E6F6D"/>
    <w:rsid w:val="008E704A"/>
    <w:rsid w:val="008E7118"/>
    <w:rsid w:val="008E7172"/>
    <w:rsid w:val="008E720A"/>
    <w:rsid w:val="008E7213"/>
    <w:rsid w:val="008E738D"/>
    <w:rsid w:val="008E7568"/>
    <w:rsid w:val="008E757A"/>
    <w:rsid w:val="008E77F2"/>
    <w:rsid w:val="008E78A1"/>
    <w:rsid w:val="008E7999"/>
    <w:rsid w:val="008E7C12"/>
    <w:rsid w:val="008E7CF8"/>
    <w:rsid w:val="008E7F8B"/>
    <w:rsid w:val="008E7F8C"/>
    <w:rsid w:val="008E7FDE"/>
    <w:rsid w:val="008F0281"/>
    <w:rsid w:val="008F02DA"/>
    <w:rsid w:val="008F0359"/>
    <w:rsid w:val="008F036D"/>
    <w:rsid w:val="008F03CA"/>
    <w:rsid w:val="008F03F3"/>
    <w:rsid w:val="008F04C7"/>
    <w:rsid w:val="008F05D9"/>
    <w:rsid w:val="008F063B"/>
    <w:rsid w:val="008F0F36"/>
    <w:rsid w:val="008F1066"/>
    <w:rsid w:val="008F1102"/>
    <w:rsid w:val="008F1120"/>
    <w:rsid w:val="008F11B7"/>
    <w:rsid w:val="008F11C0"/>
    <w:rsid w:val="008F164B"/>
    <w:rsid w:val="008F17F7"/>
    <w:rsid w:val="008F1991"/>
    <w:rsid w:val="008F1A7A"/>
    <w:rsid w:val="008F1B59"/>
    <w:rsid w:val="008F1E16"/>
    <w:rsid w:val="008F1EC9"/>
    <w:rsid w:val="008F20F4"/>
    <w:rsid w:val="008F2296"/>
    <w:rsid w:val="008F2303"/>
    <w:rsid w:val="008F230F"/>
    <w:rsid w:val="008F252A"/>
    <w:rsid w:val="008F2603"/>
    <w:rsid w:val="008F2649"/>
    <w:rsid w:val="008F2E41"/>
    <w:rsid w:val="008F2F2F"/>
    <w:rsid w:val="008F349C"/>
    <w:rsid w:val="008F375A"/>
    <w:rsid w:val="008F39A1"/>
    <w:rsid w:val="008F39FD"/>
    <w:rsid w:val="008F3B5E"/>
    <w:rsid w:val="008F3DC2"/>
    <w:rsid w:val="008F4298"/>
    <w:rsid w:val="008F439E"/>
    <w:rsid w:val="008F456B"/>
    <w:rsid w:val="008F462C"/>
    <w:rsid w:val="008F463E"/>
    <w:rsid w:val="008F4733"/>
    <w:rsid w:val="008F4793"/>
    <w:rsid w:val="008F4832"/>
    <w:rsid w:val="008F4B1D"/>
    <w:rsid w:val="008F4CC9"/>
    <w:rsid w:val="008F4D21"/>
    <w:rsid w:val="008F508F"/>
    <w:rsid w:val="008F528A"/>
    <w:rsid w:val="008F52A2"/>
    <w:rsid w:val="008F5444"/>
    <w:rsid w:val="008F5513"/>
    <w:rsid w:val="008F559D"/>
    <w:rsid w:val="008F573E"/>
    <w:rsid w:val="008F57E5"/>
    <w:rsid w:val="008F58B7"/>
    <w:rsid w:val="008F58C2"/>
    <w:rsid w:val="008F5D66"/>
    <w:rsid w:val="008F5E7D"/>
    <w:rsid w:val="008F5FA1"/>
    <w:rsid w:val="008F6073"/>
    <w:rsid w:val="008F61C5"/>
    <w:rsid w:val="008F64B8"/>
    <w:rsid w:val="008F65D3"/>
    <w:rsid w:val="008F66F0"/>
    <w:rsid w:val="008F66F6"/>
    <w:rsid w:val="008F69B9"/>
    <w:rsid w:val="008F6A44"/>
    <w:rsid w:val="008F6A80"/>
    <w:rsid w:val="008F6D4D"/>
    <w:rsid w:val="008F6F4B"/>
    <w:rsid w:val="008F6F9A"/>
    <w:rsid w:val="008F6FE4"/>
    <w:rsid w:val="008F7299"/>
    <w:rsid w:val="008F72E1"/>
    <w:rsid w:val="008F751C"/>
    <w:rsid w:val="008F7576"/>
    <w:rsid w:val="008F7690"/>
    <w:rsid w:val="008F77EA"/>
    <w:rsid w:val="008F794B"/>
    <w:rsid w:val="008F7A90"/>
    <w:rsid w:val="008F7B02"/>
    <w:rsid w:val="008F7B74"/>
    <w:rsid w:val="008F7DFD"/>
    <w:rsid w:val="008F7EA9"/>
    <w:rsid w:val="008F7F13"/>
    <w:rsid w:val="008F7FF2"/>
    <w:rsid w:val="00900593"/>
    <w:rsid w:val="009005B1"/>
    <w:rsid w:val="00900B53"/>
    <w:rsid w:val="00900CC6"/>
    <w:rsid w:val="0090133D"/>
    <w:rsid w:val="009013A6"/>
    <w:rsid w:val="009013AE"/>
    <w:rsid w:val="009013BB"/>
    <w:rsid w:val="0090172D"/>
    <w:rsid w:val="00901794"/>
    <w:rsid w:val="00901A65"/>
    <w:rsid w:val="00901AF5"/>
    <w:rsid w:val="00901DC5"/>
    <w:rsid w:val="009020FC"/>
    <w:rsid w:val="0090241B"/>
    <w:rsid w:val="00902B1B"/>
    <w:rsid w:val="00902C9C"/>
    <w:rsid w:val="00902FDE"/>
    <w:rsid w:val="00903039"/>
    <w:rsid w:val="009030AE"/>
    <w:rsid w:val="009032B0"/>
    <w:rsid w:val="0090360E"/>
    <w:rsid w:val="0090388F"/>
    <w:rsid w:val="0090392B"/>
    <w:rsid w:val="00903A99"/>
    <w:rsid w:val="00903B0C"/>
    <w:rsid w:val="00903C78"/>
    <w:rsid w:val="00903D66"/>
    <w:rsid w:val="00903F18"/>
    <w:rsid w:val="0090414B"/>
    <w:rsid w:val="0090417B"/>
    <w:rsid w:val="00904191"/>
    <w:rsid w:val="00904307"/>
    <w:rsid w:val="009043B5"/>
    <w:rsid w:val="009045AC"/>
    <w:rsid w:val="00904631"/>
    <w:rsid w:val="0090467F"/>
    <w:rsid w:val="009046EB"/>
    <w:rsid w:val="009047C6"/>
    <w:rsid w:val="00904B47"/>
    <w:rsid w:val="00904FDD"/>
    <w:rsid w:val="00904FF1"/>
    <w:rsid w:val="00905111"/>
    <w:rsid w:val="00905561"/>
    <w:rsid w:val="009058B8"/>
    <w:rsid w:val="00905931"/>
    <w:rsid w:val="0090597C"/>
    <w:rsid w:val="00905CB9"/>
    <w:rsid w:val="00905D7F"/>
    <w:rsid w:val="00905E00"/>
    <w:rsid w:val="00905E4C"/>
    <w:rsid w:val="00906091"/>
    <w:rsid w:val="0090654C"/>
    <w:rsid w:val="009065CE"/>
    <w:rsid w:val="009066C8"/>
    <w:rsid w:val="0090681E"/>
    <w:rsid w:val="00906922"/>
    <w:rsid w:val="00906AA9"/>
    <w:rsid w:val="00906ECA"/>
    <w:rsid w:val="0090731F"/>
    <w:rsid w:val="0090752F"/>
    <w:rsid w:val="0090754F"/>
    <w:rsid w:val="00907A74"/>
    <w:rsid w:val="00907CCC"/>
    <w:rsid w:val="00907E09"/>
    <w:rsid w:val="009100FB"/>
    <w:rsid w:val="009102B3"/>
    <w:rsid w:val="0091043F"/>
    <w:rsid w:val="009108E1"/>
    <w:rsid w:val="00910C6E"/>
    <w:rsid w:val="00910DC5"/>
    <w:rsid w:val="00910DEC"/>
    <w:rsid w:val="00910EFC"/>
    <w:rsid w:val="00911208"/>
    <w:rsid w:val="0091120A"/>
    <w:rsid w:val="009112AD"/>
    <w:rsid w:val="00911306"/>
    <w:rsid w:val="0091136A"/>
    <w:rsid w:val="00911552"/>
    <w:rsid w:val="009116E9"/>
    <w:rsid w:val="00911BF9"/>
    <w:rsid w:val="00911F0D"/>
    <w:rsid w:val="00911F29"/>
    <w:rsid w:val="00912074"/>
    <w:rsid w:val="009122AA"/>
    <w:rsid w:val="00912344"/>
    <w:rsid w:val="009123FF"/>
    <w:rsid w:val="0091248F"/>
    <w:rsid w:val="0091257F"/>
    <w:rsid w:val="00912859"/>
    <w:rsid w:val="00912AAB"/>
    <w:rsid w:val="00912B8F"/>
    <w:rsid w:val="00912BEB"/>
    <w:rsid w:val="009130DE"/>
    <w:rsid w:val="009132D1"/>
    <w:rsid w:val="009134E0"/>
    <w:rsid w:val="009135A7"/>
    <w:rsid w:val="0091370D"/>
    <w:rsid w:val="00913ECA"/>
    <w:rsid w:val="00913F99"/>
    <w:rsid w:val="00913F9C"/>
    <w:rsid w:val="00914568"/>
    <w:rsid w:val="0091484F"/>
    <w:rsid w:val="00914A24"/>
    <w:rsid w:val="00914DFE"/>
    <w:rsid w:val="00914F8F"/>
    <w:rsid w:val="009151AC"/>
    <w:rsid w:val="009151EF"/>
    <w:rsid w:val="009153DF"/>
    <w:rsid w:val="009154CC"/>
    <w:rsid w:val="0091559E"/>
    <w:rsid w:val="0091566A"/>
    <w:rsid w:val="00915710"/>
    <w:rsid w:val="00915A81"/>
    <w:rsid w:val="0091641C"/>
    <w:rsid w:val="00916424"/>
    <w:rsid w:val="00916AA1"/>
    <w:rsid w:val="00916B74"/>
    <w:rsid w:val="00916D76"/>
    <w:rsid w:val="00916EFE"/>
    <w:rsid w:val="00917269"/>
    <w:rsid w:val="00917454"/>
    <w:rsid w:val="0091761F"/>
    <w:rsid w:val="009179BB"/>
    <w:rsid w:val="00917A2E"/>
    <w:rsid w:val="00917A6E"/>
    <w:rsid w:val="00917C1B"/>
    <w:rsid w:val="00917D38"/>
    <w:rsid w:val="009202A0"/>
    <w:rsid w:val="009203EF"/>
    <w:rsid w:val="0092052B"/>
    <w:rsid w:val="009205DB"/>
    <w:rsid w:val="00920813"/>
    <w:rsid w:val="00920A76"/>
    <w:rsid w:val="00920CB9"/>
    <w:rsid w:val="00920D62"/>
    <w:rsid w:val="00921055"/>
    <w:rsid w:val="009210B1"/>
    <w:rsid w:val="009210E4"/>
    <w:rsid w:val="00921524"/>
    <w:rsid w:val="00921774"/>
    <w:rsid w:val="00921D65"/>
    <w:rsid w:val="00921E3F"/>
    <w:rsid w:val="00921E8F"/>
    <w:rsid w:val="00921F3B"/>
    <w:rsid w:val="00921FC0"/>
    <w:rsid w:val="00922191"/>
    <w:rsid w:val="00922261"/>
    <w:rsid w:val="0092234E"/>
    <w:rsid w:val="00922406"/>
    <w:rsid w:val="009228F1"/>
    <w:rsid w:val="00922BDC"/>
    <w:rsid w:val="00922C7A"/>
    <w:rsid w:val="00922D29"/>
    <w:rsid w:val="00922DD8"/>
    <w:rsid w:val="00922DF7"/>
    <w:rsid w:val="00922E6A"/>
    <w:rsid w:val="00922F11"/>
    <w:rsid w:val="00922F20"/>
    <w:rsid w:val="009234A7"/>
    <w:rsid w:val="00923750"/>
    <w:rsid w:val="00923C14"/>
    <w:rsid w:val="00923E7B"/>
    <w:rsid w:val="00924329"/>
    <w:rsid w:val="00924522"/>
    <w:rsid w:val="00924916"/>
    <w:rsid w:val="00924B19"/>
    <w:rsid w:val="00924C64"/>
    <w:rsid w:val="00924CED"/>
    <w:rsid w:val="00924F66"/>
    <w:rsid w:val="00924FCA"/>
    <w:rsid w:val="0092520F"/>
    <w:rsid w:val="009252A8"/>
    <w:rsid w:val="0092532B"/>
    <w:rsid w:val="00925396"/>
    <w:rsid w:val="00925494"/>
    <w:rsid w:val="009257C6"/>
    <w:rsid w:val="00925FED"/>
    <w:rsid w:val="00926133"/>
    <w:rsid w:val="00926430"/>
    <w:rsid w:val="009264D1"/>
    <w:rsid w:val="00926618"/>
    <w:rsid w:val="0092663A"/>
    <w:rsid w:val="0092676A"/>
    <w:rsid w:val="0092685B"/>
    <w:rsid w:val="00926AE1"/>
    <w:rsid w:val="00926C3B"/>
    <w:rsid w:val="00926C59"/>
    <w:rsid w:val="00926E50"/>
    <w:rsid w:val="00926F83"/>
    <w:rsid w:val="009271F2"/>
    <w:rsid w:val="009272F3"/>
    <w:rsid w:val="00927346"/>
    <w:rsid w:val="00927440"/>
    <w:rsid w:val="009274E2"/>
    <w:rsid w:val="00927767"/>
    <w:rsid w:val="00927822"/>
    <w:rsid w:val="00927BD7"/>
    <w:rsid w:val="00927CF9"/>
    <w:rsid w:val="00927F18"/>
    <w:rsid w:val="00927F2E"/>
    <w:rsid w:val="009301C4"/>
    <w:rsid w:val="00930325"/>
    <w:rsid w:val="0093054B"/>
    <w:rsid w:val="009305AA"/>
    <w:rsid w:val="009306B9"/>
    <w:rsid w:val="0093079E"/>
    <w:rsid w:val="00930806"/>
    <w:rsid w:val="00930C92"/>
    <w:rsid w:val="00930DDF"/>
    <w:rsid w:val="00930E76"/>
    <w:rsid w:val="009313EA"/>
    <w:rsid w:val="00931442"/>
    <w:rsid w:val="00931463"/>
    <w:rsid w:val="009314DA"/>
    <w:rsid w:val="00931593"/>
    <w:rsid w:val="009319A8"/>
    <w:rsid w:val="00931BBF"/>
    <w:rsid w:val="00931C94"/>
    <w:rsid w:val="00931E4F"/>
    <w:rsid w:val="00931F42"/>
    <w:rsid w:val="00932028"/>
    <w:rsid w:val="009323F4"/>
    <w:rsid w:val="00932494"/>
    <w:rsid w:val="009324A5"/>
    <w:rsid w:val="0093251B"/>
    <w:rsid w:val="00932760"/>
    <w:rsid w:val="00932909"/>
    <w:rsid w:val="00932A65"/>
    <w:rsid w:val="00932B0E"/>
    <w:rsid w:val="00932E20"/>
    <w:rsid w:val="00932E9B"/>
    <w:rsid w:val="00932FDC"/>
    <w:rsid w:val="0093305C"/>
    <w:rsid w:val="009330D8"/>
    <w:rsid w:val="00933233"/>
    <w:rsid w:val="0093324F"/>
    <w:rsid w:val="00933384"/>
    <w:rsid w:val="0093342A"/>
    <w:rsid w:val="00933849"/>
    <w:rsid w:val="00933D03"/>
    <w:rsid w:val="00933E0C"/>
    <w:rsid w:val="0093405F"/>
    <w:rsid w:val="00934070"/>
    <w:rsid w:val="00934211"/>
    <w:rsid w:val="0093429E"/>
    <w:rsid w:val="009342D2"/>
    <w:rsid w:val="009344E8"/>
    <w:rsid w:val="00934658"/>
    <w:rsid w:val="00934C4E"/>
    <w:rsid w:val="00934D8A"/>
    <w:rsid w:val="00934F28"/>
    <w:rsid w:val="00935159"/>
    <w:rsid w:val="009354AF"/>
    <w:rsid w:val="00935A24"/>
    <w:rsid w:val="00935A5A"/>
    <w:rsid w:val="00935B8A"/>
    <w:rsid w:val="00935F16"/>
    <w:rsid w:val="0093603B"/>
    <w:rsid w:val="00936172"/>
    <w:rsid w:val="009361AD"/>
    <w:rsid w:val="009362DA"/>
    <w:rsid w:val="00936A89"/>
    <w:rsid w:val="00936AE5"/>
    <w:rsid w:val="00936E08"/>
    <w:rsid w:val="00936FB5"/>
    <w:rsid w:val="00937093"/>
    <w:rsid w:val="00937164"/>
    <w:rsid w:val="0093717E"/>
    <w:rsid w:val="0093718B"/>
    <w:rsid w:val="009372D4"/>
    <w:rsid w:val="009372F9"/>
    <w:rsid w:val="009373EE"/>
    <w:rsid w:val="00937442"/>
    <w:rsid w:val="00937603"/>
    <w:rsid w:val="009379EB"/>
    <w:rsid w:val="0094036A"/>
    <w:rsid w:val="00940400"/>
    <w:rsid w:val="009408B1"/>
    <w:rsid w:val="00940A0B"/>
    <w:rsid w:val="00940B43"/>
    <w:rsid w:val="00940D5C"/>
    <w:rsid w:val="00940F14"/>
    <w:rsid w:val="00940F7F"/>
    <w:rsid w:val="00940FCD"/>
    <w:rsid w:val="0094119C"/>
    <w:rsid w:val="009414A8"/>
    <w:rsid w:val="009417F0"/>
    <w:rsid w:val="00941A29"/>
    <w:rsid w:val="00941A3F"/>
    <w:rsid w:val="00941A70"/>
    <w:rsid w:val="00941D10"/>
    <w:rsid w:val="009424A5"/>
    <w:rsid w:val="00942501"/>
    <w:rsid w:val="00942534"/>
    <w:rsid w:val="00942815"/>
    <w:rsid w:val="009428AB"/>
    <w:rsid w:val="00942CAB"/>
    <w:rsid w:val="00943228"/>
    <w:rsid w:val="00943325"/>
    <w:rsid w:val="009433B2"/>
    <w:rsid w:val="009433BF"/>
    <w:rsid w:val="0094369F"/>
    <w:rsid w:val="009437E6"/>
    <w:rsid w:val="00943873"/>
    <w:rsid w:val="009438B6"/>
    <w:rsid w:val="00943DC7"/>
    <w:rsid w:val="00943FC8"/>
    <w:rsid w:val="00944063"/>
    <w:rsid w:val="009442AE"/>
    <w:rsid w:val="00944526"/>
    <w:rsid w:val="00944A7E"/>
    <w:rsid w:val="00944D4C"/>
    <w:rsid w:val="009453C2"/>
    <w:rsid w:val="00945720"/>
    <w:rsid w:val="009457BF"/>
    <w:rsid w:val="0094580A"/>
    <w:rsid w:val="00945A8E"/>
    <w:rsid w:val="00945AAB"/>
    <w:rsid w:val="00945FD6"/>
    <w:rsid w:val="0094602F"/>
    <w:rsid w:val="0094604B"/>
    <w:rsid w:val="009462E4"/>
    <w:rsid w:val="00946364"/>
    <w:rsid w:val="00946616"/>
    <w:rsid w:val="009467A0"/>
    <w:rsid w:val="00946B43"/>
    <w:rsid w:val="00946D58"/>
    <w:rsid w:val="0094739B"/>
    <w:rsid w:val="00947833"/>
    <w:rsid w:val="00947E3D"/>
    <w:rsid w:val="0095027D"/>
    <w:rsid w:val="009502FB"/>
    <w:rsid w:val="009503E8"/>
    <w:rsid w:val="00950511"/>
    <w:rsid w:val="0095065E"/>
    <w:rsid w:val="00950700"/>
    <w:rsid w:val="00950988"/>
    <w:rsid w:val="00950A31"/>
    <w:rsid w:val="00950B24"/>
    <w:rsid w:val="00950B60"/>
    <w:rsid w:val="00950CA7"/>
    <w:rsid w:val="00950D18"/>
    <w:rsid w:val="00950DB6"/>
    <w:rsid w:val="0095105B"/>
    <w:rsid w:val="00951145"/>
    <w:rsid w:val="00951493"/>
    <w:rsid w:val="00951499"/>
    <w:rsid w:val="00951812"/>
    <w:rsid w:val="00951B4B"/>
    <w:rsid w:val="00951DB3"/>
    <w:rsid w:val="00952082"/>
    <w:rsid w:val="0095258D"/>
    <w:rsid w:val="00952608"/>
    <w:rsid w:val="00952697"/>
    <w:rsid w:val="00952734"/>
    <w:rsid w:val="00952F00"/>
    <w:rsid w:val="00952F68"/>
    <w:rsid w:val="00953493"/>
    <w:rsid w:val="009538B3"/>
    <w:rsid w:val="009538D2"/>
    <w:rsid w:val="00953C23"/>
    <w:rsid w:val="00953DC8"/>
    <w:rsid w:val="00953FCE"/>
    <w:rsid w:val="00954061"/>
    <w:rsid w:val="009543DE"/>
    <w:rsid w:val="009545FC"/>
    <w:rsid w:val="0095475F"/>
    <w:rsid w:val="009547F7"/>
    <w:rsid w:val="00954A75"/>
    <w:rsid w:val="009552C1"/>
    <w:rsid w:val="009553D2"/>
    <w:rsid w:val="009554FD"/>
    <w:rsid w:val="00955985"/>
    <w:rsid w:val="00955A3C"/>
    <w:rsid w:val="00955B38"/>
    <w:rsid w:val="00955D76"/>
    <w:rsid w:val="00955D79"/>
    <w:rsid w:val="00955DD5"/>
    <w:rsid w:val="00956128"/>
    <w:rsid w:val="009563FE"/>
    <w:rsid w:val="00956465"/>
    <w:rsid w:val="00956600"/>
    <w:rsid w:val="0095665A"/>
    <w:rsid w:val="0095671F"/>
    <w:rsid w:val="009567C7"/>
    <w:rsid w:val="00956D26"/>
    <w:rsid w:val="00956EFA"/>
    <w:rsid w:val="00957317"/>
    <w:rsid w:val="00957369"/>
    <w:rsid w:val="009574FD"/>
    <w:rsid w:val="0095791C"/>
    <w:rsid w:val="009579AB"/>
    <w:rsid w:val="00957BE0"/>
    <w:rsid w:val="00957DE1"/>
    <w:rsid w:val="009600DF"/>
    <w:rsid w:val="0096025C"/>
    <w:rsid w:val="00960306"/>
    <w:rsid w:val="00960517"/>
    <w:rsid w:val="0096055C"/>
    <w:rsid w:val="009605C7"/>
    <w:rsid w:val="0096066D"/>
    <w:rsid w:val="00960734"/>
    <w:rsid w:val="009608EE"/>
    <w:rsid w:val="00960A84"/>
    <w:rsid w:val="00960C50"/>
    <w:rsid w:val="00960C88"/>
    <w:rsid w:val="00960CD1"/>
    <w:rsid w:val="00960D1E"/>
    <w:rsid w:val="00960D36"/>
    <w:rsid w:val="00960E85"/>
    <w:rsid w:val="00960EE8"/>
    <w:rsid w:val="00960F44"/>
    <w:rsid w:val="0096111D"/>
    <w:rsid w:val="009614D8"/>
    <w:rsid w:val="00961544"/>
    <w:rsid w:val="0096156C"/>
    <w:rsid w:val="0096197E"/>
    <w:rsid w:val="00961B0B"/>
    <w:rsid w:val="00961C88"/>
    <w:rsid w:val="00961D2A"/>
    <w:rsid w:val="00961E02"/>
    <w:rsid w:val="00961E66"/>
    <w:rsid w:val="00961EBB"/>
    <w:rsid w:val="00961FFC"/>
    <w:rsid w:val="009620D1"/>
    <w:rsid w:val="0096217E"/>
    <w:rsid w:val="0096223A"/>
    <w:rsid w:val="009622BB"/>
    <w:rsid w:val="009627C5"/>
    <w:rsid w:val="00962951"/>
    <w:rsid w:val="009629E3"/>
    <w:rsid w:val="00962A3E"/>
    <w:rsid w:val="00962B0F"/>
    <w:rsid w:val="00962E25"/>
    <w:rsid w:val="00962E48"/>
    <w:rsid w:val="00962EC7"/>
    <w:rsid w:val="00962FD0"/>
    <w:rsid w:val="009631A8"/>
    <w:rsid w:val="0096326C"/>
    <w:rsid w:val="009632E6"/>
    <w:rsid w:val="009638D0"/>
    <w:rsid w:val="00963CD4"/>
    <w:rsid w:val="00963D2E"/>
    <w:rsid w:val="00963EAD"/>
    <w:rsid w:val="00963F21"/>
    <w:rsid w:val="00964316"/>
    <w:rsid w:val="009645A3"/>
    <w:rsid w:val="00964833"/>
    <w:rsid w:val="00964A30"/>
    <w:rsid w:val="00964CC9"/>
    <w:rsid w:val="00964D9C"/>
    <w:rsid w:val="00964E16"/>
    <w:rsid w:val="00964F0D"/>
    <w:rsid w:val="00965182"/>
    <w:rsid w:val="009651A9"/>
    <w:rsid w:val="009658CB"/>
    <w:rsid w:val="009658D5"/>
    <w:rsid w:val="009659C5"/>
    <w:rsid w:val="00965E30"/>
    <w:rsid w:val="00966704"/>
    <w:rsid w:val="0096682D"/>
    <w:rsid w:val="00966DAD"/>
    <w:rsid w:val="00966DF4"/>
    <w:rsid w:val="00966FD6"/>
    <w:rsid w:val="00967082"/>
    <w:rsid w:val="009671FB"/>
    <w:rsid w:val="009672FC"/>
    <w:rsid w:val="00967360"/>
    <w:rsid w:val="009674E8"/>
    <w:rsid w:val="009679E8"/>
    <w:rsid w:val="00967DEE"/>
    <w:rsid w:val="00970310"/>
    <w:rsid w:val="009703BE"/>
    <w:rsid w:val="00970563"/>
    <w:rsid w:val="009707D1"/>
    <w:rsid w:val="00970952"/>
    <w:rsid w:val="00970D45"/>
    <w:rsid w:val="00970D52"/>
    <w:rsid w:val="00970D7F"/>
    <w:rsid w:val="00970F55"/>
    <w:rsid w:val="0097103F"/>
    <w:rsid w:val="009714EA"/>
    <w:rsid w:val="0097162F"/>
    <w:rsid w:val="0097167D"/>
    <w:rsid w:val="009716CB"/>
    <w:rsid w:val="00971AC2"/>
    <w:rsid w:val="00971C15"/>
    <w:rsid w:val="00971D8C"/>
    <w:rsid w:val="00971DD5"/>
    <w:rsid w:val="00972285"/>
    <w:rsid w:val="0097229F"/>
    <w:rsid w:val="009722C6"/>
    <w:rsid w:val="0097257D"/>
    <w:rsid w:val="0097295E"/>
    <w:rsid w:val="00972FC6"/>
    <w:rsid w:val="00972FFA"/>
    <w:rsid w:val="009730B6"/>
    <w:rsid w:val="009733B0"/>
    <w:rsid w:val="00973435"/>
    <w:rsid w:val="009734B0"/>
    <w:rsid w:val="009735BF"/>
    <w:rsid w:val="009735E6"/>
    <w:rsid w:val="00973739"/>
    <w:rsid w:val="009737DF"/>
    <w:rsid w:val="009738C4"/>
    <w:rsid w:val="00973B18"/>
    <w:rsid w:val="00973D8F"/>
    <w:rsid w:val="00973F0E"/>
    <w:rsid w:val="00974245"/>
    <w:rsid w:val="0097444C"/>
    <w:rsid w:val="009744D8"/>
    <w:rsid w:val="009744E2"/>
    <w:rsid w:val="009746F0"/>
    <w:rsid w:val="009749AF"/>
    <w:rsid w:val="00974C67"/>
    <w:rsid w:val="009750A7"/>
    <w:rsid w:val="00975292"/>
    <w:rsid w:val="0097540B"/>
    <w:rsid w:val="0097547D"/>
    <w:rsid w:val="00975581"/>
    <w:rsid w:val="00975820"/>
    <w:rsid w:val="00975970"/>
    <w:rsid w:val="00975AC3"/>
    <w:rsid w:val="00975B18"/>
    <w:rsid w:val="00975D75"/>
    <w:rsid w:val="00975F7B"/>
    <w:rsid w:val="0097611E"/>
    <w:rsid w:val="00976430"/>
    <w:rsid w:val="00976806"/>
    <w:rsid w:val="0097691C"/>
    <w:rsid w:val="00976BC4"/>
    <w:rsid w:val="00976D8E"/>
    <w:rsid w:val="00976E5E"/>
    <w:rsid w:val="00977121"/>
    <w:rsid w:val="0097735B"/>
    <w:rsid w:val="0097790B"/>
    <w:rsid w:val="00977976"/>
    <w:rsid w:val="009779DE"/>
    <w:rsid w:val="00977C0F"/>
    <w:rsid w:val="0098013B"/>
    <w:rsid w:val="009803AE"/>
    <w:rsid w:val="009808A0"/>
    <w:rsid w:val="00980A48"/>
    <w:rsid w:val="00980BCE"/>
    <w:rsid w:val="00980E97"/>
    <w:rsid w:val="00980F1C"/>
    <w:rsid w:val="009810F4"/>
    <w:rsid w:val="0098117E"/>
    <w:rsid w:val="00981304"/>
    <w:rsid w:val="00981497"/>
    <w:rsid w:val="00981540"/>
    <w:rsid w:val="0098176D"/>
    <w:rsid w:val="00981943"/>
    <w:rsid w:val="00981EF6"/>
    <w:rsid w:val="00981F1B"/>
    <w:rsid w:val="00982230"/>
    <w:rsid w:val="009824D8"/>
    <w:rsid w:val="00982599"/>
    <w:rsid w:val="00982785"/>
    <w:rsid w:val="009828F8"/>
    <w:rsid w:val="00982A36"/>
    <w:rsid w:val="00982BB1"/>
    <w:rsid w:val="00982D25"/>
    <w:rsid w:val="00982DB9"/>
    <w:rsid w:val="00982DF2"/>
    <w:rsid w:val="0098327C"/>
    <w:rsid w:val="0098345D"/>
    <w:rsid w:val="0098385B"/>
    <w:rsid w:val="00983BF2"/>
    <w:rsid w:val="00983EC9"/>
    <w:rsid w:val="00983F91"/>
    <w:rsid w:val="0098400D"/>
    <w:rsid w:val="00984321"/>
    <w:rsid w:val="0098464E"/>
    <w:rsid w:val="009846C5"/>
    <w:rsid w:val="00984766"/>
    <w:rsid w:val="0098491D"/>
    <w:rsid w:val="00984964"/>
    <w:rsid w:val="00984C7D"/>
    <w:rsid w:val="009853CF"/>
    <w:rsid w:val="009857A5"/>
    <w:rsid w:val="009858B1"/>
    <w:rsid w:val="00985F44"/>
    <w:rsid w:val="0098621F"/>
    <w:rsid w:val="00986517"/>
    <w:rsid w:val="0098659E"/>
    <w:rsid w:val="00986799"/>
    <w:rsid w:val="00986846"/>
    <w:rsid w:val="00986860"/>
    <w:rsid w:val="00986AF7"/>
    <w:rsid w:val="00986C65"/>
    <w:rsid w:val="00986CF5"/>
    <w:rsid w:val="00987301"/>
    <w:rsid w:val="00987308"/>
    <w:rsid w:val="009875DE"/>
    <w:rsid w:val="00987693"/>
    <w:rsid w:val="00987C42"/>
    <w:rsid w:val="00987DB7"/>
    <w:rsid w:val="009902A4"/>
    <w:rsid w:val="00990679"/>
    <w:rsid w:val="00990680"/>
    <w:rsid w:val="009907AF"/>
    <w:rsid w:val="009909F6"/>
    <w:rsid w:val="00990B39"/>
    <w:rsid w:val="00990DA5"/>
    <w:rsid w:val="00990ED2"/>
    <w:rsid w:val="009914C0"/>
    <w:rsid w:val="009916B6"/>
    <w:rsid w:val="00991A7F"/>
    <w:rsid w:val="00991F4E"/>
    <w:rsid w:val="0099200D"/>
    <w:rsid w:val="0099205A"/>
    <w:rsid w:val="009920A5"/>
    <w:rsid w:val="0099233E"/>
    <w:rsid w:val="00992B1E"/>
    <w:rsid w:val="00992C0A"/>
    <w:rsid w:val="00992C19"/>
    <w:rsid w:val="00992C40"/>
    <w:rsid w:val="00993040"/>
    <w:rsid w:val="009934EB"/>
    <w:rsid w:val="00993529"/>
    <w:rsid w:val="009937CE"/>
    <w:rsid w:val="00993E94"/>
    <w:rsid w:val="00993E9F"/>
    <w:rsid w:val="00993F5F"/>
    <w:rsid w:val="00994027"/>
    <w:rsid w:val="00994193"/>
    <w:rsid w:val="0099435B"/>
    <w:rsid w:val="00994412"/>
    <w:rsid w:val="0099496D"/>
    <w:rsid w:val="00994AEC"/>
    <w:rsid w:val="00994BB0"/>
    <w:rsid w:val="00994C42"/>
    <w:rsid w:val="00994F16"/>
    <w:rsid w:val="00994FAC"/>
    <w:rsid w:val="00995196"/>
    <w:rsid w:val="00995269"/>
    <w:rsid w:val="0099530B"/>
    <w:rsid w:val="009953F4"/>
    <w:rsid w:val="009954C2"/>
    <w:rsid w:val="0099593B"/>
    <w:rsid w:val="00995B30"/>
    <w:rsid w:val="00995D09"/>
    <w:rsid w:val="009963A9"/>
    <w:rsid w:val="00996563"/>
    <w:rsid w:val="009965F1"/>
    <w:rsid w:val="009966BA"/>
    <w:rsid w:val="009966D2"/>
    <w:rsid w:val="0099688B"/>
    <w:rsid w:val="00996BBA"/>
    <w:rsid w:val="00996C82"/>
    <w:rsid w:val="00996D19"/>
    <w:rsid w:val="00996E1F"/>
    <w:rsid w:val="00996EAA"/>
    <w:rsid w:val="009972D5"/>
    <w:rsid w:val="0099737F"/>
    <w:rsid w:val="0099754D"/>
    <w:rsid w:val="009975FC"/>
    <w:rsid w:val="00997BF6"/>
    <w:rsid w:val="00997D86"/>
    <w:rsid w:val="00997F50"/>
    <w:rsid w:val="00997F52"/>
    <w:rsid w:val="009A014E"/>
    <w:rsid w:val="009A015F"/>
    <w:rsid w:val="009A01CE"/>
    <w:rsid w:val="009A0391"/>
    <w:rsid w:val="009A040D"/>
    <w:rsid w:val="009A04DB"/>
    <w:rsid w:val="009A04E4"/>
    <w:rsid w:val="009A0725"/>
    <w:rsid w:val="009A0729"/>
    <w:rsid w:val="009A09A7"/>
    <w:rsid w:val="009A0AB9"/>
    <w:rsid w:val="009A1012"/>
    <w:rsid w:val="009A110F"/>
    <w:rsid w:val="009A1382"/>
    <w:rsid w:val="009A15C3"/>
    <w:rsid w:val="009A1645"/>
    <w:rsid w:val="009A1667"/>
    <w:rsid w:val="009A1A1E"/>
    <w:rsid w:val="009A1A90"/>
    <w:rsid w:val="009A1D34"/>
    <w:rsid w:val="009A2143"/>
    <w:rsid w:val="009A2685"/>
    <w:rsid w:val="009A2755"/>
    <w:rsid w:val="009A28EA"/>
    <w:rsid w:val="009A29B5"/>
    <w:rsid w:val="009A2A3B"/>
    <w:rsid w:val="009A2B9A"/>
    <w:rsid w:val="009A2D03"/>
    <w:rsid w:val="009A2E9D"/>
    <w:rsid w:val="009A2FC3"/>
    <w:rsid w:val="009A3395"/>
    <w:rsid w:val="009A3471"/>
    <w:rsid w:val="009A3513"/>
    <w:rsid w:val="009A378B"/>
    <w:rsid w:val="009A3C93"/>
    <w:rsid w:val="009A3CD3"/>
    <w:rsid w:val="009A3D02"/>
    <w:rsid w:val="009A3F71"/>
    <w:rsid w:val="009A403B"/>
    <w:rsid w:val="009A4111"/>
    <w:rsid w:val="009A456C"/>
    <w:rsid w:val="009A4629"/>
    <w:rsid w:val="009A472F"/>
    <w:rsid w:val="009A4746"/>
    <w:rsid w:val="009A5449"/>
    <w:rsid w:val="009A5860"/>
    <w:rsid w:val="009A599F"/>
    <w:rsid w:val="009A5D1E"/>
    <w:rsid w:val="009A5D90"/>
    <w:rsid w:val="009A5EE8"/>
    <w:rsid w:val="009A5F6E"/>
    <w:rsid w:val="009A5FBB"/>
    <w:rsid w:val="009A6141"/>
    <w:rsid w:val="009A6192"/>
    <w:rsid w:val="009A62E7"/>
    <w:rsid w:val="009A6716"/>
    <w:rsid w:val="009A67D7"/>
    <w:rsid w:val="009A6830"/>
    <w:rsid w:val="009A68EF"/>
    <w:rsid w:val="009A6AE9"/>
    <w:rsid w:val="009A6CE8"/>
    <w:rsid w:val="009A6E36"/>
    <w:rsid w:val="009A6EBD"/>
    <w:rsid w:val="009A6EDC"/>
    <w:rsid w:val="009A6F2D"/>
    <w:rsid w:val="009A6F3C"/>
    <w:rsid w:val="009A6FCD"/>
    <w:rsid w:val="009A71AD"/>
    <w:rsid w:val="009A71BD"/>
    <w:rsid w:val="009A72C5"/>
    <w:rsid w:val="009A73FB"/>
    <w:rsid w:val="009A76D4"/>
    <w:rsid w:val="009A7922"/>
    <w:rsid w:val="009A7C9F"/>
    <w:rsid w:val="009A7D1B"/>
    <w:rsid w:val="009A7D67"/>
    <w:rsid w:val="009A7EED"/>
    <w:rsid w:val="009A7F32"/>
    <w:rsid w:val="009B006E"/>
    <w:rsid w:val="009B01DC"/>
    <w:rsid w:val="009B01FB"/>
    <w:rsid w:val="009B028E"/>
    <w:rsid w:val="009B02E8"/>
    <w:rsid w:val="009B0317"/>
    <w:rsid w:val="009B036D"/>
    <w:rsid w:val="009B039F"/>
    <w:rsid w:val="009B07CB"/>
    <w:rsid w:val="009B08AD"/>
    <w:rsid w:val="009B0CF1"/>
    <w:rsid w:val="009B1508"/>
    <w:rsid w:val="009B15D3"/>
    <w:rsid w:val="009B1806"/>
    <w:rsid w:val="009B1A35"/>
    <w:rsid w:val="009B209B"/>
    <w:rsid w:val="009B226E"/>
    <w:rsid w:val="009B234D"/>
    <w:rsid w:val="009B25F2"/>
    <w:rsid w:val="009B28D6"/>
    <w:rsid w:val="009B293B"/>
    <w:rsid w:val="009B2979"/>
    <w:rsid w:val="009B2A92"/>
    <w:rsid w:val="009B2B20"/>
    <w:rsid w:val="009B2D6A"/>
    <w:rsid w:val="009B2DF0"/>
    <w:rsid w:val="009B322D"/>
    <w:rsid w:val="009B33A4"/>
    <w:rsid w:val="009B33DF"/>
    <w:rsid w:val="009B35FF"/>
    <w:rsid w:val="009B3794"/>
    <w:rsid w:val="009B3B49"/>
    <w:rsid w:val="009B3F90"/>
    <w:rsid w:val="009B4027"/>
    <w:rsid w:val="009B4124"/>
    <w:rsid w:val="009B463E"/>
    <w:rsid w:val="009B499C"/>
    <w:rsid w:val="009B4C50"/>
    <w:rsid w:val="009B4E60"/>
    <w:rsid w:val="009B4EDA"/>
    <w:rsid w:val="009B4F38"/>
    <w:rsid w:val="009B507D"/>
    <w:rsid w:val="009B511E"/>
    <w:rsid w:val="009B5273"/>
    <w:rsid w:val="009B52E5"/>
    <w:rsid w:val="009B5398"/>
    <w:rsid w:val="009B541D"/>
    <w:rsid w:val="009B5517"/>
    <w:rsid w:val="009B5902"/>
    <w:rsid w:val="009B5B8A"/>
    <w:rsid w:val="009B5BA0"/>
    <w:rsid w:val="009B5F97"/>
    <w:rsid w:val="009B6467"/>
    <w:rsid w:val="009B6572"/>
    <w:rsid w:val="009B665B"/>
    <w:rsid w:val="009B66A9"/>
    <w:rsid w:val="009B66D4"/>
    <w:rsid w:val="009B6833"/>
    <w:rsid w:val="009B683B"/>
    <w:rsid w:val="009B6900"/>
    <w:rsid w:val="009B6A31"/>
    <w:rsid w:val="009B6A52"/>
    <w:rsid w:val="009B6BBA"/>
    <w:rsid w:val="009B6CAE"/>
    <w:rsid w:val="009B6CBC"/>
    <w:rsid w:val="009B6E7A"/>
    <w:rsid w:val="009B6FF3"/>
    <w:rsid w:val="009B704C"/>
    <w:rsid w:val="009B734C"/>
    <w:rsid w:val="009B7368"/>
    <w:rsid w:val="009B74A0"/>
    <w:rsid w:val="009B750E"/>
    <w:rsid w:val="009B762C"/>
    <w:rsid w:val="009B7F16"/>
    <w:rsid w:val="009C0133"/>
    <w:rsid w:val="009C02B2"/>
    <w:rsid w:val="009C0440"/>
    <w:rsid w:val="009C0743"/>
    <w:rsid w:val="009C0825"/>
    <w:rsid w:val="009C0A9D"/>
    <w:rsid w:val="009C0CA7"/>
    <w:rsid w:val="009C0F25"/>
    <w:rsid w:val="009C0F90"/>
    <w:rsid w:val="009C109F"/>
    <w:rsid w:val="009C10A8"/>
    <w:rsid w:val="009C112B"/>
    <w:rsid w:val="009C1162"/>
    <w:rsid w:val="009C116D"/>
    <w:rsid w:val="009C11B5"/>
    <w:rsid w:val="009C1225"/>
    <w:rsid w:val="009C1438"/>
    <w:rsid w:val="009C165A"/>
    <w:rsid w:val="009C1782"/>
    <w:rsid w:val="009C17D8"/>
    <w:rsid w:val="009C199B"/>
    <w:rsid w:val="009C19C3"/>
    <w:rsid w:val="009C1AF3"/>
    <w:rsid w:val="009C1BAC"/>
    <w:rsid w:val="009C1CF1"/>
    <w:rsid w:val="009C1E4F"/>
    <w:rsid w:val="009C1E78"/>
    <w:rsid w:val="009C1F76"/>
    <w:rsid w:val="009C1FD4"/>
    <w:rsid w:val="009C2013"/>
    <w:rsid w:val="009C22A4"/>
    <w:rsid w:val="009C23F0"/>
    <w:rsid w:val="009C253E"/>
    <w:rsid w:val="009C25AF"/>
    <w:rsid w:val="009C2681"/>
    <w:rsid w:val="009C291B"/>
    <w:rsid w:val="009C2B3D"/>
    <w:rsid w:val="009C31CC"/>
    <w:rsid w:val="009C33B3"/>
    <w:rsid w:val="009C346C"/>
    <w:rsid w:val="009C39D0"/>
    <w:rsid w:val="009C3A80"/>
    <w:rsid w:val="009C3B2E"/>
    <w:rsid w:val="009C3C8B"/>
    <w:rsid w:val="009C410E"/>
    <w:rsid w:val="009C4200"/>
    <w:rsid w:val="009C4235"/>
    <w:rsid w:val="009C42E7"/>
    <w:rsid w:val="009C433E"/>
    <w:rsid w:val="009C486D"/>
    <w:rsid w:val="009C48FA"/>
    <w:rsid w:val="009C4D73"/>
    <w:rsid w:val="009C4E96"/>
    <w:rsid w:val="009C5206"/>
    <w:rsid w:val="009C52A8"/>
    <w:rsid w:val="009C557C"/>
    <w:rsid w:val="009C5589"/>
    <w:rsid w:val="009C5885"/>
    <w:rsid w:val="009C5C9F"/>
    <w:rsid w:val="009C5D77"/>
    <w:rsid w:val="009C606B"/>
    <w:rsid w:val="009C613A"/>
    <w:rsid w:val="009C6191"/>
    <w:rsid w:val="009C6406"/>
    <w:rsid w:val="009C65ED"/>
    <w:rsid w:val="009C6706"/>
    <w:rsid w:val="009C68E7"/>
    <w:rsid w:val="009C6BF9"/>
    <w:rsid w:val="009C6C18"/>
    <w:rsid w:val="009C6CF9"/>
    <w:rsid w:val="009C6E3D"/>
    <w:rsid w:val="009C6E64"/>
    <w:rsid w:val="009C6ECF"/>
    <w:rsid w:val="009C71C0"/>
    <w:rsid w:val="009C74EF"/>
    <w:rsid w:val="009C75F9"/>
    <w:rsid w:val="009C78BF"/>
    <w:rsid w:val="009C7A45"/>
    <w:rsid w:val="009C7B7D"/>
    <w:rsid w:val="009C7BD9"/>
    <w:rsid w:val="009D00BA"/>
    <w:rsid w:val="009D012F"/>
    <w:rsid w:val="009D03A7"/>
    <w:rsid w:val="009D03C5"/>
    <w:rsid w:val="009D0BFC"/>
    <w:rsid w:val="009D0DA2"/>
    <w:rsid w:val="009D0DFB"/>
    <w:rsid w:val="009D10F5"/>
    <w:rsid w:val="009D11D1"/>
    <w:rsid w:val="009D125B"/>
    <w:rsid w:val="009D1796"/>
    <w:rsid w:val="009D1A83"/>
    <w:rsid w:val="009D1B48"/>
    <w:rsid w:val="009D1BCF"/>
    <w:rsid w:val="009D1CE1"/>
    <w:rsid w:val="009D1CEE"/>
    <w:rsid w:val="009D1E0E"/>
    <w:rsid w:val="009D1E8D"/>
    <w:rsid w:val="009D1F56"/>
    <w:rsid w:val="009D1FCA"/>
    <w:rsid w:val="009D24BB"/>
    <w:rsid w:val="009D24D1"/>
    <w:rsid w:val="009D2893"/>
    <w:rsid w:val="009D2A3A"/>
    <w:rsid w:val="009D2B65"/>
    <w:rsid w:val="009D2E28"/>
    <w:rsid w:val="009D2E5F"/>
    <w:rsid w:val="009D31EF"/>
    <w:rsid w:val="009D331D"/>
    <w:rsid w:val="009D35EA"/>
    <w:rsid w:val="009D38C4"/>
    <w:rsid w:val="009D3B0A"/>
    <w:rsid w:val="009D3F7F"/>
    <w:rsid w:val="009D4226"/>
    <w:rsid w:val="009D42EB"/>
    <w:rsid w:val="009D45AC"/>
    <w:rsid w:val="009D46B7"/>
    <w:rsid w:val="009D4728"/>
    <w:rsid w:val="009D474C"/>
    <w:rsid w:val="009D487A"/>
    <w:rsid w:val="009D48C4"/>
    <w:rsid w:val="009D4A4A"/>
    <w:rsid w:val="009D4BF9"/>
    <w:rsid w:val="009D4DCB"/>
    <w:rsid w:val="009D4DFE"/>
    <w:rsid w:val="009D4F02"/>
    <w:rsid w:val="009D4F31"/>
    <w:rsid w:val="009D5004"/>
    <w:rsid w:val="009D5049"/>
    <w:rsid w:val="009D52C6"/>
    <w:rsid w:val="009D5492"/>
    <w:rsid w:val="009D54ED"/>
    <w:rsid w:val="009D560A"/>
    <w:rsid w:val="009D59A5"/>
    <w:rsid w:val="009D59ED"/>
    <w:rsid w:val="009D5D98"/>
    <w:rsid w:val="009D5DE6"/>
    <w:rsid w:val="009D659E"/>
    <w:rsid w:val="009D671D"/>
    <w:rsid w:val="009D689D"/>
    <w:rsid w:val="009D6A63"/>
    <w:rsid w:val="009D6C87"/>
    <w:rsid w:val="009D6CBF"/>
    <w:rsid w:val="009D6DDC"/>
    <w:rsid w:val="009D6FD9"/>
    <w:rsid w:val="009D7031"/>
    <w:rsid w:val="009D7051"/>
    <w:rsid w:val="009D72BE"/>
    <w:rsid w:val="009D7816"/>
    <w:rsid w:val="009D7894"/>
    <w:rsid w:val="009D7CC8"/>
    <w:rsid w:val="009E00B1"/>
    <w:rsid w:val="009E03E4"/>
    <w:rsid w:val="009E105B"/>
    <w:rsid w:val="009E1445"/>
    <w:rsid w:val="009E1559"/>
    <w:rsid w:val="009E184E"/>
    <w:rsid w:val="009E1A34"/>
    <w:rsid w:val="009E1D6F"/>
    <w:rsid w:val="009E1DB6"/>
    <w:rsid w:val="009E1FE1"/>
    <w:rsid w:val="009E261C"/>
    <w:rsid w:val="009E290B"/>
    <w:rsid w:val="009E29E5"/>
    <w:rsid w:val="009E2AB4"/>
    <w:rsid w:val="009E2C97"/>
    <w:rsid w:val="009E2CBD"/>
    <w:rsid w:val="009E2DC3"/>
    <w:rsid w:val="009E2DD4"/>
    <w:rsid w:val="009E3050"/>
    <w:rsid w:val="009E307D"/>
    <w:rsid w:val="009E30AF"/>
    <w:rsid w:val="009E30F4"/>
    <w:rsid w:val="009E34CE"/>
    <w:rsid w:val="009E363D"/>
    <w:rsid w:val="009E37A7"/>
    <w:rsid w:val="009E37B8"/>
    <w:rsid w:val="009E38AF"/>
    <w:rsid w:val="009E38BC"/>
    <w:rsid w:val="009E3B17"/>
    <w:rsid w:val="009E3BC4"/>
    <w:rsid w:val="009E3C6D"/>
    <w:rsid w:val="009E3D49"/>
    <w:rsid w:val="009E3E59"/>
    <w:rsid w:val="009E3E82"/>
    <w:rsid w:val="009E3EE9"/>
    <w:rsid w:val="009E42A5"/>
    <w:rsid w:val="009E4D6C"/>
    <w:rsid w:val="009E4DAE"/>
    <w:rsid w:val="009E4E29"/>
    <w:rsid w:val="009E4EAA"/>
    <w:rsid w:val="009E4FFC"/>
    <w:rsid w:val="009E5243"/>
    <w:rsid w:val="009E541F"/>
    <w:rsid w:val="009E558D"/>
    <w:rsid w:val="009E5647"/>
    <w:rsid w:val="009E570B"/>
    <w:rsid w:val="009E57EE"/>
    <w:rsid w:val="009E58A8"/>
    <w:rsid w:val="009E5A12"/>
    <w:rsid w:val="009E5A93"/>
    <w:rsid w:val="009E5D35"/>
    <w:rsid w:val="009E5E2E"/>
    <w:rsid w:val="009E5FC1"/>
    <w:rsid w:val="009E6208"/>
    <w:rsid w:val="009E6220"/>
    <w:rsid w:val="009E65AC"/>
    <w:rsid w:val="009E69A8"/>
    <w:rsid w:val="009E6A8B"/>
    <w:rsid w:val="009E6B73"/>
    <w:rsid w:val="009E6BDC"/>
    <w:rsid w:val="009E6C14"/>
    <w:rsid w:val="009E6E01"/>
    <w:rsid w:val="009E6E25"/>
    <w:rsid w:val="009E6EB0"/>
    <w:rsid w:val="009E71AE"/>
    <w:rsid w:val="009E72CA"/>
    <w:rsid w:val="009E73F1"/>
    <w:rsid w:val="009E7552"/>
    <w:rsid w:val="009E769B"/>
    <w:rsid w:val="009E77D8"/>
    <w:rsid w:val="009E78DF"/>
    <w:rsid w:val="009E79D9"/>
    <w:rsid w:val="009E7B48"/>
    <w:rsid w:val="009E7C9E"/>
    <w:rsid w:val="009E7F02"/>
    <w:rsid w:val="009F00AF"/>
    <w:rsid w:val="009F00F1"/>
    <w:rsid w:val="009F0B12"/>
    <w:rsid w:val="009F0B1B"/>
    <w:rsid w:val="009F0C38"/>
    <w:rsid w:val="009F0C5D"/>
    <w:rsid w:val="009F0C8D"/>
    <w:rsid w:val="009F0CE3"/>
    <w:rsid w:val="009F0EC6"/>
    <w:rsid w:val="009F108F"/>
    <w:rsid w:val="009F115A"/>
    <w:rsid w:val="009F11D7"/>
    <w:rsid w:val="009F135D"/>
    <w:rsid w:val="009F17B1"/>
    <w:rsid w:val="009F181F"/>
    <w:rsid w:val="009F195A"/>
    <w:rsid w:val="009F19EC"/>
    <w:rsid w:val="009F1BCE"/>
    <w:rsid w:val="009F1C8A"/>
    <w:rsid w:val="009F1D5C"/>
    <w:rsid w:val="009F1DE5"/>
    <w:rsid w:val="009F2023"/>
    <w:rsid w:val="009F246A"/>
    <w:rsid w:val="009F2904"/>
    <w:rsid w:val="009F2CF8"/>
    <w:rsid w:val="009F2E88"/>
    <w:rsid w:val="009F31A7"/>
    <w:rsid w:val="009F31F7"/>
    <w:rsid w:val="009F34BE"/>
    <w:rsid w:val="009F39D2"/>
    <w:rsid w:val="009F3A21"/>
    <w:rsid w:val="009F3D42"/>
    <w:rsid w:val="009F3FB1"/>
    <w:rsid w:val="009F4028"/>
    <w:rsid w:val="009F41B6"/>
    <w:rsid w:val="009F41C9"/>
    <w:rsid w:val="009F43AA"/>
    <w:rsid w:val="009F4539"/>
    <w:rsid w:val="009F4701"/>
    <w:rsid w:val="009F4D08"/>
    <w:rsid w:val="009F4E55"/>
    <w:rsid w:val="009F50E1"/>
    <w:rsid w:val="009F517C"/>
    <w:rsid w:val="009F51CA"/>
    <w:rsid w:val="009F55A5"/>
    <w:rsid w:val="009F56F5"/>
    <w:rsid w:val="009F5A0D"/>
    <w:rsid w:val="009F5BFB"/>
    <w:rsid w:val="009F5D3B"/>
    <w:rsid w:val="009F5ED9"/>
    <w:rsid w:val="009F6080"/>
    <w:rsid w:val="009F64F1"/>
    <w:rsid w:val="009F6664"/>
    <w:rsid w:val="009F696A"/>
    <w:rsid w:val="009F69C2"/>
    <w:rsid w:val="009F6A23"/>
    <w:rsid w:val="009F70F9"/>
    <w:rsid w:val="009F7120"/>
    <w:rsid w:val="009F7245"/>
    <w:rsid w:val="009F7280"/>
    <w:rsid w:val="009F73C1"/>
    <w:rsid w:val="009F7509"/>
    <w:rsid w:val="009F764F"/>
    <w:rsid w:val="009F79A9"/>
    <w:rsid w:val="009F7C1C"/>
    <w:rsid w:val="009F7F18"/>
    <w:rsid w:val="009F7F60"/>
    <w:rsid w:val="00A0009A"/>
    <w:rsid w:val="00A0022B"/>
    <w:rsid w:val="00A0042A"/>
    <w:rsid w:val="00A00498"/>
    <w:rsid w:val="00A0061E"/>
    <w:rsid w:val="00A00BDA"/>
    <w:rsid w:val="00A00C04"/>
    <w:rsid w:val="00A00CB5"/>
    <w:rsid w:val="00A00D46"/>
    <w:rsid w:val="00A00D4A"/>
    <w:rsid w:val="00A00E90"/>
    <w:rsid w:val="00A00F0D"/>
    <w:rsid w:val="00A01049"/>
    <w:rsid w:val="00A0149C"/>
    <w:rsid w:val="00A01577"/>
    <w:rsid w:val="00A01642"/>
    <w:rsid w:val="00A0164D"/>
    <w:rsid w:val="00A016DD"/>
    <w:rsid w:val="00A01A75"/>
    <w:rsid w:val="00A01EA3"/>
    <w:rsid w:val="00A022E7"/>
    <w:rsid w:val="00A02507"/>
    <w:rsid w:val="00A026F8"/>
    <w:rsid w:val="00A027FE"/>
    <w:rsid w:val="00A02BC0"/>
    <w:rsid w:val="00A02C07"/>
    <w:rsid w:val="00A02D69"/>
    <w:rsid w:val="00A02F0B"/>
    <w:rsid w:val="00A0304B"/>
    <w:rsid w:val="00A031F8"/>
    <w:rsid w:val="00A0368B"/>
    <w:rsid w:val="00A0396D"/>
    <w:rsid w:val="00A03A96"/>
    <w:rsid w:val="00A03AFA"/>
    <w:rsid w:val="00A03BD7"/>
    <w:rsid w:val="00A03CCF"/>
    <w:rsid w:val="00A04481"/>
    <w:rsid w:val="00A04762"/>
    <w:rsid w:val="00A048E6"/>
    <w:rsid w:val="00A04921"/>
    <w:rsid w:val="00A04994"/>
    <w:rsid w:val="00A049B0"/>
    <w:rsid w:val="00A04A0D"/>
    <w:rsid w:val="00A04B4F"/>
    <w:rsid w:val="00A04E60"/>
    <w:rsid w:val="00A04F7B"/>
    <w:rsid w:val="00A0515E"/>
    <w:rsid w:val="00A05393"/>
    <w:rsid w:val="00A05541"/>
    <w:rsid w:val="00A057BE"/>
    <w:rsid w:val="00A05DCD"/>
    <w:rsid w:val="00A05F62"/>
    <w:rsid w:val="00A05F6C"/>
    <w:rsid w:val="00A06386"/>
    <w:rsid w:val="00A0638A"/>
    <w:rsid w:val="00A06693"/>
    <w:rsid w:val="00A06816"/>
    <w:rsid w:val="00A06918"/>
    <w:rsid w:val="00A06A62"/>
    <w:rsid w:val="00A06E53"/>
    <w:rsid w:val="00A06E92"/>
    <w:rsid w:val="00A0700B"/>
    <w:rsid w:val="00A07398"/>
    <w:rsid w:val="00A073D7"/>
    <w:rsid w:val="00A0743F"/>
    <w:rsid w:val="00A07652"/>
    <w:rsid w:val="00A0771C"/>
    <w:rsid w:val="00A07DBB"/>
    <w:rsid w:val="00A101CB"/>
    <w:rsid w:val="00A102BE"/>
    <w:rsid w:val="00A10482"/>
    <w:rsid w:val="00A10723"/>
    <w:rsid w:val="00A108FE"/>
    <w:rsid w:val="00A10A51"/>
    <w:rsid w:val="00A10C17"/>
    <w:rsid w:val="00A10E76"/>
    <w:rsid w:val="00A11270"/>
    <w:rsid w:val="00A11376"/>
    <w:rsid w:val="00A118A8"/>
    <w:rsid w:val="00A11904"/>
    <w:rsid w:val="00A11D5C"/>
    <w:rsid w:val="00A11EFC"/>
    <w:rsid w:val="00A120E8"/>
    <w:rsid w:val="00A12551"/>
    <w:rsid w:val="00A1258F"/>
    <w:rsid w:val="00A1268C"/>
    <w:rsid w:val="00A12901"/>
    <w:rsid w:val="00A129A0"/>
    <w:rsid w:val="00A13248"/>
    <w:rsid w:val="00A13355"/>
    <w:rsid w:val="00A1335E"/>
    <w:rsid w:val="00A135B7"/>
    <w:rsid w:val="00A1399C"/>
    <w:rsid w:val="00A13C49"/>
    <w:rsid w:val="00A13D41"/>
    <w:rsid w:val="00A13E82"/>
    <w:rsid w:val="00A13FFF"/>
    <w:rsid w:val="00A142DF"/>
    <w:rsid w:val="00A145DB"/>
    <w:rsid w:val="00A1462B"/>
    <w:rsid w:val="00A1485A"/>
    <w:rsid w:val="00A149C3"/>
    <w:rsid w:val="00A14B18"/>
    <w:rsid w:val="00A14BA7"/>
    <w:rsid w:val="00A14D33"/>
    <w:rsid w:val="00A14FDE"/>
    <w:rsid w:val="00A15066"/>
    <w:rsid w:val="00A15453"/>
    <w:rsid w:val="00A1595E"/>
    <w:rsid w:val="00A16015"/>
    <w:rsid w:val="00A1607E"/>
    <w:rsid w:val="00A160E6"/>
    <w:rsid w:val="00A1630E"/>
    <w:rsid w:val="00A163DE"/>
    <w:rsid w:val="00A163F8"/>
    <w:rsid w:val="00A164E5"/>
    <w:rsid w:val="00A165F4"/>
    <w:rsid w:val="00A166E4"/>
    <w:rsid w:val="00A16969"/>
    <w:rsid w:val="00A17115"/>
    <w:rsid w:val="00A17469"/>
    <w:rsid w:val="00A17C66"/>
    <w:rsid w:val="00A17CCD"/>
    <w:rsid w:val="00A17FF2"/>
    <w:rsid w:val="00A2000A"/>
    <w:rsid w:val="00A20075"/>
    <w:rsid w:val="00A200BB"/>
    <w:rsid w:val="00A200F5"/>
    <w:rsid w:val="00A20126"/>
    <w:rsid w:val="00A20280"/>
    <w:rsid w:val="00A20437"/>
    <w:rsid w:val="00A20485"/>
    <w:rsid w:val="00A2062D"/>
    <w:rsid w:val="00A207A6"/>
    <w:rsid w:val="00A207A7"/>
    <w:rsid w:val="00A2094D"/>
    <w:rsid w:val="00A20950"/>
    <w:rsid w:val="00A209D5"/>
    <w:rsid w:val="00A20AEB"/>
    <w:rsid w:val="00A20CC8"/>
    <w:rsid w:val="00A20D85"/>
    <w:rsid w:val="00A2100B"/>
    <w:rsid w:val="00A216FA"/>
    <w:rsid w:val="00A21B05"/>
    <w:rsid w:val="00A21C0E"/>
    <w:rsid w:val="00A21E73"/>
    <w:rsid w:val="00A22002"/>
    <w:rsid w:val="00A2208A"/>
    <w:rsid w:val="00A2217F"/>
    <w:rsid w:val="00A2224F"/>
    <w:rsid w:val="00A2243E"/>
    <w:rsid w:val="00A22493"/>
    <w:rsid w:val="00A224C4"/>
    <w:rsid w:val="00A2257C"/>
    <w:rsid w:val="00A226FD"/>
    <w:rsid w:val="00A22885"/>
    <w:rsid w:val="00A229DE"/>
    <w:rsid w:val="00A22ABF"/>
    <w:rsid w:val="00A22D40"/>
    <w:rsid w:val="00A22E06"/>
    <w:rsid w:val="00A22E9A"/>
    <w:rsid w:val="00A2319F"/>
    <w:rsid w:val="00A231B9"/>
    <w:rsid w:val="00A23436"/>
    <w:rsid w:val="00A23504"/>
    <w:rsid w:val="00A235F0"/>
    <w:rsid w:val="00A238A7"/>
    <w:rsid w:val="00A2393A"/>
    <w:rsid w:val="00A23A04"/>
    <w:rsid w:val="00A23B6F"/>
    <w:rsid w:val="00A23B97"/>
    <w:rsid w:val="00A23CCB"/>
    <w:rsid w:val="00A23DCF"/>
    <w:rsid w:val="00A23E81"/>
    <w:rsid w:val="00A23ECD"/>
    <w:rsid w:val="00A240A8"/>
    <w:rsid w:val="00A245C1"/>
    <w:rsid w:val="00A247F2"/>
    <w:rsid w:val="00A24847"/>
    <w:rsid w:val="00A24D17"/>
    <w:rsid w:val="00A24DF7"/>
    <w:rsid w:val="00A24EA0"/>
    <w:rsid w:val="00A251E6"/>
    <w:rsid w:val="00A254B8"/>
    <w:rsid w:val="00A25701"/>
    <w:rsid w:val="00A257CE"/>
    <w:rsid w:val="00A25B21"/>
    <w:rsid w:val="00A25C0B"/>
    <w:rsid w:val="00A25E7A"/>
    <w:rsid w:val="00A261E0"/>
    <w:rsid w:val="00A2654B"/>
    <w:rsid w:val="00A265DE"/>
    <w:rsid w:val="00A265FC"/>
    <w:rsid w:val="00A2672C"/>
    <w:rsid w:val="00A269B1"/>
    <w:rsid w:val="00A269C8"/>
    <w:rsid w:val="00A26CF5"/>
    <w:rsid w:val="00A26FEE"/>
    <w:rsid w:val="00A27604"/>
    <w:rsid w:val="00A27F1B"/>
    <w:rsid w:val="00A27FAB"/>
    <w:rsid w:val="00A302C9"/>
    <w:rsid w:val="00A305E0"/>
    <w:rsid w:val="00A3088C"/>
    <w:rsid w:val="00A308D2"/>
    <w:rsid w:val="00A30E24"/>
    <w:rsid w:val="00A30E47"/>
    <w:rsid w:val="00A31098"/>
    <w:rsid w:val="00A3161E"/>
    <w:rsid w:val="00A31732"/>
    <w:rsid w:val="00A317EF"/>
    <w:rsid w:val="00A31C02"/>
    <w:rsid w:val="00A31CC7"/>
    <w:rsid w:val="00A3209D"/>
    <w:rsid w:val="00A32774"/>
    <w:rsid w:val="00A32936"/>
    <w:rsid w:val="00A32C35"/>
    <w:rsid w:val="00A32C51"/>
    <w:rsid w:val="00A33161"/>
    <w:rsid w:val="00A332C5"/>
    <w:rsid w:val="00A335BE"/>
    <w:rsid w:val="00A3383A"/>
    <w:rsid w:val="00A33B24"/>
    <w:rsid w:val="00A34024"/>
    <w:rsid w:val="00A341DF"/>
    <w:rsid w:val="00A34351"/>
    <w:rsid w:val="00A3445A"/>
    <w:rsid w:val="00A34519"/>
    <w:rsid w:val="00A34530"/>
    <w:rsid w:val="00A345B1"/>
    <w:rsid w:val="00A3471D"/>
    <w:rsid w:val="00A34D7B"/>
    <w:rsid w:val="00A34EC5"/>
    <w:rsid w:val="00A35149"/>
    <w:rsid w:val="00A3514D"/>
    <w:rsid w:val="00A35210"/>
    <w:rsid w:val="00A35C6A"/>
    <w:rsid w:val="00A35F45"/>
    <w:rsid w:val="00A35F4C"/>
    <w:rsid w:val="00A36271"/>
    <w:rsid w:val="00A364BA"/>
    <w:rsid w:val="00A3669F"/>
    <w:rsid w:val="00A36994"/>
    <w:rsid w:val="00A36C65"/>
    <w:rsid w:val="00A36F8E"/>
    <w:rsid w:val="00A370E1"/>
    <w:rsid w:val="00A371FC"/>
    <w:rsid w:val="00A372CE"/>
    <w:rsid w:val="00A372D1"/>
    <w:rsid w:val="00A37390"/>
    <w:rsid w:val="00A373EA"/>
    <w:rsid w:val="00A374EF"/>
    <w:rsid w:val="00A37757"/>
    <w:rsid w:val="00A377F5"/>
    <w:rsid w:val="00A37876"/>
    <w:rsid w:val="00A378D7"/>
    <w:rsid w:val="00A37A16"/>
    <w:rsid w:val="00A40186"/>
    <w:rsid w:val="00A40396"/>
    <w:rsid w:val="00A40404"/>
    <w:rsid w:val="00A40424"/>
    <w:rsid w:val="00A4043A"/>
    <w:rsid w:val="00A40509"/>
    <w:rsid w:val="00A40759"/>
    <w:rsid w:val="00A40823"/>
    <w:rsid w:val="00A40914"/>
    <w:rsid w:val="00A40C14"/>
    <w:rsid w:val="00A40D56"/>
    <w:rsid w:val="00A40E27"/>
    <w:rsid w:val="00A4118C"/>
    <w:rsid w:val="00A4149E"/>
    <w:rsid w:val="00A41608"/>
    <w:rsid w:val="00A41702"/>
    <w:rsid w:val="00A4196F"/>
    <w:rsid w:val="00A41C4F"/>
    <w:rsid w:val="00A41D75"/>
    <w:rsid w:val="00A420BE"/>
    <w:rsid w:val="00A421D6"/>
    <w:rsid w:val="00A42445"/>
    <w:rsid w:val="00A42485"/>
    <w:rsid w:val="00A4248B"/>
    <w:rsid w:val="00A42761"/>
    <w:rsid w:val="00A4278E"/>
    <w:rsid w:val="00A428B2"/>
    <w:rsid w:val="00A428F0"/>
    <w:rsid w:val="00A429C8"/>
    <w:rsid w:val="00A42A72"/>
    <w:rsid w:val="00A42AAE"/>
    <w:rsid w:val="00A42AC8"/>
    <w:rsid w:val="00A42E79"/>
    <w:rsid w:val="00A42E9B"/>
    <w:rsid w:val="00A42FCF"/>
    <w:rsid w:val="00A433D9"/>
    <w:rsid w:val="00A434AB"/>
    <w:rsid w:val="00A437F5"/>
    <w:rsid w:val="00A438DE"/>
    <w:rsid w:val="00A43BC2"/>
    <w:rsid w:val="00A43BF3"/>
    <w:rsid w:val="00A43BFC"/>
    <w:rsid w:val="00A43C44"/>
    <w:rsid w:val="00A43CEF"/>
    <w:rsid w:val="00A4418D"/>
    <w:rsid w:val="00A441AB"/>
    <w:rsid w:val="00A442A0"/>
    <w:rsid w:val="00A44447"/>
    <w:rsid w:val="00A44834"/>
    <w:rsid w:val="00A44962"/>
    <w:rsid w:val="00A44AA7"/>
    <w:rsid w:val="00A44CCE"/>
    <w:rsid w:val="00A44D27"/>
    <w:rsid w:val="00A451EF"/>
    <w:rsid w:val="00A45476"/>
    <w:rsid w:val="00A45481"/>
    <w:rsid w:val="00A456D3"/>
    <w:rsid w:val="00A459F7"/>
    <w:rsid w:val="00A45CD7"/>
    <w:rsid w:val="00A45CEA"/>
    <w:rsid w:val="00A461FF"/>
    <w:rsid w:val="00A46213"/>
    <w:rsid w:val="00A4636B"/>
    <w:rsid w:val="00A463A5"/>
    <w:rsid w:val="00A4649B"/>
    <w:rsid w:val="00A46CF2"/>
    <w:rsid w:val="00A46D20"/>
    <w:rsid w:val="00A46DC7"/>
    <w:rsid w:val="00A46E84"/>
    <w:rsid w:val="00A46F9C"/>
    <w:rsid w:val="00A4719C"/>
    <w:rsid w:val="00A47688"/>
    <w:rsid w:val="00A477C1"/>
    <w:rsid w:val="00A478CB"/>
    <w:rsid w:val="00A47AE8"/>
    <w:rsid w:val="00A47B5C"/>
    <w:rsid w:val="00A47BE1"/>
    <w:rsid w:val="00A47DFD"/>
    <w:rsid w:val="00A47E82"/>
    <w:rsid w:val="00A50245"/>
    <w:rsid w:val="00A5037C"/>
    <w:rsid w:val="00A50C68"/>
    <w:rsid w:val="00A510A8"/>
    <w:rsid w:val="00A5114C"/>
    <w:rsid w:val="00A5128D"/>
    <w:rsid w:val="00A51832"/>
    <w:rsid w:val="00A518C4"/>
    <w:rsid w:val="00A51EF7"/>
    <w:rsid w:val="00A51F88"/>
    <w:rsid w:val="00A51FC1"/>
    <w:rsid w:val="00A51FC5"/>
    <w:rsid w:val="00A52320"/>
    <w:rsid w:val="00A52621"/>
    <w:rsid w:val="00A52648"/>
    <w:rsid w:val="00A52768"/>
    <w:rsid w:val="00A534AF"/>
    <w:rsid w:val="00A534CB"/>
    <w:rsid w:val="00A5398E"/>
    <w:rsid w:val="00A53FB3"/>
    <w:rsid w:val="00A540A5"/>
    <w:rsid w:val="00A542E0"/>
    <w:rsid w:val="00A54328"/>
    <w:rsid w:val="00A54498"/>
    <w:rsid w:val="00A545BE"/>
    <w:rsid w:val="00A54AE0"/>
    <w:rsid w:val="00A54B97"/>
    <w:rsid w:val="00A54FAC"/>
    <w:rsid w:val="00A552F7"/>
    <w:rsid w:val="00A55357"/>
    <w:rsid w:val="00A553CF"/>
    <w:rsid w:val="00A5553E"/>
    <w:rsid w:val="00A55588"/>
    <w:rsid w:val="00A557DD"/>
    <w:rsid w:val="00A558D7"/>
    <w:rsid w:val="00A559C0"/>
    <w:rsid w:val="00A55B91"/>
    <w:rsid w:val="00A55C9E"/>
    <w:rsid w:val="00A55EC1"/>
    <w:rsid w:val="00A55F36"/>
    <w:rsid w:val="00A56049"/>
    <w:rsid w:val="00A56283"/>
    <w:rsid w:val="00A56535"/>
    <w:rsid w:val="00A566A0"/>
    <w:rsid w:val="00A566D1"/>
    <w:rsid w:val="00A56B1A"/>
    <w:rsid w:val="00A56F1A"/>
    <w:rsid w:val="00A5727D"/>
    <w:rsid w:val="00A57429"/>
    <w:rsid w:val="00A5745B"/>
    <w:rsid w:val="00A5747D"/>
    <w:rsid w:val="00A57AA3"/>
    <w:rsid w:val="00A57B35"/>
    <w:rsid w:val="00A57CB6"/>
    <w:rsid w:val="00A57CF5"/>
    <w:rsid w:val="00A600C1"/>
    <w:rsid w:val="00A601B9"/>
    <w:rsid w:val="00A60224"/>
    <w:rsid w:val="00A6051A"/>
    <w:rsid w:val="00A606FD"/>
    <w:rsid w:val="00A60A95"/>
    <w:rsid w:val="00A60AEA"/>
    <w:rsid w:val="00A60B71"/>
    <w:rsid w:val="00A60CB5"/>
    <w:rsid w:val="00A60DAE"/>
    <w:rsid w:val="00A60F6A"/>
    <w:rsid w:val="00A613AF"/>
    <w:rsid w:val="00A613F0"/>
    <w:rsid w:val="00A61400"/>
    <w:rsid w:val="00A61617"/>
    <w:rsid w:val="00A616F7"/>
    <w:rsid w:val="00A6187D"/>
    <w:rsid w:val="00A6189D"/>
    <w:rsid w:val="00A618B7"/>
    <w:rsid w:val="00A619D9"/>
    <w:rsid w:val="00A61B09"/>
    <w:rsid w:val="00A61FBF"/>
    <w:rsid w:val="00A6231B"/>
    <w:rsid w:val="00A624AC"/>
    <w:rsid w:val="00A62521"/>
    <w:rsid w:val="00A62982"/>
    <w:rsid w:val="00A62BE6"/>
    <w:rsid w:val="00A63060"/>
    <w:rsid w:val="00A63061"/>
    <w:rsid w:val="00A63102"/>
    <w:rsid w:val="00A632D5"/>
    <w:rsid w:val="00A63735"/>
    <w:rsid w:val="00A6378E"/>
    <w:rsid w:val="00A639DE"/>
    <w:rsid w:val="00A63A11"/>
    <w:rsid w:val="00A63A92"/>
    <w:rsid w:val="00A63BD3"/>
    <w:rsid w:val="00A63CEF"/>
    <w:rsid w:val="00A640B0"/>
    <w:rsid w:val="00A64304"/>
    <w:rsid w:val="00A6441D"/>
    <w:rsid w:val="00A6456C"/>
    <w:rsid w:val="00A6467F"/>
    <w:rsid w:val="00A64836"/>
    <w:rsid w:val="00A64992"/>
    <w:rsid w:val="00A64A72"/>
    <w:rsid w:val="00A64CB5"/>
    <w:rsid w:val="00A64D85"/>
    <w:rsid w:val="00A64DAA"/>
    <w:rsid w:val="00A64E4B"/>
    <w:rsid w:val="00A64F13"/>
    <w:rsid w:val="00A65025"/>
    <w:rsid w:val="00A65245"/>
    <w:rsid w:val="00A65637"/>
    <w:rsid w:val="00A6588D"/>
    <w:rsid w:val="00A65ADF"/>
    <w:rsid w:val="00A65C3F"/>
    <w:rsid w:val="00A65C61"/>
    <w:rsid w:val="00A65C7A"/>
    <w:rsid w:val="00A662AB"/>
    <w:rsid w:val="00A66335"/>
    <w:rsid w:val="00A66871"/>
    <w:rsid w:val="00A668FC"/>
    <w:rsid w:val="00A66D7A"/>
    <w:rsid w:val="00A66ED7"/>
    <w:rsid w:val="00A66FF2"/>
    <w:rsid w:val="00A670D3"/>
    <w:rsid w:val="00A672F4"/>
    <w:rsid w:val="00A677BE"/>
    <w:rsid w:val="00A67915"/>
    <w:rsid w:val="00A6798F"/>
    <w:rsid w:val="00A679A1"/>
    <w:rsid w:val="00A67F3E"/>
    <w:rsid w:val="00A70002"/>
    <w:rsid w:val="00A70439"/>
    <w:rsid w:val="00A70556"/>
    <w:rsid w:val="00A7081A"/>
    <w:rsid w:val="00A70A85"/>
    <w:rsid w:val="00A70B5D"/>
    <w:rsid w:val="00A70D0C"/>
    <w:rsid w:val="00A70D74"/>
    <w:rsid w:val="00A70DF3"/>
    <w:rsid w:val="00A711DF"/>
    <w:rsid w:val="00A71247"/>
    <w:rsid w:val="00A7140B"/>
    <w:rsid w:val="00A719C5"/>
    <w:rsid w:val="00A71A5B"/>
    <w:rsid w:val="00A71C56"/>
    <w:rsid w:val="00A71F7C"/>
    <w:rsid w:val="00A72178"/>
    <w:rsid w:val="00A7285E"/>
    <w:rsid w:val="00A7290C"/>
    <w:rsid w:val="00A72AC3"/>
    <w:rsid w:val="00A72F3A"/>
    <w:rsid w:val="00A72F70"/>
    <w:rsid w:val="00A72FE5"/>
    <w:rsid w:val="00A7305C"/>
    <w:rsid w:val="00A730F2"/>
    <w:rsid w:val="00A73249"/>
    <w:rsid w:val="00A733D8"/>
    <w:rsid w:val="00A734E1"/>
    <w:rsid w:val="00A73625"/>
    <w:rsid w:val="00A737DB"/>
    <w:rsid w:val="00A7382C"/>
    <w:rsid w:val="00A7387C"/>
    <w:rsid w:val="00A7395A"/>
    <w:rsid w:val="00A73CDA"/>
    <w:rsid w:val="00A73D73"/>
    <w:rsid w:val="00A73DE3"/>
    <w:rsid w:val="00A74080"/>
    <w:rsid w:val="00A744EA"/>
    <w:rsid w:val="00A7450C"/>
    <w:rsid w:val="00A745AC"/>
    <w:rsid w:val="00A74F2B"/>
    <w:rsid w:val="00A750AB"/>
    <w:rsid w:val="00A75270"/>
    <w:rsid w:val="00A756B4"/>
    <w:rsid w:val="00A75859"/>
    <w:rsid w:val="00A7592B"/>
    <w:rsid w:val="00A75A84"/>
    <w:rsid w:val="00A75AB1"/>
    <w:rsid w:val="00A75B02"/>
    <w:rsid w:val="00A75B12"/>
    <w:rsid w:val="00A75CFF"/>
    <w:rsid w:val="00A75D57"/>
    <w:rsid w:val="00A760D0"/>
    <w:rsid w:val="00A761FF"/>
    <w:rsid w:val="00A76329"/>
    <w:rsid w:val="00A76336"/>
    <w:rsid w:val="00A76448"/>
    <w:rsid w:val="00A76453"/>
    <w:rsid w:val="00A764CD"/>
    <w:rsid w:val="00A76574"/>
    <w:rsid w:val="00A76629"/>
    <w:rsid w:val="00A76837"/>
    <w:rsid w:val="00A76848"/>
    <w:rsid w:val="00A76AD3"/>
    <w:rsid w:val="00A77229"/>
    <w:rsid w:val="00A77710"/>
    <w:rsid w:val="00A7778C"/>
    <w:rsid w:val="00A778FC"/>
    <w:rsid w:val="00A77F33"/>
    <w:rsid w:val="00A8007A"/>
    <w:rsid w:val="00A80163"/>
    <w:rsid w:val="00A80194"/>
    <w:rsid w:val="00A801BB"/>
    <w:rsid w:val="00A8036E"/>
    <w:rsid w:val="00A804E3"/>
    <w:rsid w:val="00A8058C"/>
    <w:rsid w:val="00A80B91"/>
    <w:rsid w:val="00A80BFA"/>
    <w:rsid w:val="00A80CC8"/>
    <w:rsid w:val="00A80D25"/>
    <w:rsid w:val="00A80D7C"/>
    <w:rsid w:val="00A80E3D"/>
    <w:rsid w:val="00A81025"/>
    <w:rsid w:val="00A8116F"/>
    <w:rsid w:val="00A8126E"/>
    <w:rsid w:val="00A812C7"/>
    <w:rsid w:val="00A813C9"/>
    <w:rsid w:val="00A813D5"/>
    <w:rsid w:val="00A8152A"/>
    <w:rsid w:val="00A81567"/>
    <w:rsid w:val="00A81677"/>
    <w:rsid w:val="00A816C2"/>
    <w:rsid w:val="00A8179E"/>
    <w:rsid w:val="00A81825"/>
    <w:rsid w:val="00A81948"/>
    <w:rsid w:val="00A81A7A"/>
    <w:rsid w:val="00A81DA8"/>
    <w:rsid w:val="00A8214B"/>
    <w:rsid w:val="00A82269"/>
    <w:rsid w:val="00A82517"/>
    <w:rsid w:val="00A82881"/>
    <w:rsid w:val="00A82D55"/>
    <w:rsid w:val="00A82D8D"/>
    <w:rsid w:val="00A83014"/>
    <w:rsid w:val="00A83122"/>
    <w:rsid w:val="00A83294"/>
    <w:rsid w:val="00A83323"/>
    <w:rsid w:val="00A835D3"/>
    <w:rsid w:val="00A836DE"/>
    <w:rsid w:val="00A83826"/>
    <w:rsid w:val="00A83A0D"/>
    <w:rsid w:val="00A83CBE"/>
    <w:rsid w:val="00A83DC1"/>
    <w:rsid w:val="00A83DCA"/>
    <w:rsid w:val="00A83FCF"/>
    <w:rsid w:val="00A83FFD"/>
    <w:rsid w:val="00A84244"/>
    <w:rsid w:val="00A8465B"/>
    <w:rsid w:val="00A84AE8"/>
    <w:rsid w:val="00A84B9A"/>
    <w:rsid w:val="00A84BD4"/>
    <w:rsid w:val="00A84D85"/>
    <w:rsid w:val="00A84E3F"/>
    <w:rsid w:val="00A8507C"/>
    <w:rsid w:val="00A85091"/>
    <w:rsid w:val="00A85332"/>
    <w:rsid w:val="00A85682"/>
    <w:rsid w:val="00A857D2"/>
    <w:rsid w:val="00A85804"/>
    <w:rsid w:val="00A85842"/>
    <w:rsid w:val="00A858CD"/>
    <w:rsid w:val="00A85A11"/>
    <w:rsid w:val="00A85C0D"/>
    <w:rsid w:val="00A860B7"/>
    <w:rsid w:val="00A860BD"/>
    <w:rsid w:val="00A86108"/>
    <w:rsid w:val="00A861CE"/>
    <w:rsid w:val="00A8678D"/>
    <w:rsid w:val="00A86828"/>
    <w:rsid w:val="00A868F4"/>
    <w:rsid w:val="00A869F1"/>
    <w:rsid w:val="00A86C12"/>
    <w:rsid w:val="00A86D91"/>
    <w:rsid w:val="00A86DE1"/>
    <w:rsid w:val="00A87099"/>
    <w:rsid w:val="00A87392"/>
    <w:rsid w:val="00A875DF"/>
    <w:rsid w:val="00A87853"/>
    <w:rsid w:val="00A8791B"/>
    <w:rsid w:val="00A90163"/>
    <w:rsid w:val="00A904D4"/>
    <w:rsid w:val="00A9051C"/>
    <w:rsid w:val="00A905A2"/>
    <w:rsid w:val="00A909E4"/>
    <w:rsid w:val="00A90B4C"/>
    <w:rsid w:val="00A90B86"/>
    <w:rsid w:val="00A90BA0"/>
    <w:rsid w:val="00A90BFD"/>
    <w:rsid w:val="00A90F40"/>
    <w:rsid w:val="00A910C5"/>
    <w:rsid w:val="00A911FA"/>
    <w:rsid w:val="00A912BB"/>
    <w:rsid w:val="00A91DD3"/>
    <w:rsid w:val="00A91E04"/>
    <w:rsid w:val="00A91E3D"/>
    <w:rsid w:val="00A91F87"/>
    <w:rsid w:val="00A91FA8"/>
    <w:rsid w:val="00A92023"/>
    <w:rsid w:val="00A92171"/>
    <w:rsid w:val="00A922AC"/>
    <w:rsid w:val="00A925BF"/>
    <w:rsid w:val="00A9278B"/>
    <w:rsid w:val="00A92B16"/>
    <w:rsid w:val="00A92CED"/>
    <w:rsid w:val="00A92E30"/>
    <w:rsid w:val="00A93123"/>
    <w:rsid w:val="00A934B4"/>
    <w:rsid w:val="00A936F5"/>
    <w:rsid w:val="00A93829"/>
    <w:rsid w:val="00A93CE1"/>
    <w:rsid w:val="00A9448E"/>
    <w:rsid w:val="00A9469E"/>
    <w:rsid w:val="00A946E8"/>
    <w:rsid w:val="00A9480D"/>
    <w:rsid w:val="00A948CE"/>
    <w:rsid w:val="00A94A99"/>
    <w:rsid w:val="00A94CB4"/>
    <w:rsid w:val="00A94EBA"/>
    <w:rsid w:val="00A94F14"/>
    <w:rsid w:val="00A95039"/>
    <w:rsid w:val="00A950BD"/>
    <w:rsid w:val="00A9512B"/>
    <w:rsid w:val="00A95906"/>
    <w:rsid w:val="00A95983"/>
    <w:rsid w:val="00A95AF1"/>
    <w:rsid w:val="00A95CF8"/>
    <w:rsid w:val="00A95E97"/>
    <w:rsid w:val="00A95E98"/>
    <w:rsid w:val="00A9601F"/>
    <w:rsid w:val="00A963D9"/>
    <w:rsid w:val="00A964D4"/>
    <w:rsid w:val="00A96898"/>
    <w:rsid w:val="00A96A30"/>
    <w:rsid w:val="00A96AB2"/>
    <w:rsid w:val="00A96B9F"/>
    <w:rsid w:val="00A96BC9"/>
    <w:rsid w:val="00A96ED0"/>
    <w:rsid w:val="00A96F44"/>
    <w:rsid w:val="00A971D5"/>
    <w:rsid w:val="00A97265"/>
    <w:rsid w:val="00A973FB"/>
    <w:rsid w:val="00A97602"/>
    <w:rsid w:val="00A976F9"/>
    <w:rsid w:val="00A9770D"/>
    <w:rsid w:val="00A97834"/>
    <w:rsid w:val="00A97BC4"/>
    <w:rsid w:val="00A97E87"/>
    <w:rsid w:val="00AA012A"/>
    <w:rsid w:val="00AA0310"/>
    <w:rsid w:val="00AA0365"/>
    <w:rsid w:val="00AA04B4"/>
    <w:rsid w:val="00AA06C2"/>
    <w:rsid w:val="00AA06D6"/>
    <w:rsid w:val="00AA07B4"/>
    <w:rsid w:val="00AA0871"/>
    <w:rsid w:val="00AA0A16"/>
    <w:rsid w:val="00AA0BD2"/>
    <w:rsid w:val="00AA0F25"/>
    <w:rsid w:val="00AA0F49"/>
    <w:rsid w:val="00AA0F6C"/>
    <w:rsid w:val="00AA10A5"/>
    <w:rsid w:val="00AA131F"/>
    <w:rsid w:val="00AA1348"/>
    <w:rsid w:val="00AA135E"/>
    <w:rsid w:val="00AA168E"/>
    <w:rsid w:val="00AA1941"/>
    <w:rsid w:val="00AA19CA"/>
    <w:rsid w:val="00AA1A0E"/>
    <w:rsid w:val="00AA1B20"/>
    <w:rsid w:val="00AA1B37"/>
    <w:rsid w:val="00AA1CD1"/>
    <w:rsid w:val="00AA20FC"/>
    <w:rsid w:val="00AA2517"/>
    <w:rsid w:val="00AA256C"/>
    <w:rsid w:val="00AA2764"/>
    <w:rsid w:val="00AA2845"/>
    <w:rsid w:val="00AA2867"/>
    <w:rsid w:val="00AA2A4E"/>
    <w:rsid w:val="00AA2B58"/>
    <w:rsid w:val="00AA2CCD"/>
    <w:rsid w:val="00AA2E1D"/>
    <w:rsid w:val="00AA2E2B"/>
    <w:rsid w:val="00AA2ED0"/>
    <w:rsid w:val="00AA2ED4"/>
    <w:rsid w:val="00AA3323"/>
    <w:rsid w:val="00AA3A34"/>
    <w:rsid w:val="00AA3B8B"/>
    <w:rsid w:val="00AA3FD8"/>
    <w:rsid w:val="00AA40FC"/>
    <w:rsid w:val="00AA4375"/>
    <w:rsid w:val="00AA44BB"/>
    <w:rsid w:val="00AA45BF"/>
    <w:rsid w:val="00AA4995"/>
    <w:rsid w:val="00AA4ACA"/>
    <w:rsid w:val="00AA4B89"/>
    <w:rsid w:val="00AA4BB2"/>
    <w:rsid w:val="00AA4C7E"/>
    <w:rsid w:val="00AA4F41"/>
    <w:rsid w:val="00AA5467"/>
    <w:rsid w:val="00AA54B1"/>
    <w:rsid w:val="00AA5586"/>
    <w:rsid w:val="00AA55E5"/>
    <w:rsid w:val="00AA56CF"/>
    <w:rsid w:val="00AA5A84"/>
    <w:rsid w:val="00AA5AA6"/>
    <w:rsid w:val="00AA5BB0"/>
    <w:rsid w:val="00AA5F56"/>
    <w:rsid w:val="00AA62CF"/>
    <w:rsid w:val="00AA65CF"/>
    <w:rsid w:val="00AA6CF1"/>
    <w:rsid w:val="00AA6DD4"/>
    <w:rsid w:val="00AA72A9"/>
    <w:rsid w:val="00AA7418"/>
    <w:rsid w:val="00AA74AD"/>
    <w:rsid w:val="00AA7723"/>
    <w:rsid w:val="00AA7A49"/>
    <w:rsid w:val="00AA7D9F"/>
    <w:rsid w:val="00AA7E4D"/>
    <w:rsid w:val="00AA7FC9"/>
    <w:rsid w:val="00AB044F"/>
    <w:rsid w:val="00AB0518"/>
    <w:rsid w:val="00AB0660"/>
    <w:rsid w:val="00AB0778"/>
    <w:rsid w:val="00AB08B1"/>
    <w:rsid w:val="00AB0A09"/>
    <w:rsid w:val="00AB0DD3"/>
    <w:rsid w:val="00AB0E62"/>
    <w:rsid w:val="00AB121B"/>
    <w:rsid w:val="00AB135E"/>
    <w:rsid w:val="00AB1623"/>
    <w:rsid w:val="00AB1910"/>
    <w:rsid w:val="00AB1A7E"/>
    <w:rsid w:val="00AB1E05"/>
    <w:rsid w:val="00AB1EA4"/>
    <w:rsid w:val="00AB1EA7"/>
    <w:rsid w:val="00AB1FED"/>
    <w:rsid w:val="00AB200D"/>
    <w:rsid w:val="00AB2079"/>
    <w:rsid w:val="00AB214C"/>
    <w:rsid w:val="00AB215C"/>
    <w:rsid w:val="00AB2318"/>
    <w:rsid w:val="00AB2480"/>
    <w:rsid w:val="00AB261F"/>
    <w:rsid w:val="00AB28C6"/>
    <w:rsid w:val="00AB2962"/>
    <w:rsid w:val="00AB2C26"/>
    <w:rsid w:val="00AB2C72"/>
    <w:rsid w:val="00AB2DBD"/>
    <w:rsid w:val="00AB3277"/>
    <w:rsid w:val="00AB33F9"/>
    <w:rsid w:val="00AB3483"/>
    <w:rsid w:val="00AB36D4"/>
    <w:rsid w:val="00AB3737"/>
    <w:rsid w:val="00AB379E"/>
    <w:rsid w:val="00AB3913"/>
    <w:rsid w:val="00AB3945"/>
    <w:rsid w:val="00AB3BC2"/>
    <w:rsid w:val="00AB3C9C"/>
    <w:rsid w:val="00AB3DBE"/>
    <w:rsid w:val="00AB42FD"/>
    <w:rsid w:val="00AB434D"/>
    <w:rsid w:val="00AB4394"/>
    <w:rsid w:val="00AB43D0"/>
    <w:rsid w:val="00AB4522"/>
    <w:rsid w:val="00AB4BE1"/>
    <w:rsid w:val="00AB4D89"/>
    <w:rsid w:val="00AB4E3E"/>
    <w:rsid w:val="00AB4EE6"/>
    <w:rsid w:val="00AB52BB"/>
    <w:rsid w:val="00AB559B"/>
    <w:rsid w:val="00AB55CD"/>
    <w:rsid w:val="00AB56B4"/>
    <w:rsid w:val="00AB56ED"/>
    <w:rsid w:val="00AB5CBA"/>
    <w:rsid w:val="00AB5EE6"/>
    <w:rsid w:val="00AB6505"/>
    <w:rsid w:val="00AB65E4"/>
    <w:rsid w:val="00AB6B27"/>
    <w:rsid w:val="00AB6BF5"/>
    <w:rsid w:val="00AB6C3C"/>
    <w:rsid w:val="00AB6D12"/>
    <w:rsid w:val="00AB6DB5"/>
    <w:rsid w:val="00AB6E3A"/>
    <w:rsid w:val="00AB7077"/>
    <w:rsid w:val="00AB71EE"/>
    <w:rsid w:val="00AB75BA"/>
    <w:rsid w:val="00AB7677"/>
    <w:rsid w:val="00AB7938"/>
    <w:rsid w:val="00AB796E"/>
    <w:rsid w:val="00AB7C8E"/>
    <w:rsid w:val="00AC0327"/>
    <w:rsid w:val="00AC03C0"/>
    <w:rsid w:val="00AC0468"/>
    <w:rsid w:val="00AC05A1"/>
    <w:rsid w:val="00AC05C8"/>
    <w:rsid w:val="00AC094F"/>
    <w:rsid w:val="00AC0967"/>
    <w:rsid w:val="00AC0C45"/>
    <w:rsid w:val="00AC0C4D"/>
    <w:rsid w:val="00AC0CF5"/>
    <w:rsid w:val="00AC0F87"/>
    <w:rsid w:val="00AC1253"/>
    <w:rsid w:val="00AC1344"/>
    <w:rsid w:val="00AC154E"/>
    <w:rsid w:val="00AC193A"/>
    <w:rsid w:val="00AC196C"/>
    <w:rsid w:val="00AC19CD"/>
    <w:rsid w:val="00AC19FE"/>
    <w:rsid w:val="00AC1C2E"/>
    <w:rsid w:val="00AC1D31"/>
    <w:rsid w:val="00AC1D40"/>
    <w:rsid w:val="00AC1D69"/>
    <w:rsid w:val="00AC1E2E"/>
    <w:rsid w:val="00AC2437"/>
    <w:rsid w:val="00AC24C0"/>
    <w:rsid w:val="00AC24D0"/>
    <w:rsid w:val="00AC259F"/>
    <w:rsid w:val="00AC2696"/>
    <w:rsid w:val="00AC26EA"/>
    <w:rsid w:val="00AC2763"/>
    <w:rsid w:val="00AC2BC2"/>
    <w:rsid w:val="00AC2E93"/>
    <w:rsid w:val="00AC2FAE"/>
    <w:rsid w:val="00AC300F"/>
    <w:rsid w:val="00AC34AF"/>
    <w:rsid w:val="00AC36C0"/>
    <w:rsid w:val="00AC3A8B"/>
    <w:rsid w:val="00AC3A8E"/>
    <w:rsid w:val="00AC3A92"/>
    <w:rsid w:val="00AC3BF7"/>
    <w:rsid w:val="00AC3F18"/>
    <w:rsid w:val="00AC3F60"/>
    <w:rsid w:val="00AC4112"/>
    <w:rsid w:val="00AC428B"/>
    <w:rsid w:val="00AC4371"/>
    <w:rsid w:val="00AC47C2"/>
    <w:rsid w:val="00AC4960"/>
    <w:rsid w:val="00AC4967"/>
    <w:rsid w:val="00AC4AA7"/>
    <w:rsid w:val="00AC4BC4"/>
    <w:rsid w:val="00AC4D0C"/>
    <w:rsid w:val="00AC4D9D"/>
    <w:rsid w:val="00AC5128"/>
    <w:rsid w:val="00AC51B5"/>
    <w:rsid w:val="00AC54AE"/>
    <w:rsid w:val="00AC59F7"/>
    <w:rsid w:val="00AC5AFC"/>
    <w:rsid w:val="00AC5F85"/>
    <w:rsid w:val="00AC6178"/>
    <w:rsid w:val="00AC6273"/>
    <w:rsid w:val="00AC663C"/>
    <w:rsid w:val="00AC670D"/>
    <w:rsid w:val="00AC6741"/>
    <w:rsid w:val="00AC6821"/>
    <w:rsid w:val="00AC68B9"/>
    <w:rsid w:val="00AC6E65"/>
    <w:rsid w:val="00AC6F39"/>
    <w:rsid w:val="00AC724A"/>
    <w:rsid w:val="00AC7777"/>
    <w:rsid w:val="00AC7816"/>
    <w:rsid w:val="00AD00BA"/>
    <w:rsid w:val="00AD0316"/>
    <w:rsid w:val="00AD037C"/>
    <w:rsid w:val="00AD03E8"/>
    <w:rsid w:val="00AD0479"/>
    <w:rsid w:val="00AD0522"/>
    <w:rsid w:val="00AD05FC"/>
    <w:rsid w:val="00AD081A"/>
    <w:rsid w:val="00AD0828"/>
    <w:rsid w:val="00AD09CD"/>
    <w:rsid w:val="00AD1271"/>
    <w:rsid w:val="00AD12B3"/>
    <w:rsid w:val="00AD16C7"/>
    <w:rsid w:val="00AD16E2"/>
    <w:rsid w:val="00AD1811"/>
    <w:rsid w:val="00AD1915"/>
    <w:rsid w:val="00AD1AC2"/>
    <w:rsid w:val="00AD1B44"/>
    <w:rsid w:val="00AD1D9F"/>
    <w:rsid w:val="00AD1FE7"/>
    <w:rsid w:val="00AD2032"/>
    <w:rsid w:val="00AD211A"/>
    <w:rsid w:val="00AD230D"/>
    <w:rsid w:val="00AD2316"/>
    <w:rsid w:val="00AD24A6"/>
    <w:rsid w:val="00AD24BD"/>
    <w:rsid w:val="00AD2549"/>
    <w:rsid w:val="00AD2914"/>
    <w:rsid w:val="00AD2B73"/>
    <w:rsid w:val="00AD2D8B"/>
    <w:rsid w:val="00AD31E1"/>
    <w:rsid w:val="00AD3403"/>
    <w:rsid w:val="00AD34D4"/>
    <w:rsid w:val="00AD3850"/>
    <w:rsid w:val="00AD3A5A"/>
    <w:rsid w:val="00AD3BF7"/>
    <w:rsid w:val="00AD41FA"/>
    <w:rsid w:val="00AD42AF"/>
    <w:rsid w:val="00AD4357"/>
    <w:rsid w:val="00AD4A7A"/>
    <w:rsid w:val="00AD4DAE"/>
    <w:rsid w:val="00AD540C"/>
    <w:rsid w:val="00AD5877"/>
    <w:rsid w:val="00AD5A7C"/>
    <w:rsid w:val="00AD5B43"/>
    <w:rsid w:val="00AD5CCD"/>
    <w:rsid w:val="00AD5E4E"/>
    <w:rsid w:val="00AD5ECB"/>
    <w:rsid w:val="00AD5F5D"/>
    <w:rsid w:val="00AD60BE"/>
    <w:rsid w:val="00AD60C7"/>
    <w:rsid w:val="00AD614B"/>
    <w:rsid w:val="00AD62A3"/>
    <w:rsid w:val="00AD6664"/>
    <w:rsid w:val="00AD6835"/>
    <w:rsid w:val="00AD6A0D"/>
    <w:rsid w:val="00AD6A60"/>
    <w:rsid w:val="00AD70D5"/>
    <w:rsid w:val="00AD76B2"/>
    <w:rsid w:val="00AD77FB"/>
    <w:rsid w:val="00AD7978"/>
    <w:rsid w:val="00AD7CD0"/>
    <w:rsid w:val="00AD7EF8"/>
    <w:rsid w:val="00AE026B"/>
    <w:rsid w:val="00AE0320"/>
    <w:rsid w:val="00AE059E"/>
    <w:rsid w:val="00AE09C4"/>
    <w:rsid w:val="00AE0BF7"/>
    <w:rsid w:val="00AE0E47"/>
    <w:rsid w:val="00AE1014"/>
    <w:rsid w:val="00AE145A"/>
    <w:rsid w:val="00AE1751"/>
    <w:rsid w:val="00AE1AAD"/>
    <w:rsid w:val="00AE1ABF"/>
    <w:rsid w:val="00AE1DC9"/>
    <w:rsid w:val="00AE1E5D"/>
    <w:rsid w:val="00AE244B"/>
    <w:rsid w:val="00AE2555"/>
    <w:rsid w:val="00AE281B"/>
    <w:rsid w:val="00AE2926"/>
    <w:rsid w:val="00AE2969"/>
    <w:rsid w:val="00AE2A1B"/>
    <w:rsid w:val="00AE2D71"/>
    <w:rsid w:val="00AE2FBA"/>
    <w:rsid w:val="00AE3087"/>
    <w:rsid w:val="00AE3106"/>
    <w:rsid w:val="00AE32DF"/>
    <w:rsid w:val="00AE33A2"/>
    <w:rsid w:val="00AE3433"/>
    <w:rsid w:val="00AE35A3"/>
    <w:rsid w:val="00AE35DD"/>
    <w:rsid w:val="00AE372C"/>
    <w:rsid w:val="00AE399D"/>
    <w:rsid w:val="00AE3B05"/>
    <w:rsid w:val="00AE3BF7"/>
    <w:rsid w:val="00AE3C50"/>
    <w:rsid w:val="00AE3EB4"/>
    <w:rsid w:val="00AE3FFD"/>
    <w:rsid w:val="00AE4533"/>
    <w:rsid w:val="00AE455E"/>
    <w:rsid w:val="00AE466A"/>
    <w:rsid w:val="00AE46E7"/>
    <w:rsid w:val="00AE4895"/>
    <w:rsid w:val="00AE4B77"/>
    <w:rsid w:val="00AE5057"/>
    <w:rsid w:val="00AE513F"/>
    <w:rsid w:val="00AE5280"/>
    <w:rsid w:val="00AE5600"/>
    <w:rsid w:val="00AE584B"/>
    <w:rsid w:val="00AE585A"/>
    <w:rsid w:val="00AE5B5B"/>
    <w:rsid w:val="00AE600B"/>
    <w:rsid w:val="00AE6152"/>
    <w:rsid w:val="00AE64F5"/>
    <w:rsid w:val="00AE6594"/>
    <w:rsid w:val="00AE68C6"/>
    <w:rsid w:val="00AE6997"/>
    <w:rsid w:val="00AE6C06"/>
    <w:rsid w:val="00AE6C7A"/>
    <w:rsid w:val="00AE6F8C"/>
    <w:rsid w:val="00AE728C"/>
    <w:rsid w:val="00AE75A1"/>
    <w:rsid w:val="00AE7BE5"/>
    <w:rsid w:val="00AE7DA2"/>
    <w:rsid w:val="00AE7E2C"/>
    <w:rsid w:val="00AE7EAE"/>
    <w:rsid w:val="00AF03F5"/>
    <w:rsid w:val="00AF06D4"/>
    <w:rsid w:val="00AF0E74"/>
    <w:rsid w:val="00AF0ED9"/>
    <w:rsid w:val="00AF13CF"/>
    <w:rsid w:val="00AF19A5"/>
    <w:rsid w:val="00AF1E02"/>
    <w:rsid w:val="00AF1FF0"/>
    <w:rsid w:val="00AF2001"/>
    <w:rsid w:val="00AF2225"/>
    <w:rsid w:val="00AF23A2"/>
    <w:rsid w:val="00AF251C"/>
    <w:rsid w:val="00AF26C1"/>
    <w:rsid w:val="00AF2856"/>
    <w:rsid w:val="00AF2BC0"/>
    <w:rsid w:val="00AF2C7B"/>
    <w:rsid w:val="00AF2CE4"/>
    <w:rsid w:val="00AF2E69"/>
    <w:rsid w:val="00AF325D"/>
    <w:rsid w:val="00AF3303"/>
    <w:rsid w:val="00AF3338"/>
    <w:rsid w:val="00AF38BB"/>
    <w:rsid w:val="00AF397F"/>
    <w:rsid w:val="00AF3B76"/>
    <w:rsid w:val="00AF3C98"/>
    <w:rsid w:val="00AF3D67"/>
    <w:rsid w:val="00AF3E8B"/>
    <w:rsid w:val="00AF3F52"/>
    <w:rsid w:val="00AF4527"/>
    <w:rsid w:val="00AF458F"/>
    <w:rsid w:val="00AF45FB"/>
    <w:rsid w:val="00AF461B"/>
    <w:rsid w:val="00AF4727"/>
    <w:rsid w:val="00AF47A1"/>
    <w:rsid w:val="00AF47B8"/>
    <w:rsid w:val="00AF494B"/>
    <w:rsid w:val="00AF496B"/>
    <w:rsid w:val="00AF49D2"/>
    <w:rsid w:val="00AF4B4C"/>
    <w:rsid w:val="00AF4C83"/>
    <w:rsid w:val="00AF4D58"/>
    <w:rsid w:val="00AF4D82"/>
    <w:rsid w:val="00AF4D9D"/>
    <w:rsid w:val="00AF5116"/>
    <w:rsid w:val="00AF5188"/>
    <w:rsid w:val="00AF5634"/>
    <w:rsid w:val="00AF5912"/>
    <w:rsid w:val="00AF5FAE"/>
    <w:rsid w:val="00AF6073"/>
    <w:rsid w:val="00AF6089"/>
    <w:rsid w:val="00AF6139"/>
    <w:rsid w:val="00AF64DF"/>
    <w:rsid w:val="00AF6778"/>
    <w:rsid w:val="00AF6853"/>
    <w:rsid w:val="00AF69C6"/>
    <w:rsid w:val="00AF6A63"/>
    <w:rsid w:val="00AF6B1E"/>
    <w:rsid w:val="00AF6B64"/>
    <w:rsid w:val="00AF6DEC"/>
    <w:rsid w:val="00AF6FDB"/>
    <w:rsid w:val="00AF6FF0"/>
    <w:rsid w:val="00AF7092"/>
    <w:rsid w:val="00AF71A0"/>
    <w:rsid w:val="00AF77F2"/>
    <w:rsid w:val="00AF79BE"/>
    <w:rsid w:val="00AF7B20"/>
    <w:rsid w:val="00AF7C85"/>
    <w:rsid w:val="00B000F8"/>
    <w:rsid w:val="00B00237"/>
    <w:rsid w:val="00B006A8"/>
    <w:rsid w:val="00B00828"/>
    <w:rsid w:val="00B009BD"/>
    <w:rsid w:val="00B009E7"/>
    <w:rsid w:val="00B00B56"/>
    <w:rsid w:val="00B00B5F"/>
    <w:rsid w:val="00B00DA7"/>
    <w:rsid w:val="00B00F3C"/>
    <w:rsid w:val="00B00FFE"/>
    <w:rsid w:val="00B011D3"/>
    <w:rsid w:val="00B0120F"/>
    <w:rsid w:val="00B0126E"/>
    <w:rsid w:val="00B013C1"/>
    <w:rsid w:val="00B014E0"/>
    <w:rsid w:val="00B01555"/>
    <w:rsid w:val="00B016BB"/>
    <w:rsid w:val="00B01779"/>
    <w:rsid w:val="00B01782"/>
    <w:rsid w:val="00B01787"/>
    <w:rsid w:val="00B01A49"/>
    <w:rsid w:val="00B01C0E"/>
    <w:rsid w:val="00B01C96"/>
    <w:rsid w:val="00B01DC5"/>
    <w:rsid w:val="00B01F97"/>
    <w:rsid w:val="00B01FF6"/>
    <w:rsid w:val="00B02042"/>
    <w:rsid w:val="00B0217D"/>
    <w:rsid w:val="00B02376"/>
    <w:rsid w:val="00B02379"/>
    <w:rsid w:val="00B023EA"/>
    <w:rsid w:val="00B02727"/>
    <w:rsid w:val="00B02746"/>
    <w:rsid w:val="00B02A72"/>
    <w:rsid w:val="00B02B79"/>
    <w:rsid w:val="00B02CA0"/>
    <w:rsid w:val="00B032C9"/>
    <w:rsid w:val="00B03453"/>
    <w:rsid w:val="00B03497"/>
    <w:rsid w:val="00B035B7"/>
    <w:rsid w:val="00B03831"/>
    <w:rsid w:val="00B03887"/>
    <w:rsid w:val="00B03946"/>
    <w:rsid w:val="00B03AA7"/>
    <w:rsid w:val="00B03ABD"/>
    <w:rsid w:val="00B03ADC"/>
    <w:rsid w:val="00B03C74"/>
    <w:rsid w:val="00B03DCD"/>
    <w:rsid w:val="00B042ED"/>
    <w:rsid w:val="00B04730"/>
    <w:rsid w:val="00B04D19"/>
    <w:rsid w:val="00B04E3D"/>
    <w:rsid w:val="00B050E3"/>
    <w:rsid w:val="00B05794"/>
    <w:rsid w:val="00B05852"/>
    <w:rsid w:val="00B059C1"/>
    <w:rsid w:val="00B05BDD"/>
    <w:rsid w:val="00B05C32"/>
    <w:rsid w:val="00B05CD1"/>
    <w:rsid w:val="00B05D56"/>
    <w:rsid w:val="00B06065"/>
    <w:rsid w:val="00B06140"/>
    <w:rsid w:val="00B0637D"/>
    <w:rsid w:val="00B0663D"/>
    <w:rsid w:val="00B06850"/>
    <w:rsid w:val="00B068AC"/>
    <w:rsid w:val="00B06914"/>
    <w:rsid w:val="00B06A90"/>
    <w:rsid w:val="00B06C3C"/>
    <w:rsid w:val="00B06F83"/>
    <w:rsid w:val="00B07028"/>
    <w:rsid w:val="00B07045"/>
    <w:rsid w:val="00B07305"/>
    <w:rsid w:val="00B0731C"/>
    <w:rsid w:val="00B07444"/>
    <w:rsid w:val="00B0763F"/>
    <w:rsid w:val="00B077E1"/>
    <w:rsid w:val="00B0789C"/>
    <w:rsid w:val="00B07BCE"/>
    <w:rsid w:val="00B07D59"/>
    <w:rsid w:val="00B07DD2"/>
    <w:rsid w:val="00B102C0"/>
    <w:rsid w:val="00B10374"/>
    <w:rsid w:val="00B104E1"/>
    <w:rsid w:val="00B10BA6"/>
    <w:rsid w:val="00B10BA7"/>
    <w:rsid w:val="00B10CCC"/>
    <w:rsid w:val="00B110C6"/>
    <w:rsid w:val="00B1116C"/>
    <w:rsid w:val="00B1145A"/>
    <w:rsid w:val="00B117DC"/>
    <w:rsid w:val="00B119EE"/>
    <w:rsid w:val="00B11A35"/>
    <w:rsid w:val="00B11F1C"/>
    <w:rsid w:val="00B12306"/>
    <w:rsid w:val="00B123E0"/>
    <w:rsid w:val="00B12688"/>
    <w:rsid w:val="00B12818"/>
    <w:rsid w:val="00B12875"/>
    <w:rsid w:val="00B12A5C"/>
    <w:rsid w:val="00B12CC0"/>
    <w:rsid w:val="00B12CD6"/>
    <w:rsid w:val="00B12E81"/>
    <w:rsid w:val="00B12EA2"/>
    <w:rsid w:val="00B12F5B"/>
    <w:rsid w:val="00B12F60"/>
    <w:rsid w:val="00B12FF8"/>
    <w:rsid w:val="00B133BB"/>
    <w:rsid w:val="00B13465"/>
    <w:rsid w:val="00B134B1"/>
    <w:rsid w:val="00B13549"/>
    <w:rsid w:val="00B13810"/>
    <w:rsid w:val="00B13821"/>
    <w:rsid w:val="00B13CDF"/>
    <w:rsid w:val="00B141E5"/>
    <w:rsid w:val="00B141FF"/>
    <w:rsid w:val="00B1436F"/>
    <w:rsid w:val="00B14435"/>
    <w:rsid w:val="00B14622"/>
    <w:rsid w:val="00B14743"/>
    <w:rsid w:val="00B14956"/>
    <w:rsid w:val="00B14997"/>
    <w:rsid w:val="00B14A74"/>
    <w:rsid w:val="00B14B9E"/>
    <w:rsid w:val="00B14CC0"/>
    <w:rsid w:val="00B14D05"/>
    <w:rsid w:val="00B14DCE"/>
    <w:rsid w:val="00B14E96"/>
    <w:rsid w:val="00B14EF7"/>
    <w:rsid w:val="00B15572"/>
    <w:rsid w:val="00B15613"/>
    <w:rsid w:val="00B15875"/>
    <w:rsid w:val="00B159EE"/>
    <w:rsid w:val="00B15A17"/>
    <w:rsid w:val="00B15D19"/>
    <w:rsid w:val="00B15DC8"/>
    <w:rsid w:val="00B1625B"/>
    <w:rsid w:val="00B163A8"/>
    <w:rsid w:val="00B16501"/>
    <w:rsid w:val="00B1685A"/>
    <w:rsid w:val="00B16958"/>
    <w:rsid w:val="00B16CC2"/>
    <w:rsid w:val="00B16DED"/>
    <w:rsid w:val="00B17092"/>
    <w:rsid w:val="00B171C9"/>
    <w:rsid w:val="00B17684"/>
    <w:rsid w:val="00B17695"/>
    <w:rsid w:val="00B1774D"/>
    <w:rsid w:val="00B17A2B"/>
    <w:rsid w:val="00B17C0F"/>
    <w:rsid w:val="00B17D1D"/>
    <w:rsid w:val="00B17E1B"/>
    <w:rsid w:val="00B17F49"/>
    <w:rsid w:val="00B17FAB"/>
    <w:rsid w:val="00B200C7"/>
    <w:rsid w:val="00B20107"/>
    <w:rsid w:val="00B2011D"/>
    <w:rsid w:val="00B206BF"/>
    <w:rsid w:val="00B20898"/>
    <w:rsid w:val="00B20987"/>
    <w:rsid w:val="00B20A58"/>
    <w:rsid w:val="00B20B62"/>
    <w:rsid w:val="00B211EF"/>
    <w:rsid w:val="00B212B0"/>
    <w:rsid w:val="00B212D7"/>
    <w:rsid w:val="00B21424"/>
    <w:rsid w:val="00B21426"/>
    <w:rsid w:val="00B2179D"/>
    <w:rsid w:val="00B219BF"/>
    <w:rsid w:val="00B219DE"/>
    <w:rsid w:val="00B21A27"/>
    <w:rsid w:val="00B21D92"/>
    <w:rsid w:val="00B2222A"/>
    <w:rsid w:val="00B226A8"/>
    <w:rsid w:val="00B22822"/>
    <w:rsid w:val="00B22A40"/>
    <w:rsid w:val="00B22E6A"/>
    <w:rsid w:val="00B23155"/>
    <w:rsid w:val="00B231D7"/>
    <w:rsid w:val="00B23212"/>
    <w:rsid w:val="00B233CF"/>
    <w:rsid w:val="00B233DA"/>
    <w:rsid w:val="00B2389C"/>
    <w:rsid w:val="00B23AF5"/>
    <w:rsid w:val="00B23B39"/>
    <w:rsid w:val="00B23C62"/>
    <w:rsid w:val="00B24B2E"/>
    <w:rsid w:val="00B24CA2"/>
    <w:rsid w:val="00B2525D"/>
    <w:rsid w:val="00B25858"/>
    <w:rsid w:val="00B25980"/>
    <w:rsid w:val="00B25AC7"/>
    <w:rsid w:val="00B26008"/>
    <w:rsid w:val="00B26341"/>
    <w:rsid w:val="00B2637E"/>
    <w:rsid w:val="00B26716"/>
    <w:rsid w:val="00B267AA"/>
    <w:rsid w:val="00B267B9"/>
    <w:rsid w:val="00B26808"/>
    <w:rsid w:val="00B26AB6"/>
    <w:rsid w:val="00B26C98"/>
    <w:rsid w:val="00B26D9F"/>
    <w:rsid w:val="00B26EEC"/>
    <w:rsid w:val="00B27023"/>
    <w:rsid w:val="00B270A7"/>
    <w:rsid w:val="00B270F3"/>
    <w:rsid w:val="00B27303"/>
    <w:rsid w:val="00B27411"/>
    <w:rsid w:val="00B274D2"/>
    <w:rsid w:val="00B2761E"/>
    <w:rsid w:val="00B27C6C"/>
    <w:rsid w:val="00B27E06"/>
    <w:rsid w:val="00B27E5E"/>
    <w:rsid w:val="00B3005A"/>
    <w:rsid w:val="00B3013B"/>
    <w:rsid w:val="00B301CE"/>
    <w:rsid w:val="00B304B1"/>
    <w:rsid w:val="00B304CF"/>
    <w:rsid w:val="00B3053B"/>
    <w:rsid w:val="00B305D6"/>
    <w:rsid w:val="00B30634"/>
    <w:rsid w:val="00B308D9"/>
    <w:rsid w:val="00B30975"/>
    <w:rsid w:val="00B30BBC"/>
    <w:rsid w:val="00B3114D"/>
    <w:rsid w:val="00B3144B"/>
    <w:rsid w:val="00B3163B"/>
    <w:rsid w:val="00B317E5"/>
    <w:rsid w:val="00B317ED"/>
    <w:rsid w:val="00B3182B"/>
    <w:rsid w:val="00B318B1"/>
    <w:rsid w:val="00B31909"/>
    <w:rsid w:val="00B31995"/>
    <w:rsid w:val="00B319D5"/>
    <w:rsid w:val="00B31CDA"/>
    <w:rsid w:val="00B31EE2"/>
    <w:rsid w:val="00B31F3B"/>
    <w:rsid w:val="00B3209A"/>
    <w:rsid w:val="00B32272"/>
    <w:rsid w:val="00B323D9"/>
    <w:rsid w:val="00B32439"/>
    <w:rsid w:val="00B32572"/>
    <w:rsid w:val="00B328F5"/>
    <w:rsid w:val="00B32E56"/>
    <w:rsid w:val="00B32E78"/>
    <w:rsid w:val="00B32EFB"/>
    <w:rsid w:val="00B3310D"/>
    <w:rsid w:val="00B332BD"/>
    <w:rsid w:val="00B33801"/>
    <w:rsid w:val="00B3397C"/>
    <w:rsid w:val="00B339BD"/>
    <w:rsid w:val="00B33E3A"/>
    <w:rsid w:val="00B343B4"/>
    <w:rsid w:val="00B34892"/>
    <w:rsid w:val="00B34B48"/>
    <w:rsid w:val="00B34F5D"/>
    <w:rsid w:val="00B355B1"/>
    <w:rsid w:val="00B356D6"/>
    <w:rsid w:val="00B35785"/>
    <w:rsid w:val="00B357D7"/>
    <w:rsid w:val="00B35958"/>
    <w:rsid w:val="00B3596A"/>
    <w:rsid w:val="00B35A00"/>
    <w:rsid w:val="00B35A59"/>
    <w:rsid w:val="00B35DD7"/>
    <w:rsid w:val="00B3603C"/>
    <w:rsid w:val="00B3612E"/>
    <w:rsid w:val="00B364AE"/>
    <w:rsid w:val="00B3652A"/>
    <w:rsid w:val="00B365D6"/>
    <w:rsid w:val="00B36B41"/>
    <w:rsid w:val="00B36CA7"/>
    <w:rsid w:val="00B36CD7"/>
    <w:rsid w:val="00B36DFF"/>
    <w:rsid w:val="00B36E66"/>
    <w:rsid w:val="00B36F00"/>
    <w:rsid w:val="00B36F75"/>
    <w:rsid w:val="00B3722A"/>
    <w:rsid w:val="00B37304"/>
    <w:rsid w:val="00B37AB3"/>
    <w:rsid w:val="00B37B28"/>
    <w:rsid w:val="00B4029D"/>
    <w:rsid w:val="00B403F8"/>
    <w:rsid w:val="00B40569"/>
    <w:rsid w:val="00B40880"/>
    <w:rsid w:val="00B4094B"/>
    <w:rsid w:val="00B40B18"/>
    <w:rsid w:val="00B40B76"/>
    <w:rsid w:val="00B40C99"/>
    <w:rsid w:val="00B4109E"/>
    <w:rsid w:val="00B412DB"/>
    <w:rsid w:val="00B413C4"/>
    <w:rsid w:val="00B4190C"/>
    <w:rsid w:val="00B41A9F"/>
    <w:rsid w:val="00B41E53"/>
    <w:rsid w:val="00B41EDB"/>
    <w:rsid w:val="00B41F7D"/>
    <w:rsid w:val="00B42069"/>
    <w:rsid w:val="00B42607"/>
    <w:rsid w:val="00B4281B"/>
    <w:rsid w:val="00B428BC"/>
    <w:rsid w:val="00B428FF"/>
    <w:rsid w:val="00B42940"/>
    <w:rsid w:val="00B42D3E"/>
    <w:rsid w:val="00B43073"/>
    <w:rsid w:val="00B430EC"/>
    <w:rsid w:val="00B434A6"/>
    <w:rsid w:val="00B43517"/>
    <w:rsid w:val="00B43914"/>
    <w:rsid w:val="00B43AE2"/>
    <w:rsid w:val="00B44063"/>
    <w:rsid w:val="00B441CD"/>
    <w:rsid w:val="00B44254"/>
    <w:rsid w:val="00B44289"/>
    <w:rsid w:val="00B449E7"/>
    <w:rsid w:val="00B44B64"/>
    <w:rsid w:val="00B44D96"/>
    <w:rsid w:val="00B44E5B"/>
    <w:rsid w:val="00B44F9E"/>
    <w:rsid w:val="00B44FA4"/>
    <w:rsid w:val="00B44FF5"/>
    <w:rsid w:val="00B451B9"/>
    <w:rsid w:val="00B45414"/>
    <w:rsid w:val="00B4547C"/>
    <w:rsid w:val="00B4572E"/>
    <w:rsid w:val="00B45764"/>
    <w:rsid w:val="00B45849"/>
    <w:rsid w:val="00B4584D"/>
    <w:rsid w:val="00B45A29"/>
    <w:rsid w:val="00B45E83"/>
    <w:rsid w:val="00B46105"/>
    <w:rsid w:val="00B4647F"/>
    <w:rsid w:val="00B464B4"/>
    <w:rsid w:val="00B46704"/>
    <w:rsid w:val="00B46BCC"/>
    <w:rsid w:val="00B46BF2"/>
    <w:rsid w:val="00B474E7"/>
    <w:rsid w:val="00B47505"/>
    <w:rsid w:val="00B47519"/>
    <w:rsid w:val="00B47630"/>
    <w:rsid w:val="00B47767"/>
    <w:rsid w:val="00B478AB"/>
    <w:rsid w:val="00B47A1D"/>
    <w:rsid w:val="00B47CAD"/>
    <w:rsid w:val="00B47FB9"/>
    <w:rsid w:val="00B50102"/>
    <w:rsid w:val="00B503C7"/>
    <w:rsid w:val="00B50584"/>
    <w:rsid w:val="00B5065A"/>
    <w:rsid w:val="00B5081B"/>
    <w:rsid w:val="00B50958"/>
    <w:rsid w:val="00B50C8E"/>
    <w:rsid w:val="00B50DA2"/>
    <w:rsid w:val="00B51301"/>
    <w:rsid w:val="00B5160E"/>
    <w:rsid w:val="00B517D2"/>
    <w:rsid w:val="00B52055"/>
    <w:rsid w:val="00B52502"/>
    <w:rsid w:val="00B525D0"/>
    <w:rsid w:val="00B527FA"/>
    <w:rsid w:val="00B52FB2"/>
    <w:rsid w:val="00B52FD4"/>
    <w:rsid w:val="00B5303A"/>
    <w:rsid w:val="00B53149"/>
    <w:rsid w:val="00B53261"/>
    <w:rsid w:val="00B5335B"/>
    <w:rsid w:val="00B53455"/>
    <w:rsid w:val="00B5352C"/>
    <w:rsid w:val="00B53603"/>
    <w:rsid w:val="00B53B21"/>
    <w:rsid w:val="00B53D49"/>
    <w:rsid w:val="00B53D75"/>
    <w:rsid w:val="00B5419A"/>
    <w:rsid w:val="00B542BE"/>
    <w:rsid w:val="00B54302"/>
    <w:rsid w:val="00B54745"/>
    <w:rsid w:val="00B547C2"/>
    <w:rsid w:val="00B547F1"/>
    <w:rsid w:val="00B5499F"/>
    <w:rsid w:val="00B549CF"/>
    <w:rsid w:val="00B54AA9"/>
    <w:rsid w:val="00B54BA5"/>
    <w:rsid w:val="00B54E29"/>
    <w:rsid w:val="00B54EEA"/>
    <w:rsid w:val="00B550C1"/>
    <w:rsid w:val="00B551C4"/>
    <w:rsid w:val="00B551E3"/>
    <w:rsid w:val="00B55222"/>
    <w:rsid w:val="00B55357"/>
    <w:rsid w:val="00B55435"/>
    <w:rsid w:val="00B5550F"/>
    <w:rsid w:val="00B55634"/>
    <w:rsid w:val="00B556D4"/>
    <w:rsid w:val="00B55938"/>
    <w:rsid w:val="00B55A30"/>
    <w:rsid w:val="00B55A85"/>
    <w:rsid w:val="00B55AFF"/>
    <w:rsid w:val="00B55B35"/>
    <w:rsid w:val="00B55B50"/>
    <w:rsid w:val="00B55F5C"/>
    <w:rsid w:val="00B560DE"/>
    <w:rsid w:val="00B56167"/>
    <w:rsid w:val="00B563E3"/>
    <w:rsid w:val="00B5655A"/>
    <w:rsid w:val="00B56689"/>
    <w:rsid w:val="00B56DC9"/>
    <w:rsid w:val="00B5740A"/>
    <w:rsid w:val="00B577A2"/>
    <w:rsid w:val="00B578C7"/>
    <w:rsid w:val="00B578D5"/>
    <w:rsid w:val="00B57AFC"/>
    <w:rsid w:val="00B57CAA"/>
    <w:rsid w:val="00B604DE"/>
    <w:rsid w:val="00B60974"/>
    <w:rsid w:val="00B60B48"/>
    <w:rsid w:val="00B60C83"/>
    <w:rsid w:val="00B60EAD"/>
    <w:rsid w:val="00B60FE9"/>
    <w:rsid w:val="00B61009"/>
    <w:rsid w:val="00B61118"/>
    <w:rsid w:val="00B611EE"/>
    <w:rsid w:val="00B612A5"/>
    <w:rsid w:val="00B619D0"/>
    <w:rsid w:val="00B61A72"/>
    <w:rsid w:val="00B61B0D"/>
    <w:rsid w:val="00B61BA6"/>
    <w:rsid w:val="00B61C25"/>
    <w:rsid w:val="00B61C3F"/>
    <w:rsid w:val="00B61CCA"/>
    <w:rsid w:val="00B62170"/>
    <w:rsid w:val="00B6218C"/>
    <w:rsid w:val="00B622E1"/>
    <w:rsid w:val="00B6249E"/>
    <w:rsid w:val="00B62785"/>
    <w:rsid w:val="00B62A03"/>
    <w:rsid w:val="00B62A6E"/>
    <w:rsid w:val="00B62CC1"/>
    <w:rsid w:val="00B62E69"/>
    <w:rsid w:val="00B62FEB"/>
    <w:rsid w:val="00B63025"/>
    <w:rsid w:val="00B63162"/>
    <w:rsid w:val="00B63628"/>
    <w:rsid w:val="00B63841"/>
    <w:rsid w:val="00B63D35"/>
    <w:rsid w:val="00B63DBD"/>
    <w:rsid w:val="00B64037"/>
    <w:rsid w:val="00B6428C"/>
    <w:rsid w:val="00B64564"/>
    <w:rsid w:val="00B646DD"/>
    <w:rsid w:val="00B647C0"/>
    <w:rsid w:val="00B648FE"/>
    <w:rsid w:val="00B64925"/>
    <w:rsid w:val="00B64DC9"/>
    <w:rsid w:val="00B64E92"/>
    <w:rsid w:val="00B64F2B"/>
    <w:rsid w:val="00B650BF"/>
    <w:rsid w:val="00B6533B"/>
    <w:rsid w:val="00B65534"/>
    <w:rsid w:val="00B65722"/>
    <w:rsid w:val="00B6575C"/>
    <w:rsid w:val="00B65B65"/>
    <w:rsid w:val="00B65B6F"/>
    <w:rsid w:val="00B65F29"/>
    <w:rsid w:val="00B6613C"/>
    <w:rsid w:val="00B6616B"/>
    <w:rsid w:val="00B66188"/>
    <w:rsid w:val="00B6646C"/>
    <w:rsid w:val="00B66583"/>
    <w:rsid w:val="00B666A1"/>
    <w:rsid w:val="00B66823"/>
    <w:rsid w:val="00B66F90"/>
    <w:rsid w:val="00B671F8"/>
    <w:rsid w:val="00B677BD"/>
    <w:rsid w:val="00B677F8"/>
    <w:rsid w:val="00B67C00"/>
    <w:rsid w:val="00B67C30"/>
    <w:rsid w:val="00B67CCD"/>
    <w:rsid w:val="00B67E1C"/>
    <w:rsid w:val="00B70175"/>
    <w:rsid w:val="00B70325"/>
    <w:rsid w:val="00B70354"/>
    <w:rsid w:val="00B70382"/>
    <w:rsid w:val="00B70502"/>
    <w:rsid w:val="00B7052F"/>
    <w:rsid w:val="00B705BB"/>
    <w:rsid w:val="00B707FC"/>
    <w:rsid w:val="00B70A2D"/>
    <w:rsid w:val="00B70CF5"/>
    <w:rsid w:val="00B71082"/>
    <w:rsid w:val="00B712E4"/>
    <w:rsid w:val="00B71319"/>
    <w:rsid w:val="00B714EF"/>
    <w:rsid w:val="00B71739"/>
    <w:rsid w:val="00B71982"/>
    <w:rsid w:val="00B71A8C"/>
    <w:rsid w:val="00B71CA2"/>
    <w:rsid w:val="00B71DDD"/>
    <w:rsid w:val="00B722EE"/>
    <w:rsid w:val="00B7263E"/>
    <w:rsid w:val="00B726A9"/>
    <w:rsid w:val="00B72857"/>
    <w:rsid w:val="00B72E92"/>
    <w:rsid w:val="00B7300F"/>
    <w:rsid w:val="00B730BF"/>
    <w:rsid w:val="00B735AD"/>
    <w:rsid w:val="00B73666"/>
    <w:rsid w:val="00B73731"/>
    <w:rsid w:val="00B73947"/>
    <w:rsid w:val="00B73EFC"/>
    <w:rsid w:val="00B7408D"/>
    <w:rsid w:val="00B741C0"/>
    <w:rsid w:val="00B74638"/>
    <w:rsid w:val="00B74702"/>
    <w:rsid w:val="00B7477D"/>
    <w:rsid w:val="00B74830"/>
    <w:rsid w:val="00B74C76"/>
    <w:rsid w:val="00B74EB7"/>
    <w:rsid w:val="00B75102"/>
    <w:rsid w:val="00B75241"/>
    <w:rsid w:val="00B752ED"/>
    <w:rsid w:val="00B75580"/>
    <w:rsid w:val="00B7584B"/>
    <w:rsid w:val="00B758C3"/>
    <w:rsid w:val="00B75A42"/>
    <w:rsid w:val="00B75B4A"/>
    <w:rsid w:val="00B75B80"/>
    <w:rsid w:val="00B76068"/>
    <w:rsid w:val="00B76147"/>
    <w:rsid w:val="00B7617D"/>
    <w:rsid w:val="00B762DF"/>
    <w:rsid w:val="00B76535"/>
    <w:rsid w:val="00B76567"/>
    <w:rsid w:val="00B7658E"/>
    <w:rsid w:val="00B76919"/>
    <w:rsid w:val="00B769E7"/>
    <w:rsid w:val="00B76B45"/>
    <w:rsid w:val="00B76C48"/>
    <w:rsid w:val="00B76CDD"/>
    <w:rsid w:val="00B76D3D"/>
    <w:rsid w:val="00B76DBA"/>
    <w:rsid w:val="00B76F60"/>
    <w:rsid w:val="00B771A5"/>
    <w:rsid w:val="00B77315"/>
    <w:rsid w:val="00B776CD"/>
    <w:rsid w:val="00B777E2"/>
    <w:rsid w:val="00B77C0A"/>
    <w:rsid w:val="00B8004F"/>
    <w:rsid w:val="00B80123"/>
    <w:rsid w:val="00B804B4"/>
    <w:rsid w:val="00B804B6"/>
    <w:rsid w:val="00B80582"/>
    <w:rsid w:val="00B807F5"/>
    <w:rsid w:val="00B80D42"/>
    <w:rsid w:val="00B810A2"/>
    <w:rsid w:val="00B81389"/>
    <w:rsid w:val="00B81456"/>
    <w:rsid w:val="00B8165D"/>
    <w:rsid w:val="00B81705"/>
    <w:rsid w:val="00B8173C"/>
    <w:rsid w:val="00B8187C"/>
    <w:rsid w:val="00B81F16"/>
    <w:rsid w:val="00B81F76"/>
    <w:rsid w:val="00B8210F"/>
    <w:rsid w:val="00B823E3"/>
    <w:rsid w:val="00B824B1"/>
    <w:rsid w:val="00B825D5"/>
    <w:rsid w:val="00B82A3A"/>
    <w:rsid w:val="00B82C00"/>
    <w:rsid w:val="00B831E4"/>
    <w:rsid w:val="00B8349A"/>
    <w:rsid w:val="00B83586"/>
    <w:rsid w:val="00B836AE"/>
    <w:rsid w:val="00B8398E"/>
    <w:rsid w:val="00B83A79"/>
    <w:rsid w:val="00B83A9B"/>
    <w:rsid w:val="00B83C2D"/>
    <w:rsid w:val="00B83FE3"/>
    <w:rsid w:val="00B841F4"/>
    <w:rsid w:val="00B8447B"/>
    <w:rsid w:val="00B848DD"/>
    <w:rsid w:val="00B84ACE"/>
    <w:rsid w:val="00B84BD1"/>
    <w:rsid w:val="00B84BE9"/>
    <w:rsid w:val="00B84EC3"/>
    <w:rsid w:val="00B851B9"/>
    <w:rsid w:val="00B8523D"/>
    <w:rsid w:val="00B85940"/>
    <w:rsid w:val="00B85F09"/>
    <w:rsid w:val="00B8616A"/>
    <w:rsid w:val="00B8639A"/>
    <w:rsid w:val="00B8647B"/>
    <w:rsid w:val="00B866DC"/>
    <w:rsid w:val="00B86858"/>
    <w:rsid w:val="00B869E5"/>
    <w:rsid w:val="00B86AAB"/>
    <w:rsid w:val="00B86B24"/>
    <w:rsid w:val="00B86F50"/>
    <w:rsid w:val="00B87264"/>
    <w:rsid w:val="00B872D2"/>
    <w:rsid w:val="00B8767A"/>
    <w:rsid w:val="00B87867"/>
    <w:rsid w:val="00B878EB"/>
    <w:rsid w:val="00B879BE"/>
    <w:rsid w:val="00B879EC"/>
    <w:rsid w:val="00B87B0F"/>
    <w:rsid w:val="00B87EE1"/>
    <w:rsid w:val="00B87F95"/>
    <w:rsid w:val="00B9054D"/>
    <w:rsid w:val="00B906CF"/>
    <w:rsid w:val="00B90779"/>
    <w:rsid w:val="00B90848"/>
    <w:rsid w:val="00B909AE"/>
    <w:rsid w:val="00B909CC"/>
    <w:rsid w:val="00B90A85"/>
    <w:rsid w:val="00B90C31"/>
    <w:rsid w:val="00B90E4D"/>
    <w:rsid w:val="00B90EBC"/>
    <w:rsid w:val="00B90F25"/>
    <w:rsid w:val="00B91281"/>
    <w:rsid w:val="00B912D5"/>
    <w:rsid w:val="00B91569"/>
    <w:rsid w:val="00B91731"/>
    <w:rsid w:val="00B919A0"/>
    <w:rsid w:val="00B91F20"/>
    <w:rsid w:val="00B91FF4"/>
    <w:rsid w:val="00B92298"/>
    <w:rsid w:val="00B92509"/>
    <w:rsid w:val="00B92750"/>
    <w:rsid w:val="00B927C5"/>
    <w:rsid w:val="00B928CC"/>
    <w:rsid w:val="00B92F7E"/>
    <w:rsid w:val="00B93236"/>
    <w:rsid w:val="00B93297"/>
    <w:rsid w:val="00B9330D"/>
    <w:rsid w:val="00B93336"/>
    <w:rsid w:val="00B93994"/>
    <w:rsid w:val="00B93B0B"/>
    <w:rsid w:val="00B940E9"/>
    <w:rsid w:val="00B9414A"/>
    <w:rsid w:val="00B94204"/>
    <w:rsid w:val="00B94211"/>
    <w:rsid w:val="00B9444C"/>
    <w:rsid w:val="00B94636"/>
    <w:rsid w:val="00B94873"/>
    <w:rsid w:val="00B948AC"/>
    <w:rsid w:val="00B94D0F"/>
    <w:rsid w:val="00B94D65"/>
    <w:rsid w:val="00B94F87"/>
    <w:rsid w:val="00B950ED"/>
    <w:rsid w:val="00B95CC2"/>
    <w:rsid w:val="00B95DCA"/>
    <w:rsid w:val="00B95DCF"/>
    <w:rsid w:val="00B95ECD"/>
    <w:rsid w:val="00B9606D"/>
    <w:rsid w:val="00B9616C"/>
    <w:rsid w:val="00B961BB"/>
    <w:rsid w:val="00B962BF"/>
    <w:rsid w:val="00B96526"/>
    <w:rsid w:val="00B96544"/>
    <w:rsid w:val="00B96848"/>
    <w:rsid w:val="00B9696E"/>
    <w:rsid w:val="00B96A60"/>
    <w:rsid w:val="00B96A6A"/>
    <w:rsid w:val="00B96AF5"/>
    <w:rsid w:val="00B96C13"/>
    <w:rsid w:val="00B96F4A"/>
    <w:rsid w:val="00B970B7"/>
    <w:rsid w:val="00B971CF"/>
    <w:rsid w:val="00B97340"/>
    <w:rsid w:val="00B97447"/>
    <w:rsid w:val="00B97C57"/>
    <w:rsid w:val="00BA0032"/>
    <w:rsid w:val="00BA036A"/>
    <w:rsid w:val="00BA053B"/>
    <w:rsid w:val="00BA07A9"/>
    <w:rsid w:val="00BA07DA"/>
    <w:rsid w:val="00BA07DE"/>
    <w:rsid w:val="00BA0847"/>
    <w:rsid w:val="00BA09BD"/>
    <w:rsid w:val="00BA0A7E"/>
    <w:rsid w:val="00BA0AF2"/>
    <w:rsid w:val="00BA0B07"/>
    <w:rsid w:val="00BA0C2E"/>
    <w:rsid w:val="00BA0DE6"/>
    <w:rsid w:val="00BA1B77"/>
    <w:rsid w:val="00BA1DAF"/>
    <w:rsid w:val="00BA1ECB"/>
    <w:rsid w:val="00BA2047"/>
    <w:rsid w:val="00BA21B4"/>
    <w:rsid w:val="00BA21E2"/>
    <w:rsid w:val="00BA2252"/>
    <w:rsid w:val="00BA2430"/>
    <w:rsid w:val="00BA2586"/>
    <w:rsid w:val="00BA2622"/>
    <w:rsid w:val="00BA275A"/>
    <w:rsid w:val="00BA2814"/>
    <w:rsid w:val="00BA2A97"/>
    <w:rsid w:val="00BA301B"/>
    <w:rsid w:val="00BA3031"/>
    <w:rsid w:val="00BA3048"/>
    <w:rsid w:val="00BA3259"/>
    <w:rsid w:val="00BA3448"/>
    <w:rsid w:val="00BA3AA6"/>
    <w:rsid w:val="00BA3B9B"/>
    <w:rsid w:val="00BA3EEF"/>
    <w:rsid w:val="00BA407C"/>
    <w:rsid w:val="00BA40BD"/>
    <w:rsid w:val="00BA4108"/>
    <w:rsid w:val="00BA4611"/>
    <w:rsid w:val="00BA4624"/>
    <w:rsid w:val="00BA495A"/>
    <w:rsid w:val="00BA499E"/>
    <w:rsid w:val="00BA4CD2"/>
    <w:rsid w:val="00BA4FAD"/>
    <w:rsid w:val="00BA5085"/>
    <w:rsid w:val="00BA521E"/>
    <w:rsid w:val="00BA560A"/>
    <w:rsid w:val="00BA5671"/>
    <w:rsid w:val="00BA56CD"/>
    <w:rsid w:val="00BA5A44"/>
    <w:rsid w:val="00BA5ECE"/>
    <w:rsid w:val="00BA6330"/>
    <w:rsid w:val="00BA634A"/>
    <w:rsid w:val="00BA63C4"/>
    <w:rsid w:val="00BA654A"/>
    <w:rsid w:val="00BA6827"/>
    <w:rsid w:val="00BA6BC9"/>
    <w:rsid w:val="00BA6E32"/>
    <w:rsid w:val="00BA6ED3"/>
    <w:rsid w:val="00BA738B"/>
    <w:rsid w:val="00BA73AD"/>
    <w:rsid w:val="00BA73C6"/>
    <w:rsid w:val="00BA744E"/>
    <w:rsid w:val="00BA7536"/>
    <w:rsid w:val="00BA75B3"/>
    <w:rsid w:val="00BA7B10"/>
    <w:rsid w:val="00BA7DE2"/>
    <w:rsid w:val="00BB0031"/>
    <w:rsid w:val="00BB0234"/>
    <w:rsid w:val="00BB0450"/>
    <w:rsid w:val="00BB0C57"/>
    <w:rsid w:val="00BB0C66"/>
    <w:rsid w:val="00BB0F65"/>
    <w:rsid w:val="00BB127A"/>
    <w:rsid w:val="00BB1404"/>
    <w:rsid w:val="00BB15D3"/>
    <w:rsid w:val="00BB17A3"/>
    <w:rsid w:val="00BB18AC"/>
    <w:rsid w:val="00BB190E"/>
    <w:rsid w:val="00BB1A97"/>
    <w:rsid w:val="00BB1D51"/>
    <w:rsid w:val="00BB21BA"/>
    <w:rsid w:val="00BB2255"/>
    <w:rsid w:val="00BB23D7"/>
    <w:rsid w:val="00BB2477"/>
    <w:rsid w:val="00BB2681"/>
    <w:rsid w:val="00BB2797"/>
    <w:rsid w:val="00BB28B4"/>
    <w:rsid w:val="00BB28F4"/>
    <w:rsid w:val="00BB2B8C"/>
    <w:rsid w:val="00BB2BDC"/>
    <w:rsid w:val="00BB31C1"/>
    <w:rsid w:val="00BB3265"/>
    <w:rsid w:val="00BB3309"/>
    <w:rsid w:val="00BB339C"/>
    <w:rsid w:val="00BB379C"/>
    <w:rsid w:val="00BB381D"/>
    <w:rsid w:val="00BB38B2"/>
    <w:rsid w:val="00BB3940"/>
    <w:rsid w:val="00BB3A04"/>
    <w:rsid w:val="00BB3DD9"/>
    <w:rsid w:val="00BB411A"/>
    <w:rsid w:val="00BB46C6"/>
    <w:rsid w:val="00BB471B"/>
    <w:rsid w:val="00BB4933"/>
    <w:rsid w:val="00BB4ADB"/>
    <w:rsid w:val="00BB4EA8"/>
    <w:rsid w:val="00BB4FE2"/>
    <w:rsid w:val="00BB5162"/>
    <w:rsid w:val="00BB51B9"/>
    <w:rsid w:val="00BB5580"/>
    <w:rsid w:val="00BB5652"/>
    <w:rsid w:val="00BB5D46"/>
    <w:rsid w:val="00BB5D79"/>
    <w:rsid w:val="00BB5E76"/>
    <w:rsid w:val="00BB62CF"/>
    <w:rsid w:val="00BB62EC"/>
    <w:rsid w:val="00BB63FC"/>
    <w:rsid w:val="00BB64A2"/>
    <w:rsid w:val="00BB64A7"/>
    <w:rsid w:val="00BB6579"/>
    <w:rsid w:val="00BB67C2"/>
    <w:rsid w:val="00BB6AA0"/>
    <w:rsid w:val="00BB6AD3"/>
    <w:rsid w:val="00BB6C0B"/>
    <w:rsid w:val="00BB6D7F"/>
    <w:rsid w:val="00BB700D"/>
    <w:rsid w:val="00BB70D3"/>
    <w:rsid w:val="00BB7116"/>
    <w:rsid w:val="00BB7188"/>
    <w:rsid w:val="00BB731B"/>
    <w:rsid w:val="00BB75E8"/>
    <w:rsid w:val="00BB7AAE"/>
    <w:rsid w:val="00BB7DBA"/>
    <w:rsid w:val="00BB7E89"/>
    <w:rsid w:val="00BB7FFB"/>
    <w:rsid w:val="00BC0079"/>
    <w:rsid w:val="00BC011C"/>
    <w:rsid w:val="00BC0189"/>
    <w:rsid w:val="00BC0A35"/>
    <w:rsid w:val="00BC0F44"/>
    <w:rsid w:val="00BC0FBA"/>
    <w:rsid w:val="00BC1144"/>
    <w:rsid w:val="00BC156A"/>
    <w:rsid w:val="00BC1644"/>
    <w:rsid w:val="00BC1751"/>
    <w:rsid w:val="00BC1929"/>
    <w:rsid w:val="00BC1947"/>
    <w:rsid w:val="00BC1A60"/>
    <w:rsid w:val="00BC1C03"/>
    <w:rsid w:val="00BC1CB0"/>
    <w:rsid w:val="00BC1CD3"/>
    <w:rsid w:val="00BC1E90"/>
    <w:rsid w:val="00BC2293"/>
    <w:rsid w:val="00BC24FB"/>
    <w:rsid w:val="00BC253A"/>
    <w:rsid w:val="00BC26A6"/>
    <w:rsid w:val="00BC289A"/>
    <w:rsid w:val="00BC293F"/>
    <w:rsid w:val="00BC2A95"/>
    <w:rsid w:val="00BC2B5A"/>
    <w:rsid w:val="00BC2CA7"/>
    <w:rsid w:val="00BC3228"/>
    <w:rsid w:val="00BC335B"/>
    <w:rsid w:val="00BC3421"/>
    <w:rsid w:val="00BC372D"/>
    <w:rsid w:val="00BC3773"/>
    <w:rsid w:val="00BC378B"/>
    <w:rsid w:val="00BC3A0A"/>
    <w:rsid w:val="00BC3C00"/>
    <w:rsid w:val="00BC3EDE"/>
    <w:rsid w:val="00BC3F21"/>
    <w:rsid w:val="00BC3FEE"/>
    <w:rsid w:val="00BC425A"/>
    <w:rsid w:val="00BC42D3"/>
    <w:rsid w:val="00BC435F"/>
    <w:rsid w:val="00BC43BB"/>
    <w:rsid w:val="00BC4556"/>
    <w:rsid w:val="00BC48DB"/>
    <w:rsid w:val="00BC4B1C"/>
    <w:rsid w:val="00BC4B98"/>
    <w:rsid w:val="00BC4CF9"/>
    <w:rsid w:val="00BC4E5C"/>
    <w:rsid w:val="00BC57EC"/>
    <w:rsid w:val="00BC5974"/>
    <w:rsid w:val="00BC5A63"/>
    <w:rsid w:val="00BC5CDA"/>
    <w:rsid w:val="00BC5F88"/>
    <w:rsid w:val="00BC611E"/>
    <w:rsid w:val="00BC65F5"/>
    <w:rsid w:val="00BC65FF"/>
    <w:rsid w:val="00BC69E3"/>
    <w:rsid w:val="00BC6AE9"/>
    <w:rsid w:val="00BC6DA2"/>
    <w:rsid w:val="00BC700F"/>
    <w:rsid w:val="00BC70C6"/>
    <w:rsid w:val="00BC7111"/>
    <w:rsid w:val="00BC714F"/>
    <w:rsid w:val="00BC72DA"/>
    <w:rsid w:val="00BC73BB"/>
    <w:rsid w:val="00BC73DD"/>
    <w:rsid w:val="00BC75A3"/>
    <w:rsid w:val="00BC79BE"/>
    <w:rsid w:val="00BC7AB5"/>
    <w:rsid w:val="00BC7DC7"/>
    <w:rsid w:val="00BC7E13"/>
    <w:rsid w:val="00BD006C"/>
    <w:rsid w:val="00BD0589"/>
    <w:rsid w:val="00BD05F5"/>
    <w:rsid w:val="00BD0760"/>
    <w:rsid w:val="00BD07C5"/>
    <w:rsid w:val="00BD0961"/>
    <w:rsid w:val="00BD0DEC"/>
    <w:rsid w:val="00BD0DED"/>
    <w:rsid w:val="00BD12CF"/>
    <w:rsid w:val="00BD1447"/>
    <w:rsid w:val="00BD1664"/>
    <w:rsid w:val="00BD18A1"/>
    <w:rsid w:val="00BD1A2A"/>
    <w:rsid w:val="00BD1B39"/>
    <w:rsid w:val="00BD1CBB"/>
    <w:rsid w:val="00BD1E0C"/>
    <w:rsid w:val="00BD2016"/>
    <w:rsid w:val="00BD20EA"/>
    <w:rsid w:val="00BD22C5"/>
    <w:rsid w:val="00BD2300"/>
    <w:rsid w:val="00BD2342"/>
    <w:rsid w:val="00BD23CF"/>
    <w:rsid w:val="00BD23F1"/>
    <w:rsid w:val="00BD24E2"/>
    <w:rsid w:val="00BD28CA"/>
    <w:rsid w:val="00BD2AB9"/>
    <w:rsid w:val="00BD2B94"/>
    <w:rsid w:val="00BD2C95"/>
    <w:rsid w:val="00BD2D63"/>
    <w:rsid w:val="00BD2D7E"/>
    <w:rsid w:val="00BD2F8F"/>
    <w:rsid w:val="00BD32B2"/>
    <w:rsid w:val="00BD3963"/>
    <w:rsid w:val="00BD3A38"/>
    <w:rsid w:val="00BD3B28"/>
    <w:rsid w:val="00BD3C45"/>
    <w:rsid w:val="00BD3DD9"/>
    <w:rsid w:val="00BD3E5E"/>
    <w:rsid w:val="00BD3FBC"/>
    <w:rsid w:val="00BD40CD"/>
    <w:rsid w:val="00BD424A"/>
    <w:rsid w:val="00BD44AA"/>
    <w:rsid w:val="00BD44EB"/>
    <w:rsid w:val="00BD47AB"/>
    <w:rsid w:val="00BD4816"/>
    <w:rsid w:val="00BD4A75"/>
    <w:rsid w:val="00BD4BB8"/>
    <w:rsid w:val="00BD4F62"/>
    <w:rsid w:val="00BD513D"/>
    <w:rsid w:val="00BD5291"/>
    <w:rsid w:val="00BD53CF"/>
    <w:rsid w:val="00BD55CD"/>
    <w:rsid w:val="00BD575D"/>
    <w:rsid w:val="00BD5A0A"/>
    <w:rsid w:val="00BD5A34"/>
    <w:rsid w:val="00BD5C3E"/>
    <w:rsid w:val="00BD5D13"/>
    <w:rsid w:val="00BD5D22"/>
    <w:rsid w:val="00BD5DDF"/>
    <w:rsid w:val="00BD62C8"/>
    <w:rsid w:val="00BD631F"/>
    <w:rsid w:val="00BD6623"/>
    <w:rsid w:val="00BD6CAB"/>
    <w:rsid w:val="00BD6E6A"/>
    <w:rsid w:val="00BD7093"/>
    <w:rsid w:val="00BD778E"/>
    <w:rsid w:val="00BD77F8"/>
    <w:rsid w:val="00BD7A38"/>
    <w:rsid w:val="00BD7B50"/>
    <w:rsid w:val="00BD7D19"/>
    <w:rsid w:val="00BD7F95"/>
    <w:rsid w:val="00BE01D5"/>
    <w:rsid w:val="00BE0394"/>
    <w:rsid w:val="00BE0488"/>
    <w:rsid w:val="00BE04A4"/>
    <w:rsid w:val="00BE06F1"/>
    <w:rsid w:val="00BE075A"/>
    <w:rsid w:val="00BE0885"/>
    <w:rsid w:val="00BE08DD"/>
    <w:rsid w:val="00BE09E2"/>
    <w:rsid w:val="00BE0A7A"/>
    <w:rsid w:val="00BE0A8E"/>
    <w:rsid w:val="00BE0C4E"/>
    <w:rsid w:val="00BE0E8E"/>
    <w:rsid w:val="00BE1233"/>
    <w:rsid w:val="00BE123C"/>
    <w:rsid w:val="00BE12D1"/>
    <w:rsid w:val="00BE1481"/>
    <w:rsid w:val="00BE16E6"/>
    <w:rsid w:val="00BE1726"/>
    <w:rsid w:val="00BE17DF"/>
    <w:rsid w:val="00BE1828"/>
    <w:rsid w:val="00BE1849"/>
    <w:rsid w:val="00BE1997"/>
    <w:rsid w:val="00BE1AB5"/>
    <w:rsid w:val="00BE1C7D"/>
    <w:rsid w:val="00BE1FB2"/>
    <w:rsid w:val="00BE2018"/>
    <w:rsid w:val="00BE20FE"/>
    <w:rsid w:val="00BE217C"/>
    <w:rsid w:val="00BE2282"/>
    <w:rsid w:val="00BE2497"/>
    <w:rsid w:val="00BE2551"/>
    <w:rsid w:val="00BE2701"/>
    <w:rsid w:val="00BE28E3"/>
    <w:rsid w:val="00BE29E4"/>
    <w:rsid w:val="00BE2A26"/>
    <w:rsid w:val="00BE2AE9"/>
    <w:rsid w:val="00BE2D78"/>
    <w:rsid w:val="00BE31CF"/>
    <w:rsid w:val="00BE32FB"/>
    <w:rsid w:val="00BE3340"/>
    <w:rsid w:val="00BE3575"/>
    <w:rsid w:val="00BE3637"/>
    <w:rsid w:val="00BE3896"/>
    <w:rsid w:val="00BE39BF"/>
    <w:rsid w:val="00BE3E7B"/>
    <w:rsid w:val="00BE443A"/>
    <w:rsid w:val="00BE4520"/>
    <w:rsid w:val="00BE46A3"/>
    <w:rsid w:val="00BE486A"/>
    <w:rsid w:val="00BE48DF"/>
    <w:rsid w:val="00BE4FA9"/>
    <w:rsid w:val="00BE50EA"/>
    <w:rsid w:val="00BE52C6"/>
    <w:rsid w:val="00BE5A94"/>
    <w:rsid w:val="00BE5B8C"/>
    <w:rsid w:val="00BE5C6D"/>
    <w:rsid w:val="00BE5D61"/>
    <w:rsid w:val="00BE5E7B"/>
    <w:rsid w:val="00BE61A5"/>
    <w:rsid w:val="00BE61E5"/>
    <w:rsid w:val="00BE65BB"/>
    <w:rsid w:val="00BE65C9"/>
    <w:rsid w:val="00BE6621"/>
    <w:rsid w:val="00BE6A00"/>
    <w:rsid w:val="00BE6BA4"/>
    <w:rsid w:val="00BE6C1D"/>
    <w:rsid w:val="00BE6C66"/>
    <w:rsid w:val="00BE6FE0"/>
    <w:rsid w:val="00BE70E9"/>
    <w:rsid w:val="00BE721E"/>
    <w:rsid w:val="00BE76BF"/>
    <w:rsid w:val="00BE7A05"/>
    <w:rsid w:val="00BE7AE3"/>
    <w:rsid w:val="00BE7B29"/>
    <w:rsid w:val="00BE7CAC"/>
    <w:rsid w:val="00BE7D0F"/>
    <w:rsid w:val="00BE7F00"/>
    <w:rsid w:val="00BF0151"/>
    <w:rsid w:val="00BF048B"/>
    <w:rsid w:val="00BF04EE"/>
    <w:rsid w:val="00BF053B"/>
    <w:rsid w:val="00BF0644"/>
    <w:rsid w:val="00BF0980"/>
    <w:rsid w:val="00BF0C06"/>
    <w:rsid w:val="00BF0D5E"/>
    <w:rsid w:val="00BF101B"/>
    <w:rsid w:val="00BF10C2"/>
    <w:rsid w:val="00BF10F4"/>
    <w:rsid w:val="00BF14C8"/>
    <w:rsid w:val="00BF1514"/>
    <w:rsid w:val="00BF168F"/>
    <w:rsid w:val="00BF16D0"/>
    <w:rsid w:val="00BF1A42"/>
    <w:rsid w:val="00BF1BB5"/>
    <w:rsid w:val="00BF1C36"/>
    <w:rsid w:val="00BF1CE9"/>
    <w:rsid w:val="00BF1F03"/>
    <w:rsid w:val="00BF204F"/>
    <w:rsid w:val="00BF21E5"/>
    <w:rsid w:val="00BF271E"/>
    <w:rsid w:val="00BF2A34"/>
    <w:rsid w:val="00BF2C77"/>
    <w:rsid w:val="00BF2E5B"/>
    <w:rsid w:val="00BF3225"/>
    <w:rsid w:val="00BF32D8"/>
    <w:rsid w:val="00BF3666"/>
    <w:rsid w:val="00BF369B"/>
    <w:rsid w:val="00BF3A1C"/>
    <w:rsid w:val="00BF3C9B"/>
    <w:rsid w:val="00BF3EE3"/>
    <w:rsid w:val="00BF4092"/>
    <w:rsid w:val="00BF4275"/>
    <w:rsid w:val="00BF42D3"/>
    <w:rsid w:val="00BF4870"/>
    <w:rsid w:val="00BF4A99"/>
    <w:rsid w:val="00BF4AA6"/>
    <w:rsid w:val="00BF4B1F"/>
    <w:rsid w:val="00BF4B28"/>
    <w:rsid w:val="00BF4FE2"/>
    <w:rsid w:val="00BF5010"/>
    <w:rsid w:val="00BF5625"/>
    <w:rsid w:val="00BF5815"/>
    <w:rsid w:val="00BF5A4A"/>
    <w:rsid w:val="00BF5DCB"/>
    <w:rsid w:val="00BF5E25"/>
    <w:rsid w:val="00BF6421"/>
    <w:rsid w:val="00BF644C"/>
    <w:rsid w:val="00BF64E5"/>
    <w:rsid w:val="00BF6632"/>
    <w:rsid w:val="00BF66C9"/>
    <w:rsid w:val="00BF6764"/>
    <w:rsid w:val="00BF6A56"/>
    <w:rsid w:val="00BF6AD5"/>
    <w:rsid w:val="00BF6BB3"/>
    <w:rsid w:val="00BF6E3A"/>
    <w:rsid w:val="00BF7014"/>
    <w:rsid w:val="00BF7192"/>
    <w:rsid w:val="00BF72AB"/>
    <w:rsid w:val="00BF746E"/>
    <w:rsid w:val="00BF7478"/>
    <w:rsid w:val="00BF74A9"/>
    <w:rsid w:val="00BF7520"/>
    <w:rsid w:val="00BF75CF"/>
    <w:rsid w:val="00BF7697"/>
    <w:rsid w:val="00BF7820"/>
    <w:rsid w:val="00BF797F"/>
    <w:rsid w:val="00BF7BC8"/>
    <w:rsid w:val="00BF7D1E"/>
    <w:rsid w:val="00BF7E6C"/>
    <w:rsid w:val="00BF7EAF"/>
    <w:rsid w:val="00BF7FBB"/>
    <w:rsid w:val="00C00060"/>
    <w:rsid w:val="00C001BA"/>
    <w:rsid w:val="00C00314"/>
    <w:rsid w:val="00C00336"/>
    <w:rsid w:val="00C003B7"/>
    <w:rsid w:val="00C003E0"/>
    <w:rsid w:val="00C0078E"/>
    <w:rsid w:val="00C0091E"/>
    <w:rsid w:val="00C00AC6"/>
    <w:rsid w:val="00C00BF4"/>
    <w:rsid w:val="00C00D8F"/>
    <w:rsid w:val="00C00E9E"/>
    <w:rsid w:val="00C011D4"/>
    <w:rsid w:val="00C011EF"/>
    <w:rsid w:val="00C01642"/>
    <w:rsid w:val="00C01689"/>
    <w:rsid w:val="00C018E4"/>
    <w:rsid w:val="00C01A9E"/>
    <w:rsid w:val="00C01B17"/>
    <w:rsid w:val="00C01DAC"/>
    <w:rsid w:val="00C02117"/>
    <w:rsid w:val="00C024F9"/>
    <w:rsid w:val="00C028AD"/>
    <w:rsid w:val="00C02C16"/>
    <w:rsid w:val="00C02C93"/>
    <w:rsid w:val="00C02E7F"/>
    <w:rsid w:val="00C02EAE"/>
    <w:rsid w:val="00C032EA"/>
    <w:rsid w:val="00C0334F"/>
    <w:rsid w:val="00C03411"/>
    <w:rsid w:val="00C0390B"/>
    <w:rsid w:val="00C03A78"/>
    <w:rsid w:val="00C03A93"/>
    <w:rsid w:val="00C03ADB"/>
    <w:rsid w:val="00C03EAE"/>
    <w:rsid w:val="00C03EE9"/>
    <w:rsid w:val="00C03F0D"/>
    <w:rsid w:val="00C03F31"/>
    <w:rsid w:val="00C03FDC"/>
    <w:rsid w:val="00C03FE6"/>
    <w:rsid w:val="00C040EC"/>
    <w:rsid w:val="00C0411D"/>
    <w:rsid w:val="00C0412A"/>
    <w:rsid w:val="00C0414F"/>
    <w:rsid w:val="00C04672"/>
    <w:rsid w:val="00C0492D"/>
    <w:rsid w:val="00C04BE0"/>
    <w:rsid w:val="00C04DB1"/>
    <w:rsid w:val="00C04E0E"/>
    <w:rsid w:val="00C05267"/>
    <w:rsid w:val="00C054BC"/>
    <w:rsid w:val="00C0551E"/>
    <w:rsid w:val="00C05607"/>
    <w:rsid w:val="00C0586F"/>
    <w:rsid w:val="00C05B15"/>
    <w:rsid w:val="00C05CD5"/>
    <w:rsid w:val="00C0615A"/>
    <w:rsid w:val="00C062FF"/>
    <w:rsid w:val="00C06345"/>
    <w:rsid w:val="00C0645E"/>
    <w:rsid w:val="00C064D9"/>
    <w:rsid w:val="00C0651E"/>
    <w:rsid w:val="00C0655B"/>
    <w:rsid w:val="00C06A9E"/>
    <w:rsid w:val="00C06BA6"/>
    <w:rsid w:val="00C06F3D"/>
    <w:rsid w:val="00C06F97"/>
    <w:rsid w:val="00C0734C"/>
    <w:rsid w:val="00C073CE"/>
    <w:rsid w:val="00C07478"/>
    <w:rsid w:val="00C07543"/>
    <w:rsid w:val="00C0765C"/>
    <w:rsid w:val="00C07674"/>
    <w:rsid w:val="00C07BD9"/>
    <w:rsid w:val="00C10023"/>
    <w:rsid w:val="00C10065"/>
    <w:rsid w:val="00C1059E"/>
    <w:rsid w:val="00C107FE"/>
    <w:rsid w:val="00C1082E"/>
    <w:rsid w:val="00C1085F"/>
    <w:rsid w:val="00C10B47"/>
    <w:rsid w:val="00C10FE8"/>
    <w:rsid w:val="00C11054"/>
    <w:rsid w:val="00C110DA"/>
    <w:rsid w:val="00C114FE"/>
    <w:rsid w:val="00C116D8"/>
    <w:rsid w:val="00C11784"/>
    <w:rsid w:val="00C11D4C"/>
    <w:rsid w:val="00C1210A"/>
    <w:rsid w:val="00C12206"/>
    <w:rsid w:val="00C1242B"/>
    <w:rsid w:val="00C124ED"/>
    <w:rsid w:val="00C12561"/>
    <w:rsid w:val="00C126A2"/>
    <w:rsid w:val="00C12787"/>
    <w:rsid w:val="00C128D5"/>
    <w:rsid w:val="00C12B9F"/>
    <w:rsid w:val="00C13007"/>
    <w:rsid w:val="00C13188"/>
    <w:rsid w:val="00C132B2"/>
    <w:rsid w:val="00C13676"/>
    <w:rsid w:val="00C13685"/>
    <w:rsid w:val="00C1371B"/>
    <w:rsid w:val="00C137FA"/>
    <w:rsid w:val="00C13C3A"/>
    <w:rsid w:val="00C140A5"/>
    <w:rsid w:val="00C1416C"/>
    <w:rsid w:val="00C142AE"/>
    <w:rsid w:val="00C143AB"/>
    <w:rsid w:val="00C14420"/>
    <w:rsid w:val="00C14923"/>
    <w:rsid w:val="00C1498C"/>
    <w:rsid w:val="00C14A8F"/>
    <w:rsid w:val="00C14F11"/>
    <w:rsid w:val="00C151A0"/>
    <w:rsid w:val="00C153D0"/>
    <w:rsid w:val="00C1550E"/>
    <w:rsid w:val="00C1572F"/>
    <w:rsid w:val="00C15893"/>
    <w:rsid w:val="00C15985"/>
    <w:rsid w:val="00C159CA"/>
    <w:rsid w:val="00C15C15"/>
    <w:rsid w:val="00C15FE8"/>
    <w:rsid w:val="00C1608B"/>
    <w:rsid w:val="00C16509"/>
    <w:rsid w:val="00C16631"/>
    <w:rsid w:val="00C166A4"/>
    <w:rsid w:val="00C167C6"/>
    <w:rsid w:val="00C16A6E"/>
    <w:rsid w:val="00C16CBD"/>
    <w:rsid w:val="00C16D82"/>
    <w:rsid w:val="00C16EEB"/>
    <w:rsid w:val="00C16F15"/>
    <w:rsid w:val="00C16F2B"/>
    <w:rsid w:val="00C16F75"/>
    <w:rsid w:val="00C17015"/>
    <w:rsid w:val="00C17228"/>
    <w:rsid w:val="00C1735D"/>
    <w:rsid w:val="00C1738C"/>
    <w:rsid w:val="00C173C2"/>
    <w:rsid w:val="00C175AC"/>
    <w:rsid w:val="00C177E5"/>
    <w:rsid w:val="00C17BEB"/>
    <w:rsid w:val="00C17CD2"/>
    <w:rsid w:val="00C17DB6"/>
    <w:rsid w:val="00C17E6A"/>
    <w:rsid w:val="00C20178"/>
    <w:rsid w:val="00C201D4"/>
    <w:rsid w:val="00C201E7"/>
    <w:rsid w:val="00C20350"/>
    <w:rsid w:val="00C20359"/>
    <w:rsid w:val="00C20635"/>
    <w:rsid w:val="00C208BA"/>
    <w:rsid w:val="00C20B11"/>
    <w:rsid w:val="00C20B7F"/>
    <w:rsid w:val="00C20DA0"/>
    <w:rsid w:val="00C21140"/>
    <w:rsid w:val="00C215F9"/>
    <w:rsid w:val="00C216D6"/>
    <w:rsid w:val="00C217FC"/>
    <w:rsid w:val="00C2190B"/>
    <w:rsid w:val="00C219E9"/>
    <w:rsid w:val="00C219EE"/>
    <w:rsid w:val="00C21AA0"/>
    <w:rsid w:val="00C21BAC"/>
    <w:rsid w:val="00C21DDF"/>
    <w:rsid w:val="00C22103"/>
    <w:rsid w:val="00C2248A"/>
    <w:rsid w:val="00C2282C"/>
    <w:rsid w:val="00C22855"/>
    <w:rsid w:val="00C22919"/>
    <w:rsid w:val="00C22B08"/>
    <w:rsid w:val="00C22B25"/>
    <w:rsid w:val="00C22C42"/>
    <w:rsid w:val="00C22CF9"/>
    <w:rsid w:val="00C22DE3"/>
    <w:rsid w:val="00C2313C"/>
    <w:rsid w:val="00C231EF"/>
    <w:rsid w:val="00C2324A"/>
    <w:rsid w:val="00C232B8"/>
    <w:rsid w:val="00C235B7"/>
    <w:rsid w:val="00C236BF"/>
    <w:rsid w:val="00C23E23"/>
    <w:rsid w:val="00C23EE6"/>
    <w:rsid w:val="00C241F8"/>
    <w:rsid w:val="00C24325"/>
    <w:rsid w:val="00C24753"/>
    <w:rsid w:val="00C24945"/>
    <w:rsid w:val="00C24B82"/>
    <w:rsid w:val="00C24BDC"/>
    <w:rsid w:val="00C24BF0"/>
    <w:rsid w:val="00C24CA0"/>
    <w:rsid w:val="00C24DB0"/>
    <w:rsid w:val="00C24DC3"/>
    <w:rsid w:val="00C24EB4"/>
    <w:rsid w:val="00C24F17"/>
    <w:rsid w:val="00C2517B"/>
    <w:rsid w:val="00C251A6"/>
    <w:rsid w:val="00C25243"/>
    <w:rsid w:val="00C2558A"/>
    <w:rsid w:val="00C25A0D"/>
    <w:rsid w:val="00C25DE6"/>
    <w:rsid w:val="00C25F08"/>
    <w:rsid w:val="00C25FB5"/>
    <w:rsid w:val="00C26033"/>
    <w:rsid w:val="00C2643E"/>
    <w:rsid w:val="00C2647C"/>
    <w:rsid w:val="00C2651E"/>
    <w:rsid w:val="00C26529"/>
    <w:rsid w:val="00C26735"/>
    <w:rsid w:val="00C267AF"/>
    <w:rsid w:val="00C26819"/>
    <w:rsid w:val="00C26AA2"/>
    <w:rsid w:val="00C26DC1"/>
    <w:rsid w:val="00C27042"/>
    <w:rsid w:val="00C2709E"/>
    <w:rsid w:val="00C271A2"/>
    <w:rsid w:val="00C2727A"/>
    <w:rsid w:val="00C273A9"/>
    <w:rsid w:val="00C274D0"/>
    <w:rsid w:val="00C27700"/>
    <w:rsid w:val="00C27769"/>
    <w:rsid w:val="00C27900"/>
    <w:rsid w:val="00C2798E"/>
    <w:rsid w:val="00C279C1"/>
    <w:rsid w:val="00C27A3A"/>
    <w:rsid w:val="00C27AF5"/>
    <w:rsid w:val="00C27B46"/>
    <w:rsid w:val="00C27D71"/>
    <w:rsid w:val="00C27DE3"/>
    <w:rsid w:val="00C27F1B"/>
    <w:rsid w:val="00C3004B"/>
    <w:rsid w:val="00C3048B"/>
    <w:rsid w:val="00C308B9"/>
    <w:rsid w:val="00C30C35"/>
    <w:rsid w:val="00C31077"/>
    <w:rsid w:val="00C313EA"/>
    <w:rsid w:val="00C31499"/>
    <w:rsid w:val="00C318D8"/>
    <w:rsid w:val="00C3195E"/>
    <w:rsid w:val="00C319A4"/>
    <w:rsid w:val="00C319E9"/>
    <w:rsid w:val="00C31A77"/>
    <w:rsid w:val="00C31ADC"/>
    <w:rsid w:val="00C31C3A"/>
    <w:rsid w:val="00C31D65"/>
    <w:rsid w:val="00C31DF8"/>
    <w:rsid w:val="00C31F0C"/>
    <w:rsid w:val="00C31F3E"/>
    <w:rsid w:val="00C32039"/>
    <w:rsid w:val="00C32214"/>
    <w:rsid w:val="00C322C5"/>
    <w:rsid w:val="00C3256F"/>
    <w:rsid w:val="00C32694"/>
    <w:rsid w:val="00C3273E"/>
    <w:rsid w:val="00C32928"/>
    <w:rsid w:val="00C32AC1"/>
    <w:rsid w:val="00C32AF0"/>
    <w:rsid w:val="00C32B50"/>
    <w:rsid w:val="00C32BFE"/>
    <w:rsid w:val="00C32C5A"/>
    <w:rsid w:val="00C32FD5"/>
    <w:rsid w:val="00C331F4"/>
    <w:rsid w:val="00C333C0"/>
    <w:rsid w:val="00C3351C"/>
    <w:rsid w:val="00C33522"/>
    <w:rsid w:val="00C33815"/>
    <w:rsid w:val="00C338A1"/>
    <w:rsid w:val="00C33A7A"/>
    <w:rsid w:val="00C33C03"/>
    <w:rsid w:val="00C33C3C"/>
    <w:rsid w:val="00C33D73"/>
    <w:rsid w:val="00C34048"/>
    <w:rsid w:val="00C340F1"/>
    <w:rsid w:val="00C3437E"/>
    <w:rsid w:val="00C344B4"/>
    <w:rsid w:val="00C34574"/>
    <w:rsid w:val="00C3486F"/>
    <w:rsid w:val="00C348D9"/>
    <w:rsid w:val="00C349E9"/>
    <w:rsid w:val="00C34B33"/>
    <w:rsid w:val="00C34C31"/>
    <w:rsid w:val="00C34C61"/>
    <w:rsid w:val="00C34F44"/>
    <w:rsid w:val="00C350C7"/>
    <w:rsid w:val="00C352D1"/>
    <w:rsid w:val="00C35338"/>
    <w:rsid w:val="00C35447"/>
    <w:rsid w:val="00C355B6"/>
    <w:rsid w:val="00C355CA"/>
    <w:rsid w:val="00C3560F"/>
    <w:rsid w:val="00C3582C"/>
    <w:rsid w:val="00C35963"/>
    <w:rsid w:val="00C359E9"/>
    <w:rsid w:val="00C35A9C"/>
    <w:rsid w:val="00C35AC1"/>
    <w:rsid w:val="00C35C3E"/>
    <w:rsid w:val="00C35D60"/>
    <w:rsid w:val="00C35DFE"/>
    <w:rsid w:val="00C35FEE"/>
    <w:rsid w:val="00C36179"/>
    <w:rsid w:val="00C362B4"/>
    <w:rsid w:val="00C365C4"/>
    <w:rsid w:val="00C3670F"/>
    <w:rsid w:val="00C36752"/>
    <w:rsid w:val="00C3688B"/>
    <w:rsid w:val="00C368C8"/>
    <w:rsid w:val="00C369A4"/>
    <w:rsid w:val="00C36E7B"/>
    <w:rsid w:val="00C371D6"/>
    <w:rsid w:val="00C371E0"/>
    <w:rsid w:val="00C374AC"/>
    <w:rsid w:val="00C37B33"/>
    <w:rsid w:val="00C37C64"/>
    <w:rsid w:val="00C37CEA"/>
    <w:rsid w:val="00C37F31"/>
    <w:rsid w:val="00C37FE5"/>
    <w:rsid w:val="00C4044C"/>
    <w:rsid w:val="00C4048B"/>
    <w:rsid w:val="00C4054C"/>
    <w:rsid w:val="00C40777"/>
    <w:rsid w:val="00C407F1"/>
    <w:rsid w:val="00C40831"/>
    <w:rsid w:val="00C4085A"/>
    <w:rsid w:val="00C40B25"/>
    <w:rsid w:val="00C40C9B"/>
    <w:rsid w:val="00C4136D"/>
    <w:rsid w:val="00C41531"/>
    <w:rsid w:val="00C41618"/>
    <w:rsid w:val="00C4169D"/>
    <w:rsid w:val="00C4172A"/>
    <w:rsid w:val="00C41CFD"/>
    <w:rsid w:val="00C41DCA"/>
    <w:rsid w:val="00C42270"/>
    <w:rsid w:val="00C4230C"/>
    <w:rsid w:val="00C4233D"/>
    <w:rsid w:val="00C42438"/>
    <w:rsid w:val="00C4243A"/>
    <w:rsid w:val="00C4243F"/>
    <w:rsid w:val="00C426FC"/>
    <w:rsid w:val="00C4287F"/>
    <w:rsid w:val="00C429EC"/>
    <w:rsid w:val="00C42C44"/>
    <w:rsid w:val="00C42ED6"/>
    <w:rsid w:val="00C42F2C"/>
    <w:rsid w:val="00C42FC9"/>
    <w:rsid w:val="00C43243"/>
    <w:rsid w:val="00C43311"/>
    <w:rsid w:val="00C433E2"/>
    <w:rsid w:val="00C4356F"/>
    <w:rsid w:val="00C439FE"/>
    <w:rsid w:val="00C43AC4"/>
    <w:rsid w:val="00C43CF5"/>
    <w:rsid w:val="00C43D1B"/>
    <w:rsid w:val="00C43E7D"/>
    <w:rsid w:val="00C43E81"/>
    <w:rsid w:val="00C43EAC"/>
    <w:rsid w:val="00C43FB6"/>
    <w:rsid w:val="00C4403B"/>
    <w:rsid w:val="00C44070"/>
    <w:rsid w:val="00C44179"/>
    <w:rsid w:val="00C441C3"/>
    <w:rsid w:val="00C44525"/>
    <w:rsid w:val="00C446B9"/>
    <w:rsid w:val="00C447A4"/>
    <w:rsid w:val="00C448A7"/>
    <w:rsid w:val="00C449D3"/>
    <w:rsid w:val="00C44C2C"/>
    <w:rsid w:val="00C44CF0"/>
    <w:rsid w:val="00C44FC6"/>
    <w:rsid w:val="00C45433"/>
    <w:rsid w:val="00C4597D"/>
    <w:rsid w:val="00C46040"/>
    <w:rsid w:val="00C462C0"/>
    <w:rsid w:val="00C463FE"/>
    <w:rsid w:val="00C467BA"/>
    <w:rsid w:val="00C467E6"/>
    <w:rsid w:val="00C46967"/>
    <w:rsid w:val="00C4698B"/>
    <w:rsid w:val="00C46A1F"/>
    <w:rsid w:val="00C46E1C"/>
    <w:rsid w:val="00C46F3A"/>
    <w:rsid w:val="00C46F52"/>
    <w:rsid w:val="00C4711C"/>
    <w:rsid w:val="00C47481"/>
    <w:rsid w:val="00C4750B"/>
    <w:rsid w:val="00C47549"/>
    <w:rsid w:val="00C47A36"/>
    <w:rsid w:val="00C47D16"/>
    <w:rsid w:val="00C47E0C"/>
    <w:rsid w:val="00C47E69"/>
    <w:rsid w:val="00C47FE9"/>
    <w:rsid w:val="00C505F0"/>
    <w:rsid w:val="00C508B2"/>
    <w:rsid w:val="00C50AB4"/>
    <w:rsid w:val="00C50B61"/>
    <w:rsid w:val="00C50BC6"/>
    <w:rsid w:val="00C50C73"/>
    <w:rsid w:val="00C50CFB"/>
    <w:rsid w:val="00C50F99"/>
    <w:rsid w:val="00C51116"/>
    <w:rsid w:val="00C51302"/>
    <w:rsid w:val="00C513D9"/>
    <w:rsid w:val="00C51481"/>
    <w:rsid w:val="00C5194E"/>
    <w:rsid w:val="00C51C37"/>
    <w:rsid w:val="00C51C62"/>
    <w:rsid w:val="00C51D28"/>
    <w:rsid w:val="00C51F94"/>
    <w:rsid w:val="00C52512"/>
    <w:rsid w:val="00C52811"/>
    <w:rsid w:val="00C52A65"/>
    <w:rsid w:val="00C52EA7"/>
    <w:rsid w:val="00C53335"/>
    <w:rsid w:val="00C534F6"/>
    <w:rsid w:val="00C5374A"/>
    <w:rsid w:val="00C53896"/>
    <w:rsid w:val="00C538B7"/>
    <w:rsid w:val="00C53BF5"/>
    <w:rsid w:val="00C53E82"/>
    <w:rsid w:val="00C54862"/>
    <w:rsid w:val="00C54F3B"/>
    <w:rsid w:val="00C5502C"/>
    <w:rsid w:val="00C5513E"/>
    <w:rsid w:val="00C55191"/>
    <w:rsid w:val="00C55308"/>
    <w:rsid w:val="00C55328"/>
    <w:rsid w:val="00C553F2"/>
    <w:rsid w:val="00C5542A"/>
    <w:rsid w:val="00C5580E"/>
    <w:rsid w:val="00C558B2"/>
    <w:rsid w:val="00C55A3C"/>
    <w:rsid w:val="00C55AA2"/>
    <w:rsid w:val="00C55D4A"/>
    <w:rsid w:val="00C56107"/>
    <w:rsid w:val="00C5636E"/>
    <w:rsid w:val="00C563E7"/>
    <w:rsid w:val="00C56BD0"/>
    <w:rsid w:val="00C56CA7"/>
    <w:rsid w:val="00C570EA"/>
    <w:rsid w:val="00C571F3"/>
    <w:rsid w:val="00C57278"/>
    <w:rsid w:val="00C572DB"/>
    <w:rsid w:val="00C572F3"/>
    <w:rsid w:val="00C57A99"/>
    <w:rsid w:val="00C57BCF"/>
    <w:rsid w:val="00C57C8C"/>
    <w:rsid w:val="00C57CD0"/>
    <w:rsid w:val="00C57E9C"/>
    <w:rsid w:val="00C57F6F"/>
    <w:rsid w:val="00C601A8"/>
    <w:rsid w:val="00C601B1"/>
    <w:rsid w:val="00C6049A"/>
    <w:rsid w:val="00C60601"/>
    <w:rsid w:val="00C60653"/>
    <w:rsid w:val="00C6074F"/>
    <w:rsid w:val="00C60BDA"/>
    <w:rsid w:val="00C60D75"/>
    <w:rsid w:val="00C60E69"/>
    <w:rsid w:val="00C61484"/>
    <w:rsid w:val="00C61781"/>
    <w:rsid w:val="00C617C1"/>
    <w:rsid w:val="00C61A73"/>
    <w:rsid w:val="00C61AC0"/>
    <w:rsid w:val="00C61BF4"/>
    <w:rsid w:val="00C61E4D"/>
    <w:rsid w:val="00C62005"/>
    <w:rsid w:val="00C6220F"/>
    <w:rsid w:val="00C622C8"/>
    <w:rsid w:val="00C62534"/>
    <w:rsid w:val="00C625E9"/>
    <w:rsid w:val="00C627DD"/>
    <w:rsid w:val="00C63013"/>
    <w:rsid w:val="00C631DF"/>
    <w:rsid w:val="00C635C2"/>
    <w:rsid w:val="00C638AC"/>
    <w:rsid w:val="00C63A84"/>
    <w:rsid w:val="00C63B15"/>
    <w:rsid w:val="00C63C5C"/>
    <w:rsid w:val="00C63D93"/>
    <w:rsid w:val="00C63DB3"/>
    <w:rsid w:val="00C641F3"/>
    <w:rsid w:val="00C643E9"/>
    <w:rsid w:val="00C646C1"/>
    <w:rsid w:val="00C64980"/>
    <w:rsid w:val="00C649A6"/>
    <w:rsid w:val="00C64A5C"/>
    <w:rsid w:val="00C64AEE"/>
    <w:rsid w:val="00C64B61"/>
    <w:rsid w:val="00C64B91"/>
    <w:rsid w:val="00C64C8A"/>
    <w:rsid w:val="00C64DD8"/>
    <w:rsid w:val="00C64E2E"/>
    <w:rsid w:val="00C65185"/>
    <w:rsid w:val="00C6537D"/>
    <w:rsid w:val="00C6559C"/>
    <w:rsid w:val="00C65672"/>
    <w:rsid w:val="00C6576E"/>
    <w:rsid w:val="00C659F3"/>
    <w:rsid w:val="00C65A3E"/>
    <w:rsid w:val="00C65C5A"/>
    <w:rsid w:val="00C65CBF"/>
    <w:rsid w:val="00C65F05"/>
    <w:rsid w:val="00C6620D"/>
    <w:rsid w:val="00C66661"/>
    <w:rsid w:val="00C66759"/>
    <w:rsid w:val="00C66A34"/>
    <w:rsid w:val="00C66BBE"/>
    <w:rsid w:val="00C66E9B"/>
    <w:rsid w:val="00C670E9"/>
    <w:rsid w:val="00C6785F"/>
    <w:rsid w:val="00C67B08"/>
    <w:rsid w:val="00C67BA7"/>
    <w:rsid w:val="00C67DD6"/>
    <w:rsid w:val="00C67E19"/>
    <w:rsid w:val="00C67ECD"/>
    <w:rsid w:val="00C701CD"/>
    <w:rsid w:val="00C7024B"/>
    <w:rsid w:val="00C702DA"/>
    <w:rsid w:val="00C70989"/>
    <w:rsid w:val="00C70E18"/>
    <w:rsid w:val="00C70EC0"/>
    <w:rsid w:val="00C71120"/>
    <w:rsid w:val="00C71206"/>
    <w:rsid w:val="00C712BB"/>
    <w:rsid w:val="00C713A8"/>
    <w:rsid w:val="00C713DF"/>
    <w:rsid w:val="00C714AB"/>
    <w:rsid w:val="00C71AAA"/>
    <w:rsid w:val="00C71F24"/>
    <w:rsid w:val="00C7201A"/>
    <w:rsid w:val="00C72337"/>
    <w:rsid w:val="00C7246D"/>
    <w:rsid w:val="00C7246F"/>
    <w:rsid w:val="00C7275A"/>
    <w:rsid w:val="00C7298D"/>
    <w:rsid w:val="00C729C2"/>
    <w:rsid w:val="00C72B39"/>
    <w:rsid w:val="00C72D9C"/>
    <w:rsid w:val="00C72E83"/>
    <w:rsid w:val="00C72FE3"/>
    <w:rsid w:val="00C73480"/>
    <w:rsid w:val="00C73517"/>
    <w:rsid w:val="00C735C0"/>
    <w:rsid w:val="00C73646"/>
    <w:rsid w:val="00C73687"/>
    <w:rsid w:val="00C7371B"/>
    <w:rsid w:val="00C73B12"/>
    <w:rsid w:val="00C73E49"/>
    <w:rsid w:val="00C73EAF"/>
    <w:rsid w:val="00C73EC1"/>
    <w:rsid w:val="00C74005"/>
    <w:rsid w:val="00C7406A"/>
    <w:rsid w:val="00C74088"/>
    <w:rsid w:val="00C740F3"/>
    <w:rsid w:val="00C74135"/>
    <w:rsid w:val="00C745B6"/>
    <w:rsid w:val="00C74AAB"/>
    <w:rsid w:val="00C74C53"/>
    <w:rsid w:val="00C74CBB"/>
    <w:rsid w:val="00C74D54"/>
    <w:rsid w:val="00C74F2C"/>
    <w:rsid w:val="00C7538D"/>
    <w:rsid w:val="00C755BB"/>
    <w:rsid w:val="00C756BC"/>
    <w:rsid w:val="00C75943"/>
    <w:rsid w:val="00C75B07"/>
    <w:rsid w:val="00C75BAB"/>
    <w:rsid w:val="00C75F86"/>
    <w:rsid w:val="00C75F8D"/>
    <w:rsid w:val="00C75FD5"/>
    <w:rsid w:val="00C76232"/>
    <w:rsid w:val="00C762D7"/>
    <w:rsid w:val="00C764BB"/>
    <w:rsid w:val="00C76557"/>
    <w:rsid w:val="00C765AE"/>
    <w:rsid w:val="00C7684A"/>
    <w:rsid w:val="00C76E7B"/>
    <w:rsid w:val="00C77029"/>
    <w:rsid w:val="00C77057"/>
    <w:rsid w:val="00C775B4"/>
    <w:rsid w:val="00C77767"/>
    <w:rsid w:val="00C77BB0"/>
    <w:rsid w:val="00C77C3A"/>
    <w:rsid w:val="00C77D0E"/>
    <w:rsid w:val="00C77D12"/>
    <w:rsid w:val="00C77E93"/>
    <w:rsid w:val="00C803F4"/>
    <w:rsid w:val="00C80512"/>
    <w:rsid w:val="00C805C6"/>
    <w:rsid w:val="00C8066C"/>
    <w:rsid w:val="00C811E0"/>
    <w:rsid w:val="00C81532"/>
    <w:rsid w:val="00C81644"/>
    <w:rsid w:val="00C818B7"/>
    <w:rsid w:val="00C81903"/>
    <w:rsid w:val="00C81AF8"/>
    <w:rsid w:val="00C81B22"/>
    <w:rsid w:val="00C81D67"/>
    <w:rsid w:val="00C81E7D"/>
    <w:rsid w:val="00C81EEA"/>
    <w:rsid w:val="00C821D8"/>
    <w:rsid w:val="00C82324"/>
    <w:rsid w:val="00C82615"/>
    <w:rsid w:val="00C8282E"/>
    <w:rsid w:val="00C828C9"/>
    <w:rsid w:val="00C82BC9"/>
    <w:rsid w:val="00C82D04"/>
    <w:rsid w:val="00C82D5C"/>
    <w:rsid w:val="00C83310"/>
    <w:rsid w:val="00C8341E"/>
    <w:rsid w:val="00C83627"/>
    <w:rsid w:val="00C837A0"/>
    <w:rsid w:val="00C83881"/>
    <w:rsid w:val="00C838ED"/>
    <w:rsid w:val="00C838F0"/>
    <w:rsid w:val="00C83B38"/>
    <w:rsid w:val="00C83B4D"/>
    <w:rsid w:val="00C83CCC"/>
    <w:rsid w:val="00C83FC1"/>
    <w:rsid w:val="00C84262"/>
    <w:rsid w:val="00C842DC"/>
    <w:rsid w:val="00C84307"/>
    <w:rsid w:val="00C8448B"/>
    <w:rsid w:val="00C8495D"/>
    <w:rsid w:val="00C84A35"/>
    <w:rsid w:val="00C84AB7"/>
    <w:rsid w:val="00C84C7A"/>
    <w:rsid w:val="00C84C8A"/>
    <w:rsid w:val="00C84EB9"/>
    <w:rsid w:val="00C850C9"/>
    <w:rsid w:val="00C851C2"/>
    <w:rsid w:val="00C85ABA"/>
    <w:rsid w:val="00C85D3C"/>
    <w:rsid w:val="00C85E55"/>
    <w:rsid w:val="00C8603E"/>
    <w:rsid w:val="00C86216"/>
    <w:rsid w:val="00C866B8"/>
    <w:rsid w:val="00C866BE"/>
    <w:rsid w:val="00C86835"/>
    <w:rsid w:val="00C86A92"/>
    <w:rsid w:val="00C86B0E"/>
    <w:rsid w:val="00C86B5D"/>
    <w:rsid w:val="00C87056"/>
    <w:rsid w:val="00C8742F"/>
    <w:rsid w:val="00C87534"/>
    <w:rsid w:val="00C87550"/>
    <w:rsid w:val="00C875B7"/>
    <w:rsid w:val="00C878DF"/>
    <w:rsid w:val="00C87924"/>
    <w:rsid w:val="00C87B03"/>
    <w:rsid w:val="00C87DBF"/>
    <w:rsid w:val="00C9028F"/>
    <w:rsid w:val="00C9048C"/>
    <w:rsid w:val="00C90964"/>
    <w:rsid w:val="00C90999"/>
    <w:rsid w:val="00C90BBB"/>
    <w:rsid w:val="00C90BC5"/>
    <w:rsid w:val="00C90C1E"/>
    <w:rsid w:val="00C90D65"/>
    <w:rsid w:val="00C90D88"/>
    <w:rsid w:val="00C90E8E"/>
    <w:rsid w:val="00C914F9"/>
    <w:rsid w:val="00C9168D"/>
    <w:rsid w:val="00C916CC"/>
    <w:rsid w:val="00C91C86"/>
    <w:rsid w:val="00C91D2E"/>
    <w:rsid w:val="00C91F40"/>
    <w:rsid w:val="00C91F51"/>
    <w:rsid w:val="00C92065"/>
    <w:rsid w:val="00C92238"/>
    <w:rsid w:val="00C9226F"/>
    <w:rsid w:val="00C9250B"/>
    <w:rsid w:val="00C925E5"/>
    <w:rsid w:val="00C92755"/>
    <w:rsid w:val="00C92798"/>
    <w:rsid w:val="00C927AC"/>
    <w:rsid w:val="00C928DC"/>
    <w:rsid w:val="00C9291F"/>
    <w:rsid w:val="00C92B6F"/>
    <w:rsid w:val="00C92BEE"/>
    <w:rsid w:val="00C92C00"/>
    <w:rsid w:val="00C92ED4"/>
    <w:rsid w:val="00C92EF3"/>
    <w:rsid w:val="00C93158"/>
    <w:rsid w:val="00C93717"/>
    <w:rsid w:val="00C93B4E"/>
    <w:rsid w:val="00C93E4A"/>
    <w:rsid w:val="00C94355"/>
    <w:rsid w:val="00C94474"/>
    <w:rsid w:val="00C94504"/>
    <w:rsid w:val="00C945FE"/>
    <w:rsid w:val="00C947C7"/>
    <w:rsid w:val="00C947CD"/>
    <w:rsid w:val="00C94848"/>
    <w:rsid w:val="00C9491E"/>
    <w:rsid w:val="00C949B5"/>
    <w:rsid w:val="00C949F1"/>
    <w:rsid w:val="00C94A58"/>
    <w:rsid w:val="00C94DBA"/>
    <w:rsid w:val="00C9523F"/>
    <w:rsid w:val="00C95411"/>
    <w:rsid w:val="00C955E7"/>
    <w:rsid w:val="00C95999"/>
    <w:rsid w:val="00C95DA3"/>
    <w:rsid w:val="00C95DD7"/>
    <w:rsid w:val="00C95E79"/>
    <w:rsid w:val="00C95F47"/>
    <w:rsid w:val="00C96055"/>
    <w:rsid w:val="00C961A2"/>
    <w:rsid w:val="00C96247"/>
    <w:rsid w:val="00C9647D"/>
    <w:rsid w:val="00C964AC"/>
    <w:rsid w:val="00C96555"/>
    <w:rsid w:val="00C966E1"/>
    <w:rsid w:val="00C9675A"/>
    <w:rsid w:val="00C96876"/>
    <w:rsid w:val="00C96885"/>
    <w:rsid w:val="00C9690A"/>
    <w:rsid w:val="00C9692A"/>
    <w:rsid w:val="00C969B3"/>
    <w:rsid w:val="00C969C4"/>
    <w:rsid w:val="00C96A9E"/>
    <w:rsid w:val="00C97210"/>
    <w:rsid w:val="00C97384"/>
    <w:rsid w:val="00C97489"/>
    <w:rsid w:val="00C974DE"/>
    <w:rsid w:val="00C9759D"/>
    <w:rsid w:val="00C9765F"/>
    <w:rsid w:val="00C97B1C"/>
    <w:rsid w:val="00C97B50"/>
    <w:rsid w:val="00C97BB0"/>
    <w:rsid w:val="00C97BFD"/>
    <w:rsid w:val="00C97EAD"/>
    <w:rsid w:val="00C97ECD"/>
    <w:rsid w:val="00C97F75"/>
    <w:rsid w:val="00CA017B"/>
    <w:rsid w:val="00CA03AD"/>
    <w:rsid w:val="00CA047F"/>
    <w:rsid w:val="00CA0855"/>
    <w:rsid w:val="00CA0976"/>
    <w:rsid w:val="00CA0991"/>
    <w:rsid w:val="00CA0C3F"/>
    <w:rsid w:val="00CA0E5A"/>
    <w:rsid w:val="00CA0E66"/>
    <w:rsid w:val="00CA0E9F"/>
    <w:rsid w:val="00CA0F01"/>
    <w:rsid w:val="00CA0FBD"/>
    <w:rsid w:val="00CA10E4"/>
    <w:rsid w:val="00CA1112"/>
    <w:rsid w:val="00CA132F"/>
    <w:rsid w:val="00CA136F"/>
    <w:rsid w:val="00CA13E9"/>
    <w:rsid w:val="00CA15FC"/>
    <w:rsid w:val="00CA1968"/>
    <w:rsid w:val="00CA19A7"/>
    <w:rsid w:val="00CA1B13"/>
    <w:rsid w:val="00CA1BD6"/>
    <w:rsid w:val="00CA1CA2"/>
    <w:rsid w:val="00CA1E19"/>
    <w:rsid w:val="00CA1E51"/>
    <w:rsid w:val="00CA1F11"/>
    <w:rsid w:val="00CA1F20"/>
    <w:rsid w:val="00CA20A1"/>
    <w:rsid w:val="00CA2200"/>
    <w:rsid w:val="00CA225C"/>
    <w:rsid w:val="00CA22AE"/>
    <w:rsid w:val="00CA2660"/>
    <w:rsid w:val="00CA275F"/>
    <w:rsid w:val="00CA2A81"/>
    <w:rsid w:val="00CA2C6B"/>
    <w:rsid w:val="00CA2E40"/>
    <w:rsid w:val="00CA2FA4"/>
    <w:rsid w:val="00CA31C7"/>
    <w:rsid w:val="00CA34BF"/>
    <w:rsid w:val="00CA350B"/>
    <w:rsid w:val="00CA35B9"/>
    <w:rsid w:val="00CA3614"/>
    <w:rsid w:val="00CA3952"/>
    <w:rsid w:val="00CA3D00"/>
    <w:rsid w:val="00CA41A0"/>
    <w:rsid w:val="00CA452F"/>
    <w:rsid w:val="00CA465A"/>
    <w:rsid w:val="00CA46DD"/>
    <w:rsid w:val="00CA4726"/>
    <w:rsid w:val="00CA4778"/>
    <w:rsid w:val="00CA4788"/>
    <w:rsid w:val="00CA47A1"/>
    <w:rsid w:val="00CA4AAB"/>
    <w:rsid w:val="00CA4B97"/>
    <w:rsid w:val="00CA4E9C"/>
    <w:rsid w:val="00CA4F3F"/>
    <w:rsid w:val="00CA514B"/>
    <w:rsid w:val="00CA51BE"/>
    <w:rsid w:val="00CA52CF"/>
    <w:rsid w:val="00CA591E"/>
    <w:rsid w:val="00CA59EE"/>
    <w:rsid w:val="00CA5B35"/>
    <w:rsid w:val="00CA5C08"/>
    <w:rsid w:val="00CA5CB9"/>
    <w:rsid w:val="00CA5CD4"/>
    <w:rsid w:val="00CA5E09"/>
    <w:rsid w:val="00CA5F1D"/>
    <w:rsid w:val="00CA5F74"/>
    <w:rsid w:val="00CA60A9"/>
    <w:rsid w:val="00CA651A"/>
    <w:rsid w:val="00CA667A"/>
    <w:rsid w:val="00CA66E8"/>
    <w:rsid w:val="00CA6744"/>
    <w:rsid w:val="00CA6789"/>
    <w:rsid w:val="00CA67DF"/>
    <w:rsid w:val="00CA68FB"/>
    <w:rsid w:val="00CA6A4C"/>
    <w:rsid w:val="00CA6D57"/>
    <w:rsid w:val="00CA6F10"/>
    <w:rsid w:val="00CA716A"/>
    <w:rsid w:val="00CA72B3"/>
    <w:rsid w:val="00CA758B"/>
    <w:rsid w:val="00CA76CD"/>
    <w:rsid w:val="00CA7AC7"/>
    <w:rsid w:val="00CA7ACC"/>
    <w:rsid w:val="00CA7B53"/>
    <w:rsid w:val="00CA7B5C"/>
    <w:rsid w:val="00CA7CEF"/>
    <w:rsid w:val="00CA7CF1"/>
    <w:rsid w:val="00CA7D52"/>
    <w:rsid w:val="00CA7E38"/>
    <w:rsid w:val="00CB012B"/>
    <w:rsid w:val="00CB02EE"/>
    <w:rsid w:val="00CB03C6"/>
    <w:rsid w:val="00CB06C4"/>
    <w:rsid w:val="00CB095D"/>
    <w:rsid w:val="00CB0B53"/>
    <w:rsid w:val="00CB0B71"/>
    <w:rsid w:val="00CB0BDD"/>
    <w:rsid w:val="00CB0BED"/>
    <w:rsid w:val="00CB0C2A"/>
    <w:rsid w:val="00CB0CA3"/>
    <w:rsid w:val="00CB10BD"/>
    <w:rsid w:val="00CB10CE"/>
    <w:rsid w:val="00CB11E5"/>
    <w:rsid w:val="00CB1272"/>
    <w:rsid w:val="00CB12A8"/>
    <w:rsid w:val="00CB1437"/>
    <w:rsid w:val="00CB156B"/>
    <w:rsid w:val="00CB1652"/>
    <w:rsid w:val="00CB1C65"/>
    <w:rsid w:val="00CB1E81"/>
    <w:rsid w:val="00CB2422"/>
    <w:rsid w:val="00CB255C"/>
    <w:rsid w:val="00CB25F8"/>
    <w:rsid w:val="00CB2805"/>
    <w:rsid w:val="00CB2928"/>
    <w:rsid w:val="00CB2992"/>
    <w:rsid w:val="00CB29E8"/>
    <w:rsid w:val="00CB2A8F"/>
    <w:rsid w:val="00CB2DA8"/>
    <w:rsid w:val="00CB3077"/>
    <w:rsid w:val="00CB30C1"/>
    <w:rsid w:val="00CB3591"/>
    <w:rsid w:val="00CB37D0"/>
    <w:rsid w:val="00CB3849"/>
    <w:rsid w:val="00CB3B0E"/>
    <w:rsid w:val="00CB3B95"/>
    <w:rsid w:val="00CB3C70"/>
    <w:rsid w:val="00CB3D24"/>
    <w:rsid w:val="00CB3DD2"/>
    <w:rsid w:val="00CB3EA9"/>
    <w:rsid w:val="00CB3EBD"/>
    <w:rsid w:val="00CB4404"/>
    <w:rsid w:val="00CB4492"/>
    <w:rsid w:val="00CB450E"/>
    <w:rsid w:val="00CB4828"/>
    <w:rsid w:val="00CB4899"/>
    <w:rsid w:val="00CB49FD"/>
    <w:rsid w:val="00CB4A6C"/>
    <w:rsid w:val="00CB4CAB"/>
    <w:rsid w:val="00CB4F45"/>
    <w:rsid w:val="00CB520C"/>
    <w:rsid w:val="00CB5229"/>
    <w:rsid w:val="00CB52EB"/>
    <w:rsid w:val="00CB536B"/>
    <w:rsid w:val="00CB557C"/>
    <w:rsid w:val="00CB5789"/>
    <w:rsid w:val="00CB5814"/>
    <w:rsid w:val="00CB5A08"/>
    <w:rsid w:val="00CB5AE3"/>
    <w:rsid w:val="00CB5BA2"/>
    <w:rsid w:val="00CB5DF2"/>
    <w:rsid w:val="00CB61A1"/>
    <w:rsid w:val="00CB64A8"/>
    <w:rsid w:val="00CB64C9"/>
    <w:rsid w:val="00CB64D1"/>
    <w:rsid w:val="00CB6512"/>
    <w:rsid w:val="00CB657E"/>
    <w:rsid w:val="00CB65B9"/>
    <w:rsid w:val="00CB69B4"/>
    <w:rsid w:val="00CB6AC1"/>
    <w:rsid w:val="00CB6D25"/>
    <w:rsid w:val="00CB6D2A"/>
    <w:rsid w:val="00CB70BF"/>
    <w:rsid w:val="00CB7456"/>
    <w:rsid w:val="00CB74B8"/>
    <w:rsid w:val="00CB76AB"/>
    <w:rsid w:val="00CB7813"/>
    <w:rsid w:val="00CB79AA"/>
    <w:rsid w:val="00CB7A35"/>
    <w:rsid w:val="00CB7C7C"/>
    <w:rsid w:val="00CB7FFC"/>
    <w:rsid w:val="00CC019F"/>
    <w:rsid w:val="00CC03E0"/>
    <w:rsid w:val="00CC0526"/>
    <w:rsid w:val="00CC07AF"/>
    <w:rsid w:val="00CC096E"/>
    <w:rsid w:val="00CC09C1"/>
    <w:rsid w:val="00CC0C5D"/>
    <w:rsid w:val="00CC12BA"/>
    <w:rsid w:val="00CC1348"/>
    <w:rsid w:val="00CC1645"/>
    <w:rsid w:val="00CC1712"/>
    <w:rsid w:val="00CC17A2"/>
    <w:rsid w:val="00CC1A77"/>
    <w:rsid w:val="00CC1BBD"/>
    <w:rsid w:val="00CC1C8E"/>
    <w:rsid w:val="00CC1EBC"/>
    <w:rsid w:val="00CC1F26"/>
    <w:rsid w:val="00CC2163"/>
    <w:rsid w:val="00CC2194"/>
    <w:rsid w:val="00CC2207"/>
    <w:rsid w:val="00CC225E"/>
    <w:rsid w:val="00CC2481"/>
    <w:rsid w:val="00CC27A2"/>
    <w:rsid w:val="00CC2AED"/>
    <w:rsid w:val="00CC2BD3"/>
    <w:rsid w:val="00CC2C8C"/>
    <w:rsid w:val="00CC2EF5"/>
    <w:rsid w:val="00CC3283"/>
    <w:rsid w:val="00CC3428"/>
    <w:rsid w:val="00CC38D1"/>
    <w:rsid w:val="00CC3CD3"/>
    <w:rsid w:val="00CC3D89"/>
    <w:rsid w:val="00CC4553"/>
    <w:rsid w:val="00CC459F"/>
    <w:rsid w:val="00CC492F"/>
    <w:rsid w:val="00CC4B7A"/>
    <w:rsid w:val="00CC4C0E"/>
    <w:rsid w:val="00CC4DE3"/>
    <w:rsid w:val="00CC4EFD"/>
    <w:rsid w:val="00CC559A"/>
    <w:rsid w:val="00CC5AFF"/>
    <w:rsid w:val="00CC5D32"/>
    <w:rsid w:val="00CC5D80"/>
    <w:rsid w:val="00CC5DF6"/>
    <w:rsid w:val="00CC5E63"/>
    <w:rsid w:val="00CC6044"/>
    <w:rsid w:val="00CC61AC"/>
    <w:rsid w:val="00CC658D"/>
    <w:rsid w:val="00CC673F"/>
    <w:rsid w:val="00CC682A"/>
    <w:rsid w:val="00CC6841"/>
    <w:rsid w:val="00CC684D"/>
    <w:rsid w:val="00CC6873"/>
    <w:rsid w:val="00CC68D7"/>
    <w:rsid w:val="00CC69AE"/>
    <w:rsid w:val="00CC6C7D"/>
    <w:rsid w:val="00CC6D0F"/>
    <w:rsid w:val="00CC6D5B"/>
    <w:rsid w:val="00CC6E09"/>
    <w:rsid w:val="00CC702F"/>
    <w:rsid w:val="00CC70B7"/>
    <w:rsid w:val="00CC711B"/>
    <w:rsid w:val="00CC713C"/>
    <w:rsid w:val="00CC753E"/>
    <w:rsid w:val="00CC78A4"/>
    <w:rsid w:val="00CC7BE9"/>
    <w:rsid w:val="00CC7D7D"/>
    <w:rsid w:val="00CC7E7E"/>
    <w:rsid w:val="00CC7F17"/>
    <w:rsid w:val="00CC7FD7"/>
    <w:rsid w:val="00CD00BD"/>
    <w:rsid w:val="00CD01CC"/>
    <w:rsid w:val="00CD0243"/>
    <w:rsid w:val="00CD0443"/>
    <w:rsid w:val="00CD058C"/>
    <w:rsid w:val="00CD06E6"/>
    <w:rsid w:val="00CD0BBF"/>
    <w:rsid w:val="00CD0C1F"/>
    <w:rsid w:val="00CD0DCD"/>
    <w:rsid w:val="00CD0FFD"/>
    <w:rsid w:val="00CD11A3"/>
    <w:rsid w:val="00CD1214"/>
    <w:rsid w:val="00CD136F"/>
    <w:rsid w:val="00CD15C1"/>
    <w:rsid w:val="00CD1C29"/>
    <w:rsid w:val="00CD1CD2"/>
    <w:rsid w:val="00CD1CED"/>
    <w:rsid w:val="00CD1D0C"/>
    <w:rsid w:val="00CD1E7B"/>
    <w:rsid w:val="00CD2016"/>
    <w:rsid w:val="00CD267F"/>
    <w:rsid w:val="00CD27F8"/>
    <w:rsid w:val="00CD282A"/>
    <w:rsid w:val="00CD2E13"/>
    <w:rsid w:val="00CD308A"/>
    <w:rsid w:val="00CD32D9"/>
    <w:rsid w:val="00CD34D5"/>
    <w:rsid w:val="00CD3595"/>
    <w:rsid w:val="00CD3983"/>
    <w:rsid w:val="00CD399D"/>
    <w:rsid w:val="00CD3D12"/>
    <w:rsid w:val="00CD4030"/>
    <w:rsid w:val="00CD42D4"/>
    <w:rsid w:val="00CD4447"/>
    <w:rsid w:val="00CD46F9"/>
    <w:rsid w:val="00CD4723"/>
    <w:rsid w:val="00CD4740"/>
    <w:rsid w:val="00CD4E42"/>
    <w:rsid w:val="00CD4EB0"/>
    <w:rsid w:val="00CD4EB9"/>
    <w:rsid w:val="00CD4ED2"/>
    <w:rsid w:val="00CD511D"/>
    <w:rsid w:val="00CD526A"/>
    <w:rsid w:val="00CD5309"/>
    <w:rsid w:val="00CD5498"/>
    <w:rsid w:val="00CD553A"/>
    <w:rsid w:val="00CD56AF"/>
    <w:rsid w:val="00CD56E6"/>
    <w:rsid w:val="00CD57A0"/>
    <w:rsid w:val="00CD5901"/>
    <w:rsid w:val="00CD5D14"/>
    <w:rsid w:val="00CD5DA8"/>
    <w:rsid w:val="00CD5FB2"/>
    <w:rsid w:val="00CD608D"/>
    <w:rsid w:val="00CD61AD"/>
    <w:rsid w:val="00CD6350"/>
    <w:rsid w:val="00CD63DE"/>
    <w:rsid w:val="00CD66BA"/>
    <w:rsid w:val="00CD6796"/>
    <w:rsid w:val="00CD70C7"/>
    <w:rsid w:val="00CD7323"/>
    <w:rsid w:val="00CD77B8"/>
    <w:rsid w:val="00CD7906"/>
    <w:rsid w:val="00CD7A28"/>
    <w:rsid w:val="00CD7A47"/>
    <w:rsid w:val="00CD7D13"/>
    <w:rsid w:val="00CE004C"/>
    <w:rsid w:val="00CE0341"/>
    <w:rsid w:val="00CE043E"/>
    <w:rsid w:val="00CE055D"/>
    <w:rsid w:val="00CE0999"/>
    <w:rsid w:val="00CE0C7D"/>
    <w:rsid w:val="00CE1108"/>
    <w:rsid w:val="00CE1472"/>
    <w:rsid w:val="00CE14B0"/>
    <w:rsid w:val="00CE161B"/>
    <w:rsid w:val="00CE1B03"/>
    <w:rsid w:val="00CE1B52"/>
    <w:rsid w:val="00CE1B5C"/>
    <w:rsid w:val="00CE1DD6"/>
    <w:rsid w:val="00CE1DFA"/>
    <w:rsid w:val="00CE24C8"/>
    <w:rsid w:val="00CE24EE"/>
    <w:rsid w:val="00CE25A8"/>
    <w:rsid w:val="00CE2691"/>
    <w:rsid w:val="00CE2B06"/>
    <w:rsid w:val="00CE2B84"/>
    <w:rsid w:val="00CE2C1C"/>
    <w:rsid w:val="00CE2D9D"/>
    <w:rsid w:val="00CE2E50"/>
    <w:rsid w:val="00CE2E8A"/>
    <w:rsid w:val="00CE317B"/>
    <w:rsid w:val="00CE318E"/>
    <w:rsid w:val="00CE3212"/>
    <w:rsid w:val="00CE3340"/>
    <w:rsid w:val="00CE3402"/>
    <w:rsid w:val="00CE36F6"/>
    <w:rsid w:val="00CE3B06"/>
    <w:rsid w:val="00CE3D67"/>
    <w:rsid w:val="00CE3E68"/>
    <w:rsid w:val="00CE3EDD"/>
    <w:rsid w:val="00CE4036"/>
    <w:rsid w:val="00CE414A"/>
    <w:rsid w:val="00CE4927"/>
    <w:rsid w:val="00CE49ED"/>
    <w:rsid w:val="00CE4AF9"/>
    <w:rsid w:val="00CE4D8D"/>
    <w:rsid w:val="00CE4F64"/>
    <w:rsid w:val="00CE50F0"/>
    <w:rsid w:val="00CE5646"/>
    <w:rsid w:val="00CE59B7"/>
    <w:rsid w:val="00CE5B44"/>
    <w:rsid w:val="00CE5EDA"/>
    <w:rsid w:val="00CE5EED"/>
    <w:rsid w:val="00CE645A"/>
    <w:rsid w:val="00CE66E6"/>
    <w:rsid w:val="00CE67B1"/>
    <w:rsid w:val="00CE6873"/>
    <w:rsid w:val="00CE68E3"/>
    <w:rsid w:val="00CE6A23"/>
    <w:rsid w:val="00CE6A91"/>
    <w:rsid w:val="00CE6B1F"/>
    <w:rsid w:val="00CE6CC1"/>
    <w:rsid w:val="00CE748F"/>
    <w:rsid w:val="00CE76A4"/>
    <w:rsid w:val="00CE799F"/>
    <w:rsid w:val="00CE7DE8"/>
    <w:rsid w:val="00CE7F1B"/>
    <w:rsid w:val="00CF0340"/>
    <w:rsid w:val="00CF03EF"/>
    <w:rsid w:val="00CF06AF"/>
    <w:rsid w:val="00CF0C65"/>
    <w:rsid w:val="00CF0D03"/>
    <w:rsid w:val="00CF1165"/>
    <w:rsid w:val="00CF125F"/>
    <w:rsid w:val="00CF13E9"/>
    <w:rsid w:val="00CF1633"/>
    <w:rsid w:val="00CF199E"/>
    <w:rsid w:val="00CF1AD9"/>
    <w:rsid w:val="00CF1B80"/>
    <w:rsid w:val="00CF206D"/>
    <w:rsid w:val="00CF20B6"/>
    <w:rsid w:val="00CF2237"/>
    <w:rsid w:val="00CF236E"/>
    <w:rsid w:val="00CF2462"/>
    <w:rsid w:val="00CF25FA"/>
    <w:rsid w:val="00CF2846"/>
    <w:rsid w:val="00CF285D"/>
    <w:rsid w:val="00CF29D4"/>
    <w:rsid w:val="00CF2C6E"/>
    <w:rsid w:val="00CF2DA1"/>
    <w:rsid w:val="00CF2DFF"/>
    <w:rsid w:val="00CF2E07"/>
    <w:rsid w:val="00CF2EEE"/>
    <w:rsid w:val="00CF3053"/>
    <w:rsid w:val="00CF31C0"/>
    <w:rsid w:val="00CF31C7"/>
    <w:rsid w:val="00CF341A"/>
    <w:rsid w:val="00CF34FF"/>
    <w:rsid w:val="00CF36A1"/>
    <w:rsid w:val="00CF37CE"/>
    <w:rsid w:val="00CF3AF1"/>
    <w:rsid w:val="00CF3D33"/>
    <w:rsid w:val="00CF3FA2"/>
    <w:rsid w:val="00CF3FEE"/>
    <w:rsid w:val="00CF44E6"/>
    <w:rsid w:val="00CF45E9"/>
    <w:rsid w:val="00CF4633"/>
    <w:rsid w:val="00CF4684"/>
    <w:rsid w:val="00CF46ED"/>
    <w:rsid w:val="00CF4729"/>
    <w:rsid w:val="00CF4943"/>
    <w:rsid w:val="00CF4A4E"/>
    <w:rsid w:val="00CF4AA5"/>
    <w:rsid w:val="00CF4C8C"/>
    <w:rsid w:val="00CF4F91"/>
    <w:rsid w:val="00CF5068"/>
    <w:rsid w:val="00CF50C5"/>
    <w:rsid w:val="00CF5144"/>
    <w:rsid w:val="00CF5343"/>
    <w:rsid w:val="00CF5413"/>
    <w:rsid w:val="00CF56D8"/>
    <w:rsid w:val="00CF5704"/>
    <w:rsid w:val="00CF57FB"/>
    <w:rsid w:val="00CF5D47"/>
    <w:rsid w:val="00CF5E24"/>
    <w:rsid w:val="00CF5FFB"/>
    <w:rsid w:val="00CF61F0"/>
    <w:rsid w:val="00CF62B8"/>
    <w:rsid w:val="00CF63BC"/>
    <w:rsid w:val="00CF656E"/>
    <w:rsid w:val="00CF673B"/>
    <w:rsid w:val="00CF6783"/>
    <w:rsid w:val="00CF6A6B"/>
    <w:rsid w:val="00CF6B05"/>
    <w:rsid w:val="00CF6BDC"/>
    <w:rsid w:val="00CF6C44"/>
    <w:rsid w:val="00CF6CC9"/>
    <w:rsid w:val="00CF703A"/>
    <w:rsid w:val="00CF7064"/>
    <w:rsid w:val="00CF76A5"/>
    <w:rsid w:val="00CF78C0"/>
    <w:rsid w:val="00CF7998"/>
    <w:rsid w:val="00CF7B5F"/>
    <w:rsid w:val="00CF7CDE"/>
    <w:rsid w:val="00CF7E06"/>
    <w:rsid w:val="00CF7E94"/>
    <w:rsid w:val="00CF7EDF"/>
    <w:rsid w:val="00D00258"/>
    <w:rsid w:val="00D002B7"/>
    <w:rsid w:val="00D003FF"/>
    <w:rsid w:val="00D0099C"/>
    <w:rsid w:val="00D00B11"/>
    <w:rsid w:val="00D01056"/>
    <w:rsid w:val="00D010DB"/>
    <w:rsid w:val="00D010F3"/>
    <w:rsid w:val="00D010F5"/>
    <w:rsid w:val="00D01101"/>
    <w:rsid w:val="00D01833"/>
    <w:rsid w:val="00D01A1C"/>
    <w:rsid w:val="00D01B91"/>
    <w:rsid w:val="00D01D27"/>
    <w:rsid w:val="00D01D64"/>
    <w:rsid w:val="00D020CC"/>
    <w:rsid w:val="00D0217E"/>
    <w:rsid w:val="00D021FC"/>
    <w:rsid w:val="00D02272"/>
    <w:rsid w:val="00D02817"/>
    <w:rsid w:val="00D02BC4"/>
    <w:rsid w:val="00D02D86"/>
    <w:rsid w:val="00D02FA6"/>
    <w:rsid w:val="00D031FA"/>
    <w:rsid w:val="00D03784"/>
    <w:rsid w:val="00D039AE"/>
    <w:rsid w:val="00D03B04"/>
    <w:rsid w:val="00D03BD6"/>
    <w:rsid w:val="00D03C40"/>
    <w:rsid w:val="00D03C6C"/>
    <w:rsid w:val="00D03CF7"/>
    <w:rsid w:val="00D03D22"/>
    <w:rsid w:val="00D03EBA"/>
    <w:rsid w:val="00D03F93"/>
    <w:rsid w:val="00D0445D"/>
    <w:rsid w:val="00D045F2"/>
    <w:rsid w:val="00D046DA"/>
    <w:rsid w:val="00D04AEB"/>
    <w:rsid w:val="00D04CF0"/>
    <w:rsid w:val="00D04E03"/>
    <w:rsid w:val="00D04E8B"/>
    <w:rsid w:val="00D04FF4"/>
    <w:rsid w:val="00D05130"/>
    <w:rsid w:val="00D05310"/>
    <w:rsid w:val="00D05349"/>
    <w:rsid w:val="00D05611"/>
    <w:rsid w:val="00D05862"/>
    <w:rsid w:val="00D05B9B"/>
    <w:rsid w:val="00D05CC7"/>
    <w:rsid w:val="00D05EFE"/>
    <w:rsid w:val="00D05F0E"/>
    <w:rsid w:val="00D05F54"/>
    <w:rsid w:val="00D05FA9"/>
    <w:rsid w:val="00D0600B"/>
    <w:rsid w:val="00D06186"/>
    <w:rsid w:val="00D06215"/>
    <w:rsid w:val="00D06673"/>
    <w:rsid w:val="00D0695F"/>
    <w:rsid w:val="00D06A04"/>
    <w:rsid w:val="00D06B76"/>
    <w:rsid w:val="00D06D60"/>
    <w:rsid w:val="00D072E3"/>
    <w:rsid w:val="00D0734D"/>
    <w:rsid w:val="00D079EB"/>
    <w:rsid w:val="00D07E73"/>
    <w:rsid w:val="00D07EEE"/>
    <w:rsid w:val="00D07EF7"/>
    <w:rsid w:val="00D10030"/>
    <w:rsid w:val="00D10472"/>
    <w:rsid w:val="00D104D9"/>
    <w:rsid w:val="00D1085F"/>
    <w:rsid w:val="00D10E94"/>
    <w:rsid w:val="00D1111E"/>
    <w:rsid w:val="00D111C3"/>
    <w:rsid w:val="00D114CF"/>
    <w:rsid w:val="00D11763"/>
    <w:rsid w:val="00D11973"/>
    <w:rsid w:val="00D11C41"/>
    <w:rsid w:val="00D11D73"/>
    <w:rsid w:val="00D12096"/>
    <w:rsid w:val="00D12308"/>
    <w:rsid w:val="00D12354"/>
    <w:rsid w:val="00D125B7"/>
    <w:rsid w:val="00D1263A"/>
    <w:rsid w:val="00D12CBE"/>
    <w:rsid w:val="00D12ECD"/>
    <w:rsid w:val="00D12F0F"/>
    <w:rsid w:val="00D1309D"/>
    <w:rsid w:val="00D131F6"/>
    <w:rsid w:val="00D13A6C"/>
    <w:rsid w:val="00D13A80"/>
    <w:rsid w:val="00D13C4B"/>
    <w:rsid w:val="00D13CAA"/>
    <w:rsid w:val="00D13CB4"/>
    <w:rsid w:val="00D13E95"/>
    <w:rsid w:val="00D14248"/>
    <w:rsid w:val="00D143D6"/>
    <w:rsid w:val="00D146ED"/>
    <w:rsid w:val="00D14729"/>
    <w:rsid w:val="00D147F3"/>
    <w:rsid w:val="00D148CA"/>
    <w:rsid w:val="00D1491C"/>
    <w:rsid w:val="00D14EBA"/>
    <w:rsid w:val="00D14F72"/>
    <w:rsid w:val="00D154B4"/>
    <w:rsid w:val="00D154BB"/>
    <w:rsid w:val="00D15865"/>
    <w:rsid w:val="00D159F1"/>
    <w:rsid w:val="00D15AA4"/>
    <w:rsid w:val="00D15AAC"/>
    <w:rsid w:val="00D15B1D"/>
    <w:rsid w:val="00D15B53"/>
    <w:rsid w:val="00D15CA9"/>
    <w:rsid w:val="00D15D48"/>
    <w:rsid w:val="00D15FE1"/>
    <w:rsid w:val="00D160F9"/>
    <w:rsid w:val="00D162A6"/>
    <w:rsid w:val="00D1664D"/>
    <w:rsid w:val="00D16B17"/>
    <w:rsid w:val="00D16B96"/>
    <w:rsid w:val="00D1732B"/>
    <w:rsid w:val="00D17664"/>
    <w:rsid w:val="00D1775B"/>
    <w:rsid w:val="00D17D3A"/>
    <w:rsid w:val="00D17DAB"/>
    <w:rsid w:val="00D17DC9"/>
    <w:rsid w:val="00D17F93"/>
    <w:rsid w:val="00D17FF9"/>
    <w:rsid w:val="00D20806"/>
    <w:rsid w:val="00D213B5"/>
    <w:rsid w:val="00D2150C"/>
    <w:rsid w:val="00D219A5"/>
    <w:rsid w:val="00D21A84"/>
    <w:rsid w:val="00D21D6B"/>
    <w:rsid w:val="00D21E0E"/>
    <w:rsid w:val="00D21FF0"/>
    <w:rsid w:val="00D228C6"/>
    <w:rsid w:val="00D22AF6"/>
    <w:rsid w:val="00D22C6E"/>
    <w:rsid w:val="00D22D53"/>
    <w:rsid w:val="00D22E6B"/>
    <w:rsid w:val="00D23216"/>
    <w:rsid w:val="00D23777"/>
    <w:rsid w:val="00D237B8"/>
    <w:rsid w:val="00D237DB"/>
    <w:rsid w:val="00D23970"/>
    <w:rsid w:val="00D23A14"/>
    <w:rsid w:val="00D23C73"/>
    <w:rsid w:val="00D23E29"/>
    <w:rsid w:val="00D23E78"/>
    <w:rsid w:val="00D23F20"/>
    <w:rsid w:val="00D23F6E"/>
    <w:rsid w:val="00D240BE"/>
    <w:rsid w:val="00D242DF"/>
    <w:rsid w:val="00D2463A"/>
    <w:rsid w:val="00D2474C"/>
    <w:rsid w:val="00D247F2"/>
    <w:rsid w:val="00D247F8"/>
    <w:rsid w:val="00D24D82"/>
    <w:rsid w:val="00D24F09"/>
    <w:rsid w:val="00D24FE7"/>
    <w:rsid w:val="00D25044"/>
    <w:rsid w:val="00D2533E"/>
    <w:rsid w:val="00D25645"/>
    <w:rsid w:val="00D256CA"/>
    <w:rsid w:val="00D262BD"/>
    <w:rsid w:val="00D262F6"/>
    <w:rsid w:val="00D26337"/>
    <w:rsid w:val="00D26510"/>
    <w:rsid w:val="00D2655F"/>
    <w:rsid w:val="00D266FD"/>
    <w:rsid w:val="00D26B06"/>
    <w:rsid w:val="00D26BB5"/>
    <w:rsid w:val="00D275A0"/>
    <w:rsid w:val="00D27694"/>
    <w:rsid w:val="00D279B0"/>
    <w:rsid w:val="00D27C66"/>
    <w:rsid w:val="00D27E5F"/>
    <w:rsid w:val="00D27F50"/>
    <w:rsid w:val="00D30044"/>
    <w:rsid w:val="00D301BE"/>
    <w:rsid w:val="00D30495"/>
    <w:rsid w:val="00D30C20"/>
    <w:rsid w:val="00D30F4D"/>
    <w:rsid w:val="00D310BC"/>
    <w:rsid w:val="00D312CC"/>
    <w:rsid w:val="00D3160F"/>
    <w:rsid w:val="00D3168A"/>
    <w:rsid w:val="00D31CCC"/>
    <w:rsid w:val="00D31E23"/>
    <w:rsid w:val="00D31E61"/>
    <w:rsid w:val="00D31ED4"/>
    <w:rsid w:val="00D31F10"/>
    <w:rsid w:val="00D3214D"/>
    <w:rsid w:val="00D32310"/>
    <w:rsid w:val="00D3265C"/>
    <w:rsid w:val="00D326F3"/>
    <w:rsid w:val="00D328C2"/>
    <w:rsid w:val="00D328FC"/>
    <w:rsid w:val="00D32C7D"/>
    <w:rsid w:val="00D32EE3"/>
    <w:rsid w:val="00D32F83"/>
    <w:rsid w:val="00D332FE"/>
    <w:rsid w:val="00D33330"/>
    <w:rsid w:val="00D3338D"/>
    <w:rsid w:val="00D338A6"/>
    <w:rsid w:val="00D33997"/>
    <w:rsid w:val="00D33A09"/>
    <w:rsid w:val="00D33B82"/>
    <w:rsid w:val="00D33C8F"/>
    <w:rsid w:val="00D33C93"/>
    <w:rsid w:val="00D33CFE"/>
    <w:rsid w:val="00D33D88"/>
    <w:rsid w:val="00D34075"/>
    <w:rsid w:val="00D344FC"/>
    <w:rsid w:val="00D3458F"/>
    <w:rsid w:val="00D346F4"/>
    <w:rsid w:val="00D34701"/>
    <w:rsid w:val="00D3482A"/>
    <w:rsid w:val="00D349DC"/>
    <w:rsid w:val="00D34A15"/>
    <w:rsid w:val="00D34C24"/>
    <w:rsid w:val="00D34FC3"/>
    <w:rsid w:val="00D34FFF"/>
    <w:rsid w:val="00D3509D"/>
    <w:rsid w:val="00D350D7"/>
    <w:rsid w:val="00D3511C"/>
    <w:rsid w:val="00D35242"/>
    <w:rsid w:val="00D35491"/>
    <w:rsid w:val="00D35749"/>
    <w:rsid w:val="00D35AEE"/>
    <w:rsid w:val="00D35BBD"/>
    <w:rsid w:val="00D35C5C"/>
    <w:rsid w:val="00D362FD"/>
    <w:rsid w:val="00D3683C"/>
    <w:rsid w:val="00D3689C"/>
    <w:rsid w:val="00D368E2"/>
    <w:rsid w:val="00D36962"/>
    <w:rsid w:val="00D36CD0"/>
    <w:rsid w:val="00D373BD"/>
    <w:rsid w:val="00D374A1"/>
    <w:rsid w:val="00D3758E"/>
    <w:rsid w:val="00D37847"/>
    <w:rsid w:val="00D37A00"/>
    <w:rsid w:val="00D37CDB"/>
    <w:rsid w:val="00D37D00"/>
    <w:rsid w:val="00D4008A"/>
    <w:rsid w:val="00D402DC"/>
    <w:rsid w:val="00D40592"/>
    <w:rsid w:val="00D407C6"/>
    <w:rsid w:val="00D40C61"/>
    <w:rsid w:val="00D40DE7"/>
    <w:rsid w:val="00D41175"/>
    <w:rsid w:val="00D411BF"/>
    <w:rsid w:val="00D411C2"/>
    <w:rsid w:val="00D411CB"/>
    <w:rsid w:val="00D4120B"/>
    <w:rsid w:val="00D41333"/>
    <w:rsid w:val="00D41849"/>
    <w:rsid w:val="00D41BC9"/>
    <w:rsid w:val="00D41EF0"/>
    <w:rsid w:val="00D4201C"/>
    <w:rsid w:val="00D42282"/>
    <w:rsid w:val="00D4231C"/>
    <w:rsid w:val="00D42433"/>
    <w:rsid w:val="00D425C2"/>
    <w:rsid w:val="00D42EB9"/>
    <w:rsid w:val="00D42FCA"/>
    <w:rsid w:val="00D43038"/>
    <w:rsid w:val="00D431E4"/>
    <w:rsid w:val="00D43258"/>
    <w:rsid w:val="00D4344D"/>
    <w:rsid w:val="00D435C4"/>
    <w:rsid w:val="00D43BDC"/>
    <w:rsid w:val="00D444F2"/>
    <w:rsid w:val="00D44CBF"/>
    <w:rsid w:val="00D44D0F"/>
    <w:rsid w:val="00D44D67"/>
    <w:rsid w:val="00D44F2C"/>
    <w:rsid w:val="00D45007"/>
    <w:rsid w:val="00D45298"/>
    <w:rsid w:val="00D452A4"/>
    <w:rsid w:val="00D4531A"/>
    <w:rsid w:val="00D45767"/>
    <w:rsid w:val="00D45B9D"/>
    <w:rsid w:val="00D45F11"/>
    <w:rsid w:val="00D45F30"/>
    <w:rsid w:val="00D45FCB"/>
    <w:rsid w:val="00D4602B"/>
    <w:rsid w:val="00D4604E"/>
    <w:rsid w:val="00D462B0"/>
    <w:rsid w:val="00D4640B"/>
    <w:rsid w:val="00D4650E"/>
    <w:rsid w:val="00D46643"/>
    <w:rsid w:val="00D46BDF"/>
    <w:rsid w:val="00D46DCB"/>
    <w:rsid w:val="00D46EA4"/>
    <w:rsid w:val="00D47433"/>
    <w:rsid w:val="00D4773C"/>
    <w:rsid w:val="00D477B8"/>
    <w:rsid w:val="00D47B72"/>
    <w:rsid w:val="00D47CD8"/>
    <w:rsid w:val="00D47D2A"/>
    <w:rsid w:val="00D47D9F"/>
    <w:rsid w:val="00D5031B"/>
    <w:rsid w:val="00D504D9"/>
    <w:rsid w:val="00D505E6"/>
    <w:rsid w:val="00D506BD"/>
    <w:rsid w:val="00D5080E"/>
    <w:rsid w:val="00D50842"/>
    <w:rsid w:val="00D50B0D"/>
    <w:rsid w:val="00D50D1A"/>
    <w:rsid w:val="00D50DE9"/>
    <w:rsid w:val="00D50F4B"/>
    <w:rsid w:val="00D5162E"/>
    <w:rsid w:val="00D51B4F"/>
    <w:rsid w:val="00D51C0E"/>
    <w:rsid w:val="00D51D2A"/>
    <w:rsid w:val="00D51E58"/>
    <w:rsid w:val="00D52046"/>
    <w:rsid w:val="00D52252"/>
    <w:rsid w:val="00D5266E"/>
    <w:rsid w:val="00D526B9"/>
    <w:rsid w:val="00D5273E"/>
    <w:rsid w:val="00D52952"/>
    <w:rsid w:val="00D529A0"/>
    <w:rsid w:val="00D52BA6"/>
    <w:rsid w:val="00D52D8C"/>
    <w:rsid w:val="00D52E1D"/>
    <w:rsid w:val="00D52E3E"/>
    <w:rsid w:val="00D52F68"/>
    <w:rsid w:val="00D5324C"/>
    <w:rsid w:val="00D53257"/>
    <w:rsid w:val="00D53487"/>
    <w:rsid w:val="00D5355B"/>
    <w:rsid w:val="00D53594"/>
    <w:rsid w:val="00D53622"/>
    <w:rsid w:val="00D5396B"/>
    <w:rsid w:val="00D539C5"/>
    <w:rsid w:val="00D53E45"/>
    <w:rsid w:val="00D544A5"/>
    <w:rsid w:val="00D544EB"/>
    <w:rsid w:val="00D547CC"/>
    <w:rsid w:val="00D547FC"/>
    <w:rsid w:val="00D54B5C"/>
    <w:rsid w:val="00D54BC9"/>
    <w:rsid w:val="00D54BCF"/>
    <w:rsid w:val="00D54F86"/>
    <w:rsid w:val="00D55345"/>
    <w:rsid w:val="00D554BD"/>
    <w:rsid w:val="00D55641"/>
    <w:rsid w:val="00D55975"/>
    <w:rsid w:val="00D55998"/>
    <w:rsid w:val="00D55B64"/>
    <w:rsid w:val="00D55DAA"/>
    <w:rsid w:val="00D55EE0"/>
    <w:rsid w:val="00D563B1"/>
    <w:rsid w:val="00D5647B"/>
    <w:rsid w:val="00D564F7"/>
    <w:rsid w:val="00D56A8F"/>
    <w:rsid w:val="00D56B6B"/>
    <w:rsid w:val="00D56C2E"/>
    <w:rsid w:val="00D56EB8"/>
    <w:rsid w:val="00D570B1"/>
    <w:rsid w:val="00D57352"/>
    <w:rsid w:val="00D57A61"/>
    <w:rsid w:val="00D57E1B"/>
    <w:rsid w:val="00D57F01"/>
    <w:rsid w:val="00D57F3B"/>
    <w:rsid w:val="00D57F8E"/>
    <w:rsid w:val="00D601BB"/>
    <w:rsid w:val="00D60242"/>
    <w:rsid w:val="00D6028B"/>
    <w:rsid w:val="00D60718"/>
    <w:rsid w:val="00D60BEC"/>
    <w:rsid w:val="00D60DB4"/>
    <w:rsid w:val="00D60DFA"/>
    <w:rsid w:val="00D6104C"/>
    <w:rsid w:val="00D61108"/>
    <w:rsid w:val="00D61167"/>
    <w:rsid w:val="00D61331"/>
    <w:rsid w:val="00D61593"/>
    <w:rsid w:val="00D6161A"/>
    <w:rsid w:val="00D61686"/>
    <w:rsid w:val="00D61805"/>
    <w:rsid w:val="00D619C9"/>
    <w:rsid w:val="00D61C83"/>
    <w:rsid w:val="00D61EB4"/>
    <w:rsid w:val="00D61EDE"/>
    <w:rsid w:val="00D61F72"/>
    <w:rsid w:val="00D6206D"/>
    <w:rsid w:val="00D622D7"/>
    <w:rsid w:val="00D623FB"/>
    <w:rsid w:val="00D62598"/>
    <w:rsid w:val="00D629AC"/>
    <w:rsid w:val="00D62BAA"/>
    <w:rsid w:val="00D62F29"/>
    <w:rsid w:val="00D633FD"/>
    <w:rsid w:val="00D634B6"/>
    <w:rsid w:val="00D63729"/>
    <w:rsid w:val="00D639DD"/>
    <w:rsid w:val="00D639E6"/>
    <w:rsid w:val="00D63B08"/>
    <w:rsid w:val="00D63C89"/>
    <w:rsid w:val="00D63CFD"/>
    <w:rsid w:val="00D63F67"/>
    <w:rsid w:val="00D6416A"/>
    <w:rsid w:val="00D6417C"/>
    <w:rsid w:val="00D6422C"/>
    <w:rsid w:val="00D6450F"/>
    <w:rsid w:val="00D64524"/>
    <w:rsid w:val="00D645B0"/>
    <w:rsid w:val="00D646FC"/>
    <w:rsid w:val="00D64856"/>
    <w:rsid w:val="00D64A34"/>
    <w:rsid w:val="00D64EC1"/>
    <w:rsid w:val="00D64F75"/>
    <w:rsid w:val="00D6514B"/>
    <w:rsid w:val="00D6522F"/>
    <w:rsid w:val="00D656A3"/>
    <w:rsid w:val="00D65B5D"/>
    <w:rsid w:val="00D65C60"/>
    <w:rsid w:val="00D660AC"/>
    <w:rsid w:val="00D660F1"/>
    <w:rsid w:val="00D66359"/>
    <w:rsid w:val="00D66409"/>
    <w:rsid w:val="00D664B6"/>
    <w:rsid w:val="00D666DA"/>
    <w:rsid w:val="00D668BB"/>
    <w:rsid w:val="00D66A41"/>
    <w:rsid w:val="00D66AAE"/>
    <w:rsid w:val="00D66D51"/>
    <w:rsid w:val="00D66D6A"/>
    <w:rsid w:val="00D66EA8"/>
    <w:rsid w:val="00D6704C"/>
    <w:rsid w:val="00D6709E"/>
    <w:rsid w:val="00D670AC"/>
    <w:rsid w:val="00D67170"/>
    <w:rsid w:val="00D6717D"/>
    <w:rsid w:val="00D672D7"/>
    <w:rsid w:val="00D67427"/>
    <w:rsid w:val="00D6773A"/>
    <w:rsid w:val="00D67835"/>
    <w:rsid w:val="00D67999"/>
    <w:rsid w:val="00D679ED"/>
    <w:rsid w:val="00D67A90"/>
    <w:rsid w:val="00D67DE3"/>
    <w:rsid w:val="00D701E0"/>
    <w:rsid w:val="00D7037F"/>
    <w:rsid w:val="00D706A5"/>
    <w:rsid w:val="00D70703"/>
    <w:rsid w:val="00D708D5"/>
    <w:rsid w:val="00D708E0"/>
    <w:rsid w:val="00D709AA"/>
    <w:rsid w:val="00D709D5"/>
    <w:rsid w:val="00D70C81"/>
    <w:rsid w:val="00D70E69"/>
    <w:rsid w:val="00D70EC9"/>
    <w:rsid w:val="00D7118E"/>
    <w:rsid w:val="00D71632"/>
    <w:rsid w:val="00D716C1"/>
    <w:rsid w:val="00D7171B"/>
    <w:rsid w:val="00D71775"/>
    <w:rsid w:val="00D718AA"/>
    <w:rsid w:val="00D7190F"/>
    <w:rsid w:val="00D719D0"/>
    <w:rsid w:val="00D71D56"/>
    <w:rsid w:val="00D7233F"/>
    <w:rsid w:val="00D72347"/>
    <w:rsid w:val="00D724B6"/>
    <w:rsid w:val="00D72565"/>
    <w:rsid w:val="00D72CB6"/>
    <w:rsid w:val="00D72CE3"/>
    <w:rsid w:val="00D72FCB"/>
    <w:rsid w:val="00D730F7"/>
    <w:rsid w:val="00D7332A"/>
    <w:rsid w:val="00D73341"/>
    <w:rsid w:val="00D7344C"/>
    <w:rsid w:val="00D73503"/>
    <w:rsid w:val="00D73693"/>
    <w:rsid w:val="00D738EB"/>
    <w:rsid w:val="00D739F8"/>
    <w:rsid w:val="00D73C09"/>
    <w:rsid w:val="00D73C5E"/>
    <w:rsid w:val="00D73D62"/>
    <w:rsid w:val="00D73D89"/>
    <w:rsid w:val="00D73EC1"/>
    <w:rsid w:val="00D7420F"/>
    <w:rsid w:val="00D74478"/>
    <w:rsid w:val="00D74552"/>
    <w:rsid w:val="00D74689"/>
    <w:rsid w:val="00D74737"/>
    <w:rsid w:val="00D7481D"/>
    <w:rsid w:val="00D748D7"/>
    <w:rsid w:val="00D74D9D"/>
    <w:rsid w:val="00D74E9F"/>
    <w:rsid w:val="00D751AF"/>
    <w:rsid w:val="00D7548C"/>
    <w:rsid w:val="00D755EC"/>
    <w:rsid w:val="00D756AF"/>
    <w:rsid w:val="00D756B7"/>
    <w:rsid w:val="00D75778"/>
    <w:rsid w:val="00D75818"/>
    <w:rsid w:val="00D75819"/>
    <w:rsid w:val="00D758A5"/>
    <w:rsid w:val="00D75BA8"/>
    <w:rsid w:val="00D75CD8"/>
    <w:rsid w:val="00D75DB5"/>
    <w:rsid w:val="00D75E81"/>
    <w:rsid w:val="00D76125"/>
    <w:rsid w:val="00D761E0"/>
    <w:rsid w:val="00D7640E"/>
    <w:rsid w:val="00D7669E"/>
    <w:rsid w:val="00D76B1C"/>
    <w:rsid w:val="00D76B62"/>
    <w:rsid w:val="00D76DC2"/>
    <w:rsid w:val="00D770CD"/>
    <w:rsid w:val="00D771C1"/>
    <w:rsid w:val="00D77392"/>
    <w:rsid w:val="00D77605"/>
    <w:rsid w:val="00D779DD"/>
    <w:rsid w:val="00D77A31"/>
    <w:rsid w:val="00D77CC0"/>
    <w:rsid w:val="00D77CFB"/>
    <w:rsid w:val="00D8044A"/>
    <w:rsid w:val="00D806A9"/>
    <w:rsid w:val="00D80CBA"/>
    <w:rsid w:val="00D80DD8"/>
    <w:rsid w:val="00D814FC"/>
    <w:rsid w:val="00D81C4E"/>
    <w:rsid w:val="00D81C81"/>
    <w:rsid w:val="00D81EE7"/>
    <w:rsid w:val="00D8239C"/>
    <w:rsid w:val="00D8259C"/>
    <w:rsid w:val="00D825EC"/>
    <w:rsid w:val="00D8287C"/>
    <w:rsid w:val="00D8290A"/>
    <w:rsid w:val="00D82AE1"/>
    <w:rsid w:val="00D82FE4"/>
    <w:rsid w:val="00D8303F"/>
    <w:rsid w:val="00D83400"/>
    <w:rsid w:val="00D83526"/>
    <w:rsid w:val="00D83537"/>
    <w:rsid w:val="00D83671"/>
    <w:rsid w:val="00D83760"/>
    <w:rsid w:val="00D83AFF"/>
    <w:rsid w:val="00D83FDC"/>
    <w:rsid w:val="00D84023"/>
    <w:rsid w:val="00D84383"/>
    <w:rsid w:val="00D849B6"/>
    <w:rsid w:val="00D84A2E"/>
    <w:rsid w:val="00D84C80"/>
    <w:rsid w:val="00D84FED"/>
    <w:rsid w:val="00D8521B"/>
    <w:rsid w:val="00D856AD"/>
    <w:rsid w:val="00D8576F"/>
    <w:rsid w:val="00D85845"/>
    <w:rsid w:val="00D85890"/>
    <w:rsid w:val="00D85982"/>
    <w:rsid w:val="00D85C4A"/>
    <w:rsid w:val="00D85CFE"/>
    <w:rsid w:val="00D8609E"/>
    <w:rsid w:val="00D86384"/>
    <w:rsid w:val="00D866A9"/>
    <w:rsid w:val="00D866B4"/>
    <w:rsid w:val="00D868CF"/>
    <w:rsid w:val="00D86A36"/>
    <w:rsid w:val="00D86AA8"/>
    <w:rsid w:val="00D86DC6"/>
    <w:rsid w:val="00D86F25"/>
    <w:rsid w:val="00D870C6"/>
    <w:rsid w:val="00D8724D"/>
    <w:rsid w:val="00D8744A"/>
    <w:rsid w:val="00D8761A"/>
    <w:rsid w:val="00D87749"/>
    <w:rsid w:val="00D87765"/>
    <w:rsid w:val="00D87893"/>
    <w:rsid w:val="00D87A90"/>
    <w:rsid w:val="00D87ACB"/>
    <w:rsid w:val="00D87EF2"/>
    <w:rsid w:val="00D87F00"/>
    <w:rsid w:val="00D87FA7"/>
    <w:rsid w:val="00D87FF7"/>
    <w:rsid w:val="00D90171"/>
    <w:rsid w:val="00D90186"/>
    <w:rsid w:val="00D90358"/>
    <w:rsid w:val="00D9050D"/>
    <w:rsid w:val="00D907E3"/>
    <w:rsid w:val="00D909BB"/>
    <w:rsid w:val="00D90A15"/>
    <w:rsid w:val="00D90B4F"/>
    <w:rsid w:val="00D90CAC"/>
    <w:rsid w:val="00D90F47"/>
    <w:rsid w:val="00D9153C"/>
    <w:rsid w:val="00D9213F"/>
    <w:rsid w:val="00D92200"/>
    <w:rsid w:val="00D925C3"/>
    <w:rsid w:val="00D92760"/>
    <w:rsid w:val="00D92B38"/>
    <w:rsid w:val="00D930A4"/>
    <w:rsid w:val="00D932CD"/>
    <w:rsid w:val="00D93C3B"/>
    <w:rsid w:val="00D93C69"/>
    <w:rsid w:val="00D93CE1"/>
    <w:rsid w:val="00D93E45"/>
    <w:rsid w:val="00D93FD6"/>
    <w:rsid w:val="00D940FE"/>
    <w:rsid w:val="00D942AE"/>
    <w:rsid w:val="00D94901"/>
    <w:rsid w:val="00D94A59"/>
    <w:rsid w:val="00D951AE"/>
    <w:rsid w:val="00D95409"/>
    <w:rsid w:val="00D95485"/>
    <w:rsid w:val="00D95734"/>
    <w:rsid w:val="00D958AC"/>
    <w:rsid w:val="00D95E26"/>
    <w:rsid w:val="00D961F8"/>
    <w:rsid w:val="00D9627B"/>
    <w:rsid w:val="00D96516"/>
    <w:rsid w:val="00D96C5A"/>
    <w:rsid w:val="00D96E00"/>
    <w:rsid w:val="00D96FE3"/>
    <w:rsid w:val="00D97665"/>
    <w:rsid w:val="00D97C5C"/>
    <w:rsid w:val="00D97CD0"/>
    <w:rsid w:val="00DA02BA"/>
    <w:rsid w:val="00DA047D"/>
    <w:rsid w:val="00DA0518"/>
    <w:rsid w:val="00DA07B6"/>
    <w:rsid w:val="00DA0C9B"/>
    <w:rsid w:val="00DA0F2B"/>
    <w:rsid w:val="00DA12CF"/>
    <w:rsid w:val="00DA1434"/>
    <w:rsid w:val="00DA14A3"/>
    <w:rsid w:val="00DA1528"/>
    <w:rsid w:val="00DA1C13"/>
    <w:rsid w:val="00DA1CD6"/>
    <w:rsid w:val="00DA1D81"/>
    <w:rsid w:val="00DA212A"/>
    <w:rsid w:val="00DA222C"/>
    <w:rsid w:val="00DA23F9"/>
    <w:rsid w:val="00DA243F"/>
    <w:rsid w:val="00DA25D6"/>
    <w:rsid w:val="00DA2727"/>
    <w:rsid w:val="00DA29FB"/>
    <w:rsid w:val="00DA2D40"/>
    <w:rsid w:val="00DA2E57"/>
    <w:rsid w:val="00DA2F26"/>
    <w:rsid w:val="00DA30F6"/>
    <w:rsid w:val="00DA319C"/>
    <w:rsid w:val="00DA3694"/>
    <w:rsid w:val="00DA3A27"/>
    <w:rsid w:val="00DA3A2C"/>
    <w:rsid w:val="00DA3E2A"/>
    <w:rsid w:val="00DA3F1E"/>
    <w:rsid w:val="00DA3FEF"/>
    <w:rsid w:val="00DA41B2"/>
    <w:rsid w:val="00DA4713"/>
    <w:rsid w:val="00DA480E"/>
    <w:rsid w:val="00DA4B25"/>
    <w:rsid w:val="00DA4C9E"/>
    <w:rsid w:val="00DA4F89"/>
    <w:rsid w:val="00DA512B"/>
    <w:rsid w:val="00DA513E"/>
    <w:rsid w:val="00DA5483"/>
    <w:rsid w:val="00DA55EB"/>
    <w:rsid w:val="00DA56D0"/>
    <w:rsid w:val="00DA5AFC"/>
    <w:rsid w:val="00DA5B2E"/>
    <w:rsid w:val="00DA5C00"/>
    <w:rsid w:val="00DA5CE9"/>
    <w:rsid w:val="00DA5ED5"/>
    <w:rsid w:val="00DA5F94"/>
    <w:rsid w:val="00DA6019"/>
    <w:rsid w:val="00DA62E4"/>
    <w:rsid w:val="00DA6467"/>
    <w:rsid w:val="00DA646A"/>
    <w:rsid w:val="00DA6555"/>
    <w:rsid w:val="00DA66FC"/>
    <w:rsid w:val="00DA68EF"/>
    <w:rsid w:val="00DA6A8B"/>
    <w:rsid w:val="00DA6B7A"/>
    <w:rsid w:val="00DA709A"/>
    <w:rsid w:val="00DA748B"/>
    <w:rsid w:val="00DA75EE"/>
    <w:rsid w:val="00DA76F7"/>
    <w:rsid w:val="00DA7976"/>
    <w:rsid w:val="00DA7CD4"/>
    <w:rsid w:val="00DB0395"/>
    <w:rsid w:val="00DB054E"/>
    <w:rsid w:val="00DB05F1"/>
    <w:rsid w:val="00DB0600"/>
    <w:rsid w:val="00DB0CB8"/>
    <w:rsid w:val="00DB0CEF"/>
    <w:rsid w:val="00DB0E5D"/>
    <w:rsid w:val="00DB10EB"/>
    <w:rsid w:val="00DB1393"/>
    <w:rsid w:val="00DB1570"/>
    <w:rsid w:val="00DB15D7"/>
    <w:rsid w:val="00DB15DD"/>
    <w:rsid w:val="00DB18B0"/>
    <w:rsid w:val="00DB1B59"/>
    <w:rsid w:val="00DB1F68"/>
    <w:rsid w:val="00DB22B1"/>
    <w:rsid w:val="00DB25C8"/>
    <w:rsid w:val="00DB2798"/>
    <w:rsid w:val="00DB27D7"/>
    <w:rsid w:val="00DB2A5C"/>
    <w:rsid w:val="00DB2EC8"/>
    <w:rsid w:val="00DB2F2E"/>
    <w:rsid w:val="00DB2F6D"/>
    <w:rsid w:val="00DB2F83"/>
    <w:rsid w:val="00DB2FEB"/>
    <w:rsid w:val="00DB33AF"/>
    <w:rsid w:val="00DB33C1"/>
    <w:rsid w:val="00DB35CB"/>
    <w:rsid w:val="00DB3649"/>
    <w:rsid w:val="00DB37B6"/>
    <w:rsid w:val="00DB3B0B"/>
    <w:rsid w:val="00DB3DBC"/>
    <w:rsid w:val="00DB4301"/>
    <w:rsid w:val="00DB43CC"/>
    <w:rsid w:val="00DB4470"/>
    <w:rsid w:val="00DB4649"/>
    <w:rsid w:val="00DB46C5"/>
    <w:rsid w:val="00DB47FE"/>
    <w:rsid w:val="00DB4A70"/>
    <w:rsid w:val="00DB4AEB"/>
    <w:rsid w:val="00DB4AF8"/>
    <w:rsid w:val="00DB4BF1"/>
    <w:rsid w:val="00DB4C1F"/>
    <w:rsid w:val="00DB4C39"/>
    <w:rsid w:val="00DB4C66"/>
    <w:rsid w:val="00DB4D25"/>
    <w:rsid w:val="00DB4E61"/>
    <w:rsid w:val="00DB4F10"/>
    <w:rsid w:val="00DB5025"/>
    <w:rsid w:val="00DB5226"/>
    <w:rsid w:val="00DB524B"/>
    <w:rsid w:val="00DB5271"/>
    <w:rsid w:val="00DB5809"/>
    <w:rsid w:val="00DB598F"/>
    <w:rsid w:val="00DB5A02"/>
    <w:rsid w:val="00DB5A19"/>
    <w:rsid w:val="00DB5CB9"/>
    <w:rsid w:val="00DB5DBD"/>
    <w:rsid w:val="00DB5FB5"/>
    <w:rsid w:val="00DB6248"/>
    <w:rsid w:val="00DB640D"/>
    <w:rsid w:val="00DB6822"/>
    <w:rsid w:val="00DB69F8"/>
    <w:rsid w:val="00DB6EAF"/>
    <w:rsid w:val="00DB706C"/>
    <w:rsid w:val="00DB7307"/>
    <w:rsid w:val="00DB735E"/>
    <w:rsid w:val="00DB7A3F"/>
    <w:rsid w:val="00DB7B8E"/>
    <w:rsid w:val="00DB7F42"/>
    <w:rsid w:val="00DC0754"/>
    <w:rsid w:val="00DC08BE"/>
    <w:rsid w:val="00DC0958"/>
    <w:rsid w:val="00DC0AE3"/>
    <w:rsid w:val="00DC0C00"/>
    <w:rsid w:val="00DC0DFB"/>
    <w:rsid w:val="00DC0E37"/>
    <w:rsid w:val="00DC1190"/>
    <w:rsid w:val="00DC11FC"/>
    <w:rsid w:val="00DC12D3"/>
    <w:rsid w:val="00DC1319"/>
    <w:rsid w:val="00DC139F"/>
    <w:rsid w:val="00DC13AB"/>
    <w:rsid w:val="00DC1449"/>
    <w:rsid w:val="00DC159D"/>
    <w:rsid w:val="00DC1852"/>
    <w:rsid w:val="00DC1853"/>
    <w:rsid w:val="00DC1904"/>
    <w:rsid w:val="00DC19B5"/>
    <w:rsid w:val="00DC25FC"/>
    <w:rsid w:val="00DC2695"/>
    <w:rsid w:val="00DC2C6F"/>
    <w:rsid w:val="00DC2F7A"/>
    <w:rsid w:val="00DC3053"/>
    <w:rsid w:val="00DC3089"/>
    <w:rsid w:val="00DC30CD"/>
    <w:rsid w:val="00DC31E6"/>
    <w:rsid w:val="00DC3484"/>
    <w:rsid w:val="00DC3489"/>
    <w:rsid w:val="00DC3854"/>
    <w:rsid w:val="00DC3933"/>
    <w:rsid w:val="00DC3CDA"/>
    <w:rsid w:val="00DC3E11"/>
    <w:rsid w:val="00DC3FD4"/>
    <w:rsid w:val="00DC41B0"/>
    <w:rsid w:val="00DC4A3E"/>
    <w:rsid w:val="00DC4D14"/>
    <w:rsid w:val="00DC513E"/>
    <w:rsid w:val="00DC51CC"/>
    <w:rsid w:val="00DC529D"/>
    <w:rsid w:val="00DC5779"/>
    <w:rsid w:val="00DC579D"/>
    <w:rsid w:val="00DC5B0B"/>
    <w:rsid w:val="00DC5D5B"/>
    <w:rsid w:val="00DC5E0B"/>
    <w:rsid w:val="00DC5EEF"/>
    <w:rsid w:val="00DC6018"/>
    <w:rsid w:val="00DC62D5"/>
    <w:rsid w:val="00DC63AC"/>
    <w:rsid w:val="00DC6943"/>
    <w:rsid w:val="00DC6BDC"/>
    <w:rsid w:val="00DC6DBA"/>
    <w:rsid w:val="00DC6FFE"/>
    <w:rsid w:val="00DC7014"/>
    <w:rsid w:val="00DC70B8"/>
    <w:rsid w:val="00DC738E"/>
    <w:rsid w:val="00DC73EF"/>
    <w:rsid w:val="00DC7410"/>
    <w:rsid w:val="00DC7621"/>
    <w:rsid w:val="00DC77A1"/>
    <w:rsid w:val="00DC7807"/>
    <w:rsid w:val="00DC7983"/>
    <w:rsid w:val="00DC79CC"/>
    <w:rsid w:val="00DC7D2A"/>
    <w:rsid w:val="00DC7D74"/>
    <w:rsid w:val="00DC7DB1"/>
    <w:rsid w:val="00DD05A2"/>
    <w:rsid w:val="00DD06C8"/>
    <w:rsid w:val="00DD0799"/>
    <w:rsid w:val="00DD07B0"/>
    <w:rsid w:val="00DD0C8B"/>
    <w:rsid w:val="00DD0C92"/>
    <w:rsid w:val="00DD0E1E"/>
    <w:rsid w:val="00DD0FFE"/>
    <w:rsid w:val="00DD1739"/>
    <w:rsid w:val="00DD17AF"/>
    <w:rsid w:val="00DD18F9"/>
    <w:rsid w:val="00DD19E0"/>
    <w:rsid w:val="00DD1A5A"/>
    <w:rsid w:val="00DD203B"/>
    <w:rsid w:val="00DD2226"/>
    <w:rsid w:val="00DD2683"/>
    <w:rsid w:val="00DD2BC9"/>
    <w:rsid w:val="00DD2FCE"/>
    <w:rsid w:val="00DD30C0"/>
    <w:rsid w:val="00DD349A"/>
    <w:rsid w:val="00DD3A48"/>
    <w:rsid w:val="00DD3AD2"/>
    <w:rsid w:val="00DD3B2E"/>
    <w:rsid w:val="00DD3BDA"/>
    <w:rsid w:val="00DD3BF4"/>
    <w:rsid w:val="00DD3C00"/>
    <w:rsid w:val="00DD4119"/>
    <w:rsid w:val="00DD4456"/>
    <w:rsid w:val="00DD48D2"/>
    <w:rsid w:val="00DD4F22"/>
    <w:rsid w:val="00DD50AC"/>
    <w:rsid w:val="00DD53D4"/>
    <w:rsid w:val="00DD54A3"/>
    <w:rsid w:val="00DD54C7"/>
    <w:rsid w:val="00DD54DC"/>
    <w:rsid w:val="00DD5627"/>
    <w:rsid w:val="00DD579D"/>
    <w:rsid w:val="00DD5A7B"/>
    <w:rsid w:val="00DD5DD9"/>
    <w:rsid w:val="00DD5E82"/>
    <w:rsid w:val="00DD5F14"/>
    <w:rsid w:val="00DD6009"/>
    <w:rsid w:val="00DD6154"/>
    <w:rsid w:val="00DD62FA"/>
    <w:rsid w:val="00DD64C5"/>
    <w:rsid w:val="00DD651E"/>
    <w:rsid w:val="00DD6803"/>
    <w:rsid w:val="00DD6895"/>
    <w:rsid w:val="00DD6C9F"/>
    <w:rsid w:val="00DD6E73"/>
    <w:rsid w:val="00DD7586"/>
    <w:rsid w:val="00DD7690"/>
    <w:rsid w:val="00DD769B"/>
    <w:rsid w:val="00DD79F4"/>
    <w:rsid w:val="00DD7AD2"/>
    <w:rsid w:val="00DD7C7D"/>
    <w:rsid w:val="00DD7CF8"/>
    <w:rsid w:val="00DD7DEA"/>
    <w:rsid w:val="00DD7E5C"/>
    <w:rsid w:val="00DD7EA2"/>
    <w:rsid w:val="00DE028D"/>
    <w:rsid w:val="00DE0523"/>
    <w:rsid w:val="00DE0538"/>
    <w:rsid w:val="00DE0721"/>
    <w:rsid w:val="00DE07EA"/>
    <w:rsid w:val="00DE0C0F"/>
    <w:rsid w:val="00DE1695"/>
    <w:rsid w:val="00DE1793"/>
    <w:rsid w:val="00DE1882"/>
    <w:rsid w:val="00DE194F"/>
    <w:rsid w:val="00DE199E"/>
    <w:rsid w:val="00DE1AFB"/>
    <w:rsid w:val="00DE1E93"/>
    <w:rsid w:val="00DE1F4B"/>
    <w:rsid w:val="00DE20D0"/>
    <w:rsid w:val="00DE2150"/>
    <w:rsid w:val="00DE21A4"/>
    <w:rsid w:val="00DE22A0"/>
    <w:rsid w:val="00DE2659"/>
    <w:rsid w:val="00DE2679"/>
    <w:rsid w:val="00DE285D"/>
    <w:rsid w:val="00DE2948"/>
    <w:rsid w:val="00DE298A"/>
    <w:rsid w:val="00DE2D06"/>
    <w:rsid w:val="00DE2D5D"/>
    <w:rsid w:val="00DE2E5B"/>
    <w:rsid w:val="00DE2F79"/>
    <w:rsid w:val="00DE3275"/>
    <w:rsid w:val="00DE342D"/>
    <w:rsid w:val="00DE3927"/>
    <w:rsid w:val="00DE3A05"/>
    <w:rsid w:val="00DE3D9A"/>
    <w:rsid w:val="00DE436E"/>
    <w:rsid w:val="00DE4518"/>
    <w:rsid w:val="00DE45BB"/>
    <w:rsid w:val="00DE4682"/>
    <w:rsid w:val="00DE46CE"/>
    <w:rsid w:val="00DE4758"/>
    <w:rsid w:val="00DE47B1"/>
    <w:rsid w:val="00DE4A44"/>
    <w:rsid w:val="00DE4E96"/>
    <w:rsid w:val="00DE4F24"/>
    <w:rsid w:val="00DE50E0"/>
    <w:rsid w:val="00DE5105"/>
    <w:rsid w:val="00DE51FD"/>
    <w:rsid w:val="00DE569A"/>
    <w:rsid w:val="00DE5B8D"/>
    <w:rsid w:val="00DE5D33"/>
    <w:rsid w:val="00DE5F42"/>
    <w:rsid w:val="00DE5FD5"/>
    <w:rsid w:val="00DE628E"/>
    <w:rsid w:val="00DE6494"/>
    <w:rsid w:val="00DE6821"/>
    <w:rsid w:val="00DE692B"/>
    <w:rsid w:val="00DE6954"/>
    <w:rsid w:val="00DE6B1F"/>
    <w:rsid w:val="00DE6E5D"/>
    <w:rsid w:val="00DE6F2B"/>
    <w:rsid w:val="00DE71AF"/>
    <w:rsid w:val="00DE72B2"/>
    <w:rsid w:val="00DE735E"/>
    <w:rsid w:val="00DE7393"/>
    <w:rsid w:val="00DE73CE"/>
    <w:rsid w:val="00DE79E8"/>
    <w:rsid w:val="00DE7B8B"/>
    <w:rsid w:val="00DE7F7A"/>
    <w:rsid w:val="00DF05F6"/>
    <w:rsid w:val="00DF06C6"/>
    <w:rsid w:val="00DF0797"/>
    <w:rsid w:val="00DF079C"/>
    <w:rsid w:val="00DF07CE"/>
    <w:rsid w:val="00DF0A85"/>
    <w:rsid w:val="00DF0C4D"/>
    <w:rsid w:val="00DF0DF8"/>
    <w:rsid w:val="00DF1010"/>
    <w:rsid w:val="00DF110E"/>
    <w:rsid w:val="00DF1161"/>
    <w:rsid w:val="00DF11BF"/>
    <w:rsid w:val="00DF12C2"/>
    <w:rsid w:val="00DF177F"/>
    <w:rsid w:val="00DF1E16"/>
    <w:rsid w:val="00DF1E84"/>
    <w:rsid w:val="00DF2377"/>
    <w:rsid w:val="00DF2ABE"/>
    <w:rsid w:val="00DF2D31"/>
    <w:rsid w:val="00DF2E60"/>
    <w:rsid w:val="00DF2E7F"/>
    <w:rsid w:val="00DF2F95"/>
    <w:rsid w:val="00DF33B4"/>
    <w:rsid w:val="00DF3442"/>
    <w:rsid w:val="00DF34B0"/>
    <w:rsid w:val="00DF357B"/>
    <w:rsid w:val="00DF36A2"/>
    <w:rsid w:val="00DF377A"/>
    <w:rsid w:val="00DF3BA1"/>
    <w:rsid w:val="00DF3BCE"/>
    <w:rsid w:val="00DF3CF5"/>
    <w:rsid w:val="00DF3E75"/>
    <w:rsid w:val="00DF3F96"/>
    <w:rsid w:val="00DF3FCA"/>
    <w:rsid w:val="00DF3FF7"/>
    <w:rsid w:val="00DF4501"/>
    <w:rsid w:val="00DF4618"/>
    <w:rsid w:val="00DF4688"/>
    <w:rsid w:val="00DF4714"/>
    <w:rsid w:val="00DF480C"/>
    <w:rsid w:val="00DF4957"/>
    <w:rsid w:val="00DF4A26"/>
    <w:rsid w:val="00DF4CB2"/>
    <w:rsid w:val="00DF4D1D"/>
    <w:rsid w:val="00DF4D55"/>
    <w:rsid w:val="00DF4D63"/>
    <w:rsid w:val="00DF540F"/>
    <w:rsid w:val="00DF54D6"/>
    <w:rsid w:val="00DF5825"/>
    <w:rsid w:val="00DF5931"/>
    <w:rsid w:val="00DF5B86"/>
    <w:rsid w:val="00DF5E4B"/>
    <w:rsid w:val="00DF5F49"/>
    <w:rsid w:val="00DF5F79"/>
    <w:rsid w:val="00DF5F93"/>
    <w:rsid w:val="00DF619C"/>
    <w:rsid w:val="00DF677E"/>
    <w:rsid w:val="00DF6798"/>
    <w:rsid w:val="00DF6871"/>
    <w:rsid w:val="00DF68F5"/>
    <w:rsid w:val="00DF693F"/>
    <w:rsid w:val="00DF6ADE"/>
    <w:rsid w:val="00DF6C2A"/>
    <w:rsid w:val="00DF6F11"/>
    <w:rsid w:val="00DF703C"/>
    <w:rsid w:val="00DF7516"/>
    <w:rsid w:val="00DF7566"/>
    <w:rsid w:val="00DF7654"/>
    <w:rsid w:val="00DF7749"/>
    <w:rsid w:val="00DF7853"/>
    <w:rsid w:val="00DF78CE"/>
    <w:rsid w:val="00DF7C8E"/>
    <w:rsid w:val="00E001F5"/>
    <w:rsid w:val="00E002A6"/>
    <w:rsid w:val="00E004BB"/>
    <w:rsid w:val="00E004E5"/>
    <w:rsid w:val="00E008BD"/>
    <w:rsid w:val="00E009E2"/>
    <w:rsid w:val="00E00AB3"/>
    <w:rsid w:val="00E00FDE"/>
    <w:rsid w:val="00E015C9"/>
    <w:rsid w:val="00E01645"/>
    <w:rsid w:val="00E01A94"/>
    <w:rsid w:val="00E01CF5"/>
    <w:rsid w:val="00E01EEF"/>
    <w:rsid w:val="00E023B4"/>
    <w:rsid w:val="00E02656"/>
    <w:rsid w:val="00E026D7"/>
    <w:rsid w:val="00E02A7D"/>
    <w:rsid w:val="00E02CDB"/>
    <w:rsid w:val="00E02D57"/>
    <w:rsid w:val="00E030D1"/>
    <w:rsid w:val="00E0312E"/>
    <w:rsid w:val="00E035E5"/>
    <w:rsid w:val="00E03616"/>
    <w:rsid w:val="00E0383F"/>
    <w:rsid w:val="00E03DA1"/>
    <w:rsid w:val="00E03E91"/>
    <w:rsid w:val="00E03F9A"/>
    <w:rsid w:val="00E040C5"/>
    <w:rsid w:val="00E0435D"/>
    <w:rsid w:val="00E043AE"/>
    <w:rsid w:val="00E04503"/>
    <w:rsid w:val="00E045A2"/>
    <w:rsid w:val="00E0470D"/>
    <w:rsid w:val="00E047E2"/>
    <w:rsid w:val="00E04872"/>
    <w:rsid w:val="00E048F4"/>
    <w:rsid w:val="00E04962"/>
    <w:rsid w:val="00E049CE"/>
    <w:rsid w:val="00E04B00"/>
    <w:rsid w:val="00E04B21"/>
    <w:rsid w:val="00E04DCA"/>
    <w:rsid w:val="00E04EBC"/>
    <w:rsid w:val="00E04EF7"/>
    <w:rsid w:val="00E0501A"/>
    <w:rsid w:val="00E0522A"/>
    <w:rsid w:val="00E05523"/>
    <w:rsid w:val="00E0580F"/>
    <w:rsid w:val="00E058DA"/>
    <w:rsid w:val="00E05906"/>
    <w:rsid w:val="00E0595A"/>
    <w:rsid w:val="00E05A59"/>
    <w:rsid w:val="00E05C69"/>
    <w:rsid w:val="00E05D92"/>
    <w:rsid w:val="00E05FF6"/>
    <w:rsid w:val="00E06055"/>
    <w:rsid w:val="00E065FC"/>
    <w:rsid w:val="00E06B1F"/>
    <w:rsid w:val="00E06C58"/>
    <w:rsid w:val="00E06D3A"/>
    <w:rsid w:val="00E06EA2"/>
    <w:rsid w:val="00E0712D"/>
    <w:rsid w:val="00E072EA"/>
    <w:rsid w:val="00E07330"/>
    <w:rsid w:val="00E07396"/>
    <w:rsid w:val="00E07627"/>
    <w:rsid w:val="00E0763C"/>
    <w:rsid w:val="00E0774F"/>
    <w:rsid w:val="00E0782C"/>
    <w:rsid w:val="00E07CC6"/>
    <w:rsid w:val="00E07CD7"/>
    <w:rsid w:val="00E07CE0"/>
    <w:rsid w:val="00E07D0A"/>
    <w:rsid w:val="00E10058"/>
    <w:rsid w:val="00E10112"/>
    <w:rsid w:val="00E10162"/>
    <w:rsid w:val="00E103EB"/>
    <w:rsid w:val="00E10473"/>
    <w:rsid w:val="00E10681"/>
    <w:rsid w:val="00E10979"/>
    <w:rsid w:val="00E10EB9"/>
    <w:rsid w:val="00E10F0D"/>
    <w:rsid w:val="00E112B8"/>
    <w:rsid w:val="00E1137B"/>
    <w:rsid w:val="00E11844"/>
    <w:rsid w:val="00E11924"/>
    <w:rsid w:val="00E119F2"/>
    <w:rsid w:val="00E11B9D"/>
    <w:rsid w:val="00E11FCF"/>
    <w:rsid w:val="00E12238"/>
    <w:rsid w:val="00E1235D"/>
    <w:rsid w:val="00E125DC"/>
    <w:rsid w:val="00E129C1"/>
    <w:rsid w:val="00E12CEE"/>
    <w:rsid w:val="00E1309F"/>
    <w:rsid w:val="00E132CE"/>
    <w:rsid w:val="00E1334E"/>
    <w:rsid w:val="00E13419"/>
    <w:rsid w:val="00E13689"/>
    <w:rsid w:val="00E1374E"/>
    <w:rsid w:val="00E13764"/>
    <w:rsid w:val="00E13AF7"/>
    <w:rsid w:val="00E13D76"/>
    <w:rsid w:val="00E13DB4"/>
    <w:rsid w:val="00E13E75"/>
    <w:rsid w:val="00E13EE9"/>
    <w:rsid w:val="00E13EEA"/>
    <w:rsid w:val="00E13F3C"/>
    <w:rsid w:val="00E13F3F"/>
    <w:rsid w:val="00E14623"/>
    <w:rsid w:val="00E148E3"/>
    <w:rsid w:val="00E1492A"/>
    <w:rsid w:val="00E14AC2"/>
    <w:rsid w:val="00E14B8A"/>
    <w:rsid w:val="00E14BCF"/>
    <w:rsid w:val="00E14FC9"/>
    <w:rsid w:val="00E14FDA"/>
    <w:rsid w:val="00E15029"/>
    <w:rsid w:val="00E150A2"/>
    <w:rsid w:val="00E151E7"/>
    <w:rsid w:val="00E1523E"/>
    <w:rsid w:val="00E15618"/>
    <w:rsid w:val="00E15872"/>
    <w:rsid w:val="00E158F5"/>
    <w:rsid w:val="00E15B8F"/>
    <w:rsid w:val="00E15D55"/>
    <w:rsid w:val="00E15E79"/>
    <w:rsid w:val="00E15ECD"/>
    <w:rsid w:val="00E15F8A"/>
    <w:rsid w:val="00E15FF5"/>
    <w:rsid w:val="00E16126"/>
    <w:rsid w:val="00E1613C"/>
    <w:rsid w:val="00E1621A"/>
    <w:rsid w:val="00E1629E"/>
    <w:rsid w:val="00E1644A"/>
    <w:rsid w:val="00E16503"/>
    <w:rsid w:val="00E16981"/>
    <w:rsid w:val="00E16A54"/>
    <w:rsid w:val="00E16E54"/>
    <w:rsid w:val="00E17007"/>
    <w:rsid w:val="00E17042"/>
    <w:rsid w:val="00E17145"/>
    <w:rsid w:val="00E17457"/>
    <w:rsid w:val="00E17549"/>
    <w:rsid w:val="00E17830"/>
    <w:rsid w:val="00E17977"/>
    <w:rsid w:val="00E17B51"/>
    <w:rsid w:val="00E17B55"/>
    <w:rsid w:val="00E17B6C"/>
    <w:rsid w:val="00E17D2D"/>
    <w:rsid w:val="00E17EA7"/>
    <w:rsid w:val="00E17F66"/>
    <w:rsid w:val="00E17FA3"/>
    <w:rsid w:val="00E17FBD"/>
    <w:rsid w:val="00E17FED"/>
    <w:rsid w:val="00E20006"/>
    <w:rsid w:val="00E202DE"/>
    <w:rsid w:val="00E205A0"/>
    <w:rsid w:val="00E206E0"/>
    <w:rsid w:val="00E20732"/>
    <w:rsid w:val="00E207A4"/>
    <w:rsid w:val="00E208BD"/>
    <w:rsid w:val="00E209CE"/>
    <w:rsid w:val="00E209FB"/>
    <w:rsid w:val="00E20A46"/>
    <w:rsid w:val="00E20B64"/>
    <w:rsid w:val="00E20CC7"/>
    <w:rsid w:val="00E20D33"/>
    <w:rsid w:val="00E20EAC"/>
    <w:rsid w:val="00E20F7B"/>
    <w:rsid w:val="00E211F5"/>
    <w:rsid w:val="00E2128B"/>
    <w:rsid w:val="00E212D6"/>
    <w:rsid w:val="00E213C7"/>
    <w:rsid w:val="00E213F5"/>
    <w:rsid w:val="00E21482"/>
    <w:rsid w:val="00E21AF0"/>
    <w:rsid w:val="00E21BA0"/>
    <w:rsid w:val="00E21DCE"/>
    <w:rsid w:val="00E22337"/>
    <w:rsid w:val="00E22394"/>
    <w:rsid w:val="00E2250B"/>
    <w:rsid w:val="00E227E9"/>
    <w:rsid w:val="00E229BC"/>
    <w:rsid w:val="00E22BE4"/>
    <w:rsid w:val="00E22D42"/>
    <w:rsid w:val="00E22D65"/>
    <w:rsid w:val="00E22F00"/>
    <w:rsid w:val="00E22F38"/>
    <w:rsid w:val="00E22FC6"/>
    <w:rsid w:val="00E23073"/>
    <w:rsid w:val="00E23173"/>
    <w:rsid w:val="00E2320F"/>
    <w:rsid w:val="00E2327F"/>
    <w:rsid w:val="00E237A2"/>
    <w:rsid w:val="00E23ACF"/>
    <w:rsid w:val="00E23CFD"/>
    <w:rsid w:val="00E24012"/>
    <w:rsid w:val="00E240A4"/>
    <w:rsid w:val="00E241F0"/>
    <w:rsid w:val="00E2420B"/>
    <w:rsid w:val="00E242A7"/>
    <w:rsid w:val="00E24364"/>
    <w:rsid w:val="00E24390"/>
    <w:rsid w:val="00E24477"/>
    <w:rsid w:val="00E2480A"/>
    <w:rsid w:val="00E249EB"/>
    <w:rsid w:val="00E24B20"/>
    <w:rsid w:val="00E24FA7"/>
    <w:rsid w:val="00E250A8"/>
    <w:rsid w:val="00E2517D"/>
    <w:rsid w:val="00E25221"/>
    <w:rsid w:val="00E252CA"/>
    <w:rsid w:val="00E25A2F"/>
    <w:rsid w:val="00E25CDB"/>
    <w:rsid w:val="00E25EB5"/>
    <w:rsid w:val="00E25FC5"/>
    <w:rsid w:val="00E2611F"/>
    <w:rsid w:val="00E2616C"/>
    <w:rsid w:val="00E261E6"/>
    <w:rsid w:val="00E26379"/>
    <w:rsid w:val="00E2642E"/>
    <w:rsid w:val="00E265DC"/>
    <w:rsid w:val="00E267E6"/>
    <w:rsid w:val="00E26812"/>
    <w:rsid w:val="00E26AAC"/>
    <w:rsid w:val="00E26C7C"/>
    <w:rsid w:val="00E26E64"/>
    <w:rsid w:val="00E26FE4"/>
    <w:rsid w:val="00E26FE5"/>
    <w:rsid w:val="00E274EB"/>
    <w:rsid w:val="00E274F5"/>
    <w:rsid w:val="00E277B5"/>
    <w:rsid w:val="00E277DE"/>
    <w:rsid w:val="00E2788B"/>
    <w:rsid w:val="00E27909"/>
    <w:rsid w:val="00E27A19"/>
    <w:rsid w:val="00E27AAB"/>
    <w:rsid w:val="00E27DDB"/>
    <w:rsid w:val="00E27E45"/>
    <w:rsid w:val="00E3033B"/>
    <w:rsid w:val="00E3078C"/>
    <w:rsid w:val="00E30847"/>
    <w:rsid w:val="00E30D5C"/>
    <w:rsid w:val="00E30F62"/>
    <w:rsid w:val="00E312A4"/>
    <w:rsid w:val="00E31320"/>
    <w:rsid w:val="00E3141D"/>
    <w:rsid w:val="00E314AF"/>
    <w:rsid w:val="00E317E2"/>
    <w:rsid w:val="00E321C2"/>
    <w:rsid w:val="00E32881"/>
    <w:rsid w:val="00E32A28"/>
    <w:rsid w:val="00E32C90"/>
    <w:rsid w:val="00E32EDB"/>
    <w:rsid w:val="00E32EF9"/>
    <w:rsid w:val="00E32F4E"/>
    <w:rsid w:val="00E32F5C"/>
    <w:rsid w:val="00E3305B"/>
    <w:rsid w:val="00E333A5"/>
    <w:rsid w:val="00E333D4"/>
    <w:rsid w:val="00E33480"/>
    <w:rsid w:val="00E334E4"/>
    <w:rsid w:val="00E33586"/>
    <w:rsid w:val="00E33BE7"/>
    <w:rsid w:val="00E33CF0"/>
    <w:rsid w:val="00E34068"/>
    <w:rsid w:val="00E341EA"/>
    <w:rsid w:val="00E343E2"/>
    <w:rsid w:val="00E345B4"/>
    <w:rsid w:val="00E348E5"/>
    <w:rsid w:val="00E34C4F"/>
    <w:rsid w:val="00E34CD4"/>
    <w:rsid w:val="00E34D43"/>
    <w:rsid w:val="00E35272"/>
    <w:rsid w:val="00E353DA"/>
    <w:rsid w:val="00E3581A"/>
    <w:rsid w:val="00E3599E"/>
    <w:rsid w:val="00E35D3F"/>
    <w:rsid w:val="00E35E0D"/>
    <w:rsid w:val="00E36210"/>
    <w:rsid w:val="00E36581"/>
    <w:rsid w:val="00E36748"/>
    <w:rsid w:val="00E36AEC"/>
    <w:rsid w:val="00E36B4E"/>
    <w:rsid w:val="00E36E4F"/>
    <w:rsid w:val="00E37145"/>
    <w:rsid w:val="00E3763D"/>
    <w:rsid w:val="00E37BEE"/>
    <w:rsid w:val="00E37DF2"/>
    <w:rsid w:val="00E37FEB"/>
    <w:rsid w:val="00E40013"/>
    <w:rsid w:val="00E400F1"/>
    <w:rsid w:val="00E406A7"/>
    <w:rsid w:val="00E406CB"/>
    <w:rsid w:val="00E4097D"/>
    <w:rsid w:val="00E40C44"/>
    <w:rsid w:val="00E4112F"/>
    <w:rsid w:val="00E4136D"/>
    <w:rsid w:val="00E41424"/>
    <w:rsid w:val="00E414C9"/>
    <w:rsid w:val="00E419B6"/>
    <w:rsid w:val="00E41E07"/>
    <w:rsid w:val="00E424C5"/>
    <w:rsid w:val="00E42552"/>
    <w:rsid w:val="00E42593"/>
    <w:rsid w:val="00E42C11"/>
    <w:rsid w:val="00E42C13"/>
    <w:rsid w:val="00E42CA6"/>
    <w:rsid w:val="00E42CEC"/>
    <w:rsid w:val="00E4311B"/>
    <w:rsid w:val="00E43212"/>
    <w:rsid w:val="00E43325"/>
    <w:rsid w:val="00E43638"/>
    <w:rsid w:val="00E43677"/>
    <w:rsid w:val="00E43AF6"/>
    <w:rsid w:val="00E43B2D"/>
    <w:rsid w:val="00E43E60"/>
    <w:rsid w:val="00E43F84"/>
    <w:rsid w:val="00E440C9"/>
    <w:rsid w:val="00E44150"/>
    <w:rsid w:val="00E4418F"/>
    <w:rsid w:val="00E4444E"/>
    <w:rsid w:val="00E44531"/>
    <w:rsid w:val="00E44558"/>
    <w:rsid w:val="00E4468F"/>
    <w:rsid w:val="00E44A9E"/>
    <w:rsid w:val="00E44C3A"/>
    <w:rsid w:val="00E44EF6"/>
    <w:rsid w:val="00E45104"/>
    <w:rsid w:val="00E45248"/>
    <w:rsid w:val="00E45305"/>
    <w:rsid w:val="00E45340"/>
    <w:rsid w:val="00E453FB"/>
    <w:rsid w:val="00E45755"/>
    <w:rsid w:val="00E458C8"/>
    <w:rsid w:val="00E458DE"/>
    <w:rsid w:val="00E4595A"/>
    <w:rsid w:val="00E45B8C"/>
    <w:rsid w:val="00E45C23"/>
    <w:rsid w:val="00E45DD1"/>
    <w:rsid w:val="00E45F54"/>
    <w:rsid w:val="00E45FD3"/>
    <w:rsid w:val="00E46B95"/>
    <w:rsid w:val="00E46CCB"/>
    <w:rsid w:val="00E46D0A"/>
    <w:rsid w:val="00E47235"/>
    <w:rsid w:val="00E4737C"/>
    <w:rsid w:val="00E476FC"/>
    <w:rsid w:val="00E476FF"/>
    <w:rsid w:val="00E47762"/>
    <w:rsid w:val="00E47948"/>
    <w:rsid w:val="00E47BF3"/>
    <w:rsid w:val="00E47E11"/>
    <w:rsid w:val="00E47F3B"/>
    <w:rsid w:val="00E500D6"/>
    <w:rsid w:val="00E501B1"/>
    <w:rsid w:val="00E5057F"/>
    <w:rsid w:val="00E50696"/>
    <w:rsid w:val="00E50748"/>
    <w:rsid w:val="00E5090B"/>
    <w:rsid w:val="00E50AD1"/>
    <w:rsid w:val="00E50B03"/>
    <w:rsid w:val="00E50B3C"/>
    <w:rsid w:val="00E50C46"/>
    <w:rsid w:val="00E50E2E"/>
    <w:rsid w:val="00E50E4C"/>
    <w:rsid w:val="00E50F0C"/>
    <w:rsid w:val="00E50F73"/>
    <w:rsid w:val="00E5117D"/>
    <w:rsid w:val="00E5130B"/>
    <w:rsid w:val="00E5132B"/>
    <w:rsid w:val="00E5137F"/>
    <w:rsid w:val="00E514E2"/>
    <w:rsid w:val="00E5150D"/>
    <w:rsid w:val="00E5185D"/>
    <w:rsid w:val="00E51AD1"/>
    <w:rsid w:val="00E51B71"/>
    <w:rsid w:val="00E51D69"/>
    <w:rsid w:val="00E51DC3"/>
    <w:rsid w:val="00E51EBC"/>
    <w:rsid w:val="00E51EDB"/>
    <w:rsid w:val="00E5233D"/>
    <w:rsid w:val="00E52547"/>
    <w:rsid w:val="00E52752"/>
    <w:rsid w:val="00E528A3"/>
    <w:rsid w:val="00E529A0"/>
    <w:rsid w:val="00E52A9F"/>
    <w:rsid w:val="00E52C3E"/>
    <w:rsid w:val="00E52C8D"/>
    <w:rsid w:val="00E52D6C"/>
    <w:rsid w:val="00E52DD6"/>
    <w:rsid w:val="00E53080"/>
    <w:rsid w:val="00E530DE"/>
    <w:rsid w:val="00E53136"/>
    <w:rsid w:val="00E53178"/>
    <w:rsid w:val="00E533AF"/>
    <w:rsid w:val="00E538A7"/>
    <w:rsid w:val="00E53D54"/>
    <w:rsid w:val="00E54340"/>
    <w:rsid w:val="00E54651"/>
    <w:rsid w:val="00E54A10"/>
    <w:rsid w:val="00E54C33"/>
    <w:rsid w:val="00E55162"/>
    <w:rsid w:val="00E554EC"/>
    <w:rsid w:val="00E5557A"/>
    <w:rsid w:val="00E5588B"/>
    <w:rsid w:val="00E55896"/>
    <w:rsid w:val="00E559A6"/>
    <w:rsid w:val="00E55C12"/>
    <w:rsid w:val="00E55CEC"/>
    <w:rsid w:val="00E55D3A"/>
    <w:rsid w:val="00E55F98"/>
    <w:rsid w:val="00E5635F"/>
    <w:rsid w:val="00E56704"/>
    <w:rsid w:val="00E56A9E"/>
    <w:rsid w:val="00E56AF1"/>
    <w:rsid w:val="00E56E47"/>
    <w:rsid w:val="00E56E9C"/>
    <w:rsid w:val="00E56F25"/>
    <w:rsid w:val="00E56F8A"/>
    <w:rsid w:val="00E57031"/>
    <w:rsid w:val="00E571D5"/>
    <w:rsid w:val="00E5732B"/>
    <w:rsid w:val="00E573F4"/>
    <w:rsid w:val="00E578A0"/>
    <w:rsid w:val="00E57A54"/>
    <w:rsid w:val="00E57BC5"/>
    <w:rsid w:val="00E57C49"/>
    <w:rsid w:val="00E57EA4"/>
    <w:rsid w:val="00E601C1"/>
    <w:rsid w:val="00E60380"/>
    <w:rsid w:val="00E6045A"/>
    <w:rsid w:val="00E60779"/>
    <w:rsid w:val="00E6078D"/>
    <w:rsid w:val="00E60DD1"/>
    <w:rsid w:val="00E60E96"/>
    <w:rsid w:val="00E6123E"/>
    <w:rsid w:val="00E612F5"/>
    <w:rsid w:val="00E61484"/>
    <w:rsid w:val="00E61597"/>
    <w:rsid w:val="00E616B6"/>
    <w:rsid w:val="00E61722"/>
    <w:rsid w:val="00E61A1E"/>
    <w:rsid w:val="00E61A7E"/>
    <w:rsid w:val="00E62674"/>
    <w:rsid w:val="00E627F1"/>
    <w:rsid w:val="00E62BA2"/>
    <w:rsid w:val="00E6318D"/>
    <w:rsid w:val="00E632A2"/>
    <w:rsid w:val="00E63558"/>
    <w:rsid w:val="00E6357B"/>
    <w:rsid w:val="00E63758"/>
    <w:rsid w:val="00E63865"/>
    <w:rsid w:val="00E63C50"/>
    <w:rsid w:val="00E63CBC"/>
    <w:rsid w:val="00E63CDA"/>
    <w:rsid w:val="00E63F7D"/>
    <w:rsid w:val="00E64370"/>
    <w:rsid w:val="00E643D2"/>
    <w:rsid w:val="00E644C5"/>
    <w:rsid w:val="00E645A0"/>
    <w:rsid w:val="00E64930"/>
    <w:rsid w:val="00E6495A"/>
    <w:rsid w:val="00E64AF4"/>
    <w:rsid w:val="00E64BE0"/>
    <w:rsid w:val="00E64BF3"/>
    <w:rsid w:val="00E64EA5"/>
    <w:rsid w:val="00E64FA8"/>
    <w:rsid w:val="00E65102"/>
    <w:rsid w:val="00E65193"/>
    <w:rsid w:val="00E653CF"/>
    <w:rsid w:val="00E6553E"/>
    <w:rsid w:val="00E65613"/>
    <w:rsid w:val="00E6568B"/>
    <w:rsid w:val="00E656F0"/>
    <w:rsid w:val="00E656F7"/>
    <w:rsid w:val="00E65809"/>
    <w:rsid w:val="00E65FD7"/>
    <w:rsid w:val="00E66063"/>
    <w:rsid w:val="00E66633"/>
    <w:rsid w:val="00E6672A"/>
    <w:rsid w:val="00E6685E"/>
    <w:rsid w:val="00E66B99"/>
    <w:rsid w:val="00E67117"/>
    <w:rsid w:val="00E67130"/>
    <w:rsid w:val="00E673C0"/>
    <w:rsid w:val="00E67473"/>
    <w:rsid w:val="00E67554"/>
    <w:rsid w:val="00E67558"/>
    <w:rsid w:val="00E67D3A"/>
    <w:rsid w:val="00E67D97"/>
    <w:rsid w:val="00E67E54"/>
    <w:rsid w:val="00E67E9D"/>
    <w:rsid w:val="00E700AC"/>
    <w:rsid w:val="00E700F7"/>
    <w:rsid w:val="00E70190"/>
    <w:rsid w:val="00E70428"/>
    <w:rsid w:val="00E70580"/>
    <w:rsid w:val="00E70A68"/>
    <w:rsid w:val="00E70A8B"/>
    <w:rsid w:val="00E70C75"/>
    <w:rsid w:val="00E70D15"/>
    <w:rsid w:val="00E71001"/>
    <w:rsid w:val="00E7131A"/>
    <w:rsid w:val="00E7133A"/>
    <w:rsid w:val="00E717BD"/>
    <w:rsid w:val="00E71957"/>
    <w:rsid w:val="00E7198D"/>
    <w:rsid w:val="00E71AA3"/>
    <w:rsid w:val="00E71B2C"/>
    <w:rsid w:val="00E71C5B"/>
    <w:rsid w:val="00E71DCD"/>
    <w:rsid w:val="00E71EBD"/>
    <w:rsid w:val="00E71FE9"/>
    <w:rsid w:val="00E720DE"/>
    <w:rsid w:val="00E72232"/>
    <w:rsid w:val="00E723DB"/>
    <w:rsid w:val="00E724C0"/>
    <w:rsid w:val="00E7259B"/>
    <w:rsid w:val="00E725E5"/>
    <w:rsid w:val="00E733BD"/>
    <w:rsid w:val="00E735B6"/>
    <w:rsid w:val="00E737B5"/>
    <w:rsid w:val="00E738FC"/>
    <w:rsid w:val="00E7398D"/>
    <w:rsid w:val="00E739A9"/>
    <w:rsid w:val="00E73BED"/>
    <w:rsid w:val="00E73CE2"/>
    <w:rsid w:val="00E73FEA"/>
    <w:rsid w:val="00E741C6"/>
    <w:rsid w:val="00E7421A"/>
    <w:rsid w:val="00E74250"/>
    <w:rsid w:val="00E742D4"/>
    <w:rsid w:val="00E744F8"/>
    <w:rsid w:val="00E74575"/>
    <w:rsid w:val="00E7463D"/>
    <w:rsid w:val="00E746AE"/>
    <w:rsid w:val="00E74B99"/>
    <w:rsid w:val="00E74E37"/>
    <w:rsid w:val="00E751BD"/>
    <w:rsid w:val="00E7546F"/>
    <w:rsid w:val="00E755A4"/>
    <w:rsid w:val="00E758DD"/>
    <w:rsid w:val="00E7591F"/>
    <w:rsid w:val="00E75B45"/>
    <w:rsid w:val="00E75BC5"/>
    <w:rsid w:val="00E75E02"/>
    <w:rsid w:val="00E75F8C"/>
    <w:rsid w:val="00E76567"/>
    <w:rsid w:val="00E76700"/>
    <w:rsid w:val="00E767D7"/>
    <w:rsid w:val="00E76AAB"/>
    <w:rsid w:val="00E76B3C"/>
    <w:rsid w:val="00E7707A"/>
    <w:rsid w:val="00E77190"/>
    <w:rsid w:val="00E77282"/>
    <w:rsid w:val="00E7744F"/>
    <w:rsid w:val="00E77977"/>
    <w:rsid w:val="00E779D2"/>
    <w:rsid w:val="00E77CBE"/>
    <w:rsid w:val="00E77EFA"/>
    <w:rsid w:val="00E801AE"/>
    <w:rsid w:val="00E80230"/>
    <w:rsid w:val="00E80232"/>
    <w:rsid w:val="00E802B7"/>
    <w:rsid w:val="00E8036B"/>
    <w:rsid w:val="00E803B6"/>
    <w:rsid w:val="00E8045C"/>
    <w:rsid w:val="00E8062B"/>
    <w:rsid w:val="00E806E4"/>
    <w:rsid w:val="00E80789"/>
    <w:rsid w:val="00E80BA5"/>
    <w:rsid w:val="00E80BD4"/>
    <w:rsid w:val="00E80FED"/>
    <w:rsid w:val="00E81277"/>
    <w:rsid w:val="00E81513"/>
    <w:rsid w:val="00E8156D"/>
    <w:rsid w:val="00E81E6C"/>
    <w:rsid w:val="00E81F7C"/>
    <w:rsid w:val="00E8229F"/>
    <w:rsid w:val="00E827A3"/>
    <w:rsid w:val="00E82900"/>
    <w:rsid w:val="00E82963"/>
    <w:rsid w:val="00E82CD7"/>
    <w:rsid w:val="00E830F9"/>
    <w:rsid w:val="00E831CA"/>
    <w:rsid w:val="00E8334C"/>
    <w:rsid w:val="00E8348A"/>
    <w:rsid w:val="00E836B5"/>
    <w:rsid w:val="00E83931"/>
    <w:rsid w:val="00E843A8"/>
    <w:rsid w:val="00E84532"/>
    <w:rsid w:val="00E8488B"/>
    <w:rsid w:val="00E84A8C"/>
    <w:rsid w:val="00E84B83"/>
    <w:rsid w:val="00E84D97"/>
    <w:rsid w:val="00E84E9B"/>
    <w:rsid w:val="00E84FB4"/>
    <w:rsid w:val="00E850C5"/>
    <w:rsid w:val="00E852DA"/>
    <w:rsid w:val="00E85697"/>
    <w:rsid w:val="00E85836"/>
    <w:rsid w:val="00E85A1F"/>
    <w:rsid w:val="00E85BB3"/>
    <w:rsid w:val="00E86270"/>
    <w:rsid w:val="00E86612"/>
    <w:rsid w:val="00E866DC"/>
    <w:rsid w:val="00E867F0"/>
    <w:rsid w:val="00E868A9"/>
    <w:rsid w:val="00E86998"/>
    <w:rsid w:val="00E8704F"/>
    <w:rsid w:val="00E872A0"/>
    <w:rsid w:val="00E8770F"/>
    <w:rsid w:val="00E87926"/>
    <w:rsid w:val="00E879FA"/>
    <w:rsid w:val="00E87F26"/>
    <w:rsid w:val="00E9021C"/>
    <w:rsid w:val="00E90A97"/>
    <w:rsid w:val="00E90AC2"/>
    <w:rsid w:val="00E90BCA"/>
    <w:rsid w:val="00E91265"/>
    <w:rsid w:val="00E912CF"/>
    <w:rsid w:val="00E91314"/>
    <w:rsid w:val="00E913E1"/>
    <w:rsid w:val="00E91401"/>
    <w:rsid w:val="00E9148D"/>
    <w:rsid w:val="00E91602"/>
    <w:rsid w:val="00E91788"/>
    <w:rsid w:val="00E918BA"/>
    <w:rsid w:val="00E91A85"/>
    <w:rsid w:val="00E91FD4"/>
    <w:rsid w:val="00E9234D"/>
    <w:rsid w:val="00E9299C"/>
    <w:rsid w:val="00E929AA"/>
    <w:rsid w:val="00E92BAB"/>
    <w:rsid w:val="00E92EEB"/>
    <w:rsid w:val="00E93002"/>
    <w:rsid w:val="00E931E6"/>
    <w:rsid w:val="00E93222"/>
    <w:rsid w:val="00E93223"/>
    <w:rsid w:val="00E932FE"/>
    <w:rsid w:val="00E93359"/>
    <w:rsid w:val="00E9345A"/>
    <w:rsid w:val="00E9347A"/>
    <w:rsid w:val="00E934A8"/>
    <w:rsid w:val="00E93592"/>
    <w:rsid w:val="00E936E9"/>
    <w:rsid w:val="00E9374A"/>
    <w:rsid w:val="00E93A1B"/>
    <w:rsid w:val="00E93DD5"/>
    <w:rsid w:val="00E941AA"/>
    <w:rsid w:val="00E94410"/>
    <w:rsid w:val="00E94594"/>
    <w:rsid w:val="00E946D4"/>
    <w:rsid w:val="00E94A77"/>
    <w:rsid w:val="00E94BEC"/>
    <w:rsid w:val="00E94CEA"/>
    <w:rsid w:val="00E94D34"/>
    <w:rsid w:val="00E94F67"/>
    <w:rsid w:val="00E94FDB"/>
    <w:rsid w:val="00E9501B"/>
    <w:rsid w:val="00E95031"/>
    <w:rsid w:val="00E9503E"/>
    <w:rsid w:val="00E953E2"/>
    <w:rsid w:val="00E9543D"/>
    <w:rsid w:val="00E9548D"/>
    <w:rsid w:val="00E95740"/>
    <w:rsid w:val="00E95A3D"/>
    <w:rsid w:val="00E95ADF"/>
    <w:rsid w:val="00E95D52"/>
    <w:rsid w:val="00E9604D"/>
    <w:rsid w:val="00E96875"/>
    <w:rsid w:val="00E96A30"/>
    <w:rsid w:val="00E96B0D"/>
    <w:rsid w:val="00E96BE6"/>
    <w:rsid w:val="00E96C4B"/>
    <w:rsid w:val="00E96D9B"/>
    <w:rsid w:val="00E97180"/>
    <w:rsid w:val="00E9754D"/>
    <w:rsid w:val="00E97D61"/>
    <w:rsid w:val="00E97ED0"/>
    <w:rsid w:val="00EA0514"/>
    <w:rsid w:val="00EA07D4"/>
    <w:rsid w:val="00EA0D23"/>
    <w:rsid w:val="00EA10FA"/>
    <w:rsid w:val="00EA1176"/>
    <w:rsid w:val="00EA1226"/>
    <w:rsid w:val="00EA122F"/>
    <w:rsid w:val="00EA14E2"/>
    <w:rsid w:val="00EA17C2"/>
    <w:rsid w:val="00EA18F7"/>
    <w:rsid w:val="00EA1907"/>
    <w:rsid w:val="00EA1EA1"/>
    <w:rsid w:val="00EA1EF0"/>
    <w:rsid w:val="00EA2291"/>
    <w:rsid w:val="00EA24D1"/>
    <w:rsid w:val="00EA262C"/>
    <w:rsid w:val="00EA2714"/>
    <w:rsid w:val="00EA2879"/>
    <w:rsid w:val="00EA28D3"/>
    <w:rsid w:val="00EA2B77"/>
    <w:rsid w:val="00EA2C28"/>
    <w:rsid w:val="00EA2E86"/>
    <w:rsid w:val="00EA2F32"/>
    <w:rsid w:val="00EA3384"/>
    <w:rsid w:val="00EA34DC"/>
    <w:rsid w:val="00EA353D"/>
    <w:rsid w:val="00EA3603"/>
    <w:rsid w:val="00EA37DE"/>
    <w:rsid w:val="00EA3B5C"/>
    <w:rsid w:val="00EA4048"/>
    <w:rsid w:val="00EA4073"/>
    <w:rsid w:val="00EA43E1"/>
    <w:rsid w:val="00EA475F"/>
    <w:rsid w:val="00EA4B3C"/>
    <w:rsid w:val="00EA4BBD"/>
    <w:rsid w:val="00EA4C73"/>
    <w:rsid w:val="00EA4CAD"/>
    <w:rsid w:val="00EA4E1B"/>
    <w:rsid w:val="00EA5031"/>
    <w:rsid w:val="00EA50EE"/>
    <w:rsid w:val="00EA512C"/>
    <w:rsid w:val="00EA521F"/>
    <w:rsid w:val="00EA54D1"/>
    <w:rsid w:val="00EA5761"/>
    <w:rsid w:val="00EA57D7"/>
    <w:rsid w:val="00EA581A"/>
    <w:rsid w:val="00EA5CDB"/>
    <w:rsid w:val="00EA5E7C"/>
    <w:rsid w:val="00EA5EB5"/>
    <w:rsid w:val="00EA61F9"/>
    <w:rsid w:val="00EA6818"/>
    <w:rsid w:val="00EA6894"/>
    <w:rsid w:val="00EA6901"/>
    <w:rsid w:val="00EA6980"/>
    <w:rsid w:val="00EA6B37"/>
    <w:rsid w:val="00EA6DD6"/>
    <w:rsid w:val="00EA713E"/>
    <w:rsid w:val="00EA74A1"/>
    <w:rsid w:val="00EA761D"/>
    <w:rsid w:val="00EA7636"/>
    <w:rsid w:val="00EA781D"/>
    <w:rsid w:val="00EA78D7"/>
    <w:rsid w:val="00EA79CB"/>
    <w:rsid w:val="00EA7B67"/>
    <w:rsid w:val="00EA7C11"/>
    <w:rsid w:val="00EA7CF6"/>
    <w:rsid w:val="00EA7D6A"/>
    <w:rsid w:val="00EA7E12"/>
    <w:rsid w:val="00EB021F"/>
    <w:rsid w:val="00EB037B"/>
    <w:rsid w:val="00EB04D0"/>
    <w:rsid w:val="00EB1082"/>
    <w:rsid w:val="00EB139E"/>
    <w:rsid w:val="00EB162F"/>
    <w:rsid w:val="00EB175C"/>
    <w:rsid w:val="00EB1954"/>
    <w:rsid w:val="00EB1A2E"/>
    <w:rsid w:val="00EB1AE1"/>
    <w:rsid w:val="00EB1C1F"/>
    <w:rsid w:val="00EB1CBA"/>
    <w:rsid w:val="00EB1DA9"/>
    <w:rsid w:val="00EB2002"/>
    <w:rsid w:val="00EB2128"/>
    <w:rsid w:val="00EB275D"/>
    <w:rsid w:val="00EB28E2"/>
    <w:rsid w:val="00EB28ED"/>
    <w:rsid w:val="00EB2D1B"/>
    <w:rsid w:val="00EB2E5F"/>
    <w:rsid w:val="00EB32AF"/>
    <w:rsid w:val="00EB34B8"/>
    <w:rsid w:val="00EB3546"/>
    <w:rsid w:val="00EB387F"/>
    <w:rsid w:val="00EB3AB9"/>
    <w:rsid w:val="00EB3BA7"/>
    <w:rsid w:val="00EB3C83"/>
    <w:rsid w:val="00EB3FFE"/>
    <w:rsid w:val="00EB41EC"/>
    <w:rsid w:val="00EB4648"/>
    <w:rsid w:val="00EB468B"/>
    <w:rsid w:val="00EB46B0"/>
    <w:rsid w:val="00EB496B"/>
    <w:rsid w:val="00EB4A18"/>
    <w:rsid w:val="00EB4A45"/>
    <w:rsid w:val="00EB4F7D"/>
    <w:rsid w:val="00EB4F89"/>
    <w:rsid w:val="00EB4FBA"/>
    <w:rsid w:val="00EB5071"/>
    <w:rsid w:val="00EB50C3"/>
    <w:rsid w:val="00EB54AA"/>
    <w:rsid w:val="00EB54C2"/>
    <w:rsid w:val="00EB554A"/>
    <w:rsid w:val="00EB56B5"/>
    <w:rsid w:val="00EB574D"/>
    <w:rsid w:val="00EB59D2"/>
    <w:rsid w:val="00EB6863"/>
    <w:rsid w:val="00EB69F6"/>
    <w:rsid w:val="00EB6E2A"/>
    <w:rsid w:val="00EB6E84"/>
    <w:rsid w:val="00EB6F42"/>
    <w:rsid w:val="00EB7192"/>
    <w:rsid w:val="00EB7248"/>
    <w:rsid w:val="00EB72B2"/>
    <w:rsid w:val="00EB7386"/>
    <w:rsid w:val="00EB7653"/>
    <w:rsid w:val="00EB76FD"/>
    <w:rsid w:val="00EB77B7"/>
    <w:rsid w:val="00EB78D6"/>
    <w:rsid w:val="00EB7A97"/>
    <w:rsid w:val="00EB7B86"/>
    <w:rsid w:val="00EB7D52"/>
    <w:rsid w:val="00EB7F04"/>
    <w:rsid w:val="00EB7F29"/>
    <w:rsid w:val="00EC00C9"/>
    <w:rsid w:val="00EC00D8"/>
    <w:rsid w:val="00EC0182"/>
    <w:rsid w:val="00EC02E7"/>
    <w:rsid w:val="00EC0519"/>
    <w:rsid w:val="00EC0579"/>
    <w:rsid w:val="00EC0733"/>
    <w:rsid w:val="00EC07C2"/>
    <w:rsid w:val="00EC08B8"/>
    <w:rsid w:val="00EC0903"/>
    <w:rsid w:val="00EC0A57"/>
    <w:rsid w:val="00EC0C6F"/>
    <w:rsid w:val="00EC0D64"/>
    <w:rsid w:val="00EC1465"/>
    <w:rsid w:val="00EC154A"/>
    <w:rsid w:val="00EC1556"/>
    <w:rsid w:val="00EC1646"/>
    <w:rsid w:val="00EC1847"/>
    <w:rsid w:val="00EC1878"/>
    <w:rsid w:val="00EC1B8D"/>
    <w:rsid w:val="00EC1C4A"/>
    <w:rsid w:val="00EC2210"/>
    <w:rsid w:val="00EC22F9"/>
    <w:rsid w:val="00EC2520"/>
    <w:rsid w:val="00EC25FF"/>
    <w:rsid w:val="00EC2AD8"/>
    <w:rsid w:val="00EC3186"/>
    <w:rsid w:val="00EC31AD"/>
    <w:rsid w:val="00EC3415"/>
    <w:rsid w:val="00EC349B"/>
    <w:rsid w:val="00EC3660"/>
    <w:rsid w:val="00EC3C7C"/>
    <w:rsid w:val="00EC3CF2"/>
    <w:rsid w:val="00EC3F91"/>
    <w:rsid w:val="00EC3FCB"/>
    <w:rsid w:val="00EC410A"/>
    <w:rsid w:val="00EC4224"/>
    <w:rsid w:val="00EC43A1"/>
    <w:rsid w:val="00EC46E8"/>
    <w:rsid w:val="00EC4809"/>
    <w:rsid w:val="00EC4A5A"/>
    <w:rsid w:val="00EC4B83"/>
    <w:rsid w:val="00EC4C04"/>
    <w:rsid w:val="00EC4C13"/>
    <w:rsid w:val="00EC4C46"/>
    <w:rsid w:val="00EC4D59"/>
    <w:rsid w:val="00EC507C"/>
    <w:rsid w:val="00EC5833"/>
    <w:rsid w:val="00EC59B4"/>
    <w:rsid w:val="00EC5B8E"/>
    <w:rsid w:val="00EC5D89"/>
    <w:rsid w:val="00EC5F65"/>
    <w:rsid w:val="00EC605A"/>
    <w:rsid w:val="00EC60F7"/>
    <w:rsid w:val="00EC6396"/>
    <w:rsid w:val="00EC660A"/>
    <w:rsid w:val="00EC662D"/>
    <w:rsid w:val="00EC6827"/>
    <w:rsid w:val="00EC6A43"/>
    <w:rsid w:val="00EC6C09"/>
    <w:rsid w:val="00EC6D09"/>
    <w:rsid w:val="00EC6E6B"/>
    <w:rsid w:val="00EC7013"/>
    <w:rsid w:val="00EC702A"/>
    <w:rsid w:val="00EC716F"/>
    <w:rsid w:val="00EC755D"/>
    <w:rsid w:val="00EC764F"/>
    <w:rsid w:val="00EC768C"/>
    <w:rsid w:val="00EC7C8F"/>
    <w:rsid w:val="00EC7CA2"/>
    <w:rsid w:val="00EC7D3D"/>
    <w:rsid w:val="00EC7F07"/>
    <w:rsid w:val="00ED01CF"/>
    <w:rsid w:val="00ED03A5"/>
    <w:rsid w:val="00ED04A9"/>
    <w:rsid w:val="00ED082E"/>
    <w:rsid w:val="00ED087D"/>
    <w:rsid w:val="00ED0961"/>
    <w:rsid w:val="00ED0A7C"/>
    <w:rsid w:val="00ED0F34"/>
    <w:rsid w:val="00ED104A"/>
    <w:rsid w:val="00ED1196"/>
    <w:rsid w:val="00ED12FC"/>
    <w:rsid w:val="00ED150C"/>
    <w:rsid w:val="00ED158E"/>
    <w:rsid w:val="00ED15EC"/>
    <w:rsid w:val="00ED1615"/>
    <w:rsid w:val="00ED25D5"/>
    <w:rsid w:val="00ED2780"/>
    <w:rsid w:val="00ED2959"/>
    <w:rsid w:val="00ED2D12"/>
    <w:rsid w:val="00ED2D67"/>
    <w:rsid w:val="00ED2DEC"/>
    <w:rsid w:val="00ED2E5F"/>
    <w:rsid w:val="00ED304B"/>
    <w:rsid w:val="00ED3309"/>
    <w:rsid w:val="00ED33BF"/>
    <w:rsid w:val="00ED35DB"/>
    <w:rsid w:val="00ED3715"/>
    <w:rsid w:val="00ED37FD"/>
    <w:rsid w:val="00ED38FC"/>
    <w:rsid w:val="00ED3C20"/>
    <w:rsid w:val="00ED3CE8"/>
    <w:rsid w:val="00ED3DE9"/>
    <w:rsid w:val="00ED3DEC"/>
    <w:rsid w:val="00ED3E57"/>
    <w:rsid w:val="00ED3EAB"/>
    <w:rsid w:val="00ED4085"/>
    <w:rsid w:val="00ED4205"/>
    <w:rsid w:val="00ED4347"/>
    <w:rsid w:val="00ED4649"/>
    <w:rsid w:val="00ED468E"/>
    <w:rsid w:val="00ED4A3F"/>
    <w:rsid w:val="00ED4B85"/>
    <w:rsid w:val="00ED4CFB"/>
    <w:rsid w:val="00ED4D86"/>
    <w:rsid w:val="00ED4E09"/>
    <w:rsid w:val="00ED4FDB"/>
    <w:rsid w:val="00ED500D"/>
    <w:rsid w:val="00ED509C"/>
    <w:rsid w:val="00ED5564"/>
    <w:rsid w:val="00ED5651"/>
    <w:rsid w:val="00ED5A57"/>
    <w:rsid w:val="00ED5D66"/>
    <w:rsid w:val="00ED5EAC"/>
    <w:rsid w:val="00ED6090"/>
    <w:rsid w:val="00ED6230"/>
    <w:rsid w:val="00ED64D4"/>
    <w:rsid w:val="00ED651E"/>
    <w:rsid w:val="00ED67C2"/>
    <w:rsid w:val="00ED6D03"/>
    <w:rsid w:val="00ED70CF"/>
    <w:rsid w:val="00ED70DD"/>
    <w:rsid w:val="00ED716C"/>
    <w:rsid w:val="00ED7233"/>
    <w:rsid w:val="00ED73C6"/>
    <w:rsid w:val="00ED740D"/>
    <w:rsid w:val="00ED7466"/>
    <w:rsid w:val="00ED7A3C"/>
    <w:rsid w:val="00ED7B2E"/>
    <w:rsid w:val="00ED7CDC"/>
    <w:rsid w:val="00ED7CFB"/>
    <w:rsid w:val="00ED7D8D"/>
    <w:rsid w:val="00ED7E94"/>
    <w:rsid w:val="00ED7F9A"/>
    <w:rsid w:val="00EE0241"/>
    <w:rsid w:val="00EE0303"/>
    <w:rsid w:val="00EE070C"/>
    <w:rsid w:val="00EE0912"/>
    <w:rsid w:val="00EE0BF9"/>
    <w:rsid w:val="00EE0F88"/>
    <w:rsid w:val="00EE10AA"/>
    <w:rsid w:val="00EE1173"/>
    <w:rsid w:val="00EE11C5"/>
    <w:rsid w:val="00EE12F5"/>
    <w:rsid w:val="00EE14B9"/>
    <w:rsid w:val="00EE14D5"/>
    <w:rsid w:val="00EE17DF"/>
    <w:rsid w:val="00EE1B63"/>
    <w:rsid w:val="00EE1E05"/>
    <w:rsid w:val="00EE1E96"/>
    <w:rsid w:val="00EE1FE8"/>
    <w:rsid w:val="00EE207C"/>
    <w:rsid w:val="00EE252C"/>
    <w:rsid w:val="00EE253C"/>
    <w:rsid w:val="00EE27FA"/>
    <w:rsid w:val="00EE29A3"/>
    <w:rsid w:val="00EE2E64"/>
    <w:rsid w:val="00EE2FA1"/>
    <w:rsid w:val="00EE324D"/>
    <w:rsid w:val="00EE331E"/>
    <w:rsid w:val="00EE3600"/>
    <w:rsid w:val="00EE37A3"/>
    <w:rsid w:val="00EE380E"/>
    <w:rsid w:val="00EE3B01"/>
    <w:rsid w:val="00EE3C3A"/>
    <w:rsid w:val="00EE3F89"/>
    <w:rsid w:val="00EE4064"/>
    <w:rsid w:val="00EE44FB"/>
    <w:rsid w:val="00EE47FD"/>
    <w:rsid w:val="00EE4825"/>
    <w:rsid w:val="00EE49B8"/>
    <w:rsid w:val="00EE4D8C"/>
    <w:rsid w:val="00EE4E8E"/>
    <w:rsid w:val="00EE4FBA"/>
    <w:rsid w:val="00EE5042"/>
    <w:rsid w:val="00EE5119"/>
    <w:rsid w:val="00EE535F"/>
    <w:rsid w:val="00EE54D9"/>
    <w:rsid w:val="00EE5572"/>
    <w:rsid w:val="00EE55B3"/>
    <w:rsid w:val="00EE56C6"/>
    <w:rsid w:val="00EE5707"/>
    <w:rsid w:val="00EE5973"/>
    <w:rsid w:val="00EE5C36"/>
    <w:rsid w:val="00EE6223"/>
    <w:rsid w:val="00EE63B8"/>
    <w:rsid w:val="00EE651A"/>
    <w:rsid w:val="00EE6979"/>
    <w:rsid w:val="00EE6AFB"/>
    <w:rsid w:val="00EE6B57"/>
    <w:rsid w:val="00EE6C62"/>
    <w:rsid w:val="00EE6D1F"/>
    <w:rsid w:val="00EE6DD9"/>
    <w:rsid w:val="00EE6EC6"/>
    <w:rsid w:val="00EE6F3A"/>
    <w:rsid w:val="00EE7538"/>
    <w:rsid w:val="00EE7558"/>
    <w:rsid w:val="00EE75D5"/>
    <w:rsid w:val="00EE78BA"/>
    <w:rsid w:val="00EE792C"/>
    <w:rsid w:val="00EE7C90"/>
    <w:rsid w:val="00EE7CB3"/>
    <w:rsid w:val="00EE7E83"/>
    <w:rsid w:val="00EE7F8B"/>
    <w:rsid w:val="00EF00A6"/>
    <w:rsid w:val="00EF03F4"/>
    <w:rsid w:val="00EF064E"/>
    <w:rsid w:val="00EF066F"/>
    <w:rsid w:val="00EF075D"/>
    <w:rsid w:val="00EF078E"/>
    <w:rsid w:val="00EF08C5"/>
    <w:rsid w:val="00EF0B73"/>
    <w:rsid w:val="00EF0DA8"/>
    <w:rsid w:val="00EF1064"/>
    <w:rsid w:val="00EF111C"/>
    <w:rsid w:val="00EF1623"/>
    <w:rsid w:val="00EF16F9"/>
    <w:rsid w:val="00EF19E2"/>
    <w:rsid w:val="00EF1C3C"/>
    <w:rsid w:val="00EF1CE5"/>
    <w:rsid w:val="00EF1E5D"/>
    <w:rsid w:val="00EF24E8"/>
    <w:rsid w:val="00EF2511"/>
    <w:rsid w:val="00EF254D"/>
    <w:rsid w:val="00EF279B"/>
    <w:rsid w:val="00EF2890"/>
    <w:rsid w:val="00EF2C55"/>
    <w:rsid w:val="00EF2EFB"/>
    <w:rsid w:val="00EF2F0C"/>
    <w:rsid w:val="00EF30BA"/>
    <w:rsid w:val="00EF31B2"/>
    <w:rsid w:val="00EF3434"/>
    <w:rsid w:val="00EF35C6"/>
    <w:rsid w:val="00EF369B"/>
    <w:rsid w:val="00EF37F1"/>
    <w:rsid w:val="00EF3B91"/>
    <w:rsid w:val="00EF3CBC"/>
    <w:rsid w:val="00EF421C"/>
    <w:rsid w:val="00EF42E4"/>
    <w:rsid w:val="00EF4455"/>
    <w:rsid w:val="00EF4E08"/>
    <w:rsid w:val="00EF4F1C"/>
    <w:rsid w:val="00EF584C"/>
    <w:rsid w:val="00EF5956"/>
    <w:rsid w:val="00EF598A"/>
    <w:rsid w:val="00EF5A21"/>
    <w:rsid w:val="00EF5D46"/>
    <w:rsid w:val="00EF60E3"/>
    <w:rsid w:val="00EF6198"/>
    <w:rsid w:val="00EF6220"/>
    <w:rsid w:val="00EF6264"/>
    <w:rsid w:val="00EF66BB"/>
    <w:rsid w:val="00EF672D"/>
    <w:rsid w:val="00EF6A1C"/>
    <w:rsid w:val="00EF6AD3"/>
    <w:rsid w:val="00EF6D92"/>
    <w:rsid w:val="00EF6DE5"/>
    <w:rsid w:val="00EF7258"/>
    <w:rsid w:val="00EF74E4"/>
    <w:rsid w:val="00EF7527"/>
    <w:rsid w:val="00EF76A6"/>
    <w:rsid w:val="00EF7775"/>
    <w:rsid w:val="00EF77F7"/>
    <w:rsid w:val="00EF7B97"/>
    <w:rsid w:val="00EF7C19"/>
    <w:rsid w:val="00EF7E2A"/>
    <w:rsid w:val="00EF7E65"/>
    <w:rsid w:val="00F002E6"/>
    <w:rsid w:val="00F00A3C"/>
    <w:rsid w:val="00F00BAF"/>
    <w:rsid w:val="00F00F6C"/>
    <w:rsid w:val="00F010D3"/>
    <w:rsid w:val="00F01156"/>
    <w:rsid w:val="00F011CD"/>
    <w:rsid w:val="00F01240"/>
    <w:rsid w:val="00F013BF"/>
    <w:rsid w:val="00F013D0"/>
    <w:rsid w:val="00F01405"/>
    <w:rsid w:val="00F01555"/>
    <w:rsid w:val="00F017B1"/>
    <w:rsid w:val="00F0180C"/>
    <w:rsid w:val="00F0199F"/>
    <w:rsid w:val="00F019EE"/>
    <w:rsid w:val="00F01AD2"/>
    <w:rsid w:val="00F01B1E"/>
    <w:rsid w:val="00F01C02"/>
    <w:rsid w:val="00F01E46"/>
    <w:rsid w:val="00F01E7F"/>
    <w:rsid w:val="00F0203C"/>
    <w:rsid w:val="00F021AE"/>
    <w:rsid w:val="00F021D0"/>
    <w:rsid w:val="00F021D9"/>
    <w:rsid w:val="00F025D6"/>
    <w:rsid w:val="00F02674"/>
    <w:rsid w:val="00F027CF"/>
    <w:rsid w:val="00F0284E"/>
    <w:rsid w:val="00F02ABD"/>
    <w:rsid w:val="00F02ACE"/>
    <w:rsid w:val="00F02BEE"/>
    <w:rsid w:val="00F02BF3"/>
    <w:rsid w:val="00F02E11"/>
    <w:rsid w:val="00F02FE1"/>
    <w:rsid w:val="00F031F6"/>
    <w:rsid w:val="00F03503"/>
    <w:rsid w:val="00F03872"/>
    <w:rsid w:val="00F03886"/>
    <w:rsid w:val="00F03929"/>
    <w:rsid w:val="00F039E6"/>
    <w:rsid w:val="00F03C25"/>
    <w:rsid w:val="00F03F0F"/>
    <w:rsid w:val="00F03F1C"/>
    <w:rsid w:val="00F03F4F"/>
    <w:rsid w:val="00F03FEE"/>
    <w:rsid w:val="00F040C7"/>
    <w:rsid w:val="00F0424F"/>
    <w:rsid w:val="00F04562"/>
    <w:rsid w:val="00F04648"/>
    <w:rsid w:val="00F0467E"/>
    <w:rsid w:val="00F0471C"/>
    <w:rsid w:val="00F0477E"/>
    <w:rsid w:val="00F0484A"/>
    <w:rsid w:val="00F04A2C"/>
    <w:rsid w:val="00F04BBE"/>
    <w:rsid w:val="00F04D4E"/>
    <w:rsid w:val="00F04ED0"/>
    <w:rsid w:val="00F0505E"/>
    <w:rsid w:val="00F05088"/>
    <w:rsid w:val="00F05197"/>
    <w:rsid w:val="00F05203"/>
    <w:rsid w:val="00F05544"/>
    <w:rsid w:val="00F05705"/>
    <w:rsid w:val="00F057FE"/>
    <w:rsid w:val="00F05C1C"/>
    <w:rsid w:val="00F05CF3"/>
    <w:rsid w:val="00F05E57"/>
    <w:rsid w:val="00F05F64"/>
    <w:rsid w:val="00F05F9C"/>
    <w:rsid w:val="00F067F5"/>
    <w:rsid w:val="00F06889"/>
    <w:rsid w:val="00F06A76"/>
    <w:rsid w:val="00F06A7D"/>
    <w:rsid w:val="00F07030"/>
    <w:rsid w:val="00F072AA"/>
    <w:rsid w:val="00F072D4"/>
    <w:rsid w:val="00F07645"/>
    <w:rsid w:val="00F0768C"/>
    <w:rsid w:val="00F077A3"/>
    <w:rsid w:val="00F07835"/>
    <w:rsid w:val="00F07D2B"/>
    <w:rsid w:val="00F103A3"/>
    <w:rsid w:val="00F10503"/>
    <w:rsid w:val="00F1073C"/>
    <w:rsid w:val="00F10796"/>
    <w:rsid w:val="00F10928"/>
    <w:rsid w:val="00F10942"/>
    <w:rsid w:val="00F10971"/>
    <w:rsid w:val="00F11095"/>
    <w:rsid w:val="00F111AC"/>
    <w:rsid w:val="00F112D9"/>
    <w:rsid w:val="00F114E4"/>
    <w:rsid w:val="00F11706"/>
    <w:rsid w:val="00F11841"/>
    <w:rsid w:val="00F11AEE"/>
    <w:rsid w:val="00F11B05"/>
    <w:rsid w:val="00F11BF7"/>
    <w:rsid w:val="00F11CCF"/>
    <w:rsid w:val="00F11E39"/>
    <w:rsid w:val="00F11EC2"/>
    <w:rsid w:val="00F12146"/>
    <w:rsid w:val="00F1219B"/>
    <w:rsid w:val="00F1248F"/>
    <w:rsid w:val="00F12560"/>
    <w:rsid w:val="00F12760"/>
    <w:rsid w:val="00F1285E"/>
    <w:rsid w:val="00F12A40"/>
    <w:rsid w:val="00F12A79"/>
    <w:rsid w:val="00F12DEE"/>
    <w:rsid w:val="00F130D2"/>
    <w:rsid w:val="00F132D0"/>
    <w:rsid w:val="00F1331E"/>
    <w:rsid w:val="00F13411"/>
    <w:rsid w:val="00F13829"/>
    <w:rsid w:val="00F139D4"/>
    <w:rsid w:val="00F13AF3"/>
    <w:rsid w:val="00F13B27"/>
    <w:rsid w:val="00F13B7E"/>
    <w:rsid w:val="00F13C53"/>
    <w:rsid w:val="00F13CC8"/>
    <w:rsid w:val="00F13CF9"/>
    <w:rsid w:val="00F13FB8"/>
    <w:rsid w:val="00F14000"/>
    <w:rsid w:val="00F140C0"/>
    <w:rsid w:val="00F1430A"/>
    <w:rsid w:val="00F144BE"/>
    <w:rsid w:val="00F1454D"/>
    <w:rsid w:val="00F14957"/>
    <w:rsid w:val="00F14C48"/>
    <w:rsid w:val="00F14C4F"/>
    <w:rsid w:val="00F14E06"/>
    <w:rsid w:val="00F15105"/>
    <w:rsid w:val="00F15581"/>
    <w:rsid w:val="00F15851"/>
    <w:rsid w:val="00F15886"/>
    <w:rsid w:val="00F1599F"/>
    <w:rsid w:val="00F15B38"/>
    <w:rsid w:val="00F15C46"/>
    <w:rsid w:val="00F15F53"/>
    <w:rsid w:val="00F16A55"/>
    <w:rsid w:val="00F16A7E"/>
    <w:rsid w:val="00F16A93"/>
    <w:rsid w:val="00F16FA3"/>
    <w:rsid w:val="00F17136"/>
    <w:rsid w:val="00F172DB"/>
    <w:rsid w:val="00F1765D"/>
    <w:rsid w:val="00F177FA"/>
    <w:rsid w:val="00F1781B"/>
    <w:rsid w:val="00F17DA3"/>
    <w:rsid w:val="00F17FD7"/>
    <w:rsid w:val="00F20022"/>
    <w:rsid w:val="00F205F0"/>
    <w:rsid w:val="00F20678"/>
    <w:rsid w:val="00F20A02"/>
    <w:rsid w:val="00F20EC6"/>
    <w:rsid w:val="00F2133F"/>
    <w:rsid w:val="00F2168F"/>
    <w:rsid w:val="00F21F5E"/>
    <w:rsid w:val="00F22244"/>
    <w:rsid w:val="00F225D7"/>
    <w:rsid w:val="00F22D32"/>
    <w:rsid w:val="00F22F7F"/>
    <w:rsid w:val="00F23068"/>
    <w:rsid w:val="00F231F7"/>
    <w:rsid w:val="00F23283"/>
    <w:rsid w:val="00F2394F"/>
    <w:rsid w:val="00F239BB"/>
    <w:rsid w:val="00F23CB6"/>
    <w:rsid w:val="00F242C9"/>
    <w:rsid w:val="00F24547"/>
    <w:rsid w:val="00F2467D"/>
    <w:rsid w:val="00F24846"/>
    <w:rsid w:val="00F2493B"/>
    <w:rsid w:val="00F24CD3"/>
    <w:rsid w:val="00F24E5E"/>
    <w:rsid w:val="00F24E9E"/>
    <w:rsid w:val="00F24F98"/>
    <w:rsid w:val="00F24FC4"/>
    <w:rsid w:val="00F250AC"/>
    <w:rsid w:val="00F25187"/>
    <w:rsid w:val="00F25D9F"/>
    <w:rsid w:val="00F25F09"/>
    <w:rsid w:val="00F261E4"/>
    <w:rsid w:val="00F26300"/>
    <w:rsid w:val="00F263A9"/>
    <w:rsid w:val="00F264E4"/>
    <w:rsid w:val="00F267C9"/>
    <w:rsid w:val="00F268F6"/>
    <w:rsid w:val="00F26930"/>
    <w:rsid w:val="00F26A37"/>
    <w:rsid w:val="00F26DAC"/>
    <w:rsid w:val="00F26ED7"/>
    <w:rsid w:val="00F27143"/>
    <w:rsid w:val="00F27221"/>
    <w:rsid w:val="00F27476"/>
    <w:rsid w:val="00F2747B"/>
    <w:rsid w:val="00F27608"/>
    <w:rsid w:val="00F27636"/>
    <w:rsid w:val="00F27712"/>
    <w:rsid w:val="00F277C7"/>
    <w:rsid w:val="00F27967"/>
    <w:rsid w:val="00F27B6D"/>
    <w:rsid w:val="00F27D4D"/>
    <w:rsid w:val="00F27EB2"/>
    <w:rsid w:val="00F27EC2"/>
    <w:rsid w:val="00F300FE"/>
    <w:rsid w:val="00F304EB"/>
    <w:rsid w:val="00F309B6"/>
    <w:rsid w:val="00F30B70"/>
    <w:rsid w:val="00F30C99"/>
    <w:rsid w:val="00F30D46"/>
    <w:rsid w:val="00F31151"/>
    <w:rsid w:val="00F31361"/>
    <w:rsid w:val="00F3146C"/>
    <w:rsid w:val="00F3173F"/>
    <w:rsid w:val="00F31D9C"/>
    <w:rsid w:val="00F31F00"/>
    <w:rsid w:val="00F3207D"/>
    <w:rsid w:val="00F323A3"/>
    <w:rsid w:val="00F3243D"/>
    <w:rsid w:val="00F326E8"/>
    <w:rsid w:val="00F32874"/>
    <w:rsid w:val="00F32985"/>
    <w:rsid w:val="00F329DF"/>
    <w:rsid w:val="00F32A76"/>
    <w:rsid w:val="00F32C86"/>
    <w:rsid w:val="00F32FD9"/>
    <w:rsid w:val="00F33550"/>
    <w:rsid w:val="00F33819"/>
    <w:rsid w:val="00F339D6"/>
    <w:rsid w:val="00F33C7B"/>
    <w:rsid w:val="00F33D0D"/>
    <w:rsid w:val="00F33DAC"/>
    <w:rsid w:val="00F33E67"/>
    <w:rsid w:val="00F33EDA"/>
    <w:rsid w:val="00F34005"/>
    <w:rsid w:val="00F340DB"/>
    <w:rsid w:val="00F346CE"/>
    <w:rsid w:val="00F3478F"/>
    <w:rsid w:val="00F34C7C"/>
    <w:rsid w:val="00F34E06"/>
    <w:rsid w:val="00F34E28"/>
    <w:rsid w:val="00F34EC5"/>
    <w:rsid w:val="00F3501C"/>
    <w:rsid w:val="00F35048"/>
    <w:rsid w:val="00F35062"/>
    <w:rsid w:val="00F35253"/>
    <w:rsid w:val="00F352C8"/>
    <w:rsid w:val="00F354AB"/>
    <w:rsid w:val="00F354D0"/>
    <w:rsid w:val="00F35687"/>
    <w:rsid w:val="00F35985"/>
    <w:rsid w:val="00F35D39"/>
    <w:rsid w:val="00F35D9D"/>
    <w:rsid w:val="00F35FD8"/>
    <w:rsid w:val="00F3605A"/>
    <w:rsid w:val="00F361DF"/>
    <w:rsid w:val="00F3623C"/>
    <w:rsid w:val="00F36445"/>
    <w:rsid w:val="00F36605"/>
    <w:rsid w:val="00F36673"/>
    <w:rsid w:val="00F368FC"/>
    <w:rsid w:val="00F3698C"/>
    <w:rsid w:val="00F36995"/>
    <w:rsid w:val="00F36B69"/>
    <w:rsid w:val="00F36CCE"/>
    <w:rsid w:val="00F36F11"/>
    <w:rsid w:val="00F3727E"/>
    <w:rsid w:val="00F372AC"/>
    <w:rsid w:val="00F37322"/>
    <w:rsid w:val="00F3733C"/>
    <w:rsid w:val="00F373BC"/>
    <w:rsid w:val="00F378E4"/>
    <w:rsid w:val="00F379CD"/>
    <w:rsid w:val="00F40146"/>
    <w:rsid w:val="00F40521"/>
    <w:rsid w:val="00F4052C"/>
    <w:rsid w:val="00F40652"/>
    <w:rsid w:val="00F407DE"/>
    <w:rsid w:val="00F40C60"/>
    <w:rsid w:val="00F40F35"/>
    <w:rsid w:val="00F4136B"/>
    <w:rsid w:val="00F4166E"/>
    <w:rsid w:val="00F41830"/>
    <w:rsid w:val="00F41A57"/>
    <w:rsid w:val="00F41A78"/>
    <w:rsid w:val="00F4228C"/>
    <w:rsid w:val="00F42295"/>
    <w:rsid w:val="00F42415"/>
    <w:rsid w:val="00F425C3"/>
    <w:rsid w:val="00F427BE"/>
    <w:rsid w:val="00F42E23"/>
    <w:rsid w:val="00F434A2"/>
    <w:rsid w:val="00F434D7"/>
    <w:rsid w:val="00F434F3"/>
    <w:rsid w:val="00F43770"/>
    <w:rsid w:val="00F43A4B"/>
    <w:rsid w:val="00F43AAE"/>
    <w:rsid w:val="00F43BC5"/>
    <w:rsid w:val="00F43C11"/>
    <w:rsid w:val="00F43EEB"/>
    <w:rsid w:val="00F44120"/>
    <w:rsid w:val="00F442FB"/>
    <w:rsid w:val="00F4454D"/>
    <w:rsid w:val="00F4492E"/>
    <w:rsid w:val="00F4499E"/>
    <w:rsid w:val="00F44AA3"/>
    <w:rsid w:val="00F44B92"/>
    <w:rsid w:val="00F44C90"/>
    <w:rsid w:val="00F44FB5"/>
    <w:rsid w:val="00F451F2"/>
    <w:rsid w:val="00F45889"/>
    <w:rsid w:val="00F459EA"/>
    <w:rsid w:val="00F45C8D"/>
    <w:rsid w:val="00F462F9"/>
    <w:rsid w:val="00F46360"/>
    <w:rsid w:val="00F463ED"/>
    <w:rsid w:val="00F46403"/>
    <w:rsid w:val="00F464C0"/>
    <w:rsid w:val="00F4651A"/>
    <w:rsid w:val="00F46632"/>
    <w:rsid w:val="00F4693E"/>
    <w:rsid w:val="00F46C33"/>
    <w:rsid w:val="00F46C3D"/>
    <w:rsid w:val="00F46C41"/>
    <w:rsid w:val="00F46C66"/>
    <w:rsid w:val="00F46CB5"/>
    <w:rsid w:val="00F46CF4"/>
    <w:rsid w:val="00F46EC1"/>
    <w:rsid w:val="00F47151"/>
    <w:rsid w:val="00F4724F"/>
    <w:rsid w:val="00F472D4"/>
    <w:rsid w:val="00F4734A"/>
    <w:rsid w:val="00F479C8"/>
    <w:rsid w:val="00F47BA6"/>
    <w:rsid w:val="00F47DC9"/>
    <w:rsid w:val="00F503A0"/>
    <w:rsid w:val="00F503B6"/>
    <w:rsid w:val="00F507CB"/>
    <w:rsid w:val="00F509D2"/>
    <w:rsid w:val="00F50BAC"/>
    <w:rsid w:val="00F50C11"/>
    <w:rsid w:val="00F50CE3"/>
    <w:rsid w:val="00F51307"/>
    <w:rsid w:val="00F5146F"/>
    <w:rsid w:val="00F51532"/>
    <w:rsid w:val="00F517F2"/>
    <w:rsid w:val="00F51CFF"/>
    <w:rsid w:val="00F51DE3"/>
    <w:rsid w:val="00F51FA0"/>
    <w:rsid w:val="00F521E9"/>
    <w:rsid w:val="00F525B0"/>
    <w:rsid w:val="00F5281F"/>
    <w:rsid w:val="00F529CF"/>
    <w:rsid w:val="00F52A66"/>
    <w:rsid w:val="00F52C65"/>
    <w:rsid w:val="00F52DA1"/>
    <w:rsid w:val="00F52EB7"/>
    <w:rsid w:val="00F52F68"/>
    <w:rsid w:val="00F5314A"/>
    <w:rsid w:val="00F531C7"/>
    <w:rsid w:val="00F5361B"/>
    <w:rsid w:val="00F53A06"/>
    <w:rsid w:val="00F54003"/>
    <w:rsid w:val="00F5412C"/>
    <w:rsid w:val="00F54187"/>
    <w:rsid w:val="00F541C7"/>
    <w:rsid w:val="00F54362"/>
    <w:rsid w:val="00F544FE"/>
    <w:rsid w:val="00F547BF"/>
    <w:rsid w:val="00F5492E"/>
    <w:rsid w:val="00F54E74"/>
    <w:rsid w:val="00F54ED1"/>
    <w:rsid w:val="00F54F35"/>
    <w:rsid w:val="00F55000"/>
    <w:rsid w:val="00F551C3"/>
    <w:rsid w:val="00F5522F"/>
    <w:rsid w:val="00F555F0"/>
    <w:rsid w:val="00F556F1"/>
    <w:rsid w:val="00F55944"/>
    <w:rsid w:val="00F55C2A"/>
    <w:rsid w:val="00F5619E"/>
    <w:rsid w:val="00F563AE"/>
    <w:rsid w:val="00F5672C"/>
    <w:rsid w:val="00F56753"/>
    <w:rsid w:val="00F5688F"/>
    <w:rsid w:val="00F56895"/>
    <w:rsid w:val="00F568C1"/>
    <w:rsid w:val="00F568CC"/>
    <w:rsid w:val="00F5691B"/>
    <w:rsid w:val="00F5697A"/>
    <w:rsid w:val="00F56BA7"/>
    <w:rsid w:val="00F56C5C"/>
    <w:rsid w:val="00F56F95"/>
    <w:rsid w:val="00F5722D"/>
    <w:rsid w:val="00F5730C"/>
    <w:rsid w:val="00F574E7"/>
    <w:rsid w:val="00F575FE"/>
    <w:rsid w:val="00F57729"/>
    <w:rsid w:val="00F57CD8"/>
    <w:rsid w:val="00F6087F"/>
    <w:rsid w:val="00F608D7"/>
    <w:rsid w:val="00F60961"/>
    <w:rsid w:val="00F60C44"/>
    <w:rsid w:val="00F60DE3"/>
    <w:rsid w:val="00F60FFD"/>
    <w:rsid w:val="00F61017"/>
    <w:rsid w:val="00F61034"/>
    <w:rsid w:val="00F610C6"/>
    <w:rsid w:val="00F61144"/>
    <w:rsid w:val="00F61389"/>
    <w:rsid w:val="00F6139C"/>
    <w:rsid w:val="00F61420"/>
    <w:rsid w:val="00F61620"/>
    <w:rsid w:val="00F616BE"/>
    <w:rsid w:val="00F6173B"/>
    <w:rsid w:val="00F619CF"/>
    <w:rsid w:val="00F61CE1"/>
    <w:rsid w:val="00F61E0C"/>
    <w:rsid w:val="00F62409"/>
    <w:rsid w:val="00F626A4"/>
    <w:rsid w:val="00F6286B"/>
    <w:rsid w:val="00F62D26"/>
    <w:rsid w:val="00F62E8F"/>
    <w:rsid w:val="00F63014"/>
    <w:rsid w:val="00F6332A"/>
    <w:rsid w:val="00F63453"/>
    <w:rsid w:val="00F63927"/>
    <w:rsid w:val="00F63977"/>
    <w:rsid w:val="00F63A8B"/>
    <w:rsid w:val="00F63AF5"/>
    <w:rsid w:val="00F63EFF"/>
    <w:rsid w:val="00F641B7"/>
    <w:rsid w:val="00F64244"/>
    <w:rsid w:val="00F64372"/>
    <w:rsid w:val="00F64574"/>
    <w:rsid w:val="00F648AC"/>
    <w:rsid w:val="00F648EB"/>
    <w:rsid w:val="00F64B96"/>
    <w:rsid w:val="00F64FED"/>
    <w:rsid w:val="00F650EC"/>
    <w:rsid w:val="00F6541B"/>
    <w:rsid w:val="00F6590F"/>
    <w:rsid w:val="00F659CA"/>
    <w:rsid w:val="00F65C68"/>
    <w:rsid w:val="00F65DC2"/>
    <w:rsid w:val="00F65DF2"/>
    <w:rsid w:val="00F65E40"/>
    <w:rsid w:val="00F65FB5"/>
    <w:rsid w:val="00F65FB6"/>
    <w:rsid w:val="00F66164"/>
    <w:rsid w:val="00F668F5"/>
    <w:rsid w:val="00F669B4"/>
    <w:rsid w:val="00F66BD1"/>
    <w:rsid w:val="00F66C65"/>
    <w:rsid w:val="00F66CA5"/>
    <w:rsid w:val="00F66E14"/>
    <w:rsid w:val="00F67261"/>
    <w:rsid w:val="00F672BD"/>
    <w:rsid w:val="00F67736"/>
    <w:rsid w:val="00F67939"/>
    <w:rsid w:val="00F70554"/>
    <w:rsid w:val="00F70A54"/>
    <w:rsid w:val="00F70B3A"/>
    <w:rsid w:val="00F70BEB"/>
    <w:rsid w:val="00F70C1D"/>
    <w:rsid w:val="00F70C75"/>
    <w:rsid w:val="00F70CAE"/>
    <w:rsid w:val="00F70E59"/>
    <w:rsid w:val="00F70EA7"/>
    <w:rsid w:val="00F70EFE"/>
    <w:rsid w:val="00F711A7"/>
    <w:rsid w:val="00F713E5"/>
    <w:rsid w:val="00F714FA"/>
    <w:rsid w:val="00F7182B"/>
    <w:rsid w:val="00F7184C"/>
    <w:rsid w:val="00F71867"/>
    <w:rsid w:val="00F7192C"/>
    <w:rsid w:val="00F71AA3"/>
    <w:rsid w:val="00F71C30"/>
    <w:rsid w:val="00F71D74"/>
    <w:rsid w:val="00F71D88"/>
    <w:rsid w:val="00F72086"/>
    <w:rsid w:val="00F721C5"/>
    <w:rsid w:val="00F7268F"/>
    <w:rsid w:val="00F726E3"/>
    <w:rsid w:val="00F72A9A"/>
    <w:rsid w:val="00F730C7"/>
    <w:rsid w:val="00F7313C"/>
    <w:rsid w:val="00F733C4"/>
    <w:rsid w:val="00F7341B"/>
    <w:rsid w:val="00F73577"/>
    <w:rsid w:val="00F73608"/>
    <w:rsid w:val="00F73634"/>
    <w:rsid w:val="00F73935"/>
    <w:rsid w:val="00F73A9B"/>
    <w:rsid w:val="00F73AE6"/>
    <w:rsid w:val="00F73EAD"/>
    <w:rsid w:val="00F74081"/>
    <w:rsid w:val="00F744F0"/>
    <w:rsid w:val="00F74505"/>
    <w:rsid w:val="00F74655"/>
    <w:rsid w:val="00F7471B"/>
    <w:rsid w:val="00F74798"/>
    <w:rsid w:val="00F7481F"/>
    <w:rsid w:val="00F74C5A"/>
    <w:rsid w:val="00F74D60"/>
    <w:rsid w:val="00F74E61"/>
    <w:rsid w:val="00F74E8A"/>
    <w:rsid w:val="00F74FBD"/>
    <w:rsid w:val="00F7501B"/>
    <w:rsid w:val="00F75092"/>
    <w:rsid w:val="00F750EA"/>
    <w:rsid w:val="00F750FB"/>
    <w:rsid w:val="00F754BD"/>
    <w:rsid w:val="00F75878"/>
    <w:rsid w:val="00F7615C"/>
    <w:rsid w:val="00F7615F"/>
    <w:rsid w:val="00F76181"/>
    <w:rsid w:val="00F76279"/>
    <w:rsid w:val="00F763AB"/>
    <w:rsid w:val="00F76471"/>
    <w:rsid w:val="00F764C0"/>
    <w:rsid w:val="00F76565"/>
    <w:rsid w:val="00F7670B"/>
    <w:rsid w:val="00F76BDA"/>
    <w:rsid w:val="00F76CC7"/>
    <w:rsid w:val="00F76F92"/>
    <w:rsid w:val="00F770F5"/>
    <w:rsid w:val="00F778C5"/>
    <w:rsid w:val="00F779ED"/>
    <w:rsid w:val="00F77A43"/>
    <w:rsid w:val="00F77C28"/>
    <w:rsid w:val="00F77CEC"/>
    <w:rsid w:val="00F77D5E"/>
    <w:rsid w:val="00F77DDD"/>
    <w:rsid w:val="00F80160"/>
    <w:rsid w:val="00F80375"/>
    <w:rsid w:val="00F803AF"/>
    <w:rsid w:val="00F80444"/>
    <w:rsid w:val="00F8044E"/>
    <w:rsid w:val="00F8063E"/>
    <w:rsid w:val="00F808BC"/>
    <w:rsid w:val="00F80ADF"/>
    <w:rsid w:val="00F80CCE"/>
    <w:rsid w:val="00F80D15"/>
    <w:rsid w:val="00F80D50"/>
    <w:rsid w:val="00F80E28"/>
    <w:rsid w:val="00F81638"/>
    <w:rsid w:val="00F81946"/>
    <w:rsid w:val="00F81A31"/>
    <w:rsid w:val="00F81A7D"/>
    <w:rsid w:val="00F81C5C"/>
    <w:rsid w:val="00F81FD2"/>
    <w:rsid w:val="00F820B1"/>
    <w:rsid w:val="00F82105"/>
    <w:rsid w:val="00F82296"/>
    <w:rsid w:val="00F82C22"/>
    <w:rsid w:val="00F82ECC"/>
    <w:rsid w:val="00F83167"/>
    <w:rsid w:val="00F83251"/>
    <w:rsid w:val="00F832DF"/>
    <w:rsid w:val="00F83496"/>
    <w:rsid w:val="00F8361B"/>
    <w:rsid w:val="00F837A9"/>
    <w:rsid w:val="00F838D3"/>
    <w:rsid w:val="00F838E5"/>
    <w:rsid w:val="00F83C5D"/>
    <w:rsid w:val="00F83CAF"/>
    <w:rsid w:val="00F83EF3"/>
    <w:rsid w:val="00F83F07"/>
    <w:rsid w:val="00F84046"/>
    <w:rsid w:val="00F84273"/>
    <w:rsid w:val="00F844E6"/>
    <w:rsid w:val="00F8478E"/>
    <w:rsid w:val="00F84ADA"/>
    <w:rsid w:val="00F85138"/>
    <w:rsid w:val="00F8545E"/>
    <w:rsid w:val="00F855A2"/>
    <w:rsid w:val="00F85814"/>
    <w:rsid w:val="00F85B69"/>
    <w:rsid w:val="00F85CF6"/>
    <w:rsid w:val="00F85EB7"/>
    <w:rsid w:val="00F85FD2"/>
    <w:rsid w:val="00F8602D"/>
    <w:rsid w:val="00F86147"/>
    <w:rsid w:val="00F861C9"/>
    <w:rsid w:val="00F86933"/>
    <w:rsid w:val="00F869A6"/>
    <w:rsid w:val="00F86AFE"/>
    <w:rsid w:val="00F86F8E"/>
    <w:rsid w:val="00F87076"/>
    <w:rsid w:val="00F87408"/>
    <w:rsid w:val="00F875C3"/>
    <w:rsid w:val="00F87826"/>
    <w:rsid w:val="00F87848"/>
    <w:rsid w:val="00F878FB"/>
    <w:rsid w:val="00F8799D"/>
    <w:rsid w:val="00F87B78"/>
    <w:rsid w:val="00F87E8E"/>
    <w:rsid w:val="00F900B4"/>
    <w:rsid w:val="00F90202"/>
    <w:rsid w:val="00F907F2"/>
    <w:rsid w:val="00F90938"/>
    <w:rsid w:val="00F9098E"/>
    <w:rsid w:val="00F90ACA"/>
    <w:rsid w:val="00F90B2E"/>
    <w:rsid w:val="00F90FD3"/>
    <w:rsid w:val="00F913A7"/>
    <w:rsid w:val="00F917F1"/>
    <w:rsid w:val="00F91B57"/>
    <w:rsid w:val="00F91B5B"/>
    <w:rsid w:val="00F91DC1"/>
    <w:rsid w:val="00F91F30"/>
    <w:rsid w:val="00F9204C"/>
    <w:rsid w:val="00F920A7"/>
    <w:rsid w:val="00F92159"/>
    <w:rsid w:val="00F9228C"/>
    <w:rsid w:val="00F926FD"/>
    <w:rsid w:val="00F92C33"/>
    <w:rsid w:val="00F92E17"/>
    <w:rsid w:val="00F930CD"/>
    <w:rsid w:val="00F93153"/>
    <w:rsid w:val="00F9324A"/>
    <w:rsid w:val="00F933E6"/>
    <w:rsid w:val="00F936DB"/>
    <w:rsid w:val="00F936F4"/>
    <w:rsid w:val="00F93736"/>
    <w:rsid w:val="00F93855"/>
    <w:rsid w:val="00F938D6"/>
    <w:rsid w:val="00F93AA2"/>
    <w:rsid w:val="00F93BAD"/>
    <w:rsid w:val="00F93C83"/>
    <w:rsid w:val="00F93D39"/>
    <w:rsid w:val="00F93E38"/>
    <w:rsid w:val="00F93ECD"/>
    <w:rsid w:val="00F94000"/>
    <w:rsid w:val="00F943E4"/>
    <w:rsid w:val="00F9447F"/>
    <w:rsid w:val="00F9465B"/>
    <w:rsid w:val="00F94700"/>
    <w:rsid w:val="00F94851"/>
    <w:rsid w:val="00F949B9"/>
    <w:rsid w:val="00F949CA"/>
    <w:rsid w:val="00F94D34"/>
    <w:rsid w:val="00F94EB9"/>
    <w:rsid w:val="00F95397"/>
    <w:rsid w:val="00F9552A"/>
    <w:rsid w:val="00F95566"/>
    <w:rsid w:val="00F9562C"/>
    <w:rsid w:val="00F95996"/>
    <w:rsid w:val="00F95AF3"/>
    <w:rsid w:val="00F95B48"/>
    <w:rsid w:val="00F961FE"/>
    <w:rsid w:val="00F96651"/>
    <w:rsid w:val="00F9673A"/>
    <w:rsid w:val="00F96CC3"/>
    <w:rsid w:val="00F96F86"/>
    <w:rsid w:val="00F97069"/>
    <w:rsid w:val="00F97422"/>
    <w:rsid w:val="00F97531"/>
    <w:rsid w:val="00F97671"/>
    <w:rsid w:val="00F9768A"/>
    <w:rsid w:val="00F97C9F"/>
    <w:rsid w:val="00FA047E"/>
    <w:rsid w:val="00FA0611"/>
    <w:rsid w:val="00FA08DB"/>
    <w:rsid w:val="00FA0AC6"/>
    <w:rsid w:val="00FA0B7C"/>
    <w:rsid w:val="00FA0C4F"/>
    <w:rsid w:val="00FA0D7A"/>
    <w:rsid w:val="00FA0F2B"/>
    <w:rsid w:val="00FA1067"/>
    <w:rsid w:val="00FA12C9"/>
    <w:rsid w:val="00FA13BD"/>
    <w:rsid w:val="00FA1569"/>
    <w:rsid w:val="00FA176E"/>
    <w:rsid w:val="00FA189E"/>
    <w:rsid w:val="00FA1A60"/>
    <w:rsid w:val="00FA1EED"/>
    <w:rsid w:val="00FA2009"/>
    <w:rsid w:val="00FA23CE"/>
    <w:rsid w:val="00FA244F"/>
    <w:rsid w:val="00FA2C20"/>
    <w:rsid w:val="00FA2DDD"/>
    <w:rsid w:val="00FA3073"/>
    <w:rsid w:val="00FA3162"/>
    <w:rsid w:val="00FA3182"/>
    <w:rsid w:val="00FA31E0"/>
    <w:rsid w:val="00FA3433"/>
    <w:rsid w:val="00FA34A2"/>
    <w:rsid w:val="00FA35C2"/>
    <w:rsid w:val="00FA369C"/>
    <w:rsid w:val="00FA3871"/>
    <w:rsid w:val="00FA3B9B"/>
    <w:rsid w:val="00FA3D4A"/>
    <w:rsid w:val="00FA40E4"/>
    <w:rsid w:val="00FA430A"/>
    <w:rsid w:val="00FA480E"/>
    <w:rsid w:val="00FA48B5"/>
    <w:rsid w:val="00FA48FE"/>
    <w:rsid w:val="00FA49C5"/>
    <w:rsid w:val="00FA49DF"/>
    <w:rsid w:val="00FA4A07"/>
    <w:rsid w:val="00FA4A1D"/>
    <w:rsid w:val="00FA4ED5"/>
    <w:rsid w:val="00FA518A"/>
    <w:rsid w:val="00FA518E"/>
    <w:rsid w:val="00FA51C5"/>
    <w:rsid w:val="00FA529B"/>
    <w:rsid w:val="00FA52E9"/>
    <w:rsid w:val="00FA5479"/>
    <w:rsid w:val="00FA556A"/>
    <w:rsid w:val="00FA5AA7"/>
    <w:rsid w:val="00FA5AF9"/>
    <w:rsid w:val="00FA5BCD"/>
    <w:rsid w:val="00FA5F94"/>
    <w:rsid w:val="00FA61CE"/>
    <w:rsid w:val="00FA631E"/>
    <w:rsid w:val="00FA6354"/>
    <w:rsid w:val="00FA6820"/>
    <w:rsid w:val="00FA689D"/>
    <w:rsid w:val="00FA6A59"/>
    <w:rsid w:val="00FA6BA3"/>
    <w:rsid w:val="00FA6C3C"/>
    <w:rsid w:val="00FA6C68"/>
    <w:rsid w:val="00FA6DC7"/>
    <w:rsid w:val="00FA6E2E"/>
    <w:rsid w:val="00FA6F17"/>
    <w:rsid w:val="00FA6FA6"/>
    <w:rsid w:val="00FA6FDA"/>
    <w:rsid w:val="00FA727B"/>
    <w:rsid w:val="00FA7293"/>
    <w:rsid w:val="00FA73ED"/>
    <w:rsid w:val="00FA7580"/>
    <w:rsid w:val="00FA7757"/>
    <w:rsid w:val="00FA7AD7"/>
    <w:rsid w:val="00FA7D3C"/>
    <w:rsid w:val="00FA7E65"/>
    <w:rsid w:val="00FB00AD"/>
    <w:rsid w:val="00FB02BB"/>
    <w:rsid w:val="00FB02C5"/>
    <w:rsid w:val="00FB0467"/>
    <w:rsid w:val="00FB04A5"/>
    <w:rsid w:val="00FB058F"/>
    <w:rsid w:val="00FB0752"/>
    <w:rsid w:val="00FB0C50"/>
    <w:rsid w:val="00FB0CC5"/>
    <w:rsid w:val="00FB0F13"/>
    <w:rsid w:val="00FB102A"/>
    <w:rsid w:val="00FB125E"/>
    <w:rsid w:val="00FB14B9"/>
    <w:rsid w:val="00FB1543"/>
    <w:rsid w:val="00FB1732"/>
    <w:rsid w:val="00FB186F"/>
    <w:rsid w:val="00FB18AB"/>
    <w:rsid w:val="00FB18D5"/>
    <w:rsid w:val="00FB1B35"/>
    <w:rsid w:val="00FB1F4C"/>
    <w:rsid w:val="00FB202F"/>
    <w:rsid w:val="00FB21C9"/>
    <w:rsid w:val="00FB23C9"/>
    <w:rsid w:val="00FB24D3"/>
    <w:rsid w:val="00FB26CB"/>
    <w:rsid w:val="00FB2739"/>
    <w:rsid w:val="00FB27BD"/>
    <w:rsid w:val="00FB2C74"/>
    <w:rsid w:val="00FB2CF7"/>
    <w:rsid w:val="00FB2E7C"/>
    <w:rsid w:val="00FB2EA5"/>
    <w:rsid w:val="00FB2ED4"/>
    <w:rsid w:val="00FB2EF1"/>
    <w:rsid w:val="00FB3020"/>
    <w:rsid w:val="00FB3073"/>
    <w:rsid w:val="00FB31A4"/>
    <w:rsid w:val="00FB31AC"/>
    <w:rsid w:val="00FB31BC"/>
    <w:rsid w:val="00FB31D2"/>
    <w:rsid w:val="00FB32D5"/>
    <w:rsid w:val="00FB35B1"/>
    <w:rsid w:val="00FB35F8"/>
    <w:rsid w:val="00FB36D9"/>
    <w:rsid w:val="00FB378A"/>
    <w:rsid w:val="00FB3AB7"/>
    <w:rsid w:val="00FB3D0D"/>
    <w:rsid w:val="00FB3DF6"/>
    <w:rsid w:val="00FB3DFA"/>
    <w:rsid w:val="00FB3F12"/>
    <w:rsid w:val="00FB416E"/>
    <w:rsid w:val="00FB42DD"/>
    <w:rsid w:val="00FB43C5"/>
    <w:rsid w:val="00FB44F0"/>
    <w:rsid w:val="00FB46C3"/>
    <w:rsid w:val="00FB48CC"/>
    <w:rsid w:val="00FB4C61"/>
    <w:rsid w:val="00FB4DFF"/>
    <w:rsid w:val="00FB4E05"/>
    <w:rsid w:val="00FB51C4"/>
    <w:rsid w:val="00FB537A"/>
    <w:rsid w:val="00FB53FB"/>
    <w:rsid w:val="00FB540A"/>
    <w:rsid w:val="00FB5429"/>
    <w:rsid w:val="00FB54EC"/>
    <w:rsid w:val="00FB55BB"/>
    <w:rsid w:val="00FB5E78"/>
    <w:rsid w:val="00FB5F54"/>
    <w:rsid w:val="00FB5FC6"/>
    <w:rsid w:val="00FB6782"/>
    <w:rsid w:val="00FB70A3"/>
    <w:rsid w:val="00FB74B1"/>
    <w:rsid w:val="00FB75F1"/>
    <w:rsid w:val="00FB79CC"/>
    <w:rsid w:val="00FB7AA4"/>
    <w:rsid w:val="00FB7D86"/>
    <w:rsid w:val="00FB7F69"/>
    <w:rsid w:val="00FC0199"/>
    <w:rsid w:val="00FC03B9"/>
    <w:rsid w:val="00FC03FF"/>
    <w:rsid w:val="00FC04C1"/>
    <w:rsid w:val="00FC077A"/>
    <w:rsid w:val="00FC0AA8"/>
    <w:rsid w:val="00FC0BF8"/>
    <w:rsid w:val="00FC0CBA"/>
    <w:rsid w:val="00FC108E"/>
    <w:rsid w:val="00FC1091"/>
    <w:rsid w:val="00FC1385"/>
    <w:rsid w:val="00FC148A"/>
    <w:rsid w:val="00FC1514"/>
    <w:rsid w:val="00FC1675"/>
    <w:rsid w:val="00FC16B7"/>
    <w:rsid w:val="00FC1736"/>
    <w:rsid w:val="00FC17EB"/>
    <w:rsid w:val="00FC1877"/>
    <w:rsid w:val="00FC2187"/>
    <w:rsid w:val="00FC25DC"/>
    <w:rsid w:val="00FC27B2"/>
    <w:rsid w:val="00FC2960"/>
    <w:rsid w:val="00FC29DE"/>
    <w:rsid w:val="00FC2A95"/>
    <w:rsid w:val="00FC2DC5"/>
    <w:rsid w:val="00FC2F2B"/>
    <w:rsid w:val="00FC2FC0"/>
    <w:rsid w:val="00FC3028"/>
    <w:rsid w:val="00FC316D"/>
    <w:rsid w:val="00FC3376"/>
    <w:rsid w:val="00FC3638"/>
    <w:rsid w:val="00FC3881"/>
    <w:rsid w:val="00FC38C7"/>
    <w:rsid w:val="00FC3970"/>
    <w:rsid w:val="00FC3D28"/>
    <w:rsid w:val="00FC3DDA"/>
    <w:rsid w:val="00FC41E9"/>
    <w:rsid w:val="00FC430D"/>
    <w:rsid w:val="00FC434A"/>
    <w:rsid w:val="00FC45C9"/>
    <w:rsid w:val="00FC4922"/>
    <w:rsid w:val="00FC49B6"/>
    <w:rsid w:val="00FC49C1"/>
    <w:rsid w:val="00FC4A97"/>
    <w:rsid w:val="00FC4AEF"/>
    <w:rsid w:val="00FC4D43"/>
    <w:rsid w:val="00FC51F9"/>
    <w:rsid w:val="00FC52EB"/>
    <w:rsid w:val="00FC53AF"/>
    <w:rsid w:val="00FC5416"/>
    <w:rsid w:val="00FC556F"/>
    <w:rsid w:val="00FC59C9"/>
    <w:rsid w:val="00FC6274"/>
    <w:rsid w:val="00FC6635"/>
    <w:rsid w:val="00FC6BE8"/>
    <w:rsid w:val="00FC6F42"/>
    <w:rsid w:val="00FC6F47"/>
    <w:rsid w:val="00FC71E1"/>
    <w:rsid w:val="00FC720D"/>
    <w:rsid w:val="00FC73DA"/>
    <w:rsid w:val="00FC7432"/>
    <w:rsid w:val="00FC74AC"/>
    <w:rsid w:val="00FC79AC"/>
    <w:rsid w:val="00FC7A59"/>
    <w:rsid w:val="00FC7A8E"/>
    <w:rsid w:val="00FC7BA9"/>
    <w:rsid w:val="00FC7EE6"/>
    <w:rsid w:val="00FD01B5"/>
    <w:rsid w:val="00FD025D"/>
    <w:rsid w:val="00FD0261"/>
    <w:rsid w:val="00FD0282"/>
    <w:rsid w:val="00FD029B"/>
    <w:rsid w:val="00FD030C"/>
    <w:rsid w:val="00FD09A7"/>
    <w:rsid w:val="00FD0C8C"/>
    <w:rsid w:val="00FD0C97"/>
    <w:rsid w:val="00FD0CB7"/>
    <w:rsid w:val="00FD0FC3"/>
    <w:rsid w:val="00FD10A8"/>
    <w:rsid w:val="00FD1771"/>
    <w:rsid w:val="00FD1A55"/>
    <w:rsid w:val="00FD1ABB"/>
    <w:rsid w:val="00FD1C96"/>
    <w:rsid w:val="00FD1D2F"/>
    <w:rsid w:val="00FD1E05"/>
    <w:rsid w:val="00FD21F1"/>
    <w:rsid w:val="00FD224A"/>
    <w:rsid w:val="00FD2B71"/>
    <w:rsid w:val="00FD2C4C"/>
    <w:rsid w:val="00FD3210"/>
    <w:rsid w:val="00FD32E7"/>
    <w:rsid w:val="00FD35C2"/>
    <w:rsid w:val="00FD35EB"/>
    <w:rsid w:val="00FD3718"/>
    <w:rsid w:val="00FD382A"/>
    <w:rsid w:val="00FD3A1C"/>
    <w:rsid w:val="00FD3C31"/>
    <w:rsid w:val="00FD3FF0"/>
    <w:rsid w:val="00FD42DD"/>
    <w:rsid w:val="00FD441B"/>
    <w:rsid w:val="00FD4518"/>
    <w:rsid w:val="00FD451F"/>
    <w:rsid w:val="00FD4535"/>
    <w:rsid w:val="00FD45AC"/>
    <w:rsid w:val="00FD487B"/>
    <w:rsid w:val="00FD4A9B"/>
    <w:rsid w:val="00FD4EBE"/>
    <w:rsid w:val="00FD4F06"/>
    <w:rsid w:val="00FD5458"/>
    <w:rsid w:val="00FD545E"/>
    <w:rsid w:val="00FD547B"/>
    <w:rsid w:val="00FD552B"/>
    <w:rsid w:val="00FD556B"/>
    <w:rsid w:val="00FD5943"/>
    <w:rsid w:val="00FD5FB6"/>
    <w:rsid w:val="00FD6368"/>
    <w:rsid w:val="00FD6377"/>
    <w:rsid w:val="00FD6B89"/>
    <w:rsid w:val="00FD71AE"/>
    <w:rsid w:val="00FD7266"/>
    <w:rsid w:val="00FD75FE"/>
    <w:rsid w:val="00FD770A"/>
    <w:rsid w:val="00FD7784"/>
    <w:rsid w:val="00FD7793"/>
    <w:rsid w:val="00FD78B4"/>
    <w:rsid w:val="00FD78F6"/>
    <w:rsid w:val="00FD7A04"/>
    <w:rsid w:val="00FD7A98"/>
    <w:rsid w:val="00FD7AB4"/>
    <w:rsid w:val="00FD7B78"/>
    <w:rsid w:val="00FD7C5C"/>
    <w:rsid w:val="00FD7CC0"/>
    <w:rsid w:val="00FE004D"/>
    <w:rsid w:val="00FE024D"/>
    <w:rsid w:val="00FE0533"/>
    <w:rsid w:val="00FE06BB"/>
    <w:rsid w:val="00FE0972"/>
    <w:rsid w:val="00FE0A50"/>
    <w:rsid w:val="00FE0B39"/>
    <w:rsid w:val="00FE0F84"/>
    <w:rsid w:val="00FE11D2"/>
    <w:rsid w:val="00FE1792"/>
    <w:rsid w:val="00FE179C"/>
    <w:rsid w:val="00FE1928"/>
    <w:rsid w:val="00FE1CC5"/>
    <w:rsid w:val="00FE1FF8"/>
    <w:rsid w:val="00FE239A"/>
    <w:rsid w:val="00FE2510"/>
    <w:rsid w:val="00FE26D7"/>
    <w:rsid w:val="00FE2905"/>
    <w:rsid w:val="00FE2A84"/>
    <w:rsid w:val="00FE2B3F"/>
    <w:rsid w:val="00FE2F87"/>
    <w:rsid w:val="00FE3310"/>
    <w:rsid w:val="00FE333E"/>
    <w:rsid w:val="00FE36A6"/>
    <w:rsid w:val="00FE36EC"/>
    <w:rsid w:val="00FE38B4"/>
    <w:rsid w:val="00FE38FB"/>
    <w:rsid w:val="00FE3BBE"/>
    <w:rsid w:val="00FE3D3E"/>
    <w:rsid w:val="00FE4057"/>
    <w:rsid w:val="00FE411E"/>
    <w:rsid w:val="00FE41B9"/>
    <w:rsid w:val="00FE41F8"/>
    <w:rsid w:val="00FE4344"/>
    <w:rsid w:val="00FE4447"/>
    <w:rsid w:val="00FE45CB"/>
    <w:rsid w:val="00FE4663"/>
    <w:rsid w:val="00FE46BA"/>
    <w:rsid w:val="00FE4721"/>
    <w:rsid w:val="00FE4A05"/>
    <w:rsid w:val="00FE4B06"/>
    <w:rsid w:val="00FE4B18"/>
    <w:rsid w:val="00FE4CEC"/>
    <w:rsid w:val="00FE4D7D"/>
    <w:rsid w:val="00FE5627"/>
    <w:rsid w:val="00FE577E"/>
    <w:rsid w:val="00FE5998"/>
    <w:rsid w:val="00FE5AF1"/>
    <w:rsid w:val="00FE5B63"/>
    <w:rsid w:val="00FE5EB2"/>
    <w:rsid w:val="00FE5FF2"/>
    <w:rsid w:val="00FE6020"/>
    <w:rsid w:val="00FE60CE"/>
    <w:rsid w:val="00FE64A4"/>
    <w:rsid w:val="00FE65DC"/>
    <w:rsid w:val="00FE6922"/>
    <w:rsid w:val="00FE6A4F"/>
    <w:rsid w:val="00FE6CAF"/>
    <w:rsid w:val="00FE6EDF"/>
    <w:rsid w:val="00FE705E"/>
    <w:rsid w:val="00FE713B"/>
    <w:rsid w:val="00FE7212"/>
    <w:rsid w:val="00FE7865"/>
    <w:rsid w:val="00FE79F8"/>
    <w:rsid w:val="00FE7A88"/>
    <w:rsid w:val="00FE7AE2"/>
    <w:rsid w:val="00FE7BD4"/>
    <w:rsid w:val="00FF00C2"/>
    <w:rsid w:val="00FF011F"/>
    <w:rsid w:val="00FF0363"/>
    <w:rsid w:val="00FF03A6"/>
    <w:rsid w:val="00FF0541"/>
    <w:rsid w:val="00FF068F"/>
    <w:rsid w:val="00FF06C7"/>
    <w:rsid w:val="00FF070A"/>
    <w:rsid w:val="00FF0AE8"/>
    <w:rsid w:val="00FF0BBE"/>
    <w:rsid w:val="00FF0D1C"/>
    <w:rsid w:val="00FF0E29"/>
    <w:rsid w:val="00FF1155"/>
    <w:rsid w:val="00FF11DD"/>
    <w:rsid w:val="00FF121D"/>
    <w:rsid w:val="00FF1319"/>
    <w:rsid w:val="00FF13A6"/>
    <w:rsid w:val="00FF14EB"/>
    <w:rsid w:val="00FF1584"/>
    <w:rsid w:val="00FF1626"/>
    <w:rsid w:val="00FF167A"/>
    <w:rsid w:val="00FF1688"/>
    <w:rsid w:val="00FF1755"/>
    <w:rsid w:val="00FF193C"/>
    <w:rsid w:val="00FF194D"/>
    <w:rsid w:val="00FF1987"/>
    <w:rsid w:val="00FF1C0D"/>
    <w:rsid w:val="00FF1C81"/>
    <w:rsid w:val="00FF1C8E"/>
    <w:rsid w:val="00FF205C"/>
    <w:rsid w:val="00FF25AF"/>
    <w:rsid w:val="00FF27C9"/>
    <w:rsid w:val="00FF27CF"/>
    <w:rsid w:val="00FF2881"/>
    <w:rsid w:val="00FF2962"/>
    <w:rsid w:val="00FF3064"/>
    <w:rsid w:val="00FF353D"/>
    <w:rsid w:val="00FF357D"/>
    <w:rsid w:val="00FF3A11"/>
    <w:rsid w:val="00FF3A5B"/>
    <w:rsid w:val="00FF3DA1"/>
    <w:rsid w:val="00FF44DF"/>
    <w:rsid w:val="00FF46F7"/>
    <w:rsid w:val="00FF48C5"/>
    <w:rsid w:val="00FF4BE3"/>
    <w:rsid w:val="00FF4CBE"/>
    <w:rsid w:val="00FF4F72"/>
    <w:rsid w:val="00FF5244"/>
    <w:rsid w:val="00FF5291"/>
    <w:rsid w:val="00FF536B"/>
    <w:rsid w:val="00FF5706"/>
    <w:rsid w:val="00FF5EED"/>
    <w:rsid w:val="00FF5FE4"/>
    <w:rsid w:val="00FF6256"/>
    <w:rsid w:val="00FF633A"/>
    <w:rsid w:val="00FF654B"/>
    <w:rsid w:val="00FF6568"/>
    <w:rsid w:val="00FF65D7"/>
    <w:rsid w:val="00FF6898"/>
    <w:rsid w:val="00FF6DB4"/>
    <w:rsid w:val="00FF6E5F"/>
    <w:rsid w:val="00FF6F7A"/>
    <w:rsid w:val="00FF7074"/>
    <w:rsid w:val="00FF710B"/>
    <w:rsid w:val="00FF784B"/>
    <w:rsid w:val="00FF7946"/>
    <w:rsid w:val="00FF7CF1"/>
    <w:rsid w:val="00FF7E0D"/>
    <w:rsid w:val="00FF7FBC"/>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DCB846"/>
  <w15:docId w15:val="{81FA3577-2CA7-456F-BF12-4941E06E2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E1663"/>
    <w:pPr>
      <w:spacing w:before="120" w:after="120" w:line="360" w:lineRule="auto"/>
      <w:jc w:val="both"/>
    </w:pPr>
    <w:rPr>
      <w:rFonts w:ascii="Arial" w:hAnsi="Arial"/>
      <w:lang w:val="en-US" w:bidi="ar-JO"/>
    </w:rPr>
  </w:style>
  <w:style w:type="paragraph" w:styleId="Heading1">
    <w:name w:val="heading 1"/>
    <w:aliases w:val="IVSGV 1, Char"/>
    <w:basedOn w:val="Normal"/>
    <w:next w:val="Normal"/>
    <w:link w:val="Heading1Char"/>
    <w:qFormat/>
    <w:rsid w:val="000E73C9"/>
    <w:pPr>
      <w:keepNext/>
      <w:numPr>
        <w:numId w:val="1"/>
      </w:numPr>
      <w:spacing w:before="240" w:line="240" w:lineRule="auto"/>
      <w:outlineLvl w:val="0"/>
    </w:pPr>
    <w:rPr>
      <w:rFonts w:cs="Arial"/>
      <w:b/>
      <w:bCs/>
      <w:kern w:val="32"/>
      <w:sz w:val="32"/>
      <w:szCs w:val="32"/>
    </w:rPr>
  </w:style>
  <w:style w:type="paragraph" w:styleId="Heading2">
    <w:name w:val="heading 2"/>
    <w:aliases w:val="IVSGV 2"/>
    <w:basedOn w:val="Normal"/>
    <w:next w:val="Normal"/>
    <w:link w:val="Heading2Char1"/>
    <w:autoRedefine/>
    <w:qFormat/>
    <w:rsid w:val="00CD0DCD"/>
    <w:pPr>
      <w:keepNext/>
      <w:numPr>
        <w:ilvl w:val="1"/>
        <w:numId w:val="1"/>
      </w:numPr>
      <w:spacing w:before="240" w:line="240" w:lineRule="auto"/>
      <w:ind w:left="567"/>
      <w:jc w:val="left"/>
      <w:outlineLvl w:val="1"/>
    </w:pPr>
    <w:rPr>
      <w:rFonts w:cs="Arial"/>
      <w:b/>
      <w:bCs/>
      <w:sz w:val="28"/>
      <w:szCs w:val="28"/>
    </w:rPr>
  </w:style>
  <w:style w:type="paragraph" w:styleId="Heading3">
    <w:name w:val="heading 3"/>
    <w:aliases w:val="IVSGV 3"/>
    <w:basedOn w:val="Normal"/>
    <w:next w:val="Normal"/>
    <w:link w:val="Heading3Char"/>
    <w:autoRedefine/>
    <w:qFormat/>
    <w:rsid w:val="002B03B8"/>
    <w:pPr>
      <w:keepNext/>
      <w:numPr>
        <w:ilvl w:val="2"/>
        <w:numId w:val="1"/>
      </w:numPr>
      <w:spacing w:before="240" w:line="240" w:lineRule="auto"/>
      <w:outlineLvl w:val="2"/>
    </w:pPr>
    <w:rPr>
      <w:rFonts w:cs="Arial"/>
      <w:b/>
      <w:bCs/>
      <w:sz w:val="24"/>
      <w:szCs w:val="24"/>
    </w:rPr>
  </w:style>
  <w:style w:type="paragraph" w:styleId="Heading4">
    <w:name w:val="heading 4"/>
    <w:aliases w:val="IVSGV 4"/>
    <w:basedOn w:val="Normal"/>
    <w:next w:val="Normal"/>
    <w:link w:val="Heading4Char"/>
    <w:qFormat/>
    <w:rsid w:val="000E73C9"/>
    <w:pPr>
      <w:keepNext/>
      <w:numPr>
        <w:ilvl w:val="3"/>
        <w:numId w:val="1"/>
      </w:numPr>
      <w:spacing w:before="240" w:line="240" w:lineRule="auto"/>
      <w:outlineLvl w:val="3"/>
    </w:pPr>
    <w:rPr>
      <w:b/>
      <w:bCs/>
      <w:sz w:val="22"/>
      <w:szCs w:val="28"/>
    </w:rPr>
  </w:style>
  <w:style w:type="paragraph" w:styleId="Heading5">
    <w:name w:val="heading 5"/>
    <w:basedOn w:val="Normal"/>
    <w:next w:val="Normal"/>
    <w:link w:val="Heading5Char"/>
    <w:qFormat/>
    <w:rsid w:val="000E73C9"/>
    <w:pPr>
      <w:numPr>
        <w:ilvl w:val="4"/>
        <w:numId w:val="1"/>
      </w:numPr>
      <w:spacing w:before="240" w:line="240" w:lineRule="auto"/>
      <w:outlineLvl w:val="4"/>
    </w:pPr>
    <w:rPr>
      <w:b/>
      <w:bCs/>
      <w:iCs/>
      <w:szCs w:val="26"/>
    </w:rPr>
  </w:style>
  <w:style w:type="paragraph" w:styleId="Heading6">
    <w:name w:val="heading 6"/>
    <w:basedOn w:val="Normal"/>
    <w:next w:val="Normal"/>
    <w:link w:val="Heading6Char"/>
    <w:autoRedefine/>
    <w:qFormat/>
    <w:rsid w:val="00472E3D"/>
    <w:pPr>
      <w:numPr>
        <w:ilvl w:val="5"/>
        <w:numId w:val="1"/>
      </w:numPr>
      <w:spacing w:before="240" w:after="0" w:line="240" w:lineRule="auto"/>
      <w:outlineLvl w:val="5"/>
    </w:pPr>
    <w:rPr>
      <w:b/>
      <w:bCs/>
      <w:szCs w:val="22"/>
    </w:rPr>
  </w:style>
  <w:style w:type="paragraph" w:styleId="Heading7">
    <w:name w:val="heading 7"/>
    <w:basedOn w:val="Normal"/>
    <w:next w:val="Normal"/>
    <w:link w:val="Heading7Char"/>
    <w:qFormat/>
    <w:rsid w:val="00472E3D"/>
    <w:pPr>
      <w:numPr>
        <w:ilvl w:val="6"/>
        <w:numId w:val="1"/>
      </w:numPr>
      <w:spacing w:before="240" w:after="0" w:line="240" w:lineRule="auto"/>
      <w:outlineLvl w:val="6"/>
    </w:pPr>
    <w:rPr>
      <w:b/>
      <w:szCs w:val="24"/>
    </w:rPr>
  </w:style>
  <w:style w:type="paragraph" w:styleId="Heading8">
    <w:name w:val="heading 8"/>
    <w:basedOn w:val="Normal"/>
    <w:next w:val="Normal"/>
    <w:link w:val="Heading8Char"/>
    <w:qFormat/>
    <w:rsid w:val="000E73C9"/>
    <w:pPr>
      <w:numPr>
        <w:ilvl w:val="7"/>
        <w:numId w:val="1"/>
      </w:numPr>
      <w:spacing w:before="240" w:after="60"/>
      <w:outlineLvl w:val="7"/>
    </w:pPr>
    <w:rPr>
      <w:b/>
      <w:iCs/>
      <w:szCs w:val="24"/>
    </w:rPr>
  </w:style>
  <w:style w:type="paragraph" w:styleId="Heading9">
    <w:name w:val="heading 9"/>
    <w:aliases w:val="Überschrift ohne Nummerierung"/>
    <w:basedOn w:val="Normal"/>
    <w:next w:val="Normal"/>
    <w:link w:val="Heading9Char"/>
    <w:qFormat/>
    <w:pPr>
      <w:spacing w:before="240" w:line="240" w:lineRule="auto"/>
      <w:outlineLvl w:val="8"/>
    </w:pPr>
    <w:rPr>
      <w:rFonts w:cs="Arial"/>
      <w:b/>
      <w:bCs/>
      <w:sz w:val="3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pPr>
      <w:shd w:val="clear" w:color="auto" w:fill="000080"/>
    </w:pPr>
    <w:rPr>
      <w:rFonts w:ascii="Tahoma" w:hAnsi="Tahoma" w:cs="Wingdings"/>
    </w:rPr>
  </w:style>
  <w:style w:type="paragraph" w:styleId="Title">
    <w:name w:val="Title"/>
    <w:basedOn w:val="Normal"/>
    <w:link w:val="TitleChar"/>
    <w:qFormat/>
    <w:rsid w:val="006677FE"/>
    <w:pPr>
      <w:jc w:val="center"/>
    </w:pPr>
    <w:rPr>
      <w:rFonts w:asciiTheme="majorBidi" w:hAnsiTheme="majorBidi"/>
      <w:bCs/>
    </w:rPr>
  </w:style>
  <w:style w:type="paragraph" w:styleId="TOC1">
    <w:name w:val="toc 1"/>
    <w:basedOn w:val="Normal"/>
    <w:next w:val="Normal"/>
    <w:autoRedefine/>
    <w:uiPriority w:val="39"/>
    <w:rsid w:val="007978F6"/>
    <w:pPr>
      <w:tabs>
        <w:tab w:val="left" w:pos="425"/>
        <w:tab w:val="right" w:leader="dot" w:pos="9062"/>
      </w:tabs>
      <w:spacing w:before="100" w:after="60" w:line="240" w:lineRule="auto"/>
      <w:ind w:left="425" w:hanging="425"/>
      <w:jc w:val="left"/>
    </w:pPr>
    <w:rPr>
      <w:b/>
      <w:sz w:val="24"/>
      <w:szCs w:val="24"/>
    </w:rPr>
  </w:style>
  <w:style w:type="paragraph" w:styleId="TOC2">
    <w:name w:val="toc 2"/>
    <w:basedOn w:val="Normal"/>
    <w:next w:val="Normal"/>
    <w:autoRedefine/>
    <w:uiPriority w:val="39"/>
    <w:rsid w:val="0052790A"/>
    <w:pPr>
      <w:tabs>
        <w:tab w:val="left" w:pos="992"/>
        <w:tab w:val="right" w:leader="dot" w:pos="9062"/>
      </w:tabs>
      <w:spacing w:before="50" w:after="50" w:line="240" w:lineRule="auto"/>
      <w:ind w:left="992" w:hanging="567"/>
      <w:jc w:val="left"/>
    </w:pPr>
    <w:rPr>
      <w:sz w:val="22"/>
      <w:szCs w:val="24"/>
    </w:rPr>
  </w:style>
  <w:style w:type="paragraph" w:styleId="TOC3">
    <w:name w:val="toc 3"/>
    <w:basedOn w:val="Normal"/>
    <w:next w:val="Normal"/>
    <w:autoRedefine/>
    <w:uiPriority w:val="39"/>
    <w:rsid w:val="007978F6"/>
    <w:pPr>
      <w:tabs>
        <w:tab w:val="left" w:pos="1764"/>
        <w:tab w:val="right" w:leader="dot" w:pos="9062"/>
      </w:tabs>
      <w:spacing w:before="40" w:after="40" w:line="240" w:lineRule="auto"/>
      <w:ind w:left="1559" w:hanging="567"/>
      <w:jc w:val="left"/>
    </w:pPr>
    <w:rPr>
      <w:szCs w:val="24"/>
    </w:rPr>
  </w:style>
  <w:style w:type="paragraph" w:styleId="TOC4">
    <w:name w:val="toc 4"/>
    <w:basedOn w:val="Normal"/>
    <w:next w:val="Normal"/>
    <w:autoRedefine/>
    <w:uiPriority w:val="39"/>
    <w:rsid w:val="007978F6"/>
    <w:pPr>
      <w:tabs>
        <w:tab w:val="left" w:pos="2410"/>
        <w:tab w:val="right" w:leader="dot" w:pos="9060"/>
      </w:tabs>
      <w:spacing w:before="20" w:after="20" w:line="240" w:lineRule="auto"/>
      <w:ind w:left="2410" w:hanging="851"/>
      <w:jc w:val="left"/>
    </w:pPr>
    <w:rPr>
      <w:szCs w:val="24"/>
    </w:rPr>
  </w:style>
  <w:style w:type="paragraph" w:styleId="TOC5">
    <w:name w:val="toc 5"/>
    <w:basedOn w:val="Normal"/>
    <w:next w:val="Normal"/>
    <w:autoRedefine/>
    <w:uiPriority w:val="39"/>
    <w:rsid w:val="007978F6"/>
    <w:pPr>
      <w:tabs>
        <w:tab w:val="left" w:pos="3317"/>
        <w:tab w:val="right" w:leader="dot" w:pos="9061"/>
      </w:tabs>
      <w:spacing w:before="20" w:after="20" w:line="240" w:lineRule="auto"/>
      <w:ind w:left="3317" w:hanging="907"/>
      <w:jc w:val="left"/>
    </w:pPr>
    <w:rPr>
      <w:sz w:val="18"/>
      <w:szCs w:val="24"/>
    </w:rPr>
  </w:style>
  <w:style w:type="paragraph" w:styleId="TOC6">
    <w:name w:val="toc 6"/>
    <w:basedOn w:val="Normal"/>
    <w:next w:val="Normal"/>
    <w:autoRedefine/>
    <w:uiPriority w:val="39"/>
    <w:rsid w:val="007978F6"/>
    <w:pPr>
      <w:tabs>
        <w:tab w:val="left" w:pos="2410"/>
        <w:tab w:val="right" w:leader="dot" w:pos="9062"/>
      </w:tabs>
      <w:spacing w:before="0" w:after="20" w:line="240" w:lineRule="auto"/>
      <w:ind w:left="4224" w:hanging="907"/>
      <w:jc w:val="left"/>
    </w:pPr>
    <w:rPr>
      <w:sz w:val="16"/>
    </w:rPr>
  </w:style>
  <w:style w:type="paragraph" w:styleId="TOC7">
    <w:name w:val="toc 7"/>
    <w:basedOn w:val="Normal"/>
    <w:next w:val="Normal"/>
    <w:autoRedefine/>
    <w:uiPriority w:val="39"/>
    <w:rsid w:val="007978F6"/>
    <w:pPr>
      <w:spacing w:before="0" w:after="20" w:line="240" w:lineRule="auto"/>
      <w:ind w:left="5245" w:hanging="1021"/>
      <w:jc w:val="left"/>
    </w:pPr>
    <w:rPr>
      <w:sz w:val="16"/>
    </w:rPr>
  </w:style>
  <w:style w:type="paragraph" w:styleId="TOC8">
    <w:name w:val="toc 8"/>
    <w:basedOn w:val="Normal"/>
    <w:next w:val="Normal"/>
    <w:autoRedefine/>
    <w:uiPriority w:val="39"/>
    <w:pPr>
      <w:ind w:left="1680"/>
    </w:pPr>
  </w:style>
  <w:style w:type="paragraph" w:styleId="TOC9">
    <w:name w:val="toc 9"/>
    <w:basedOn w:val="TOC1"/>
    <w:next w:val="Normal"/>
    <w:autoRedefine/>
    <w:uiPriority w:val="39"/>
    <w:rsid w:val="001A6F64"/>
  </w:style>
  <w:style w:type="paragraph" w:styleId="Header">
    <w:name w:val="header"/>
    <w:basedOn w:val="Normal"/>
    <w:link w:val="HeaderChar"/>
    <w:pPr>
      <w:tabs>
        <w:tab w:val="center" w:pos="4536"/>
        <w:tab w:val="right" w:pos="9072"/>
      </w:tabs>
    </w:pPr>
  </w:style>
  <w:style w:type="paragraph" w:styleId="Footer">
    <w:name w:val="footer"/>
    <w:basedOn w:val="Normal"/>
    <w:link w:val="FooterChar"/>
    <w:pPr>
      <w:tabs>
        <w:tab w:val="center" w:pos="4536"/>
        <w:tab w:val="right" w:pos="9072"/>
      </w:tabs>
    </w:pPr>
  </w:style>
  <w:style w:type="character" w:customStyle="1" w:styleId="FootnoteTextChar">
    <w:name w:val="Footnote Text Char"/>
    <w:aliases w:val="IVSGV 6 Char,Schriftart: 9 pt Char,Schriftart: 10 pt Char,Schriftart: 8 pt Char,WB-Fußnotentext Char,fn Char,footnote text Char,Footnotes Char,Footnote ak Char,Ivo Char"/>
    <w:link w:val="FootnoteText"/>
    <w:uiPriority w:val="99"/>
    <w:rsid w:val="00845D5F"/>
    <w:rPr>
      <w:rFonts w:ascii="Arial" w:hAnsi="Arial"/>
      <w:sz w:val="18"/>
      <w:lang w:val="de-DE" w:eastAsia="de-DE" w:bidi="ar-SA"/>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uiPriority w:val="99"/>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style>
  <w:style w:type="paragraph" w:styleId="Caption">
    <w:name w:val="caption"/>
    <w:basedOn w:val="Normal"/>
    <w:next w:val="Normal"/>
    <w:link w:val="CaptionChar"/>
    <w:qFormat/>
    <w:pPr>
      <w:ind w:left="567" w:right="567"/>
      <w:jc w:val="center"/>
    </w:pPr>
    <w:rPr>
      <w:rFonts w:cs="Arial"/>
      <w:b/>
      <w:bCs/>
    </w:rPr>
  </w:style>
  <w:style w:type="paragraph" w:styleId="FootnoteText">
    <w:name w:val="footnote text"/>
    <w:aliases w:val="IVSGV 6,Schriftart: 9 pt,Schriftart: 10 pt,Schriftart: 8 pt,WB-Fußnotentext,fn,footnote text,Footnotes,Footnote ak,Ivo"/>
    <w:basedOn w:val="Normal"/>
    <w:link w:val="FootnoteTextChar"/>
    <w:uiPriority w:val="99"/>
    <w:pPr>
      <w:spacing w:before="60" w:after="60" w:line="240" w:lineRule="auto"/>
    </w:pPr>
    <w:rPr>
      <w:sz w:val="18"/>
    </w:rPr>
  </w:style>
  <w:style w:type="character" w:styleId="FootnoteReference">
    <w:name w:val="footnote reference"/>
    <w:aliases w:val="Footnote symbol"/>
    <w:uiPriority w:val="99"/>
    <w:rPr>
      <w:vertAlign w:val="superscript"/>
    </w:rPr>
  </w:style>
  <w:style w:type="character" w:styleId="PageNumber">
    <w:name w:val="page number"/>
    <w:basedOn w:val="DefaultParagraphFont"/>
  </w:style>
  <w:style w:type="paragraph" w:styleId="CommentText">
    <w:name w:val="annotation text"/>
    <w:basedOn w:val="Normal"/>
    <w:link w:val="CommentTextChar1"/>
    <w:uiPriority w:val="99"/>
    <w:rsid w:val="00845D5F"/>
    <w:rPr>
      <w:sz w:val="22"/>
    </w:rPr>
  </w:style>
  <w:style w:type="paragraph" w:styleId="TableofFigures">
    <w:name w:val="table of figures"/>
    <w:basedOn w:val="Normal"/>
    <w:next w:val="Normal"/>
    <w:uiPriority w:val="99"/>
    <w:pPr>
      <w:ind w:left="400" w:hanging="400"/>
    </w:pPr>
  </w:style>
  <w:style w:type="paragraph" w:customStyle="1" w:styleId="Zwischenberschrift">
    <w:name w:val="Zwischenüberschrift"/>
    <w:basedOn w:val="Normal"/>
    <w:link w:val="ZwischenberschriftZchn"/>
    <w:pPr>
      <w:spacing w:after="0"/>
      <w:jc w:val="left"/>
    </w:pPr>
    <w:rPr>
      <w:b/>
      <w:bCs/>
      <w:i/>
      <w:iCs/>
      <w:smallCaps/>
    </w:rPr>
  </w:style>
  <w:style w:type="paragraph" w:styleId="BalloonText">
    <w:name w:val="Balloon Text"/>
    <w:basedOn w:val="Normal"/>
    <w:link w:val="BalloonTextChar"/>
    <w:semiHidden/>
    <w:rsid w:val="000A35CC"/>
    <w:rPr>
      <w:rFonts w:ascii="Tahoma" w:hAnsi="Tahoma" w:cs="Tahoma"/>
      <w:sz w:val="16"/>
      <w:szCs w:val="16"/>
    </w:rPr>
  </w:style>
  <w:style w:type="table" w:styleId="TableGrid">
    <w:name w:val="Table Grid"/>
    <w:aliases w:val="_Tabellengitternetz zentriert"/>
    <w:basedOn w:val="TableNormal"/>
    <w:rsid w:val="00845D5F"/>
    <w:pPr>
      <w:spacing w:before="120" w:after="120"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rsid w:val="00845D5F"/>
    <w:rPr>
      <w:sz w:val="16"/>
      <w:szCs w:val="16"/>
    </w:rPr>
  </w:style>
  <w:style w:type="paragraph" w:styleId="CommentSubject">
    <w:name w:val="annotation subject"/>
    <w:basedOn w:val="CommentText"/>
    <w:next w:val="CommentText"/>
    <w:link w:val="CommentSubjectChar"/>
    <w:semiHidden/>
    <w:rsid w:val="00A36C65"/>
    <w:rPr>
      <w:b/>
      <w:bCs/>
      <w:sz w:val="20"/>
    </w:rPr>
  </w:style>
  <w:style w:type="paragraph" w:customStyle="1" w:styleId="Formatvorlageberschrift2BlockVor9ptNach3ptZeilenabstand">
    <w:name w:val="Formatvorlage Überschrift 2 + Block Vor:  9 pt Nach:  3 pt Zeilenabstand..."/>
    <w:basedOn w:val="Heading2"/>
    <w:rsid w:val="005A3232"/>
    <w:pPr>
      <w:spacing w:before="180" w:after="60" w:line="276" w:lineRule="auto"/>
    </w:pPr>
    <w:rPr>
      <w:rFonts w:cs="Times New Roman"/>
      <w:szCs w:val="20"/>
    </w:rPr>
  </w:style>
  <w:style w:type="character" w:customStyle="1" w:styleId="CaptionChar">
    <w:name w:val="Caption Char"/>
    <w:link w:val="Caption"/>
    <w:rsid w:val="00F025D6"/>
    <w:rPr>
      <w:rFonts w:ascii="Arial" w:hAnsi="Arial" w:cs="Arial"/>
      <w:b/>
      <w:bCs/>
      <w:lang w:val="de-DE" w:eastAsia="de-DE" w:bidi="ar-SA"/>
    </w:rPr>
  </w:style>
  <w:style w:type="paragraph" w:customStyle="1" w:styleId="FormatvorlageTextkrper3FettChar">
    <w:name w:val="Formatvorlage Textkörper 3 + Fett Char"/>
    <w:basedOn w:val="BodyText3"/>
    <w:link w:val="FormatvorlageTextkrper3FettCharChar"/>
    <w:autoRedefine/>
    <w:rsid w:val="00857A42"/>
    <w:pPr>
      <w:tabs>
        <w:tab w:val="left" w:pos="1843"/>
      </w:tabs>
      <w:ind w:left="709" w:hanging="709"/>
    </w:pPr>
    <w:rPr>
      <w:rFonts w:cs="Arial"/>
      <w:b/>
      <w:bCs/>
      <w:smallCaps/>
      <w:sz w:val="20"/>
      <w:szCs w:val="20"/>
    </w:rPr>
  </w:style>
  <w:style w:type="character" w:customStyle="1" w:styleId="FormatvorlageTextkrper3FettCharChar">
    <w:name w:val="Formatvorlage Textkörper 3 + Fett Char Char"/>
    <w:link w:val="FormatvorlageTextkrper3FettChar"/>
    <w:rsid w:val="00857A42"/>
    <w:rPr>
      <w:rFonts w:ascii="Arial" w:hAnsi="Arial" w:cs="Arial"/>
      <w:b/>
      <w:bCs/>
      <w:smallCaps/>
      <w:lang w:val="de-DE" w:eastAsia="de-DE" w:bidi="ar-SA"/>
    </w:rPr>
  </w:style>
  <w:style w:type="paragraph" w:styleId="BodyText3">
    <w:name w:val="Body Text 3"/>
    <w:basedOn w:val="Normal"/>
    <w:link w:val="BodyText3Char"/>
    <w:rsid w:val="00857A42"/>
    <w:rPr>
      <w:sz w:val="16"/>
      <w:szCs w:val="16"/>
    </w:rPr>
  </w:style>
  <w:style w:type="character" w:customStyle="1" w:styleId="a">
    <w:name w:val="a"/>
    <w:basedOn w:val="DefaultParagraphFont"/>
    <w:rsid w:val="00D2463A"/>
  </w:style>
  <w:style w:type="paragraph" w:styleId="PlainText">
    <w:name w:val="Plain Text"/>
    <w:basedOn w:val="Normal"/>
    <w:link w:val="PlainTextChar"/>
    <w:rsid w:val="00B83586"/>
    <w:pPr>
      <w:spacing w:before="0" w:after="0" w:line="240" w:lineRule="auto"/>
      <w:jc w:val="left"/>
    </w:pPr>
    <w:rPr>
      <w:rFonts w:ascii="Courier New" w:hAnsi="Courier New" w:cs="Courier New"/>
    </w:rPr>
  </w:style>
  <w:style w:type="character" w:styleId="Strong">
    <w:name w:val="Strong"/>
    <w:uiPriority w:val="22"/>
    <w:qFormat/>
    <w:rsid w:val="00F33C7B"/>
    <w:rPr>
      <w:b/>
      <w:bCs/>
    </w:rPr>
  </w:style>
  <w:style w:type="character" w:customStyle="1" w:styleId="ZwischenberschriftZchn">
    <w:name w:val="Zwischenüberschrift Zchn"/>
    <w:link w:val="Zwischenberschrift"/>
    <w:rsid w:val="00B14435"/>
    <w:rPr>
      <w:rFonts w:ascii="Arial" w:hAnsi="Arial"/>
      <w:b/>
      <w:bCs/>
      <w:i/>
      <w:iCs/>
      <w:smallCaps/>
      <w:lang w:val="de-DE" w:eastAsia="de-DE" w:bidi="ar-SA"/>
    </w:rPr>
  </w:style>
  <w:style w:type="character" w:customStyle="1" w:styleId="BeschriftungZchn">
    <w:name w:val="Beschriftung Zchn"/>
    <w:rsid w:val="002A5ED8"/>
    <w:rPr>
      <w:rFonts w:ascii="Arial" w:hAnsi="Arial" w:cs="Arial"/>
      <w:b/>
      <w:bCs/>
      <w:lang w:val="de-DE" w:eastAsia="de-DE" w:bidi="ar-SA"/>
    </w:rPr>
  </w:style>
  <w:style w:type="character" w:customStyle="1" w:styleId="titlesubblue">
    <w:name w:val="title_sub_blue"/>
    <w:basedOn w:val="DefaultParagraphFont"/>
    <w:rsid w:val="00F01405"/>
  </w:style>
  <w:style w:type="paragraph" w:customStyle="1" w:styleId="StandardVor3pt">
    <w:name w:val="Standard + Vor:  3 pt"/>
    <w:aliases w:val="Nach:  3 pt,Zeilenabstand:  Mehrere 1,3 ze"/>
    <w:basedOn w:val="Normal"/>
    <w:link w:val="StandardVor3ptZchn"/>
    <w:rsid w:val="005955BA"/>
  </w:style>
  <w:style w:type="paragraph" w:customStyle="1" w:styleId="FormatvorlageLinks063cm">
    <w:name w:val="Formatvorlage Links:  063 cm"/>
    <w:basedOn w:val="Normal"/>
    <w:rsid w:val="006E5A95"/>
    <w:pPr>
      <w:spacing w:before="60" w:after="60"/>
    </w:pPr>
    <w:rPr>
      <w:sz w:val="22"/>
    </w:rPr>
  </w:style>
  <w:style w:type="paragraph" w:customStyle="1" w:styleId="Default">
    <w:name w:val="Default"/>
    <w:rsid w:val="00966DAD"/>
    <w:pPr>
      <w:autoSpaceDE w:val="0"/>
      <w:autoSpaceDN w:val="0"/>
      <w:adjustRightInd w:val="0"/>
    </w:pPr>
    <w:rPr>
      <w:rFonts w:ascii="Verdana" w:hAnsi="Verdana" w:cs="Verdana"/>
      <w:color w:val="000000"/>
      <w:sz w:val="24"/>
      <w:szCs w:val="24"/>
    </w:rPr>
  </w:style>
  <w:style w:type="character" w:customStyle="1" w:styleId="Heading2Char1">
    <w:name w:val="Heading 2 Char1"/>
    <w:aliases w:val="IVSGV 2 Char"/>
    <w:link w:val="Heading2"/>
    <w:rsid w:val="00CD0DCD"/>
    <w:rPr>
      <w:rFonts w:ascii="Arial" w:hAnsi="Arial" w:cs="Arial"/>
      <w:b/>
      <w:bCs/>
      <w:sz w:val="28"/>
      <w:szCs w:val="28"/>
      <w:lang w:val="en-US" w:bidi="ar-JO"/>
    </w:rPr>
  </w:style>
  <w:style w:type="paragraph" w:styleId="Bibliography">
    <w:name w:val="Bibliography"/>
    <w:basedOn w:val="Normal"/>
    <w:rsid w:val="004D2094"/>
    <w:pPr>
      <w:spacing w:before="60" w:after="60"/>
      <w:ind w:left="709" w:hanging="709"/>
    </w:pPr>
    <w:rPr>
      <w:rFonts w:cs="Arial"/>
      <w:lang w:val="en-GB"/>
    </w:rPr>
  </w:style>
  <w:style w:type="character" w:customStyle="1" w:styleId="CommentTextChar1">
    <w:name w:val="Comment Text Char1"/>
    <w:link w:val="CommentText"/>
    <w:uiPriority w:val="99"/>
    <w:rsid w:val="00E15E79"/>
    <w:rPr>
      <w:rFonts w:ascii="Arial" w:hAnsi="Arial"/>
      <w:sz w:val="22"/>
    </w:rPr>
  </w:style>
  <w:style w:type="paragraph" w:customStyle="1" w:styleId="w24">
    <w:name w:val="w24"/>
    <w:basedOn w:val="Normal"/>
    <w:rsid w:val="00457889"/>
    <w:pPr>
      <w:spacing w:before="100" w:beforeAutospacing="1" w:after="100" w:afterAutospacing="1" w:line="240" w:lineRule="auto"/>
      <w:jc w:val="left"/>
    </w:pPr>
    <w:rPr>
      <w:rFonts w:ascii="Times New Roman" w:hAnsi="Times New Roman"/>
      <w:sz w:val="24"/>
      <w:szCs w:val="24"/>
    </w:rPr>
  </w:style>
  <w:style w:type="character" w:customStyle="1" w:styleId="FormatvorlageFunotenzeichen">
    <w:name w:val="Formatvorlage Fußnotenzeichen"/>
    <w:rsid w:val="00A56B1A"/>
    <w:rPr>
      <w:rFonts w:ascii="Palatino" w:hAnsi="Palatino" w:cs="Palatino"/>
      <w:sz w:val="24"/>
      <w:szCs w:val="20"/>
      <w:vertAlign w:val="superscript"/>
    </w:rPr>
  </w:style>
  <w:style w:type="paragraph" w:styleId="Revision">
    <w:name w:val="Revision"/>
    <w:hidden/>
    <w:uiPriority w:val="99"/>
    <w:semiHidden/>
    <w:rsid w:val="00C355CA"/>
    <w:rPr>
      <w:rFonts w:ascii="Arial" w:hAnsi="Arial"/>
    </w:rPr>
  </w:style>
  <w:style w:type="character" w:customStyle="1" w:styleId="PlainTextChar">
    <w:name w:val="Plain Text Char"/>
    <w:link w:val="PlainText"/>
    <w:rsid w:val="00050499"/>
    <w:rPr>
      <w:rFonts w:ascii="Courier New" w:hAnsi="Courier New" w:cs="Courier New"/>
    </w:rPr>
  </w:style>
  <w:style w:type="paragraph" w:customStyle="1" w:styleId="Standardtext">
    <w:name w:val="Standardtext"/>
    <w:basedOn w:val="Normal"/>
    <w:link w:val="StandardtextZchn"/>
    <w:rsid w:val="0051500D"/>
    <w:pPr>
      <w:overflowPunct w:val="0"/>
      <w:autoSpaceDE w:val="0"/>
      <w:autoSpaceDN w:val="0"/>
      <w:adjustRightInd w:val="0"/>
      <w:spacing w:before="0" w:after="0"/>
      <w:jc w:val="left"/>
      <w:textAlignment w:val="baseline"/>
    </w:pPr>
    <w:rPr>
      <w:rFonts w:ascii="Times New Roman" w:hAnsi="Times New Roman"/>
      <w:sz w:val="24"/>
    </w:rPr>
  </w:style>
  <w:style w:type="character" w:customStyle="1" w:styleId="StandardtextZchn">
    <w:name w:val="Standardtext Zchn"/>
    <w:link w:val="Standardtext"/>
    <w:rsid w:val="0051500D"/>
    <w:rPr>
      <w:sz w:val="24"/>
      <w:lang w:val="de-DE" w:eastAsia="de-DE" w:bidi="ar-SA"/>
    </w:rPr>
  </w:style>
  <w:style w:type="character" w:customStyle="1" w:styleId="Heading2Char">
    <w:name w:val="Heading 2 Char"/>
    <w:locked/>
    <w:rsid w:val="008E602C"/>
    <w:rPr>
      <w:rFonts w:ascii="Arial" w:hAnsi="Arial" w:cs="Arial"/>
      <w:b/>
      <w:bCs/>
      <w:sz w:val="28"/>
      <w:szCs w:val="28"/>
      <w:lang w:val="de-DE" w:eastAsia="de-DE" w:bidi="ar-SA"/>
    </w:rPr>
  </w:style>
  <w:style w:type="character" w:customStyle="1" w:styleId="Heading3Char">
    <w:name w:val="Heading 3 Char"/>
    <w:aliases w:val="IVSGV 3 Char"/>
    <w:link w:val="Heading3"/>
    <w:locked/>
    <w:rsid w:val="002B03B8"/>
    <w:rPr>
      <w:rFonts w:ascii="Arial" w:hAnsi="Arial" w:cs="Arial"/>
      <w:b/>
      <w:bCs/>
      <w:noProof/>
      <w:sz w:val="24"/>
      <w:szCs w:val="24"/>
      <w:lang w:val="en-US"/>
    </w:rPr>
  </w:style>
  <w:style w:type="character" w:customStyle="1" w:styleId="FootnoteTextChar1">
    <w:name w:val="Footnote Text Char1"/>
    <w:aliases w:val="IVSGV 6 Char1"/>
    <w:semiHidden/>
    <w:locked/>
    <w:rsid w:val="008E602C"/>
    <w:rPr>
      <w:rFonts w:ascii="Arial" w:hAnsi="Arial"/>
      <w:sz w:val="18"/>
      <w:szCs w:val="18"/>
      <w:lang w:val="de-DE" w:eastAsia="de-DE" w:bidi="ar-SA"/>
    </w:rPr>
  </w:style>
  <w:style w:type="character" w:customStyle="1" w:styleId="CommentTextChar">
    <w:name w:val="Comment Text Char"/>
    <w:locked/>
    <w:rsid w:val="008E602C"/>
    <w:rPr>
      <w:rFonts w:ascii="Arial" w:hAnsi="Arial" w:cs="Arial"/>
      <w:sz w:val="22"/>
      <w:szCs w:val="22"/>
      <w:lang w:val="de-DE" w:eastAsia="de-DE" w:bidi="ar-SA"/>
    </w:rPr>
  </w:style>
  <w:style w:type="paragraph" w:styleId="BlockText">
    <w:name w:val="Block Text"/>
    <w:basedOn w:val="Normal"/>
    <w:rsid w:val="00F6590F"/>
    <w:pPr>
      <w:spacing w:before="100" w:after="0" w:line="240" w:lineRule="auto"/>
      <w:ind w:left="360" w:right="-14" w:hanging="360"/>
    </w:pPr>
    <w:rPr>
      <w:rFonts w:ascii="Palatino" w:hAnsi="Palatino"/>
      <w:sz w:val="24"/>
    </w:rPr>
  </w:style>
  <w:style w:type="paragraph" w:customStyle="1" w:styleId="Kasten">
    <w:name w:val="Kasten"/>
    <w:basedOn w:val="Normal"/>
    <w:link w:val="KastenChar"/>
    <w:rsid w:val="000F3F83"/>
    <w:pPr>
      <w:pBdr>
        <w:top w:val="single" w:sz="4" w:space="1" w:color="auto"/>
        <w:left w:val="single" w:sz="4" w:space="4" w:color="auto"/>
        <w:bottom w:val="single" w:sz="4" w:space="1" w:color="auto"/>
        <w:right w:val="single" w:sz="4" w:space="4" w:color="auto"/>
      </w:pBdr>
      <w:shd w:val="clear" w:color="auto" w:fill="D9D9D9"/>
      <w:spacing w:before="60" w:after="60" w:line="312" w:lineRule="auto"/>
    </w:pPr>
  </w:style>
  <w:style w:type="character" w:customStyle="1" w:styleId="KastenChar">
    <w:name w:val="Kasten Char"/>
    <w:link w:val="Kasten"/>
    <w:rsid w:val="000F3F83"/>
    <w:rPr>
      <w:rFonts w:ascii="Arial" w:hAnsi="Arial"/>
      <w:lang w:val="de-DE" w:eastAsia="de-DE" w:bidi="ar-SA"/>
    </w:rPr>
  </w:style>
  <w:style w:type="character" w:customStyle="1" w:styleId="ZchnZchn3">
    <w:name w:val="Zchn Zchn3"/>
    <w:locked/>
    <w:rsid w:val="00690F98"/>
    <w:rPr>
      <w:rFonts w:ascii="Arial" w:hAnsi="Arial" w:cs="Arial"/>
      <w:b/>
      <w:bCs/>
      <w:sz w:val="28"/>
      <w:szCs w:val="28"/>
      <w:lang w:val="de-DE" w:eastAsia="de-DE" w:bidi="ar-SA"/>
    </w:rPr>
  </w:style>
  <w:style w:type="character" w:customStyle="1" w:styleId="ZchnZchn1">
    <w:name w:val="Zchn Zchn1"/>
    <w:locked/>
    <w:rsid w:val="00690F98"/>
    <w:rPr>
      <w:rFonts w:ascii="Arial" w:hAnsi="Arial" w:cs="Arial"/>
      <w:sz w:val="22"/>
      <w:lang w:val="de-DE" w:eastAsia="de-DE" w:bidi="ar-SA"/>
    </w:rPr>
  </w:style>
  <w:style w:type="character" w:customStyle="1" w:styleId="ZchnZchn2">
    <w:name w:val="Zchn Zchn2"/>
    <w:locked/>
    <w:rsid w:val="00690F98"/>
    <w:rPr>
      <w:rFonts w:ascii="Arial" w:hAnsi="Arial" w:cs="Arial"/>
      <w:b/>
      <w:bCs/>
      <w:lang w:val="de-DE" w:eastAsia="de-DE" w:bidi="ar-SA"/>
    </w:rPr>
  </w:style>
  <w:style w:type="character" w:customStyle="1" w:styleId="ZchnZchn">
    <w:name w:val="Zchn Zchn"/>
    <w:locked/>
    <w:rsid w:val="00690F98"/>
    <w:rPr>
      <w:rFonts w:ascii="Courier New" w:hAnsi="Courier New" w:cs="Courier New"/>
      <w:lang w:val="de-DE" w:eastAsia="de-DE" w:bidi="ar-SA"/>
    </w:rPr>
  </w:style>
  <w:style w:type="paragraph" w:customStyle="1" w:styleId="Zwischenberschriftst">
    <w:name w:val="Zwischenüberschrift + st"/>
    <w:basedOn w:val="Zwischenberschrift"/>
    <w:rsid w:val="00B55634"/>
    <w:rPr>
      <w:strike/>
    </w:rPr>
  </w:style>
  <w:style w:type="paragraph" w:customStyle="1" w:styleId="Standard16pt">
    <w:name w:val="Standard + 16 pt"/>
    <w:basedOn w:val="Normal"/>
    <w:rsid w:val="00BF0644"/>
    <w:pPr>
      <w:spacing w:after="0"/>
      <w:outlineLvl w:val="0"/>
    </w:pPr>
    <w:rPr>
      <w:b/>
      <w:sz w:val="32"/>
      <w:szCs w:val="32"/>
    </w:rPr>
  </w:style>
  <w:style w:type="character" w:customStyle="1" w:styleId="Heading9Char">
    <w:name w:val="Heading 9 Char"/>
    <w:aliases w:val="Überschrift ohne Nummerierung Char"/>
    <w:link w:val="Heading9"/>
    <w:rsid w:val="00BC3A0A"/>
    <w:rPr>
      <w:rFonts w:ascii="Arial" w:hAnsi="Arial" w:cs="Arial"/>
      <w:b/>
      <w:bCs/>
      <w:sz w:val="32"/>
      <w:szCs w:val="22"/>
      <w:lang w:val="de-DE" w:eastAsia="de-DE" w:bidi="ar-SA"/>
    </w:rPr>
  </w:style>
  <w:style w:type="paragraph" w:customStyle="1" w:styleId="berschrift1ohneNummerierung">
    <w:name w:val="Überschrift 1 ohne Nummerierung"/>
    <w:basedOn w:val="Heading1"/>
    <w:rsid w:val="00BC3A0A"/>
    <w:pPr>
      <w:numPr>
        <w:numId w:val="0"/>
      </w:numPr>
      <w:jc w:val="left"/>
    </w:pPr>
    <w:rPr>
      <w:rFonts w:cs="Times New Roman"/>
      <w:szCs w:val="20"/>
    </w:rPr>
  </w:style>
  <w:style w:type="paragraph" w:customStyle="1" w:styleId="berschrift2ohneNummerierung">
    <w:name w:val="Überschrift 2 ohne Nummerierung"/>
    <w:basedOn w:val="Heading2"/>
    <w:rsid w:val="00BC3A0A"/>
    <w:pPr>
      <w:numPr>
        <w:ilvl w:val="0"/>
        <w:numId w:val="0"/>
      </w:numPr>
    </w:pPr>
    <w:rPr>
      <w:rFonts w:cs="Times New Roman"/>
      <w:szCs w:val="20"/>
    </w:rPr>
  </w:style>
  <w:style w:type="paragraph" w:customStyle="1" w:styleId="Allgemein">
    <w:name w:val="Allgemein"/>
    <w:basedOn w:val="Normal"/>
    <w:rsid w:val="00BC3A0A"/>
    <w:pPr>
      <w:spacing w:before="0" w:after="0" w:line="240" w:lineRule="auto"/>
    </w:pPr>
    <w:rPr>
      <w:sz w:val="24"/>
      <w:szCs w:val="24"/>
    </w:rPr>
  </w:style>
  <w:style w:type="paragraph" w:styleId="BodyTextIndent">
    <w:name w:val="Body Text Indent"/>
    <w:basedOn w:val="Normal"/>
    <w:link w:val="BodyTextIndentChar"/>
    <w:rsid w:val="00BC3A0A"/>
    <w:pPr>
      <w:spacing w:before="30" w:after="30" w:line="276" w:lineRule="auto"/>
      <w:ind w:left="708"/>
      <w:jc w:val="left"/>
    </w:pPr>
    <w:rPr>
      <w:sz w:val="22"/>
    </w:rPr>
  </w:style>
  <w:style w:type="paragraph" w:styleId="NormalWeb">
    <w:name w:val="Normal (Web)"/>
    <w:basedOn w:val="Normal"/>
    <w:uiPriority w:val="99"/>
    <w:rsid w:val="00BC3A0A"/>
    <w:pPr>
      <w:spacing w:before="100" w:beforeAutospacing="1" w:after="100" w:afterAutospacing="1" w:line="240" w:lineRule="auto"/>
      <w:ind w:left="225" w:right="150"/>
      <w:jc w:val="left"/>
    </w:pPr>
    <w:rPr>
      <w:rFonts w:eastAsia="Batang" w:cs="Arial"/>
      <w:color w:val="000000"/>
      <w:sz w:val="17"/>
      <w:szCs w:val="17"/>
      <w:lang w:eastAsia="ko-KR"/>
    </w:rPr>
  </w:style>
  <w:style w:type="paragraph" w:customStyle="1" w:styleId="StyleBefore0Hanging05">
    <w:name w:val="Style Before:  0&quot; Hanging:  05&quot;"/>
    <w:basedOn w:val="Normal"/>
    <w:rsid w:val="00BC3A0A"/>
    <w:pPr>
      <w:ind w:left="720" w:hanging="720"/>
      <w:jc w:val="left"/>
    </w:pPr>
  </w:style>
  <w:style w:type="paragraph" w:styleId="BodyText">
    <w:name w:val="Body Text"/>
    <w:basedOn w:val="Normal"/>
    <w:link w:val="BodyTextChar"/>
    <w:rsid w:val="00BC3A0A"/>
  </w:style>
  <w:style w:type="character" w:customStyle="1" w:styleId="Char">
    <w:name w:val="Char"/>
    <w:rsid w:val="00BC3A0A"/>
    <w:rPr>
      <w:rFonts w:ascii="Arial" w:hAnsi="Arial"/>
      <w:iCs/>
      <w:lang w:val="de-DE" w:eastAsia="de-DE" w:bidi="ar-SA"/>
    </w:rPr>
  </w:style>
  <w:style w:type="character" w:customStyle="1" w:styleId="textfett">
    <w:name w:val="textfett"/>
    <w:basedOn w:val="DefaultParagraphFont"/>
    <w:rsid w:val="00BC3A0A"/>
  </w:style>
  <w:style w:type="character" w:customStyle="1" w:styleId="Titel1">
    <w:name w:val="Titel1"/>
    <w:basedOn w:val="DefaultParagraphFont"/>
    <w:rsid w:val="00BC3A0A"/>
  </w:style>
  <w:style w:type="character" w:customStyle="1" w:styleId="FunotentextZchn">
    <w:name w:val="Fußnotentext Zchn"/>
    <w:aliases w:val="IVSGV 6 Zchn"/>
    <w:rsid w:val="00BC3A0A"/>
    <w:rPr>
      <w:rFonts w:ascii="Arial" w:hAnsi="Arial"/>
      <w:sz w:val="18"/>
      <w:lang w:val="de-DE" w:eastAsia="de-DE" w:bidi="ar-SA"/>
    </w:rPr>
  </w:style>
  <w:style w:type="character" w:customStyle="1" w:styleId="Heading1Char">
    <w:name w:val="Heading 1 Char"/>
    <w:aliases w:val="IVSGV 1 Char, Char Char"/>
    <w:link w:val="Heading1"/>
    <w:rsid w:val="00BC3A0A"/>
    <w:rPr>
      <w:rFonts w:ascii="Arial" w:hAnsi="Arial" w:cs="Arial"/>
      <w:b/>
      <w:bCs/>
      <w:kern w:val="32"/>
      <w:sz w:val="32"/>
      <w:szCs w:val="32"/>
    </w:rPr>
  </w:style>
  <w:style w:type="paragraph" w:customStyle="1" w:styleId="Normale">
    <w:name w:val="Normale"/>
    <w:basedOn w:val="Default"/>
    <w:next w:val="Default"/>
    <w:rsid w:val="00BC3A0A"/>
    <w:rPr>
      <w:rFonts w:ascii="TimesNewRoman" w:hAnsi="TimesNewRoman" w:cs="Times New Roman"/>
      <w:color w:val="auto"/>
    </w:rPr>
  </w:style>
  <w:style w:type="paragraph" w:customStyle="1" w:styleId="berschrift2">
    <w:name w:val="_Überschrift 2"/>
    <w:basedOn w:val="Heading2"/>
    <w:autoRedefine/>
    <w:rsid w:val="005A3232"/>
    <w:pPr>
      <w:tabs>
        <w:tab w:val="num" w:pos="792"/>
      </w:tabs>
      <w:spacing w:after="60"/>
      <w:ind w:left="792" w:hanging="792"/>
    </w:pPr>
    <w:rPr>
      <w:rFonts w:eastAsia="Batang"/>
      <w:i/>
      <w:iCs/>
      <w:lang w:eastAsia="ko-KR"/>
    </w:rPr>
  </w:style>
  <w:style w:type="paragraph" w:customStyle="1" w:styleId="berschrift1">
    <w:name w:val="_Überschrift 1"/>
    <w:basedOn w:val="Heading1"/>
    <w:autoRedefine/>
    <w:rsid w:val="00BC3A0A"/>
    <w:pPr>
      <w:numPr>
        <w:numId w:val="0"/>
      </w:numPr>
      <w:tabs>
        <w:tab w:val="num" w:pos="1068"/>
      </w:tabs>
      <w:spacing w:before="120" w:line="276" w:lineRule="auto"/>
      <w:ind w:left="1068" w:hanging="360"/>
      <w:outlineLvl w:val="9"/>
    </w:pPr>
    <w:rPr>
      <w:rFonts w:eastAsia="Batang"/>
      <w:szCs w:val="20"/>
      <w:lang w:eastAsia="ko-KR"/>
    </w:rPr>
  </w:style>
  <w:style w:type="paragraph" w:customStyle="1" w:styleId="berschrift3">
    <w:name w:val="_Überschrift 3"/>
    <w:basedOn w:val="Heading3"/>
    <w:autoRedefine/>
    <w:rsid w:val="00BC3A0A"/>
    <w:pPr>
      <w:numPr>
        <w:ilvl w:val="0"/>
        <w:numId w:val="0"/>
      </w:numPr>
      <w:tabs>
        <w:tab w:val="num" w:pos="720"/>
      </w:tabs>
      <w:spacing w:after="60"/>
      <w:ind w:left="720" w:hanging="720"/>
    </w:pPr>
    <w:rPr>
      <w:rFonts w:eastAsia="Batang"/>
      <w:sz w:val="20"/>
      <w:szCs w:val="20"/>
      <w:lang w:eastAsia="ko-KR"/>
    </w:rPr>
  </w:style>
  <w:style w:type="paragraph" w:customStyle="1" w:styleId="FunotentextIVSGV6Char">
    <w:name w:val="Fußnotentext IVSGV6 Char"/>
    <w:basedOn w:val="Normal"/>
    <w:link w:val="FunotentextIVSGV6CharZchn"/>
    <w:rsid w:val="00BC3A0A"/>
    <w:pPr>
      <w:widowControl w:val="0"/>
      <w:adjustRightInd w:val="0"/>
      <w:spacing w:before="60" w:after="60" w:line="240" w:lineRule="auto"/>
      <w:textAlignment w:val="baseline"/>
    </w:pPr>
    <w:rPr>
      <w:sz w:val="18"/>
      <w:szCs w:val="18"/>
    </w:rPr>
  </w:style>
  <w:style w:type="character" w:customStyle="1" w:styleId="FunotentextIVSGV6CharZchn">
    <w:name w:val="Fußnotentext IVSGV6 Char Zchn"/>
    <w:link w:val="FunotentextIVSGV6Char"/>
    <w:rsid w:val="00BC3A0A"/>
    <w:rPr>
      <w:rFonts w:ascii="Arial" w:hAnsi="Arial"/>
      <w:sz w:val="18"/>
      <w:szCs w:val="18"/>
      <w:lang w:val="de-DE" w:eastAsia="de-DE" w:bidi="ar-SA"/>
    </w:rPr>
  </w:style>
  <w:style w:type="character" w:styleId="Emphasis">
    <w:name w:val="Emphasis"/>
    <w:qFormat/>
    <w:rsid w:val="00BC3A0A"/>
    <w:rPr>
      <w:i/>
      <w:iCs/>
    </w:rPr>
  </w:style>
  <w:style w:type="paragraph" w:customStyle="1" w:styleId="standard2">
    <w:name w:val="standard2"/>
    <w:basedOn w:val="Normal"/>
    <w:rsid w:val="00BC3A0A"/>
    <w:pPr>
      <w:tabs>
        <w:tab w:val="num" w:pos="720"/>
      </w:tabs>
    </w:pPr>
    <w:rPr>
      <w:sz w:val="22"/>
    </w:rPr>
  </w:style>
  <w:style w:type="paragraph" w:customStyle="1" w:styleId="Standard3">
    <w:name w:val="Standard3"/>
    <w:basedOn w:val="standard2"/>
    <w:rsid w:val="00BC3A0A"/>
    <w:pPr>
      <w:ind w:left="284"/>
    </w:pPr>
  </w:style>
  <w:style w:type="paragraph" w:customStyle="1" w:styleId="Standard4">
    <w:name w:val="Standard4"/>
    <w:basedOn w:val="Normal"/>
    <w:rsid w:val="00BC3A0A"/>
    <w:rPr>
      <w:sz w:val="22"/>
      <w:lang w:val="en-GB"/>
    </w:rPr>
  </w:style>
  <w:style w:type="paragraph" w:styleId="BodyTextIndent2">
    <w:name w:val="Body Text Indent 2"/>
    <w:basedOn w:val="Normal"/>
    <w:link w:val="BodyTextIndent2Char"/>
    <w:rsid w:val="00BC3A0A"/>
    <w:pPr>
      <w:ind w:left="709"/>
    </w:pPr>
    <w:rPr>
      <w:sz w:val="22"/>
    </w:rPr>
  </w:style>
  <w:style w:type="paragraph" w:styleId="Subtitle">
    <w:name w:val="Subtitle"/>
    <w:basedOn w:val="Normal"/>
    <w:link w:val="SubtitleChar"/>
    <w:qFormat/>
    <w:rsid w:val="00BC3A0A"/>
    <w:rPr>
      <w:b/>
      <w:bCs/>
      <w:sz w:val="22"/>
      <w:u w:val="single"/>
    </w:rPr>
  </w:style>
  <w:style w:type="paragraph" w:customStyle="1" w:styleId="Standard1">
    <w:name w:val="Standard1"/>
    <w:basedOn w:val="Normal"/>
    <w:rsid w:val="00BC3A0A"/>
    <w:pPr>
      <w:ind w:left="284" w:hanging="284"/>
    </w:pPr>
    <w:rPr>
      <w:sz w:val="22"/>
    </w:rPr>
  </w:style>
  <w:style w:type="paragraph" w:customStyle="1" w:styleId="Standard5">
    <w:name w:val="Standard5"/>
    <w:basedOn w:val="Normal"/>
    <w:rsid w:val="00BC3A0A"/>
    <w:rPr>
      <w:sz w:val="22"/>
    </w:rPr>
  </w:style>
  <w:style w:type="paragraph" w:styleId="BodyTextIndent3">
    <w:name w:val="Body Text Indent 3"/>
    <w:basedOn w:val="Normal"/>
    <w:link w:val="BodyTextIndent3Char"/>
    <w:rsid w:val="00BC3A0A"/>
    <w:pPr>
      <w:ind w:left="1701" w:hanging="285"/>
    </w:pPr>
    <w:rPr>
      <w:i/>
      <w:iCs/>
      <w:sz w:val="22"/>
    </w:rPr>
  </w:style>
  <w:style w:type="paragraph" w:styleId="BodyText2">
    <w:name w:val="Body Text 2"/>
    <w:basedOn w:val="Normal"/>
    <w:link w:val="BodyText2Char"/>
    <w:rsid w:val="00BC3A0A"/>
    <w:rPr>
      <w:b/>
      <w:bCs/>
      <w:i/>
      <w:iCs/>
    </w:rPr>
  </w:style>
  <w:style w:type="paragraph" w:customStyle="1" w:styleId="BodyText21">
    <w:name w:val="Body Text 21"/>
    <w:basedOn w:val="Normal"/>
    <w:rsid w:val="00BC3A0A"/>
    <w:pPr>
      <w:overflowPunct w:val="0"/>
      <w:autoSpaceDE w:val="0"/>
      <w:autoSpaceDN w:val="0"/>
      <w:adjustRightInd w:val="0"/>
      <w:ind w:left="1418"/>
      <w:textAlignment w:val="baseline"/>
    </w:pPr>
    <w:rPr>
      <w:sz w:val="22"/>
    </w:rPr>
  </w:style>
  <w:style w:type="paragraph" w:customStyle="1" w:styleId="Formatvorlage1">
    <w:name w:val="Formatvorlage1"/>
    <w:basedOn w:val="Heading6"/>
    <w:rsid w:val="00BC3A0A"/>
    <w:pPr>
      <w:numPr>
        <w:numId w:val="2"/>
      </w:numPr>
      <w:jc w:val="left"/>
    </w:pPr>
    <w:rPr>
      <w:sz w:val="22"/>
    </w:rPr>
  </w:style>
  <w:style w:type="table" w:customStyle="1" w:styleId="Tabellengitternetz1">
    <w:name w:val="Tabellengitternetz1"/>
    <w:basedOn w:val="TableNormal"/>
    <w:next w:val="TableGrid"/>
    <w:rsid w:val="00BC3A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
    <w:name w:val="Tabellengitternetz2"/>
    <w:basedOn w:val="TableNormal"/>
    <w:next w:val="TableGrid"/>
    <w:rsid w:val="00BC3A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Aufgezhlt">
    <w:name w:val="Formatvorlage Aufgezählt"/>
    <w:basedOn w:val="Normal"/>
    <w:rsid w:val="00BC3A0A"/>
    <w:pPr>
      <w:numPr>
        <w:numId w:val="3"/>
      </w:numPr>
      <w:tabs>
        <w:tab w:val="clear" w:pos="720"/>
        <w:tab w:val="num" w:pos="357"/>
      </w:tabs>
      <w:spacing w:before="60" w:after="60"/>
      <w:ind w:left="714" w:hanging="357"/>
    </w:pPr>
    <w:rPr>
      <w:sz w:val="22"/>
    </w:rPr>
  </w:style>
  <w:style w:type="paragraph" w:customStyle="1" w:styleId="Funotentext2">
    <w:name w:val="Fußnotentext2"/>
    <w:aliases w:val="IVSGV&amp; Char"/>
    <w:basedOn w:val="FootnoteText"/>
    <w:link w:val="IVSGVCharChar"/>
    <w:autoRedefine/>
    <w:rsid w:val="00BC3A0A"/>
    <w:pPr>
      <w:tabs>
        <w:tab w:val="left" w:pos="284"/>
      </w:tabs>
      <w:ind w:left="284" w:hanging="284"/>
    </w:pPr>
    <w:rPr>
      <w:sz w:val="17"/>
      <w:szCs w:val="18"/>
    </w:rPr>
  </w:style>
  <w:style w:type="character" w:customStyle="1" w:styleId="IVSGVCharChar">
    <w:name w:val="IVSGV&amp; Char Char"/>
    <w:link w:val="Funotentext2"/>
    <w:rsid w:val="00BC3A0A"/>
    <w:rPr>
      <w:rFonts w:ascii="Arial" w:hAnsi="Arial"/>
      <w:sz w:val="17"/>
      <w:szCs w:val="18"/>
      <w:lang w:val="de-DE" w:eastAsia="de-DE" w:bidi="ar-SA"/>
    </w:rPr>
  </w:style>
  <w:style w:type="paragraph" w:customStyle="1" w:styleId="FormatvorlageZeilenabstandMehrere12ze">
    <w:name w:val="Formatvorlage Zeilenabstand:  Mehrere 12 ze"/>
    <w:basedOn w:val="Normal"/>
    <w:rsid w:val="00BC3A0A"/>
    <w:pPr>
      <w:spacing w:before="60" w:after="60"/>
    </w:pPr>
    <w:rPr>
      <w:sz w:val="22"/>
    </w:rPr>
  </w:style>
  <w:style w:type="paragraph" w:customStyle="1" w:styleId="proportionalschrift">
    <w:name w:val="proportionalschrift"/>
    <w:basedOn w:val="Normal"/>
    <w:rsid w:val="00BC3A0A"/>
    <w:pPr>
      <w:spacing w:before="100" w:beforeAutospacing="1" w:after="100" w:afterAutospacing="1" w:line="240" w:lineRule="auto"/>
      <w:jc w:val="left"/>
    </w:pPr>
    <w:rPr>
      <w:rFonts w:ascii="Times New Roman" w:hAnsi="Times New Roman"/>
      <w:sz w:val="24"/>
      <w:szCs w:val="24"/>
    </w:rPr>
  </w:style>
  <w:style w:type="paragraph" w:styleId="HTMLPreformatted">
    <w:name w:val="HTML Preformatted"/>
    <w:basedOn w:val="Normal"/>
    <w:link w:val="HTMLPreformattedChar"/>
    <w:uiPriority w:val="99"/>
    <w:rsid w:val="00BC3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rPr>
  </w:style>
  <w:style w:type="table" w:styleId="TableGrid5">
    <w:name w:val="Table Grid 5"/>
    <w:basedOn w:val="TableNormal"/>
    <w:rsid w:val="00BC3A0A"/>
    <w:pPr>
      <w:spacing w:before="30" w:after="30" w:line="276"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abbildung">
    <w:name w:val="abbildung"/>
    <w:basedOn w:val="Normal"/>
    <w:next w:val="Normal"/>
    <w:rsid w:val="00BC3A0A"/>
    <w:pPr>
      <w:spacing w:before="0" w:line="240" w:lineRule="auto"/>
      <w:jc w:val="left"/>
    </w:pPr>
    <w:rPr>
      <w:b/>
    </w:rPr>
  </w:style>
  <w:style w:type="paragraph" w:customStyle="1" w:styleId="tabelle3">
    <w:name w:val="tabelle3"/>
    <w:basedOn w:val="Normal"/>
    <w:next w:val="Normal"/>
    <w:rsid w:val="00BC3A0A"/>
    <w:pPr>
      <w:numPr>
        <w:numId w:val="4"/>
      </w:numPr>
      <w:spacing w:before="0" w:after="0" w:line="240" w:lineRule="auto"/>
      <w:jc w:val="left"/>
    </w:pPr>
  </w:style>
  <w:style w:type="character" w:customStyle="1" w:styleId="ZchnZchn13">
    <w:name w:val="Zchn Zchn13"/>
    <w:rsid w:val="00BC3A0A"/>
    <w:rPr>
      <w:rFonts w:ascii="Arial" w:hAnsi="Arial" w:cs="Arial"/>
      <w:b/>
      <w:bCs/>
      <w:lang w:val="de-DE" w:eastAsia="de-DE" w:bidi="ar-SA"/>
    </w:rPr>
  </w:style>
  <w:style w:type="paragraph" w:customStyle="1" w:styleId="StandardLinks2">
    <w:name w:val="Standard + Links:  2"/>
    <w:aliases w:val="5 cm"/>
    <w:basedOn w:val="Normal"/>
    <w:rsid w:val="00BC3A0A"/>
    <w:pPr>
      <w:ind w:left="1418"/>
    </w:pPr>
  </w:style>
  <w:style w:type="character" w:customStyle="1" w:styleId="StandardVor3ptZchn">
    <w:name w:val="Standard + Vor:  3 pt Zchn"/>
    <w:aliases w:val="Nach:  3 pt Zchn,Zeilenabstand:  Mehrere 1 Zchn,3 ze Zchn"/>
    <w:link w:val="StandardVor3pt"/>
    <w:rsid w:val="00BC3A0A"/>
    <w:rPr>
      <w:rFonts w:ascii="Arial" w:hAnsi="Arial"/>
      <w:lang w:val="de-DE" w:eastAsia="de-DE" w:bidi="ar-SA"/>
    </w:rPr>
  </w:style>
  <w:style w:type="paragraph" w:customStyle="1" w:styleId="St">
    <w:name w:val="St"/>
    <w:basedOn w:val="Heading4"/>
    <w:link w:val="StZchn"/>
    <w:rsid w:val="00BC3A0A"/>
    <w:pPr>
      <w:jc w:val="left"/>
    </w:pPr>
  </w:style>
  <w:style w:type="character" w:customStyle="1" w:styleId="Heading4Char">
    <w:name w:val="Heading 4 Char"/>
    <w:aliases w:val="IVSGV 4 Char"/>
    <w:link w:val="Heading4"/>
    <w:rsid w:val="00BC3A0A"/>
    <w:rPr>
      <w:rFonts w:ascii="Arial" w:hAnsi="Arial"/>
      <w:b/>
      <w:bCs/>
      <w:sz w:val="22"/>
      <w:szCs w:val="28"/>
    </w:rPr>
  </w:style>
  <w:style w:type="character" w:customStyle="1" w:styleId="StZchn">
    <w:name w:val="St Zchn"/>
    <w:basedOn w:val="Heading4Char"/>
    <w:link w:val="St"/>
    <w:rsid w:val="00BC3A0A"/>
    <w:rPr>
      <w:rFonts w:ascii="Arial" w:hAnsi="Arial"/>
      <w:b/>
      <w:bCs/>
      <w:sz w:val="22"/>
      <w:szCs w:val="28"/>
    </w:rPr>
  </w:style>
  <w:style w:type="character" w:customStyle="1" w:styleId="bold">
    <w:name w:val="bold"/>
    <w:basedOn w:val="DefaultParagraphFont"/>
    <w:rsid w:val="00BC3A0A"/>
  </w:style>
  <w:style w:type="character" w:customStyle="1" w:styleId="txtgris">
    <w:name w:val="txtgris"/>
    <w:basedOn w:val="DefaultParagraphFont"/>
    <w:rsid w:val="00BC3A0A"/>
  </w:style>
  <w:style w:type="character" w:customStyle="1" w:styleId="IVSGV1Zchn">
    <w:name w:val="IVSGV 1 Zchn"/>
    <w:aliases w:val=" Char Zchn Zchn"/>
    <w:rsid w:val="00BC3A0A"/>
    <w:rPr>
      <w:rFonts w:ascii="Arial" w:hAnsi="Arial" w:cs="Arial"/>
      <w:b/>
      <w:bCs/>
      <w:kern w:val="32"/>
      <w:sz w:val="32"/>
      <w:szCs w:val="32"/>
      <w:lang w:val="de-DE" w:eastAsia="de-DE" w:bidi="ar-SA"/>
    </w:rPr>
  </w:style>
  <w:style w:type="character" w:customStyle="1" w:styleId="IVSGV4ZchnZchn">
    <w:name w:val="IVSGV 4 Zchn Zchn"/>
    <w:rsid w:val="00BC3A0A"/>
    <w:rPr>
      <w:rFonts w:ascii="Arial" w:hAnsi="Arial"/>
      <w:b/>
      <w:bCs/>
      <w:sz w:val="22"/>
      <w:szCs w:val="28"/>
      <w:lang w:val="de-DE" w:eastAsia="de-DE" w:bidi="ar-SA"/>
    </w:rPr>
  </w:style>
  <w:style w:type="paragraph" w:styleId="Quote">
    <w:name w:val="Quote"/>
    <w:basedOn w:val="Normal"/>
    <w:link w:val="QuoteChar"/>
    <w:qFormat/>
    <w:rsid w:val="00BC3A0A"/>
    <w:pPr>
      <w:spacing w:before="30" w:after="30" w:line="276" w:lineRule="auto"/>
      <w:ind w:left="720" w:right="720"/>
    </w:pPr>
    <w:rPr>
      <w:i/>
      <w:sz w:val="22"/>
    </w:rPr>
  </w:style>
  <w:style w:type="paragraph" w:customStyle="1" w:styleId="StandardLinks">
    <w:name w:val="Standard + Links"/>
    <w:basedOn w:val="Normal"/>
    <w:rsid w:val="00BC3A0A"/>
    <w:pPr>
      <w:jc w:val="left"/>
    </w:pPr>
    <w:rPr>
      <w:b/>
      <w:bCs/>
    </w:rPr>
  </w:style>
  <w:style w:type="paragraph" w:customStyle="1" w:styleId="BodyText22">
    <w:name w:val="Body Text 22"/>
    <w:basedOn w:val="Normal"/>
    <w:rsid w:val="00BC3A0A"/>
    <w:pPr>
      <w:overflowPunct w:val="0"/>
      <w:autoSpaceDE w:val="0"/>
      <w:autoSpaceDN w:val="0"/>
      <w:adjustRightInd w:val="0"/>
      <w:ind w:left="1418"/>
      <w:textAlignment w:val="baseline"/>
    </w:pPr>
    <w:rPr>
      <w:sz w:val="22"/>
    </w:rPr>
  </w:style>
  <w:style w:type="character" w:customStyle="1" w:styleId="berschrift4Zchn">
    <w:name w:val="Überschrift 4 Zchn"/>
    <w:rsid w:val="00BC3A0A"/>
    <w:rPr>
      <w:rFonts w:ascii="Arial" w:hAnsi="Arial"/>
      <w:b/>
      <w:bCs/>
      <w:sz w:val="22"/>
      <w:szCs w:val="28"/>
      <w:lang w:val="de-DE" w:eastAsia="de-DE" w:bidi="ar-SA"/>
    </w:rPr>
  </w:style>
  <w:style w:type="paragraph" w:customStyle="1" w:styleId="Bullet">
    <w:name w:val="Bullet"/>
    <w:basedOn w:val="Normal"/>
    <w:autoRedefine/>
    <w:rsid w:val="00BC3A0A"/>
    <w:pPr>
      <w:numPr>
        <w:numId w:val="5"/>
      </w:numPr>
      <w:spacing w:before="60" w:after="60" w:line="288" w:lineRule="auto"/>
    </w:pPr>
    <w:rPr>
      <w:rFonts w:ascii="Henderson BCG Serif" w:hAnsi="Henderson BCG Serif"/>
      <w:szCs w:val="24"/>
      <w:lang w:val="en-GB" w:eastAsia="en-US"/>
    </w:rPr>
  </w:style>
  <w:style w:type="paragraph" w:customStyle="1" w:styleId="KastenZwischenberschrift">
    <w:name w:val="Kasten Zwischenüberschrift"/>
    <w:basedOn w:val="Kasten"/>
    <w:rsid w:val="00BC3A0A"/>
    <w:rPr>
      <w:b/>
      <w:i/>
      <w:smallCaps/>
    </w:rPr>
  </w:style>
  <w:style w:type="numbering" w:customStyle="1" w:styleId="KastenBullet">
    <w:name w:val="Kasten Bullet"/>
    <w:basedOn w:val="NoList"/>
    <w:rsid w:val="00BC3A0A"/>
    <w:pPr>
      <w:numPr>
        <w:numId w:val="6"/>
      </w:numPr>
    </w:pPr>
  </w:style>
  <w:style w:type="paragraph" w:customStyle="1" w:styleId="KastenListe">
    <w:name w:val="Kasten Liste"/>
    <w:basedOn w:val="Kasten"/>
    <w:link w:val="KastenListeChar"/>
    <w:rsid w:val="00BC3A0A"/>
    <w:pPr>
      <w:framePr w:wrap="around" w:vAnchor="text" w:hAnchor="page" w:y="1"/>
    </w:pPr>
    <w:rPr>
      <w:b/>
      <w:bCs/>
      <w:i/>
      <w:iCs/>
    </w:rPr>
  </w:style>
  <w:style w:type="character" w:customStyle="1" w:styleId="KastenListeChar">
    <w:name w:val="Kasten Liste Char"/>
    <w:link w:val="KastenListe"/>
    <w:rsid w:val="00BC3A0A"/>
    <w:rPr>
      <w:rFonts w:ascii="Arial" w:hAnsi="Arial"/>
      <w:b/>
      <w:bCs/>
      <w:i/>
      <w:iCs/>
      <w:lang w:val="de-DE" w:eastAsia="de-DE" w:bidi="ar-SA"/>
    </w:rPr>
  </w:style>
  <w:style w:type="paragraph" w:customStyle="1" w:styleId="No">
    <w:name w:val="No#"/>
    <w:basedOn w:val="Heading3"/>
    <w:rsid w:val="00BC3A0A"/>
  </w:style>
  <w:style w:type="numbering" w:customStyle="1" w:styleId="Kastenhanging">
    <w:name w:val="Kasten hanging"/>
    <w:basedOn w:val="NoList"/>
    <w:rsid w:val="00BC3A0A"/>
    <w:pPr>
      <w:numPr>
        <w:numId w:val="7"/>
      </w:numPr>
    </w:pPr>
  </w:style>
  <w:style w:type="paragraph" w:styleId="ListBullet">
    <w:name w:val="List Bullet"/>
    <w:basedOn w:val="Normal"/>
    <w:rsid w:val="00BC3A0A"/>
    <w:pPr>
      <w:numPr>
        <w:numId w:val="8"/>
      </w:numPr>
    </w:pPr>
  </w:style>
  <w:style w:type="character" w:customStyle="1" w:styleId="CharChar">
    <w:name w:val="Char Char"/>
    <w:locked/>
    <w:rsid w:val="00BC3A0A"/>
    <w:rPr>
      <w:rFonts w:ascii="Arial" w:hAnsi="Arial" w:cs="Arial"/>
      <w:b/>
      <w:bCs/>
      <w:lang w:val="de-DE" w:eastAsia="de-DE" w:bidi="ar-SA"/>
    </w:rPr>
  </w:style>
  <w:style w:type="character" w:customStyle="1" w:styleId="IVSGV2ZchnZchn">
    <w:name w:val="IVSGV 2 Zchn Zchn"/>
    <w:rsid w:val="00BC3A0A"/>
    <w:rPr>
      <w:rFonts w:ascii="Arial" w:hAnsi="Arial" w:cs="Arial"/>
      <w:b/>
      <w:bCs/>
      <w:sz w:val="28"/>
      <w:szCs w:val="28"/>
      <w:lang w:val="de-DE" w:eastAsia="de-DE" w:bidi="ar-SA"/>
    </w:rPr>
  </w:style>
  <w:style w:type="character" w:customStyle="1" w:styleId="IVSGV3ZchnZchn">
    <w:name w:val="IVSGV 3 Zchn Zchn"/>
    <w:rsid w:val="00BC3A0A"/>
    <w:rPr>
      <w:rFonts w:ascii="Arial" w:hAnsi="Arial" w:cs="Arial"/>
      <w:b/>
      <w:bCs/>
      <w:sz w:val="24"/>
      <w:szCs w:val="24"/>
      <w:lang w:val="de-DE" w:eastAsia="de-DE" w:bidi="ar-SA"/>
    </w:rPr>
  </w:style>
  <w:style w:type="character" w:customStyle="1" w:styleId="Heading5Char">
    <w:name w:val="Heading 5 Char"/>
    <w:link w:val="Heading5"/>
    <w:rsid w:val="00BC3A0A"/>
    <w:rPr>
      <w:rFonts w:ascii="Arial" w:hAnsi="Arial"/>
      <w:b/>
      <w:bCs/>
      <w:iCs/>
      <w:szCs w:val="26"/>
    </w:rPr>
  </w:style>
  <w:style w:type="character" w:customStyle="1" w:styleId="ZchnZchn8">
    <w:name w:val="Zchn Zchn8"/>
    <w:semiHidden/>
    <w:rsid w:val="00BC3A0A"/>
    <w:rPr>
      <w:rFonts w:ascii="Arial" w:hAnsi="Arial"/>
      <w:lang w:val="de-DE" w:eastAsia="de-DE" w:bidi="ar-SA"/>
    </w:rPr>
  </w:style>
  <w:style w:type="character" w:customStyle="1" w:styleId="Heading6Char">
    <w:name w:val="Heading 6 Char"/>
    <w:link w:val="Heading6"/>
    <w:rsid w:val="00472E3D"/>
    <w:rPr>
      <w:rFonts w:ascii="Arial" w:hAnsi="Arial"/>
      <w:b/>
      <w:bCs/>
      <w:szCs w:val="22"/>
    </w:rPr>
  </w:style>
  <w:style w:type="character" w:customStyle="1" w:styleId="Heading7Char">
    <w:name w:val="Heading 7 Char"/>
    <w:link w:val="Heading7"/>
    <w:rsid w:val="00472E3D"/>
    <w:rPr>
      <w:rFonts w:ascii="Arial" w:hAnsi="Arial"/>
      <w:b/>
      <w:szCs w:val="24"/>
    </w:rPr>
  </w:style>
  <w:style w:type="character" w:customStyle="1" w:styleId="Heading8Char">
    <w:name w:val="Heading 8 Char"/>
    <w:link w:val="Heading8"/>
    <w:rsid w:val="00BC3A0A"/>
    <w:rPr>
      <w:rFonts w:ascii="Arial" w:hAnsi="Arial"/>
      <w:b/>
      <w:iCs/>
      <w:szCs w:val="24"/>
    </w:rPr>
  </w:style>
  <w:style w:type="character" w:customStyle="1" w:styleId="DocumentMapChar">
    <w:name w:val="Document Map Char"/>
    <w:link w:val="DocumentMap"/>
    <w:semiHidden/>
    <w:rsid w:val="00BC3A0A"/>
    <w:rPr>
      <w:rFonts w:ascii="Tahoma" w:hAnsi="Tahoma" w:cs="Wingdings"/>
      <w:lang w:val="de-DE" w:eastAsia="de-DE" w:bidi="ar-SA"/>
    </w:rPr>
  </w:style>
  <w:style w:type="character" w:customStyle="1" w:styleId="TitleChar">
    <w:name w:val="Title Char"/>
    <w:link w:val="Title"/>
    <w:rsid w:val="006677FE"/>
    <w:rPr>
      <w:rFonts w:asciiTheme="majorBidi" w:hAnsiTheme="majorBidi"/>
      <w:bCs/>
      <w:lang w:val="en-US"/>
    </w:rPr>
  </w:style>
  <w:style w:type="character" w:customStyle="1" w:styleId="BalloonTextChar">
    <w:name w:val="Balloon Text Char"/>
    <w:link w:val="BalloonText"/>
    <w:semiHidden/>
    <w:rsid w:val="00BC3A0A"/>
    <w:rPr>
      <w:rFonts w:ascii="Tahoma" w:hAnsi="Tahoma" w:cs="Tahoma"/>
      <w:sz w:val="16"/>
      <w:szCs w:val="16"/>
      <w:lang w:val="de-DE" w:eastAsia="de-DE" w:bidi="ar-SA"/>
    </w:rPr>
  </w:style>
  <w:style w:type="character" w:customStyle="1" w:styleId="HeaderChar">
    <w:name w:val="Header Char"/>
    <w:link w:val="Header"/>
    <w:rsid w:val="00BC3A0A"/>
    <w:rPr>
      <w:rFonts w:ascii="Arial" w:hAnsi="Arial"/>
      <w:lang w:val="de-DE" w:eastAsia="de-DE" w:bidi="ar-SA"/>
    </w:rPr>
  </w:style>
  <w:style w:type="character" w:customStyle="1" w:styleId="FooterChar">
    <w:name w:val="Footer Char"/>
    <w:link w:val="Footer"/>
    <w:rsid w:val="00BC3A0A"/>
    <w:rPr>
      <w:rFonts w:ascii="Arial" w:hAnsi="Arial"/>
      <w:lang w:val="de-DE" w:eastAsia="de-DE" w:bidi="ar-SA"/>
    </w:rPr>
  </w:style>
  <w:style w:type="character" w:customStyle="1" w:styleId="BodyTextIndentChar">
    <w:name w:val="Body Text Indent Char"/>
    <w:link w:val="BodyTextIndent"/>
    <w:rsid w:val="00BC3A0A"/>
    <w:rPr>
      <w:rFonts w:ascii="Arial" w:hAnsi="Arial"/>
      <w:sz w:val="22"/>
      <w:lang w:val="de-DE" w:eastAsia="de-DE" w:bidi="ar-SA"/>
    </w:rPr>
  </w:style>
  <w:style w:type="character" w:customStyle="1" w:styleId="CommentSubjectChar">
    <w:name w:val="Comment Subject Char"/>
    <w:link w:val="CommentSubject"/>
    <w:semiHidden/>
    <w:rsid w:val="00BC3A0A"/>
    <w:rPr>
      <w:rFonts w:ascii="Arial" w:hAnsi="Arial"/>
      <w:b/>
      <w:bCs/>
      <w:lang w:val="de-DE" w:eastAsia="de-DE" w:bidi="ar-SA"/>
    </w:rPr>
  </w:style>
  <w:style w:type="character" w:customStyle="1" w:styleId="BodyTextChar">
    <w:name w:val="Body Text Char"/>
    <w:link w:val="BodyText"/>
    <w:rsid w:val="00BC3A0A"/>
    <w:rPr>
      <w:rFonts w:ascii="Arial" w:hAnsi="Arial"/>
      <w:lang w:val="de-DE" w:eastAsia="de-DE" w:bidi="ar-SA"/>
    </w:rPr>
  </w:style>
  <w:style w:type="character" w:customStyle="1" w:styleId="BodyText3Char">
    <w:name w:val="Body Text 3 Char"/>
    <w:link w:val="BodyText3"/>
    <w:rsid w:val="00BC3A0A"/>
    <w:rPr>
      <w:rFonts w:ascii="Arial" w:hAnsi="Arial"/>
      <w:sz w:val="16"/>
      <w:szCs w:val="16"/>
      <w:lang w:val="de-DE" w:eastAsia="de-DE" w:bidi="ar-SA"/>
    </w:rPr>
  </w:style>
  <w:style w:type="character" w:customStyle="1" w:styleId="BodyTextIndent2Char">
    <w:name w:val="Body Text Indent 2 Char"/>
    <w:link w:val="BodyTextIndent2"/>
    <w:rsid w:val="00BC3A0A"/>
    <w:rPr>
      <w:rFonts w:ascii="Arial" w:hAnsi="Arial"/>
      <w:sz w:val="22"/>
      <w:lang w:val="de-DE" w:eastAsia="de-DE" w:bidi="ar-SA"/>
    </w:rPr>
  </w:style>
  <w:style w:type="paragraph" w:styleId="ListParagraph">
    <w:name w:val="List Paragraph"/>
    <w:basedOn w:val="Normal"/>
    <w:uiPriority w:val="34"/>
    <w:qFormat/>
    <w:rsid w:val="007840D8"/>
    <w:pPr>
      <w:ind w:left="720"/>
      <w:contextualSpacing/>
    </w:pPr>
  </w:style>
  <w:style w:type="character" w:customStyle="1" w:styleId="SubtitleChar">
    <w:name w:val="Subtitle Char"/>
    <w:basedOn w:val="DefaultParagraphFont"/>
    <w:link w:val="Subtitle"/>
    <w:rsid w:val="00A66871"/>
    <w:rPr>
      <w:rFonts w:ascii="Arial" w:hAnsi="Arial"/>
      <w:b/>
      <w:bCs/>
      <w:sz w:val="22"/>
      <w:u w:val="single"/>
    </w:rPr>
  </w:style>
  <w:style w:type="character" w:customStyle="1" w:styleId="BodyTextIndent3Char">
    <w:name w:val="Body Text Indent 3 Char"/>
    <w:basedOn w:val="DefaultParagraphFont"/>
    <w:link w:val="BodyTextIndent3"/>
    <w:rsid w:val="00A66871"/>
    <w:rPr>
      <w:rFonts w:ascii="Arial" w:hAnsi="Arial"/>
      <w:i/>
      <w:iCs/>
      <w:sz w:val="22"/>
    </w:rPr>
  </w:style>
  <w:style w:type="character" w:customStyle="1" w:styleId="BodyText2Char">
    <w:name w:val="Body Text 2 Char"/>
    <w:basedOn w:val="DefaultParagraphFont"/>
    <w:link w:val="BodyText2"/>
    <w:rsid w:val="00A66871"/>
    <w:rPr>
      <w:rFonts w:ascii="Arial" w:hAnsi="Arial"/>
      <w:b/>
      <w:bCs/>
      <w:i/>
      <w:iCs/>
    </w:rPr>
  </w:style>
  <w:style w:type="character" w:customStyle="1" w:styleId="HTMLPreformattedChar">
    <w:name w:val="HTML Preformatted Char"/>
    <w:basedOn w:val="DefaultParagraphFont"/>
    <w:link w:val="HTMLPreformatted"/>
    <w:uiPriority w:val="99"/>
    <w:rsid w:val="00A66871"/>
    <w:rPr>
      <w:rFonts w:ascii="Courier New" w:hAnsi="Courier New" w:cs="Courier New"/>
    </w:rPr>
  </w:style>
  <w:style w:type="character" w:customStyle="1" w:styleId="QuoteChar">
    <w:name w:val="Quote Char"/>
    <w:basedOn w:val="DefaultParagraphFont"/>
    <w:link w:val="Quote"/>
    <w:rsid w:val="00A66871"/>
    <w:rPr>
      <w:rFonts w:ascii="Arial" w:hAnsi="Arial"/>
      <w:i/>
      <w:sz w:val="22"/>
    </w:rPr>
  </w:style>
  <w:style w:type="numbering" w:customStyle="1" w:styleId="KastenBullet1">
    <w:name w:val="Kasten Bullet1"/>
    <w:basedOn w:val="NoList"/>
    <w:rsid w:val="00A66871"/>
  </w:style>
  <w:style w:type="numbering" w:customStyle="1" w:styleId="Kastenhanging1">
    <w:name w:val="Kasten hanging1"/>
    <w:basedOn w:val="NoList"/>
    <w:rsid w:val="00A66871"/>
  </w:style>
  <w:style w:type="character" w:customStyle="1" w:styleId="apple-converted-space">
    <w:name w:val="apple-converted-space"/>
    <w:basedOn w:val="DefaultParagraphFont"/>
    <w:rsid w:val="000A7912"/>
  </w:style>
  <w:style w:type="character" w:styleId="UnresolvedMention">
    <w:name w:val="Unresolved Mention"/>
    <w:basedOn w:val="DefaultParagraphFont"/>
    <w:uiPriority w:val="99"/>
    <w:semiHidden/>
    <w:unhideWhenUsed/>
    <w:rsid w:val="004845B4"/>
    <w:rPr>
      <w:color w:val="605E5C"/>
      <w:shd w:val="clear" w:color="auto" w:fill="E1DFDD"/>
    </w:rPr>
  </w:style>
  <w:style w:type="character" w:styleId="PlaceholderText">
    <w:name w:val="Placeholder Text"/>
    <w:basedOn w:val="DefaultParagraphFont"/>
    <w:uiPriority w:val="99"/>
    <w:semiHidden/>
    <w:rsid w:val="00E71EBD"/>
    <w:rPr>
      <w:color w:val="808080"/>
    </w:rPr>
  </w:style>
  <w:style w:type="character" w:customStyle="1" w:styleId="hgkelc">
    <w:name w:val="hgkelc"/>
    <w:basedOn w:val="DefaultParagraphFont"/>
    <w:rsid w:val="004D58DE"/>
  </w:style>
  <w:style w:type="character" w:customStyle="1" w:styleId="def">
    <w:name w:val="def"/>
    <w:basedOn w:val="DefaultParagraphFont"/>
    <w:rsid w:val="009E29E5"/>
  </w:style>
  <w:style w:type="table" w:styleId="GridTable7Colorful">
    <w:name w:val="Grid Table 7 Colorful"/>
    <w:basedOn w:val="TableNormal"/>
    <w:uiPriority w:val="52"/>
    <w:rsid w:val="001F0D5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1Light">
    <w:name w:val="List Table 1 Light"/>
    <w:basedOn w:val="TableNormal"/>
    <w:uiPriority w:val="46"/>
    <w:rsid w:val="001F0D54"/>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F0D54"/>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markedcontent">
    <w:name w:val="markedcontent"/>
    <w:basedOn w:val="DefaultParagraphFont"/>
    <w:rsid w:val="002661D7"/>
  </w:style>
  <w:style w:type="character" w:customStyle="1" w:styleId="hw">
    <w:name w:val="hw"/>
    <w:basedOn w:val="DefaultParagraphFont"/>
    <w:rsid w:val="00BD12CF"/>
  </w:style>
  <w:style w:type="character" w:customStyle="1" w:styleId="katex-mathml">
    <w:name w:val="katex-mathml"/>
    <w:basedOn w:val="DefaultParagraphFont"/>
    <w:rsid w:val="009B4EDA"/>
  </w:style>
  <w:style w:type="character" w:customStyle="1" w:styleId="mord">
    <w:name w:val="mord"/>
    <w:basedOn w:val="DefaultParagraphFont"/>
    <w:rsid w:val="009B4EDA"/>
  </w:style>
  <w:style w:type="character" w:customStyle="1" w:styleId="vlist-s">
    <w:name w:val="vlist-s"/>
    <w:basedOn w:val="DefaultParagraphFont"/>
    <w:rsid w:val="009B4EDA"/>
  </w:style>
  <w:style w:type="character" w:customStyle="1" w:styleId="mop">
    <w:name w:val="mop"/>
    <w:basedOn w:val="DefaultParagraphFont"/>
    <w:rsid w:val="009B4EDA"/>
  </w:style>
  <w:style w:type="character" w:customStyle="1" w:styleId="mrel">
    <w:name w:val="mrel"/>
    <w:basedOn w:val="DefaultParagraphFont"/>
    <w:rsid w:val="009B4EDA"/>
  </w:style>
  <w:style w:type="character" w:customStyle="1" w:styleId="mopen">
    <w:name w:val="mopen"/>
    <w:basedOn w:val="DefaultParagraphFont"/>
    <w:rsid w:val="009B4EDA"/>
  </w:style>
  <w:style w:type="character" w:customStyle="1" w:styleId="mbin">
    <w:name w:val="mbin"/>
    <w:basedOn w:val="DefaultParagraphFont"/>
    <w:rsid w:val="009B4EDA"/>
  </w:style>
  <w:style w:type="character" w:customStyle="1" w:styleId="mclose">
    <w:name w:val="mclose"/>
    <w:basedOn w:val="DefaultParagraphFont"/>
    <w:rsid w:val="009B4EDA"/>
  </w:style>
  <w:style w:type="character" w:customStyle="1" w:styleId="mpunct">
    <w:name w:val="mpunct"/>
    <w:basedOn w:val="DefaultParagraphFont"/>
    <w:rsid w:val="009B4EDA"/>
  </w:style>
  <w:style w:type="paragraph" w:customStyle="1" w:styleId="Algo">
    <w:name w:val="Algo"/>
    <w:basedOn w:val="Normal"/>
    <w:link w:val="AlgoChar"/>
    <w:qFormat/>
    <w:rsid w:val="008A45EC"/>
    <w:pPr>
      <w:jc w:val="left"/>
    </w:pPr>
    <w:rPr>
      <w:rFonts w:asciiTheme="majorBidi" w:hAnsiTheme="majorBidi"/>
      <w:bCs/>
    </w:rPr>
  </w:style>
  <w:style w:type="character" w:styleId="HTMLCode">
    <w:name w:val="HTML Code"/>
    <w:basedOn w:val="DefaultParagraphFont"/>
    <w:uiPriority w:val="99"/>
    <w:semiHidden/>
    <w:unhideWhenUsed/>
    <w:rsid w:val="002312BD"/>
    <w:rPr>
      <w:rFonts w:ascii="Courier New" w:eastAsia="Times New Roman" w:hAnsi="Courier New" w:cs="Courier New"/>
      <w:sz w:val="20"/>
      <w:szCs w:val="20"/>
    </w:rPr>
  </w:style>
  <w:style w:type="character" w:customStyle="1" w:styleId="AlgoChar">
    <w:name w:val="Algo Char"/>
    <w:basedOn w:val="DefaultParagraphFont"/>
    <w:link w:val="Algo"/>
    <w:rsid w:val="008A45EC"/>
    <w:rPr>
      <w:rFonts w:asciiTheme="majorBidi" w:hAnsiTheme="majorBidi"/>
      <w:bCs/>
      <w:lang w:val="en-US"/>
    </w:rPr>
  </w:style>
  <w:style w:type="character" w:customStyle="1" w:styleId="hljs-keyword">
    <w:name w:val="hljs-keyword"/>
    <w:basedOn w:val="DefaultParagraphFont"/>
    <w:rsid w:val="002312BD"/>
  </w:style>
  <w:style w:type="character" w:customStyle="1" w:styleId="hljs-number">
    <w:name w:val="hljs-number"/>
    <w:basedOn w:val="DefaultParagraphFont"/>
    <w:rsid w:val="002312BD"/>
  </w:style>
  <w:style w:type="character" w:styleId="EndnoteReference">
    <w:name w:val="endnote reference"/>
    <w:basedOn w:val="DefaultParagraphFont"/>
    <w:semiHidden/>
    <w:unhideWhenUsed/>
    <w:rsid w:val="00C826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667">
      <w:bodyDiv w:val="1"/>
      <w:marLeft w:val="0"/>
      <w:marRight w:val="0"/>
      <w:marTop w:val="0"/>
      <w:marBottom w:val="0"/>
      <w:divBdr>
        <w:top w:val="none" w:sz="0" w:space="0" w:color="auto"/>
        <w:left w:val="none" w:sz="0" w:space="0" w:color="auto"/>
        <w:bottom w:val="none" w:sz="0" w:space="0" w:color="auto"/>
        <w:right w:val="none" w:sz="0" w:space="0" w:color="auto"/>
      </w:divBdr>
    </w:div>
    <w:div w:id="12927349">
      <w:bodyDiv w:val="1"/>
      <w:marLeft w:val="0"/>
      <w:marRight w:val="0"/>
      <w:marTop w:val="0"/>
      <w:marBottom w:val="0"/>
      <w:divBdr>
        <w:top w:val="none" w:sz="0" w:space="0" w:color="auto"/>
        <w:left w:val="none" w:sz="0" w:space="0" w:color="auto"/>
        <w:bottom w:val="none" w:sz="0" w:space="0" w:color="auto"/>
        <w:right w:val="none" w:sz="0" w:space="0" w:color="auto"/>
      </w:divBdr>
      <w:divsChild>
        <w:div w:id="26175099">
          <w:marLeft w:val="1886"/>
          <w:marRight w:val="0"/>
          <w:marTop w:val="0"/>
          <w:marBottom w:val="0"/>
          <w:divBdr>
            <w:top w:val="none" w:sz="0" w:space="0" w:color="auto"/>
            <w:left w:val="none" w:sz="0" w:space="0" w:color="auto"/>
            <w:bottom w:val="none" w:sz="0" w:space="0" w:color="auto"/>
            <w:right w:val="none" w:sz="0" w:space="0" w:color="auto"/>
          </w:divBdr>
        </w:div>
        <w:div w:id="186213809">
          <w:marLeft w:val="446"/>
          <w:marRight w:val="0"/>
          <w:marTop w:val="0"/>
          <w:marBottom w:val="0"/>
          <w:divBdr>
            <w:top w:val="none" w:sz="0" w:space="0" w:color="auto"/>
            <w:left w:val="none" w:sz="0" w:space="0" w:color="auto"/>
            <w:bottom w:val="none" w:sz="0" w:space="0" w:color="auto"/>
            <w:right w:val="none" w:sz="0" w:space="0" w:color="auto"/>
          </w:divBdr>
        </w:div>
        <w:div w:id="220406514">
          <w:marLeft w:val="1166"/>
          <w:marRight w:val="0"/>
          <w:marTop w:val="0"/>
          <w:marBottom w:val="0"/>
          <w:divBdr>
            <w:top w:val="none" w:sz="0" w:space="0" w:color="auto"/>
            <w:left w:val="none" w:sz="0" w:space="0" w:color="auto"/>
            <w:bottom w:val="none" w:sz="0" w:space="0" w:color="auto"/>
            <w:right w:val="none" w:sz="0" w:space="0" w:color="auto"/>
          </w:divBdr>
        </w:div>
        <w:div w:id="306587824">
          <w:marLeft w:val="446"/>
          <w:marRight w:val="0"/>
          <w:marTop w:val="0"/>
          <w:marBottom w:val="0"/>
          <w:divBdr>
            <w:top w:val="none" w:sz="0" w:space="0" w:color="auto"/>
            <w:left w:val="none" w:sz="0" w:space="0" w:color="auto"/>
            <w:bottom w:val="none" w:sz="0" w:space="0" w:color="auto"/>
            <w:right w:val="none" w:sz="0" w:space="0" w:color="auto"/>
          </w:divBdr>
        </w:div>
        <w:div w:id="403142190">
          <w:marLeft w:val="1166"/>
          <w:marRight w:val="0"/>
          <w:marTop w:val="0"/>
          <w:marBottom w:val="0"/>
          <w:divBdr>
            <w:top w:val="none" w:sz="0" w:space="0" w:color="auto"/>
            <w:left w:val="none" w:sz="0" w:space="0" w:color="auto"/>
            <w:bottom w:val="none" w:sz="0" w:space="0" w:color="auto"/>
            <w:right w:val="none" w:sz="0" w:space="0" w:color="auto"/>
          </w:divBdr>
        </w:div>
        <w:div w:id="421218106">
          <w:marLeft w:val="446"/>
          <w:marRight w:val="0"/>
          <w:marTop w:val="0"/>
          <w:marBottom w:val="0"/>
          <w:divBdr>
            <w:top w:val="none" w:sz="0" w:space="0" w:color="auto"/>
            <w:left w:val="none" w:sz="0" w:space="0" w:color="auto"/>
            <w:bottom w:val="none" w:sz="0" w:space="0" w:color="auto"/>
            <w:right w:val="none" w:sz="0" w:space="0" w:color="auto"/>
          </w:divBdr>
        </w:div>
        <w:div w:id="860437391">
          <w:marLeft w:val="1166"/>
          <w:marRight w:val="0"/>
          <w:marTop w:val="0"/>
          <w:marBottom w:val="0"/>
          <w:divBdr>
            <w:top w:val="none" w:sz="0" w:space="0" w:color="auto"/>
            <w:left w:val="none" w:sz="0" w:space="0" w:color="auto"/>
            <w:bottom w:val="none" w:sz="0" w:space="0" w:color="auto"/>
            <w:right w:val="none" w:sz="0" w:space="0" w:color="auto"/>
          </w:divBdr>
        </w:div>
        <w:div w:id="1917279959">
          <w:marLeft w:val="1886"/>
          <w:marRight w:val="0"/>
          <w:marTop w:val="0"/>
          <w:marBottom w:val="0"/>
          <w:divBdr>
            <w:top w:val="none" w:sz="0" w:space="0" w:color="auto"/>
            <w:left w:val="none" w:sz="0" w:space="0" w:color="auto"/>
            <w:bottom w:val="none" w:sz="0" w:space="0" w:color="auto"/>
            <w:right w:val="none" w:sz="0" w:space="0" w:color="auto"/>
          </w:divBdr>
        </w:div>
      </w:divsChild>
    </w:div>
    <w:div w:id="27343791">
      <w:bodyDiv w:val="1"/>
      <w:marLeft w:val="0"/>
      <w:marRight w:val="0"/>
      <w:marTop w:val="0"/>
      <w:marBottom w:val="0"/>
      <w:divBdr>
        <w:top w:val="none" w:sz="0" w:space="0" w:color="auto"/>
        <w:left w:val="none" w:sz="0" w:space="0" w:color="auto"/>
        <w:bottom w:val="none" w:sz="0" w:space="0" w:color="auto"/>
        <w:right w:val="none" w:sz="0" w:space="0" w:color="auto"/>
      </w:divBdr>
      <w:divsChild>
        <w:div w:id="660737375">
          <w:marLeft w:val="0"/>
          <w:marRight w:val="0"/>
          <w:marTop w:val="0"/>
          <w:marBottom w:val="0"/>
          <w:divBdr>
            <w:top w:val="none" w:sz="0" w:space="0" w:color="auto"/>
            <w:left w:val="none" w:sz="0" w:space="0" w:color="auto"/>
            <w:bottom w:val="none" w:sz="0" w:space="0" w:color="auto"/>
            <w:right w:val="none" w:sz="0" w:space="0" w:color="auto"/>
          </w:divBdr>
        </w:div>
      </w:divsChild>
    </w:div>
    <w:div w:id="33315766">
      <w:bodyDiv w:val="1"/>
      <w:marLeft w:val="0"/>
      <w:marRight w:val="0"/>
      <w:marTop w:val="0"/>
      <w:marBottom w:val="0"/>
      <w:divBdr>
        <w:top w:val="none" w:sz="0" w:space="0" w:color="auto"/>
        <w:left w:val="none" w:sz="0" w:space="0" w:color="auto"/>
        <w:bottom w:val="none" w:sz="0" w:space="0" w:color="auto"/>
        <w:right w:val="none" w:sz="0" w:space="0" w:color="auto"/>
      </w:divBdr>
      <w:divsChild>
        <w:div w:id="1893420177">
          <w:marLeft w:val="0"/>
          <w:marRight w:val="0"/>
          <w:marTop w:val="0"/>
          <w:marBottom w:val="0"/>
          <w:divBdr>
            <w:top w:val="none" w:sz="0" w:space="0" w:color="auto"/>
            <w:left w:val="none" w:sz="0" w:space="0" w:color="auto"/>
            <w:bottom w:val="none" w:sz="0" w:space="0" w:color="auto"/>
            <w:right w:val="none" w:sz="0" w:space="0" w:color="auto"/>
          </w:divBdr>
          <w:divsChild>
            <w:div w:id="873730752">
              <w:marLeft w:val="0"/>
              <w:marRight w:val="0"/>
              <w:marTop w:val="0"/>
              <w:marBottom w:val="0"/>
              <w:divBdr>
                <w:top w:val="none" w:sz="0" w:space="0" w:color="auto"/>
                <w:left w:val="none" w:sz="0" w:space="0" w:color="auto"/>
                <w:bottom w:val="none" w:sz="0" w:space="0" w:color="auto"/>
                <w:right w:val="none" w:sz="0" w:space="0" w:color="auto"/>
              </w:divBdr>
            </w:div>
            <w:div w:id="13927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2331">
      <w:bodyDiv w:val="1"/>
      <w:marLeft w:val="0"/>
      <w:marRight w:val="0"/>
      <w:marTop w:val="0"/>
      <w:marBottom w:val="0"/>
      <w:divBdr>
        <w:top w:val="none" w:sz="0" w:space="0" w:color="auto"/>
        <w:left w:val="none" w:sz="0" w:space="0" w:color="auto"/>
        <w:bottom w:val="none" w:sz="0" w:space="0" w:color="auto"/>
        <w:right w:val="none" w:sz="0" w:space="0" w:color="auto"/>
      </w:divBdr>
      <w:divsChild>
        <w:div w:id="597523363">
          <w:marLeft w:val="0"/>
          <w:marRight w:val="0"/>
          <w:marTop w:val="0"/>
          <w:marBottom w:val="0"/>
          <w:divBdr>
            <w:top w:val="none" w:sz="0" w:space="0" w:color="auto"/>
            <w:left w:val="none" w:sz="0" w:space="0" w:color="auto"/>
            <w:bottom w:val="none" w:sz="0" w:space="0" w:color="auto"/>
            <w:right w:val="none" w:sz="0" w:space="0" w:color="auto"/>
          </w:divBdr>
        </w:div>
        <w:div w:id="864749569">
          <w:marLeft w:val="0"/>
          <w:marRight w:val="0"/>
          <w:marTop w:val="0"/>
          <w:marBottom w:val="0"/>
          <w:divBdr>
            <w:top w:val="none" w:sz="0" w:space="0" w:color="auto"/>
            <w:left w:val="none" w:sz="0" w:space="0" w:color="auto"/>
            <w:bottom w:val="none" w:sz="0" w:space="0" w:color="auto"/>
            <w:right w:val="none" w:sz="0" w:space="0" w:color="auto"/>
          </w:divBdr>
        </w:div>
        <w:div w:id="1111511132">
          <w:marLeft w:val="0"/>
          <w:marRight w:val="0"/>
          <w:marTop w:val="0"/>
          <w:marBottom w:val="0"/>
          <w:divBdr>
            <w:top w:val="none" w:sz="0" w:space="0" w:color="auto"/>
            <w:left w:val="none" w:sz="0" w:space="0" w:color="auto"/>
            <w:bottom w:val="none" w:sz="0" w:space="0" w:color="auto"/>
            <w:right w:val="none" w:sz="0" w:space="0" w:color="auto"/>
          </w:divBdr>
        </w:div>
      </w:divsChild>
    </w:div>
    <w:div w:id="44568932">
      <w:bodyDiv w:val="1"/>
      <w:marLeft w:val="0"/>
      <w:marRight w:val="0"/>
      <w:marTop w:val="0"/>
      <w:marBottom w:val="0"/>
      <w:divBdr>
        <w:top w:val="none" w:sz="0" w:space="0" w:color="auto"/>
        <w:left w:val="none" w:sz="0" w:space="0" w:color="auto"/>
        <w:bottom w:val="none" w:sz="0" w:space="0" w:color="auto"/>
        <w:right w:val="none" w:sz="0" w:space="0" w:color="auto"/>
      </w:divBdr>
      <w:divsChild>
        <w:div w:id="181286449">
          <w:marLeft w:val="418"/>
          <w:marRight w:val="0"/>
          <w:marTop w:val="108"/>
          <w:marBottom w:val="108"/>
          <w:divBdr>
            <w:top w:val="none" w:sz="0" w:space="0" w:color="auto"/>
            <w:left w:val="none" w:sz="0" w:space="0" w:color="auto"/>
            <w:bottom w:val="none" w:sz="0" w:space="0" w:color="auto"/>
            <w:right w:val="none" w:sz="0" w:space="0" w:color="auto"/>
          </w:divBdr>
        </w:div>
        <w:div w:id="758910526">
          <w:marLeft w:val="994"/>
          <w:marRight w:val="0"/>
          <w:marTop w:val="58"/>
          <w:marBottom w:val="58"/>
          <w:divBdr>
            <w:top w:val="none" w:sz="0" w:space="0" w:color="auto"/>
            <w:left w:val="none" w:sz="0" w:space="0" w:color="auto"/>
            <w:bottom w:val="none" w:sz="0" w:space="0" w:color="auto"/>
            <w:right w:val="none" w:sz="0" w:space="0" w:color="auto"/>
          </w:divBdr>
        </w:div>
        <w:div w:id="784806711">
          <w:marLeft w:val="418"/>
          <w:marRight w:val="0"/>
          <w:marTop w:val="108"/>
          <w:marBottom w:val="108"/>
          <w:divBdr>
            <w:top w:val="none" w:sz="0" w:space="0" w:color="auto"/>
            <w:left w:val="none" w:sz="0" w:space="0" w:color="auto"/>
            <w:bottom w:val="none" w:sz="0" w:space="0" w:color="auto"/>
            <w:right w:val="none" w:sz="0" w:space="0" w:color="auto"/>
          </w:divBdr>
        </w:div>
        <w:div w:id="889002981">
          <w:marLeft w:val="418"/>
          <w:marRight w:val="0"/>
          <w:marTop w:val="108"/>
          <w:marBottom w:val="108"/>
          <w:divBdr>
            <w:top w:val="none" w:sz="0" w:space="0" w:color="auto"/>
            <w:left w:val="none" w:sz="0" w:space="0" w:color="auto"/>
            <w:bottom w:val="none" w:sz="0" w:space="0" w:color="auto"/>
            <w:right w:val="none" w:sz="0" w:space="0" w:color="auto"/>
          </w:divBdr>
        </w:div>
        <w:div w:id="1027564015">
          <w:marLeft w:val="994"/>
          <w:marRight w:val="0"/>
          <w:marTop w:val="58"/>
          <w:marBottom w:val="58"/>
          <w:divBdr>
            <w:top w:val="none" w:sz="0" w:space="0" w:color="auto"/>
            <w:left w:val="none" w:sz="0" w:space="0" w:color="auto"/>
            <w:bottom w:val="none" w:sz="0" w:space="0" w:color="auto"/>
            <w:right w:val="none" w:sz="0" w:space="0" w:color="auto"/>
          </w:divBdr>
        </w:div>
        <w:div w:id="1258294645">
          <w:marLeft w:val="994"/>
          <w:marRight w:val="0"/>
          <w:marTop w:val="58"/>
          <w:marBottom w:val="58"/>
          <w:divBdr>
            <w:top w:val="none" w:sz="0" w:space="0" w:color="auto"/>
            <w:left w:val="none" w:sz="0" w:space="0" w:color="auto"/>
            <w:bottom w:val="none" w:sz="0" w:space="0" w:color="auto"/>
            <w:right w:val="none" w:sz="0" w:space="0" w:color="auto"/>
          </w:divBdr>
        </w:div>
        <w:div w:id="1513032732">
          <w:marLeft w:val="994"/>
          <w:marRight w:val="0"/>
          <w:marTop w:val="58"/>
          <w:marBottom w:val="58"/>
          <w:divBdr>
            <w:top w:val="none" w:sz="0" w:space="0" w:color="auto"/>
            <w:left w:val="none" w:sz="0" w:space="0" w:color="auto"/>
            <w:bottom w:val="none" w:sz="0" w:space="0" w:color="auto"/>
            <w:right w:val="none" w:sz="0" w:space="0" w:color="auto"/>
          </w:divBdr>
        </w:div>
        <w:div w:id="1527207321">
          <w:marLeft w:val="418"/>
          <w:marRight w:val="0"/>
          <w:marTop w:val="108"/>
          <w:marBottom w:val="108"/>
          <w:divBdr>
            <w:top w:val="none" w:sz="0" w:space="0" w:color="auto"/>
            <w:left w:val="none" w:sz="0" w:space="0" w:color="auto"/>
            <w:bottom w:val="none" w:sz="0" w:space="0" w:color="auto"/>
            <w:right w:val="none" w:sz="0" w:space="0" w:color="auto"/>
          </w:divBdr>
        </w:div>
        <w:div w:id="1634562317">
          <w:marLeft w:val="418"/>
          <w:marRight w:val="0"/>
          <w:marTop w:val="108"/>
          <w:marBottom w:val="108"/>
          <w:divBdr>
            <w:top w:val="none" w:sz="0" w:space="0" w:color="auto"/>
            <w:left w:val="none" w:sz="0" w:space="0" w:color="auto"/>
            <w:bottom w:val="none" w:sz="0" w:space="0" w:color="auto"/>
            <w:right w:val="none" w:sz="0" w:space="0" w:color="auto"/>
          </w:divBdr>
        </w:div>
      </w:divsChild>
    </w:div>
    <w:div w:id="63601564">
      <w:bodyDiv w:val="1"/>
      <w:marLeft w:val="0"/>
      <w:marRight w:val="0"/>
      <w:marTop w:val="0"/>
      <w:marBottom w:val="0"/>
      <w:divBdr>
        <w:top w:val="none" w:sz="0" w:space="0" w:color="auto"/>
        <w:left w:val="none" w:sz="0" w:space="0" w:color="auto"/>
        <w:bottom w:val="none" w:sz="0" w:space="0" w:color="auto"/>
        <w:right w:val="none" w:sz="0" w:space="0" w:color="auto"/>
      </w:divBdr>
    </w:div>
    <w:div w:id="71703955">
      <w:bodyDiv w:val="1"/>
      <w:marLeft w:val="0"/>
      <w:marRight w:val="0"/>
      <w:marTop w:val="0"/>
      <w:marBottom w:val="0"/>
      <w:divBdr>
        <w:top w:val="none" w:sz="0" w:space="0" w:color="auto"/>
        <w:left w:val="none" w:sz="0" w:space="0" w:color="auto"/>
        <w:bottom w:val="none" w:sz="0" w:space="0" w:color="auto"/>
        <w:right w:val="none" w:sz="0" w:space="0" w:color="auto"/>
      </w:divBdr>
      <w:divsChild>
        <w:div w:id="1082993163">
          <w:marLeft w:val="446"/>
          <w:marRight w:val="0"/>
          <w:marTop w:val="0"/>
          <w:marBottom w:val="0"/>
          <w:divBdr>
            <w:top w:val="none" w:sz="0" w:space="0" w:color="auto"/>
            <w:left w:val="none" w:sz="0" w:space="0" w:color="auto"/>
            <w:bottom w:val="none" w:sz="0" w:space="0" w:color="auto"/>
            <w:right w:val="none" w:sz="0" w:space="0" w:color="auto"/>
          </w:divBdr>
        </w:div>
        <w:div w:id="1117942026">
          <w:marLeft w:val="446"/>
          <w:marRight w:val="0"/>
          <w:marTop w:val="0"/>
          <w:marBottom w:val="0"/>
          <w:divBdr>
            <w:top w:val="none" w:sz="0" w:space="0" w:color="auto"/>
            <w:left w:val="none" w:sz="0" w:space="0" w:color="auto"/>
            <w:bottom w:val="none" w:sz="0" w:space="0" w:color="auto"/>
            <w:right w:val="none" w:sz="0" w:space="0" w:color="auto"/>
          </w:divBdr>
        </w:div>
        <w:div w:id="1170952620">
          <w:marLeft w:val="446"/>
          <w:marRight w:val="0"/>
          <w:marTop w:val="0"/>
          <w:marBottom w:val="0"/>
          <w:divBdr>
            <w:top w:val="none" w:sz="0" w:space="0" w:color="auto"/>
            <w:left w:val="none" w:sz="0" w:space="0" w:color="auto"/>
            <w:bottom w:val="none" w:sz="0" w:space="0" w:color="auto"/>
            <w:right w:val="none" w:sz="0" w:space="0" w:color="auto"/>
          </w:divBdr>
        </w:div>
        <w:div w:id="1602034611">
          <w:marLeft w:val="446"/>
          <w:marRight w:val="0"/>
          <w:marTop w:val="0"/>
          <w:marBottom w:val="0"/>
          <w:divBdr>
            <w:top w:val="none" w:sz="0" w:space="0" w:color="auto"/>
            <w:left w:val="none" w:sz="0" w:space="0" w:color="auto"/>
            <w:bottom w:val="none" w:sz="0" w:space="0" w:color="auto"/>
            <w:right w:val="none" w:sz="0" w:space="0" w:color="auto"/>
          </w:divBdr>
        </w:div>
      </w:divsChild>
    </w:div>
    <w:div w:id="76635147">
      <w:bodyDiv w:val="1"/>
      <w:marLeft w:val="0"/>
      <w:marRight w:val="0"/>
      <w:marTop w:val="0"/>
      <w:marBottom w:val="0"/>
      <w:divBdr>
        <w:top w:val="none" w:sz="0" w:space="0" w:color="auto"/>
        <w:left w:val="none" w:sz="0" w:space="0" w:color="auto"/>
        <w:bottom w:val="none" w:sz="0" w:space="0" w:color="auto"/>
        <w:right w:val="none" w:sz="0" w:space="0" w:color="auto"/>
      </w:divBdr>
    </w:div>
    <w:div w:id="91707120">
      <w:bodyDiv w:val="1"/>
      <w:marLeft w:val="0"/>
      <w:marRight w:val="0"/>
      <w:marTop w:val="0"/>
      <w:marBottom w:val="0"/>
      <w:divBdr>
        <w:top w:val="none" w:sz="0" w:space="0" w:color="auto"/>
        <w:left w:val="none" w:sz="0" w:space="0" w:color="auto"/>
        <w:bottom w:val="none" w:sz="0" w:space="0" w:color="auto"/>
        <w:right w:val="none" w:sz="0" w:space="0" w:color="auto"/>
      </w:divBdr>
    </w:div>
    <w:div w:id="99643306">
      <w:bodyDiv w:val="1"/>
      <w:marLeft w:val="0"/>
      <w:marRight w:val="0"/>
      <w:marTop w:val="0"/>
      <w:marBottom w:val="0"/>
      <w:divBdr>
        <w:top w:val="none" w:sz="0" w:space="0" w:color="auto"/>
        <w:left w:val="none" w:sz="0" w:space="0" w:color="auto"/>
        <w:bottom w:val="none" w:sz="0" w:space="0" w:color="auto"/>
        <w:right w:val="none" w:sz="0" w:space="0" w:color="auto"/>
      </w:divBdr>
      <w:divsChild>
        <w:div w:id="357121485">
          <w:marLeft w:val="446"/>
          <w:marRight w:val="0"/>
          <w:marTop w:val="0"/>
          <w:marBottom w:val="0"/>
          <w:divBdr>
            <w:top w:val="none" w:sz="0" w:space="0" w:color="auto"/>
            <w:left w:val="none" w:sz="0" w:space="0" w:color="auto"/>
            <w:bottom w:val="none" w:sz="0" w:space="0" w:color="auto"/>
            <w:right w:val="none" w:sz="0" w:space="0" w:color="auto"/>
          </w:divBdr>
        </w:div>
        <w:div w:id="1527134169">
          <w:marLeft w:val="446"/>
          <w:marRight w:val="0"/>
          <w:marTop w:val="0"/>
          <w:marBottom w:val="0"/>
          <w:divBdr>
            <w:top w:val="none" w:sz="0" w:space="0" w:color="auto"/>
            <w:left w:val="none" w:sz="0" w:space="0" w:color="auto"/>
            <w:bottom w:val="none" w:sz="0" w:space="0" w:color="auto"/>
            <w:right w:val="none" w:sz="0" w:space="0" w:color="auto"/>
          </w:divBdr>
        </w:div>
      </w:divsChild>
    </w:div>
    <w:div w:id="120925199">
      <w:bodyDiv w:val="1"/>
      <w:marLeft w:val="0"/>
      <w:marRight w:val="0"/>
      <w:marTop w:val="0"/>
      <w:marBottom w:val="0"/>
      <w:divBdr>
        <w:top w:val="none" w:sz="0" w:space="0" w:color="auto"/>
        <w:left w:val="none" w:sz="0" w:space="0" w:color="auto"/>
        <w:bottom w:val="none" w:sz="0" w:space="0" w:color="auto"/>
        <w:right w:val="none" w:sz="0" w:space="0" w:color="auto"/>
      </w:divBdr>
      <w:divsChild>
        <w:div w:id="1027026901">
          <w:marLeft w:val="446"/>
          <w:marRight w:val="0"/>
          <w:marTop w:val="0"/>
          <w:marBottom w:val="0"/>
          <w:divBdr>
            <w:top w:val="none" w:sz="0" w:space="0" w:color="auto"/>
            <w:left w:val="none" w:sz="0" w:space="0" w:color="auto"/>
            <w:bottom w:val="none" w:sz="0" w:space="0" w:color="auto"/>
            <w:right w:val="none" w:sz="0" w:space="0" w:color="auto"/>
          </w:divBdr>
        </w:div>
        <w:div w:id="1881358617">
          <w:marLeft w:val="446"/>
          <w:marRight w:val="0"/>
          <w:marTop w:val="0"/>
          <w:marBottom w:val="0"/>
          <w:divBdr>
            <w:top w:val="none" w:sz="0" w:space="0" w:color="auto"/>
            <w:left w:val="none" w:sz="0" w:space="0" w:color="auto"/>
            <w:bottom w:val="none" w:sz="0" w:space="0" w:color="auto"/>
            <w:right w:val="none" w:sz="0" w:space="0" w:color="auto"/>
          </w:divBdr>
        </w:div>
      </w:divsChild>
    </w:div>
    <w:div w:id="128985637">
      <w:bodyDiv w:val="1"/>
      <w:marLeft w:val="0"/>
      <w:marRight w:val="0"/>
      <w:marTop w:val="0"/>
      <w:marBottom w:val="0"/>
      <w:divBdr>
        <w:top w:val="none" w:sz="0" w:space="0" w:color="auto"/>
        <w:left w:val="none" w:sz="0" w:space="0" w:color="auto"/>
        <w:bottom w:val="none" w:sz="0" w:space="0" w:color="auto"/>
        <w:right w:val="none" w:sz="0" w:space="0" w:color="auto"/>
      </w:divBdr>
    </w:div>
    <w:div w:id="136730653">
      <w:bodyDiv w:val="1"/>
      <w:marLeft w:val="0"/>
      <w:marRight w:val="0"/>
      <w:marTop w:val="0"/>
      <w:marBottom w:val="0"/>
      <w:divBdr>
        <w:top w:val="none" w:sz="0" w:space="0" w:color="auto"/>
        <w:left w:val="none" w:sz="0" w:space="0" w:color="auto"/>
        <w:bottom w:val="none" w:sz="0" w:space="0" w:color="auto"/>
        <w:right w:val="none" w:sz="0" w:space="0" w:color="auto"/>
      </w:divBdr>
    </w:div>
    <w:div w:id="137305930">
      <w:bodyDiv w:val="1"/>
      <w:marLeft w:val="0"/>
      <w:marRight w:val="0"/>
      <w:marTop w:val="0"/>
      <w:marBottom w:val="0"/>
      <w:divBdr>
        <w:top w:val="none" w:sz="0" w:space="0" w:color="auto"/>
        <w:left w:val="none" w:sz="0" w:space="0" w:color="auto"/>
        <w:bottom w:val="none" w:sz="0" w:space="0" w:color="auto"/>
        <w:right w:val="none" w:sz="0" w:space="0" w:color="auto"/>
      </w:divBdr>
    </w:div>
    <w:div w:id="137455509">
      <w:bodyDiv w:val="1"/>
      <w:marLeft w:val="0"/>
      <w:marRight w:val="0"/>
      <w:marTop w:val="0"/>
      <w:marBottom w:val="0"/>
      <w:divBdr>
        <w:top w:val="none" w:sz="0" w:space="0" w:color="auto"/>
        <w:left w:val="none" w:sz="0" w:space="0" w:color="auto"/>
        <w:bottom w:val="none" w:sz="0" w:space="0" w:color="auto"/>
        <w:right w:val="none" w:sz="0" w:space="0" w:color="auto"/>
      </w:divBdr>
    </w:div>
    <w:div w:id="152919384">
      <w:bodyDiv w:val="1"/>
      <w:marLeft w:val="0"/>
      <w:marRight w:val="0"/>
      <w:marTop w:val="0"/>
      <w:marBottom w:val="0"/>
      <w:divBdr>
        <w:top w:val="none" w:sz="0" w:space="0" w:color="auto"/>
        <w:left w:val="none" w:sz="0" w:space="0" w:color="auto"/>
        <w:bottom w:val="none" w:sz="0" w:space="0" w:color="auto"/>
        <w:right w:val="none" w:sz="0" w:space="0" w:color="auto"/>
      </w:divBdr>
    </w:div>
    <w:div w:id="168839266">
      <w:bodyDiv w:val="1"/>
      <w:marLeft w:val="0"/>
      <w:marRight w:val="0"/>
      <w:marTop w:val="0"/>
      <w:marBottom w:val="0"/>
      <w:divBdr>
        <w:top w:val="none" w:sz="0" w:space="0" w:color="auto"/>
        <w:left w:val="none" w:sz="0" w:space="0" w:color="auto"/>
        <w:bottom w:val="none" w:sz="0" w:space="0" w:color="auto"/>
        <w:right w:val="none" w:sz="0" w:space="0" w:color="auto"/>
      </w:divBdr>
      <w:divsChild>
        <w:div w:id="22292161">
          <w:marLeft w:val="1310"/>
          <w:marRight w:val="0"/>
          <w:marTop w:val="34"/>
          <w:marBottom w:val="17"/>
          <w:divBdr>
            <w:top w:val="none" w:sz="0" w:space="0" w:color="auto"/>
            <w:left w:val="none" w:sz="0" w:space="0" w:color="auto"/>
            <w:bottom w:val="none" w:sz="0" w:space="0" w:color="auto"/>
            <w:right w:val="none" w:sz="0" w:space="0" w:color="auto"/>
          </w:divBdr>
        </w:div>
        <w:div w:id="84690490">
          <w:marLeft w:val="1872"/>
          <w:marRight w:val="0"/>
          <w:marTop w:val="29"/>
          <w:marBottom w:val="14"/>
          <w:divBdr>
            <w:top w:val="none" w:sz="0" w:space="0" w:color="auto"/>
            <w:left w:val="none" w:sz="0" w:space="0" w:color="auto"/>
            <w:bottom w:val="none" w:sz="0" w:space="0" w:color="auto"/>
            <w:right w:val="none" w:sz="0" w:space="0" w:color="auto"/>
          </w:divBdr>
        </w:div>
        <w:div w:id="222912726">
          <w:marLeft w:val="763"/>
          <w:marRight w:val="0"/>
          <w:marTop w:val="50"/>
          <w:marBottom w:val="34"/>
          <w:divBdr>
            <w:top w:val="none" w:sz="0" w:space="0" w:color="auto"/>
            <w:left w:val="none" w:sz="0" w:space="0" w:color="auto"/>
            <w:bottom w:val="none" w:sz="0" w:space="0" w:color="auto"/>
            <w:right w:val="none" w:sz="0" w:space="0" w:color="auto"/>
          </w:divBdr>
        </w:div>
        <w:div w:id="572280431">
          <w:marLeft w:val="576"/>
          <w:marRight w:val="0"/>
          <w:marTop w:val="50"/>
          <w:marBottom w:val="34"/>
          <w:divBdr>
            <w:top w:val="none" w:sz="0" w:space="0" w:color="auto"/>
            <w:left w:val="none" w:sz="0" w:space="0" w:color="auto"/>
            <w:bottom w:val="none" w:sz="0" w:space="0" w:color="auto"/>
            <w:right w:val="none" w:sz="0" w:space="0" w:color="auto"/>
          </w:divBdr>
        </w:div>
        <w:div w:id="723258682">
          <w:marLeft w:val="576"/>
          <w:marRight w:val="0"/>
          <w:marTop w:val="50"/>
          <w:marBottom w:val="34"/>
          <w:divBdr>
            <w:top w:val="none" w:sz="0" w:space="0" w:color="auto"/>
            <w:left w:val="none" w:sz="0" w:space="0" w:color="auto"/>
            <w:bottom w:val="none" w:sz="0" w:space="0" w:color="auto"/>
            <w:right w:val="none" w:sz="0" w:space="0" w:color="auto"/>
          </w:divBdr>
        </w:div>
        <w:div w:id="1239441978">
          <w:marLeft w:val="1123"/>
          <w:marRight w:val="0"/>
          <w:marTop w:val="34"/>
          <w:marBottom w:val="17"/>
          <w:divBdr>
            <w:top w:val="none" w:sz="0" w:space="0" w:color="auto"/>
            <w:left w:val="none" w:sz="0" w:space="0" w:color="auto"/>
            <w:bottom w:val="none" w:sz="0" w:space="0" w:color="auto"/>
            <w:right w:val="none" w:sz="0" w:space="0" w:color="auto"/>
          </w:divBdr>
        </w:div>
        <w:div w:id="1249584259">
          <w:marLeft w:val="1872"/>
          <w:marRight w:val="0"/>
          <w:marTop w:val="29"/>
          <w:marBottom w:val="14"/>
          <w:divBdr>
            <w:top w:val="none" w:sz="0" w:space="0" w:color="auto"/>
            <w:left w:val="none" w:sz="0" w:space="0" w:color="auto"/>
            <w:bottom w:val="none" w:sz="0" w:space="0" w:color="auto"/>
            <w:right w:val="none" w:sz="0" w:space="0" w:color="auto"/>
          </w:divBdr>
        </w:div>
        <w:div w:id="1301767171">
          <w:marLeft w:val="1123"/>
          <w:marRight w:val="0"/>
          <w:marTop w:val="34"/>
          <w:marBottom w:val="17"/>
          <w:divBdr>
            <w:top w:val="none" w:sz="0" w:space="0" w:color="auto"/>
            <w:left w:val="none" w:sz="0" w:space="0" w:color="auto"/>
            <w:bottom w:val="none" w:sz="0" w:space="0" w:color="auto"/>
            <w:right w:val="none" w:sz="0" w:space="0" w:color="auto"/>
          </w:divBdr>
        </w:div>
        <w:div w:id="1369717857">
          <w:marLeft w:val="547"/>
          <w:marRight w:val="0"/>
          <w:marTop w:val="84"/>
          <w:marBottom w:val="34"/>
          <w:divBdr>
            <w:top w:val="none" w:sz="0" w:space="0" w:color="auto"/>
            <w:left w:val="none" w:sz="0" w:space="0" w:color="auto"/>
            <w:bottom w:val="none" w:sz="0" w:space="0" w:color="auto"/>
            <w:right w:val="none" w:sz="0" w:space="0" w:color="auto"/>
          </w:divBdr>
        </w:div>
        <w:div w:id="1426146177">
          <w:marLeft w:val="1872"/>
          <w:marRight w:val="0"/>
          <w:marTop w:val="29"/>
          <w:marBottom w:val="14"/>
          <w:divBdr>
            <w:top w:val="none" w:sz="0" w:space="0" w:color="auto"/>
            <w:left w:val="none" w:sz="0" w:space="0" w:color="auto"/>
            <w:bottom w:val="none" w:sz="0" w:space="0" w:color="auto"/>
            <w:right w:val="none" w:sz="0" w:space="0" w:color="auto"/>
          </w:divBdr>
        </w:div>
        <w:div w:id="1434010239">
          <w:marLeft w:val="547"/>
          <w:marRight w:val="0"/>
          <w:marTop w:val="84"/>
          <w:marBottom w:val="34"/>
          <w:divBdr>
            <w:top w:val="none" w:sz="0" w:space="0" w:color="auto"/>
            <w:left w:val="none" w:sz="0" w:space="0" w:color="auto"/>
            <w:bottom w:val="none" w:sz="0" w:space="0" w:color="auto"/>
            <w:right w:val="none" w:sz="0" w:space="0" w:color="auto"/>
          </w:divBdr>
        </w:div>
        <w:div w:id="1547525524">
          <w:marLeft w:val="1123"/>
          <w:marRight w:val="0"/>
          <w:marTop w:val="34"/>
          <w:marBottom w:val="17"/>
          <w:divBdr>
            <w:top w:val="none" w:sz="0" w:space="0" w:color="auto"/>
            <w:left w:val="none" w:sz="0" w:space="0" w:color="auto"/>
            <w:bottom w:val="none" w:sz="0" w:space="0" w:color="auto"/>
            <w:right w:val="none" w:sz="0" w:space="0" w:color="auto"/>
          </w:divBdr>
        </w:div>
        <w:div w:id="1653560608">
          <w:marLeft w:val="1310"/>
          <w:marRight w:val="0"/>
          <w:marTop w:val="34"/>
          <w:marBottom w:val="17"/>
          <w:divBdr>
            <w:top w:val="none" w:sz="0" w:space="0" w:color="auto"/>
            <w:left w:val="none" w:sz="0" w:space="0" w:color="auto"/>
            <w:bottom w:val="none" w:sz="0" w:space="0" w:color="auto"/>
            <w:right w:val="none" w:sz="0" w:space="0" w:color="auto"/>
          </w:divBdr>
        </w:div>
        <w:div w:id="2051490312">
          <w:marLeft w:val="1123"/>
          <w:marRight w:val="0"/>
          <w:marTop w:val="34"/>
          <w:marBottom w:val="17"/>
          <w:divBdr>
            <w:top w:val="none" w:sz="0" w:space="0" w:color="auto"/>
            <w:left w:val="none" w:sz="0" w:space="0" w:color="auto"/>
            <w:bottom w:val="none" w:sz="0" w:space="0" w:color="auto"/>
            <w:right w:val="none" w:sz="0" w:space="0" w:color="auto"/>
          </w:divBdr>
        </w:div>
        <w:div w:id="2060663195">
          <w:marLeft w:val="576"/>
          <w:marRight w:val="0"/>
          <w:marTop w:val="50"/>
          <w:marBottom w:val="34"/>
          <w:divBdr>
            <w:top w:val="none" w:sz="0" w:space="0" w:color="auto"/>
            <w:left w:val="none" w:sz="0" w:space="0" w:color="auto"/>
            <w:bottom w:val="none" w:sz="0" w:space="0" w:color="auto"/>
            <w:right w:val="none" w:sz="0" w:space="0" w:color="auto"/>
          </w:divBdr>
        </w:div>
        <w:div w:id="2129662294">
          <w:marLeft w:val="1123"/>
          <w:marRight w:val="0"/>
          <w:marTop w:val="34"/>
          <w:marBottom w:val="17"/>
          <w:divBdr>
            <w:top w:val="none" w:sz="0" w:space="0" w:color="auto"/>
            <w:left w:val="none" w:sz="0" w:space="0" w:color="auto"/>
            <w:bottom w:val="none" w:sz="0" w:space="0" w:color="auto"/>
            <w:right w:val="none" w:sz="0" w:space="0" w:color="auto"/>
          </w:divBdr>
        </w:div>
      </w:divsChild>
    </w:div>
    <w:div w:id="179515681">
      <w:bodyDiv w:val="1"/>
      <w:marLeft w:val="0"/>
      <w:marRight w:val="0"/>
      <w:marTop w:val="0"/>
      <w:marBottom w:val="0"/>
      <w:divBdr>
        <w:top w:val="none" w:sz="0" w:space="0" w:color="auto"/>
        <w:left w:val="none" w:sz="0" w:space="0" w:color="auto"/>
        <w:bottom w:val="none" w:sz="0" w:space="0" w:color="auto"/>
        <w:right w:val="none" w:sz="0" w:space="0" w:color="auto"/>
      </w:divBdr>
      <w:divsChild>
        <w:div w:id="890383280">
          <w:marLeft w:val="0"/>
          <w:marRight w:val="0"/>
          <w:marTop w:val="0"/>
          <w:marBottom w:val="0"/>
          <w:divBdr>
            <w:top w:val="none" w:sz="0" w:space="0" w:color="auto"/>
            <w:left w:val="none" w:sz="0" w:space="0" w:color="auto"/>
            <w:bottom w:val="none" w:sz="0" w:space="0" w:color="auto"/>
            <w:right w:val="none" w:sz="0" w:space="0" w:color="auto"/>
          </w:divBdr>
        </w:div>
      </w:divsChild>
    </w:div>
    <w:div w:id="182210913">
      <w:bodyDiv w:val="1"/>
      <w:marLeft w:val="0"/>
      <w:marRight w:val="0"/>
      <w:marTop w:val="0"/>
      <w:marBottom w:val="0"/>
      <w:divBdr>
        <w:top w:val="none" w:sz="0" w:space="0" w:color="auto"/>
        <w:left w:val="none" w:sz="0" w:space="0" w:color="auto"/>
        <w:bottom w:val="none" w:sz="0" w:space="0" w:color="auto"/>
        <w:right w:val="none" w:sz="0" w:space="0" w:color="auto"/>
      </w:divBdr>
      <w:divsChild>
        <w:div w:id="1150056413">
          <w:marLeft w:val="0"/>
          <w:marRight w:val="0"/>
          <w:marTop w:val="0"/>
          <w:marBottom w:val="0"/>
          <w:divBdr>
            <w:top w:val="none" w:sz="0" w:space="0" w:color="auto"/>
            <w:left w:val="none" w:sz="0" w:space="0" w:color="auto"/>
            <w:bottom w:val="none" w:sz="0" w:space="0" w:color="auto"/>
            <w:right w:val="none" w:sz="0" w:space="0" w:color="auto"/>
          </w:divBdr>
        </w:div>
      </w:divsChild>
    </w:div>
    <w:div w:id="184901841">
      <w:bodyDiv w:val="1"/>
      <w:marLeft w:val="0"/>
      <w:marRight w:val="0"/>
      <w:marTop w:val="0"/>
      <w:marBottom w:val="0"/>
      <w:divBdr>
        <w:top w:val="none" w:sz="0" w:space="0" w:color="auto"/>
        <w:left w:val="none" w:sz="0" w:space="0" w:color="auto"/>
        <w:bottom w:val="none" w:sz="0" w:space="0" w:color="auto"/>
        <w:right w:val="none" w:sz="0" w:space="0" w:color="auto"/>
      </w:divBdr>
    </w:div>
    <w:div w:id="189995323">
      <w:bodyDiv w:val="1"/>
      <w:marLeft w:val="0"/>
      <w:marRight w:val="0"/>
      <w:marTop w:val="0"/>
      <w:marBottom w:val="0"/>
      <w:divBdr>
        <w:top w:val="none" w:sz="0" w:space="0" w:color="auto"/>
        <w:left w:val="none" w:sz="0" w:space="0" w:color="auto"/>
        <w:bottom w:val="none" w:sz="0" w:space="0" w:color="auto"/>
        <w:right w:val="none" w:sz="0" w:space="0" w:color="auto"/>
      </w:divBdr>
    </w:div>
    <w:div w:id="198863782">
      <w:bodyDiv w:val="1"/>
      <w:marLeft w:val="0"/>
      <w:marRight w:val="0"/>
      <w:marTop w:val="0"/>
      <w:marBottom w:val="0"/>
      <w:divBdr>
        <w:top w:val="none" w:sz="0" w:space="0" w:color="auto"/>
        <w:left w:val="none" w:sz="0" w:space="0" w:color="auto"/>
        <w:bottom w:val="none" w:sz="0" w:space="0" w:color="auto"/>
        <w:right w:val="none" w:sz="0" w:space="0" w:color="auto"/>
      </w:divBdr>
    </w:div>
    <w:div w:id="211230707">
      <w:bodyDiv w:val="1"/>
      <w:marLeft w:val="0"/>
      <w:marRight w:val="0"/>
      <w:marTop w:val="0"/>
      <w:marBottom w:val="0"/>
      <w:divBdr>
        <w:top w:val="none" w:sz="0" w:space="0" w:color="auto"/>
        <w:left w:val="none" w:sz="0" w:space="0" w:color="auto"/>
        <w:bottom w:val="none" w:sz="0" w:space="0" w:color="auto"/>
        <w:right w:val="none" w:sz="0" w:space="0" w:color="auto"/>
      </w:divBdr>
      <w:divsChild>
        <w:div w:id="2035114062">
          <w:marLeft w:val="0"/>
          <w:marRight w:val="0"/>
          <w:marTop w:val="0"/>
          <w:marBottom w:val="0"/>
          <w:divBdr>
            <w:top w:val="none" w:sz="0" w:space="0" w:color="auto"/>
            <w:left w:val="none" w:sz="0" w:space="0" w:color="auto"/>
            <w:bottom w:val="none" w:sz="0" w:space="0" w:color="auto"/>
            <w:right w:val="none" w:sz="0" w:space="0" w:color="auto"/>
          </w:divBdr>
        </w:div>
        <w:div w:id="207374653">
          <w:marLeft w:val="0"/>
          <w:marRight w:val="0"/>
          <w:marTop w:val="0"/>
          <w:marBottom w:val="0"/>
          <w:divBdr>
            <w:top w:val="none" w:sz="0" w:space="0" w:color="auto"/>
            <w:left w:val="none" w:sz="0" w:space="0" w:color="auto"/>
            <w:bottom w:val="none" w:sz="0" w:space="0" w:color="auto"/>
            <w:right w:val="none" w:sz="0" w:space="0" w:color="auto"/>
          </w:divBdr>
        </w:div>
        <w:div w:id="1004473409">
          <w:marLeft w:val="0"/>
          <w:marRight w:val="0"/>
          <w:marTop w:val="0"/>
          <w:marBottom w:val="0"/>
          <w:divBdr>
            <w:top w:val="none" w:sz="0" w:space="0" w:color="auto"/>
            <w:left w:val="none" w:sz="0" w:space="0" w:color="auto"/>
            <w:bottom w:val="none" w:sz="0" w:space="0" w:color="auto"/>
            <w:right w:val="none" w:sz="0" w:space="0" w:color="auto"/>
          </w:divBdr>
        </w:div>
        <w:div w:id="847793111">
          <w:marLeft w:val="0"/>
          <w:marRight w:val="0"/>
          <w:marTop w:val="0"/>
          <w:marBottom w:val="0"/>
          <w:divBdr>
            <w:top w:val="none" w:sz="0" w:space="0" w:color="auto"/>
            <w:left w:val="none" w:sz="0" w:space="0" w:color="auto"/>
            <w:bottom w:val="none" w:sz="0" w:space="0" w:color="auto"/>
            <w:right w:val="none" w:sz="0" w:space="0" w:color="auto"/>
          </w:divBdr>
        </w:div>
        <w:div w:id="593821880">
          <w:marLeft w:val="0"/>
          <w:marRight w:val="0"/>
          <w:marTop w:val="0"/>
          <w:marBottom w:val="0"/>
          <w:divBdr>
            <w:top w:val="none" w:sz="0" w:space="0" w:color="auto"/>
            <w:left w:val="none" w:sz="0" w:space="0" w:color="auto"/>
            <w:bottom w:val="none" w:sz="0" w:space="0" w:color="auto"/>
            <w:right w:val="none" w:sz="0" w:space="0" w:color="auto"/>
          </w:divBdr>
        </w:div>
      </w:divsChild>
    </w:div>
    <w:div w:id="211700336">
      <w:bodyDiv w:val="1"/>
      <w:marLeft w:val="0"/>
      <w:marRight w:val="0"/>
      <w:marTop w:val="0"/>
      <w:marBottom w:val="0"/>
      <w:divBdr>
        <w:top w:val="none" w:sz="0" w:space="0" w:color="auto"/>
        <w:left w:val="none" w:sz="0" w:space="0" w:color="auto"/>
        <w:bottom w:val="none" w:sz="0" w:space="0" w:color="auto"/>
        <w:right w:val="none" w:sz="0" w:space="0" w:color="auto"/>
      </w:divBdr>
    </w:div>
    <w:div w:id="213738326">
      <w:bodyDiv w:val="1"/>
      <w:marLeft w:val="0"/>
      <w:marRight w:val="0"/>
      <w:marTop w:val="0"/>
      <w:marBottom w:val="0"/>
      <w:divBdr>
        <w:top w:val="none" w:sz="0" w:space="0" w:color="auto"/>
        <w:left w:val="none" w:sz="0" w:space="0" w:color="auto"/>
        <w:bottom w:val="none" w:sz="0" w:space="0" w:color="auto"/>
        <w:right w:val="none" w:sz="0" w:space="0" w:color="auto"/>
      </w:divBdr>
      <w:divsChild>
        <w:div w:id="931351666">
          <w:marLeft w:val="0"/>
          <w:marRight w:val="0"/>
          <w:marTop w:val="0"/>
          <w:marBottom w:val="0"/>
          <w:divBdr>
            <w:top w:val="none" w:sz="0" w:space="0" w:color="auto"/>
            <w:left w:val="none" w:sz="0" w:space="0" w:color="auto"/>
            <w:bottom w:val="none" w:sz="0" w:space="0" w:color="auto"/>
            <w:right w:val="none" w:sz="0" w:space="0" w:color="auto"/>
          </w:divBdr>
        </w:div>
        <w:div w:id="1513448308">
          <w:marLeft w:val="0"/>
          <w:marRight w:val="0"/>
          <w:marTop w:val="0"/>
          <w:marBottom w:val="0"/>
          <w:divBdr>
            <w:top w:val="none" w:sz="0" w:space="0" w:color="auto"/>
            <w:left w:val="none" w:sz="0" w:space="0" w:color="auto"/>
            <w:bottom w:val="none" w:sz="0" w:space="0" w:color="auto"/>
            <w:right w:val="none" w:sz="0" w:space="0" w:color="auto"/>
          </w:divBdr>
        </w:div>
        <w:div w:id="2036543039">
          <w:marLeft w:val="0"/>
          <w:marRight w:val="0"/>
          <w:marTop w:val="0"/>
          <w:marBottom w:val="0"/>
          <w:divBdr>
            <w:top w:val="none" w:sz="0" w:space="0" w:color="auto"/>
            <w:left w:val="none" w:sz="0" w:space="0" w:color="auto"/>
            <w:bottom w:val="none" w:sz="0" w:space="0" w:color="auto"/>
            <w:right w:val="none" w:sz="0" w:space="0" w:color="auto"/>
          </w:divBdr>
        </w:div>
      </w:divsChild>
    </w:div>
    <w:div w:id="217017090">
      <w:bodyDiv w:val="1"/>
      <w:marLeft w:val="0"/>
      <w:marRight w:val="0"/>
      <w:marTop w:val="0"/>
      <w:marBottom w:val="0"/>
      <w:divBdr>
        <w:top w:val="none" w:sz="0" w:space="0" w:color="auto"/>
        <w:left w:val="none" w:sz="0" w:space="0" w:color="auto"/>
        <w:bottom w:val="none" w:sz="0" w:space="0" w:color="auto"/>
        <w:right w:val="none" w:sz="0" w:space="0" w:color="auto"/>
      </w:divBdr>
      <w:divsChild>
        <w:div w:id="427891400">
          <w:marLeft w:val="446"/>
          <w:marRight w:val="0"/>
          <w:marTop w:val="0"/>
          <w:marBottom w:val="0"/>
          <w:divBdr>
            <w:top w:val="none" w:sz="0" w:space="0" w:color="auto"/>
            <w:left w:val="none" w:sz="0" w:space="0" w:color="auto"/>
            <w:bottom w:val="none" w:sz="0" w:space="0" w:color="auto"/>
            <w:right w:val="none" w:sz="0" w:space="0" w:color="auto"/>
          </w:divBdr>
        </w:div>
        <w:div w:id="1257446469">
          <w:marLeft w:val="446"/>
          <w:marRight w:val="0"/>
          <w:marTop w:val="0"/>
          <w:marBottom w:val="0"/>
          <w:divBdr>
            <w:top w:val="none" w:sz="0" w:space="0" w:color="auto"/>
            <w:left w:val="none" w:sz="0" w:space="0" w:color="auto"/>
            <w:bottom w:val="none" w:sz="0" w:space="0" w:color="auto"/>
            <w:right w:val="none" w:sz="0" w:space="0" w:color="auto"/>
          </w:divBdr>
        </w:div>
        <w:div w:id="1629319884">
          <w:marLeft w:val="446"/>
          <w:marRight w:val="0"/>
          <w:marTop w:val="0"/>
          <w:marBottom w:val="0"/>
          <w:divBdr>
            <w:top w:val="none" w:sz="0" w:space="0" w:color="auto"/>
            <w:left w:val="none" w:sz="0" w:space="0" w:color="auto"/>
            <w:bottom w:val="none" w:sz="0" w:space="0" w:color="auto"/>
            <w:right w:val="none" w:sz="0" w:space="0" w:color="auto"/>
          </w:divBdr>
        </w:div>
      </w:divsChild>
    </w:div>
    <w:div w:id="241453198">
      <w:bodyDiv w:val="1"/>
      <w:marLeft w:val="0"/>
      <w:marRight w:val="0"/>
      <w:marTop w:val="0"/>
      <w:marBottom w:val="0"/>
      <w:divBdr>
        <w:top w:val="none" w:sz="0" w:space="0" w:color="auto"/>
        <w:left w:val="none" w:sz="0" w:space="0" w:color="auto"/>
        <w:bottom w:val="none" w:sz="0" w:space="0" w:color="auto"/>
        <w:right w:val="none" w:sz="0" w:space="0" w:color="auto"/>
      </w:divBdr>
      <w:divsChild>
        <w:div w:id="524904392">
          <w:marLeft w:val="1166"/>
          <w:marRight w:val="0"/>
          <w:marTop w:val="0"/>
          <w:marBottom w:val="0"/>
          <w:divBdr>
            <w:top w:val="none" w:sz="0" w:space="0" w:color="auto"/>
            <w:left w:val="none" w:sz="0" w:space="0" w:color="auto"/>
            <w:bottom w:val="none" w:sz="0" w:space="0" w:color="auto"/>
            <w:right w:val="none" w:sz="0" w:space="0" w:color="auto"/>
          </w:divBdr>
        </w:div>
        <w:div w:id="526258748">
          <w:marLeft w:val="1166"/>
          <w:marRight w:val="0"/>
          <w:marTop w:val="0"/>
          <w:marBottom w:val="0"/>
          <w:divBdr>
            <w:top w:val="none" w:sz="0" w:space="0" w:color="auto"/>
            <w:left w:val="none" w:sz="0" w:space="0" w:color="auto"/>
            <w:bottom w:val="none" w:sz="0" w:space="0" w:color="auto"/>
            <w:right w:val="none" w:sz="0" w:space="0" w:color="auto"/>
          </w:divBdr>
        </w:div>
        <w:div w:id="1755127522">
          <w:marLeft w:val="1166"/>
          <w:marRight w:val="0"/>
          <w:marTop w:val="0"/>
          <w:marBottom w:val="0"/>
          <w:divBdr>
            <w:top w:val="none" w:sz="0" w:space="0" w:color="auto"/>
            <w:left w:val="none" w:sz="0" w:space="0" w:color="auto"/>
            <w:bottom w:val="none" w:sz="0" w:space="0" w:color="auto"/>
            <w:right w:val="none" w:sz="0" w:space="0" w:color="auto"/>
          </w:divBdr>
        </w:div>
      </w:divsChild>
    </w:div>
    <w:div w:id="244147040">
      <w:bodyDiv w:val="1"/>
      <w:marLeft w:val="0"/>
      <w:marRight w:val="0"/>
      <w:marTop w:val="0"/>
      <w:marBottom w:val="0"/>
      <w:divBdr>
        <w:top w:val="none" w:sz="0" w:space="0" w:color="auto"/>
        <w:left w:val="none" w:sz="0" w:space="0" w:color="auto"/>
        <w:bottom w:val="none" w:sz="0" w:space="0" w:color="auto"/>
        <w:right w:val="none" w:sz="0" w:space="0" w:color="auto"/>
      </w:divBdr>
    </w:div>
    <w:div w:id="264921874">
      <w:bodyDiv w:val="1"/>
      <w:marLeft w:val="0"/>
      <w:marRight w:val="0"/>
      <w:marTop w:val="0"/>
      <w:marBottom w:val="0"/>
      <w:divBdr>
        <w:top w:val="none" w:sz="0" w:space="0" w:color="auto"/>
        <w:left w:val="none" w:sz="0" w:space="0" w:color="auto"/>
        <w:bottom w:val="none" w:sz="0" w:space="0" w:color="auto"/>
        <w:right w:val="none" w:sz="0" w:space="0" w:color="auto"/>
      </w:divBdr>
      <w:divsChild>
        <w:div w:id="5640716">
          <w:marLeft w:val="547"/>
          <w:marRight w:val="0"/>
          <w:marTop w:val="96"/>
          <w:marBottom w:val="38"/>
          <w:divBdr>
            <w:top w:val="none" w:sz="0" w:space="0" w:color="auto"/>
            <w:left w:val="none" w:sz="0" w:space="0" w:color="auto"/>
            <w:bottom w:val="none" w:sz="0" w:space="0" w:color="auto"/>
            <w:right w:val="none" w:sz="0" w:space="0" w:color="auto"/>
          </w:divBdr>
        </w:div>
        <w:div w:id="283737277">
          <w:marLeft w:val="994"/>
          <w:marRight w:val="0"/>
          <w:marTop w:val="50"/>
          <w:marBottom w:val="34"/>
          <w:divBdr>
            <w:top w:val="none" w:sz="0" w:space="0" w:color="auto"/>
            <w:left w:val="none" w:sz="0" w:space="0" w:color="auto"/>
            <w:bottom w:val="none" w:sz="0" w:space="0" w:color="auto"/>
            <w:right w:val="none" w:sz="0" w:space="0" w:color="auto"/>
          </w:divBdr>
        </w:div>
        <w:div w:id="1417942205">
          <w:marLeft w:val="547"/>
          <w:marRight w:val="0"/>
          <w:marTop w:val="96"/>
          <w:marBottom w:val="38"/>
          <w:divBdr>
            <w:top w:val="none" w:sz="0" w:space="0" w:color="auto"/>
            <w:left w:val="none" w:sz="0" w:space="0" w:color="auto"/>
            <w:bottom w:val="none" w:sz="0" w:space="0" w:color="auto"/>
            <w:right w:val="none" w:sz="0" w:space="0" w:color="auto"/>
          </w:divBdr>
        </w:div>
        <w:div w:id="1691447848">
          <w:marLeft w:val="547"/>
          <w:marRight w:val="0"/>
          <w:marTop w:val="96"/>
          <w:marBottom w:val="38"/>
          <w:divBdr>
            <w:top w:val="none" w:sz="0" w:space="0" w:color="auto"/>
            <w:left w:val="none" w:sz="0" w:space="0" w:color="auto"/>
            <w:bottom w:val="none" w:sz="0" w:space="0" w:color="auto"/>
            <w:right w:val="none" w:sz="0" w:space="0" w:color="auto"/>
          </w:divBdr>
        </w:div>
        <w:div w:id="1906911371">
          <w:marLeft w:val="547"/>
          <w:marRight w:val="0"/>
          <w:marTop w:val="96"/>
          <w:marBottom w:val="38"/>
          <w:divBdr>
            <w:top w:val="none" w:sz="0" w:space="0" w:color="auto"/>
            <w:left w:val="none" w:sz="0" w:space="0" w:color="auto"/>
            <w:bottom w:val="none" w:sz="0" w:space="0" w:color="auto"/>
            <w:right w:val="none" w:sz="0" w:space="0" w:color="auto"/>
          </w:divBdr>
        </w:div>
        <w:div w:id="1948124864">
          <w:marLeft w:val="547"/>
          <w:marRight w:val="0"/>
          <w:marTop w:val="96"/>
          <w:marBottom w:val="38"/>
          <w:divBdr>
            <w:top w:val="none" w:sz="0" w:space="0" w:color="auto"/>
            <w:left w:val="none" w:sz="0" w:space="0" w:color="auto"/>
            <w:bottom w:val="none" w:sz="0" w:space="0" w:color="auto"/>
            <w:right w:val="none" w:sz="0" w:space="0" w:color="auto"/>
          </w:divBdr>
        </w:div>
        <w:div w:id="2111075716">
          <w:marLeft w:val="994"/>
          <w:marRight w:val="0"/>
          <w:marTop w:val="50"/>
          <w:marBottom w:val="34"/>
          <w:divBdr>
            <w:top w:val="none" w:sz="0" w:space="0" w:color="auto"/>
            <w:left w:val="none" w:sz="0" w:space="0" w:color="auto"/>
            <w:bottom w:val="none" w:sz="0" w:space="0" w:color="auto"/>
            <w:right w:val="none" w:sz="0" w:space="0" w:color="auto"/>
          </w:divBdr>
        </w:div>
      </w:divsChild>
    </w:div>
    <w:div w:id="272369857">
      <w:bodyDiv w:val="1"/>
      <w:marLeft w:val="0"/>
      <w:marRight w:val="0"/>
      <w:marTop w:val="0"/>
      <w:marBottom w:val="0"/>
      <w:divBdr>
        <w:top w:val="none" w:sz="0" w:space="0" w:color="auto"/>
        <w:left w:val="none" w:sz="0" w:space="0" w:color="auto"/>
        <w:bottom w:val="none" w:sz="0" w:space="0" w:color="auto"/>
        <w:right w:val="none" w:sz="0" w:space="0" w:color="auto"/>
      </w:divBdr>
    </w:div>
    <w:div w:id="280496718">
      <w:bodyDiv w:val="1"/>
      <w:marLeft w:val="0"/>
      <w:marRight w:val="0"/>
      <w:marTop w:val="0"/>
      <w:marBottom w:val="0"/>
      <w:divBdr>
        <w:top w:val="none" w:sz="0" w:space="0" w:color="auto"/>
        <w:left w:val="none" w:sz="0" w:space="0" w:color="auto"/>
        <w:bottom w:val="none" w:sz="0" w:space="0" w:color="auto"/>
        <w:right w:val="none" w:sz="0" w:space="0" w:color="auto"/>
      </w:divBdr>
      <w:divsChild>
        <w:div w:id="71203088">
          <w:marLeft w:val="1541"/>
          <w:marRight w:val="0"/>
          <w:marTop w:val="34"/>
          <w:marBottom w:val="17"/>
          <w:divBdr>
            <w:top w:val="none" w:sz="0" w:space="0" w:color="auto"/>
            <w:left w:val="none" w:sz="0" w:space="0" w:color="auto"/>
            <w:bottom w:val="none" w:sz="0" w:space="0" w:color="auto"/>
            <w:right w:val="none" w:sz="0" w:space="0" w:color="auto"/>
          </w:divBdr>
        </w:div>
        <w:div w:id="93979341">
          <w:marLeft w:val="994"/>
          <w:marRight w:val="0"/>
          <w:marTop w:val="50"/>
          <w:marBottom w:val="34"/>
          <w:divBdr>
            <w:top w:val="none" w:sz="0" w:space="0" w:color="auto"/>
            <w:left w:val="none" w:sz="0" w:space="0" w:color="auto"/>
            <w:bottom w:val="none" w:sz="0" w:space="0" w:color="auto"/>
            <w:right w:val="none" w:sz="0" w:space="0" w:color="auto"/>
          </w:divBdr>
        </w:div>
        <w:div w:id="348218721">
          <w:marLeft w:val="1541"/>
          <w:marRight w:val="0"/>
          <w:marTop w:val="34"/>
          <w:marBottom w:val="17"/>
          <w:divBdr>
            <w:top w:val="none" w:sz="0" w:space="0" w:color="auto"/>
            <w:left w:val="none" w:sz="0" w:space="0" w:color="auto"/>
            <w:bottom w:val="none" w:sz="0" w:space="0" w:color="auto"/>
            <w:right w:val="none" w:sz="0" w:space="0" w:color="auto"/>
          </w:divBdr>
        </w:div>
        <w:div w:id="449710594">
          <w:marLeft w:val="994"/>
          <w:marRight w:val="0"/>
          <w:marTop w:val="50"/>
          <w:marBottom w:val="34"/>
          <w:divBdr>
            <w:top w:val="none" w:sz="0" w:space="0" w:color="auto"/>
            <w:left w:val="none" w:sz="0" w:space="0" w:color="auto"/>
            <w:bottom w:val="none" w:sz="0" w:space="0" w:color="auto"/>
            <w:right w:val="none" w:sz="0" w:space="0" w:color="auto"/>
          </w:divBdr>
        </w:div>
        <w:div w:id="779492120">
          <w:marLeft w:val="547"/>
          <w:marRight w:val="0"/>
          <w:marTop w:val="96"/>
          <w:marBottom w:val="38"/>
          <w:divBdr>
            <w:top w:val="none" w:sz="0" w:space="0" w:color="auto"/>
            <w:left w:val="none" w:sz="0" w:space="0" w:color="auto"/>
            <w:bottom w:val="none" w:sz="0" w:space="0" w:color="auto"/>
            <w:right w:val="none" w:sz="0" w:space="0" w:color="auto"/>
          </w:divBdr>
        </w:div>
        <w:div w:id="858929340">
          <w:marLeft w:val="994"/>
          <w:marRight w:val="0"/>
          <w:marTop w:val="50"/>
          <w:marBottom w:val="34"/>
          <w:divBdr>
            <w:top w:val="none" w:sz="0" w:space="0" w:color="auto"/>
            <w:left w:val="none" w:sz="0" w:space="0" w:color="auto"/>
            <w:bottom w:val="none" w:sz="0" w:space="0" w:color="auto"/>
            <w:right w:val="none" w:sz="0" w:space="0" w:color="auto"/>
          </w:divBdr>
        </w:div>
        <w:div w:id="1187254215">
          <w:marLeft w:val="547"/>
          <w:marRight w:val="0"/>
          <w:marTop w:val="96"/>
          <w:marBottom w:val="38"/>
          <w:divBdr>
            <w:top w:val="none" w:sz="0" w:space="0" w:color="auto"/>
            <w:left w:val="none" w:sz="0" w:space="0" w:color="auto"/>
            <w:bottom w:val="none" w:sz="0" w:space="0" w:color="auto"/>
            <w:right w:val="none" w:sz="0" w:space="0" w:color="auto"/>
          </w:divBdr>
        </w:div>
        <w:div w:id="1192109748">
          <w:marLeft w:val="994"/>
          <w:marRight w:val="0"/>
          <w:marTop w:val="50"/>
          <w:marBottom w:val="34"/>
          <w:divBdr>
            <w:top w:val="none" w:sz="0" w:space="0" w:color="auto"/>
            <w:left w:val="none" w:sz="0" w:space="0" w:color="auto"/>
            <w:bottom w:val="none" w:sz="0" w:space="0" w:color="auto"/>
            <w:right w:val="none" w:sz="0" w:space="0" w:color="auto"/>
          </w:divBdr>
        </w:div>
        <w:div w:id="1214536532">
          <w:marLeft w:val="1541"/>
          <w:marRight w:val="0"/>
          <w:marTop w:val="34"/>
          <w:marBottom w:val="17"/>
          <w:divBdr>
            <w:top w:val="none" w:sz="0" w:space="0" w:color="auto"/>
            <w:left w:val="none" w:sz="0" w:space="0" w:color="auto"/>
            <w:bottom w:val="none" w:sz="0" w:space="0" w:color="auto"/>
            <w:right w:val="none" w:sz="0" w:space="0" w:color="auto"/>
          </w:divBdr>
        </w:div>
        <w:div w:id="1774588208">
          <w:marLeft w:val="1541"/>
          <w:marRight w:val="0"/>
          <w:marTop w:val="34"/>
          <w:marBottom w:val="17"/>
          <w:divBdr>
            <w:top w:val="none" w:sz="0" w:space="0" w:color="auto"/>
            <w:left w:val="none" w:sz="0" w:space="0" w:color="auto"/>
            <w:bottom w:val="none" w:sz="0" w:space="0" w:color="auto"/>
            <w:right w:val="none" w:sz="0" w:space="0" w:color="auto"/>
          </w:divBdr>
        </w:div>
        <w:div w:id="1819764831">
          <w:marLeft w:val="1541"/>
          <w:marRight w:val="0"/>
          <w:marTop w:val="34"/>
          <w:marBottom w:val="17"/>
          <w:divBdr>
            <w:top w:val="none" w:sz="0" w:space="0" w:color="auto"/>
            <w:left w:val="none" w:sz="0" w:space="0" w:color="auto"/>
            <w:bottom w:val="none" w:sz="0" w:space="0" w:color="auto"/>
            <w:right w:val="none" w:sz="0" w:space="0" w:color="auto"/>
          </w:divBdr>
        </w:div>
        <w:div w:id="2046054632">
          <w:marLeft w:val="994"/>
          <w:marRight w:val="0"/>
          <w:marTop w:val="50"/>
          <w:marBottom w:val="34"/>
          <w:divBdr>
            <w:top w:val="none" w:sz="0" w:space="0" w:color="auto"/>
            <w:left w:val="none" w:sz="0" w:space="0" w:color="auto"/>
            <w:bottom w:val="none" w:sz="0" w:space="0" w:color="auto"/>
            <w:right w:val="none" w:sz="0" w:space="0" w:color="auto"/>
          </w:divBdr>
        </w:div>
      </w:divsChild>
    </w:div>
    <w:div w:id="287783613">
      <w:bodyDiv w:val="1"/>
      <w:marLeft w:val="0"/>
      <w:marRight w:val="0"/>
      <w:marTop w:val="0"/>
      <w:marBottom w:val="0"/>
      <w:divBdr>
        <w:top w:val="none" w:sz="0" w:space="0" w:color="auto"/>
        <w:left w:val="none" w:sz="0" w:space="0" w:color="auto"/>
        <w:bottom w:val="none" w:sz="0" w:space="0" w:color="auto"/>
        <w:right w:val="none" w:sz="0" w:space="0" w:color="auto"/>
      </w:divBdr>
      <w:divsChild>
        <w:div w:id="70278351">
          <w:marLeft w:val="446"/>
          <w:marRight w:val="0"/>
          <w:marTop w:val="0"/>
          <w:marBottom w:val="0"/>
          <w:divBdr>
            <w:top w:val="none" w:sz="0" w:space="0" w:color="auto"/>
            <w:left w:val="none" w:sz="0" w:space="0" w:color="auto"/>
            <w:bottom w:val="none" w:sz="0" w:space="0" w:color="auto"/>
            <w:right w:val="none" w:sz="0" w:space="0" w:color="auto"/>
          </w:divBdr>
        </w:div>
        <w:div w:id="190801714">
          <w:marLeft w:val="1166"/>
          <w:marRight w:val="0"/>
          <w:marTop w:val="0"/>
          <w:marBottom w:val="0"/>
          <w:divBdr>
            <w:top w:val="none" w:sz="0" w:space="0" w:color="auto"/>
            <w:left w:val="none" w:sz="0" w:space="0" w:color="auto"/>
            <w:bottom w:val="none" w:sz="0" w:space="0" w:color="auto"/>
            <w:right w:val="none" w:sz="0" w:space="0" w:color="auto"/>
          </w:divBdr>
        </w:div>
        <w:div w:id="329793949">
          <w:marLeft w:val="1886"/>
          <w:marRight w:val="0"/>
          <w:marTop w:val="0"/>
          <w:marBottom w:val="0"/>
          <w:divBdr>
            <w:top w:val="none" w:sz="0" w:space="0" w:color="auto"/>
            <w:left w:val="none" w:sz="0" w:space="0" w:color="auto"/>
            <w:bottom w:val="none" w:sz="0" w:space="0" w:color="auto"/>
            <w:right w:val="none" w:sz="0" w:space="0" w:color="auto"/>
          </w:divBdr>
        </w:div>
        <w:div w:id="557205653">
          <w:marLeft w:val="1166"/>
          <w:marRight w:val="0"/>
          <w:marTop w:val="0"/>
          <w:marBottom w:val="0"/>
          <w:divBdr>
            <w:top w:val="none" w:sz="0" w:space="0" w:color="auto"/>
            <w:left w:val="none" w:sz="0" w:space="0" w:color="auto"/>
            <w:bottom w:val="none" w:sz="0" w:space="0" w:color="auto"/>
            <w:right w:val="none" w:sz="0" w:space="0" w:color="auto"/>
          </w:divBdr>
        </w:div>
        <w:div w:id="772096192">
          <w:marLeft w:val="1166"/>
          <w:marRight w:val="0"/>
          <w:marTop w:val="0"/>
          <w:marBottom w:val="0"/>
          <w:divBdr>
            <w:top w:val="none" w:sz="0" w:space="0" w:color="auto"/>
            <w:left w:val="none" w:sz="0" w:space="0" w:color="auto"/>
            <w:bottom w:val="none" w:sz="0" w:space="0" w:color="auto"/>
            <w:right w:val="none" w:sz="0" w:space="0" w:color="auto"/>
          </w:divBdr>
        </w:div>
        <w:div w:id="781146769">
          <w:marLeft w:val="1166"/>
          <w:marRight w:val="0"/>
          <w:marTop w:val="0"/>
          <w:marBottom w:val="0"/>
          <w:divBdr>
            <w:top w:val="none" w:sz="0" w:space="0" w:color="auto"/>
            <w:left w:val="none" w:sz="0" w:space="0" w:color="auto"/>
            <w:bottom w:val="none" w:sz="0" w:space="0" w:color="auto"/>
            <w:right w:val="none" w:sz="0" w:space="0" w:color="auto"/>
          </w:divBdr>
        </w:div>
        <w:div w:id="892547538">
          <w:marLeft w:val="446"/>
          <w:marRight w:val="0"/>
          <w:marTop w:val="0"/>
          <w:marBottom w:val="0"/>
          <w:divBdr>
            <w:top w:val="none" w:sz="0" w:space="0" w:color="auto"/>
            <w:left w:val="none" w:sz="0" w:space="0" w:color="auto"/>
            <w:bottom w:val="none" w:sz="0" w:space="0" w:color="auto"/>
            <w:right w:val="none" w:sz="0" w:space="0" w:color="auto"/>
          </w:divBdr>
        </w:div>
        <w:div w:id="1030648405">
          <w:marLeft w:val="1166"/>
          <w:marRight w:val="0"/>
          <w:marTop w:val="0"/>
          <w:marBottom w:val="0"/>
          <w:divBdr>
            <w:top w:val="none" w:sz="0" w:space="0" w:color="auto"/>
            <w:left w:val="none" w:sz="0" w:space="0" w:color="auto"/>
            <w:bottom w:val="none" w:sz="0" w:space="0" w:color="auto"/>
            <w:right w:val="none" w:sz="0" w:space="0" w:color="auto"/>
          </w:divBdr>
        </w:div>
        <w:div w:id="1570454132">
          <w:marLeft w:val="446"/>
          <w:marRight w:val="0"/>
          <w:marTop w:val="0"/>
          <w:marBottom w:val="0"/>
          <w:divBdr>
            <w:top w:val="none" w:sz="0" w:space="0" w:color="auto"/>
            <w:left w:val="none" w:sz="0" w:space="0" w:color="auto"/>
            <w:bottom w:val="none" w:sz="0" w:space="0" w:color="auto"/>
            <w:right w:val="none" w:sz="0" w:space="0" w:color="auto"/>
          </w:divBdr>
        </w:div>
        <w:div w:id="1858541597">
          <w:marLeft w:val="1886"/>
          <w:marRight w:val="0"/>
          <w:marTop w:val="0"/>
          <w:marBottom w:val="0"/>
          <w:divBdr>
            <w:top w:val="none" w:sz="0" w:space="0" w:color="auto"/>
            <w:left w:val="none" w:sz="0" w:space="0" w:color="auto"/>
            <w:bottom w:val="none" w:sz="0" w:space="0" w:color="auto"/>
            <w:right w:val="none" w:sz="0" w:space="0" w:color="auto"/>
          </w:divBdr>
        </w:div>
        <w:div w:id="1907372607">
          <w:marLeft w:val="1166"/>
          <w:marRight w:val="0"/>
          <w:marTop w:val="0"/>
          <w:marBottom w:val="0"/>
          <w:divBdr>
            <w:top w:val="none" w:sz="0" w:space="0" w:color="auto"/>
            <w:left w:val="none" w:sz="0" w:space="0" w:color="auto"/>
            <w:bottom w:val="none" w:sz="0" w:space="0" w:color="auto"/>
            <w:right w:val="none" w:sz="0" w:space="0" w:color="auto"/>
          </w:divBdr>
        </w:div>
        <w:div w:id="2146004671">
          <w:marLeft w:val="1166"/>
          <w:marRight w:val="0"/>
          <w:marTop w:val="0"/>
          <w:marBottom w:val="0"/>
          <w:divBdr>
            <w:top w:val="none" w:sz="0" w:space="0" w:color="auto"/>
            <w:left w:val="none" w:sz="0" w:space="0" w:color="auto"/>
            <w:bottom w:val="none" w:sz="0" w:space="0" w:color="auto"/>
            <w:right w:val="none" w:sz="0" w:space="0" w:color="auto"/>
          </w:divBdr>
        </w:div>
      </w:divsChild>
    </w:div>
    <w:div w:id="304966161">
      <w:bodyDiv w:val="1"/>
      <w:marLeft w:val="0"/>
      <w:marRight w:val="0"/>
      <w:marTop w:val="0"/>
      <w:marBottom w:val="0"/>
      <w:divBdr>
        <w:top w:val="none" w:sz="0" w:space="0" w:color="auto"/>
        <w:left w:val="none" w:sz="0" w:space="0" w:color="auto"/>
        <w:bottom w:val="none" w:sz="0" w:space="0" w:color="auto"/>
        <w:right w:val="none" w:sz="0" w:space="0" w:color="auto"/>
      </w:divBdr>
    </w:div>
    <w:div w:id="309404916">
      <w:bodyDiv w:val="1"/>
      <w:marLeft w:val="0"/>
      <w:marRight w:val="0"/>
      <w:marTop w:val="0"/>
      <w:marBottom w:val="0"/>
      <w:divBdr>
        <w:top w:val="none" w:sz="0" w:space="0" w:color="auto"/>
        <w:left w:val="none" w:sz="0" w:space="0" w:color="auto"/>
        <w:bottom w:val="none" w:sz="0" w:space="0" w:color="auto"/>
        <w:right w:val="none" w:sz="0" w:space="0" w:color="auto"/>
      </w:divBdr>
    </w:div>
    <w:div w:id="312370867">
      <w:bodyDiv w:val="1"/>
      <w:marLeft w:val="0"/>
      <w:marRight w:val="0"/>
      <w:marTop w:val="0"/>
      <w:marBottom w:val="0"/>
      <w:divBdr>
        <w:top w:val="none" w:sz="0" w:space="0" w:color="auto"/>
        <w:left w:val="none" w:sz="0" w:space="0" w:color="auto"/>
        <w:bottom w:val="none" w:sz="0" w:space="0" w:color="auto"/>
        <w:right w:val="none" w:sz="0" w:space="0" w:color="auto"/>
      </w:divBdr>
    </w:div>
    <w:div w:id="314376661">
      <w:bodyDiv w:val="1"/>
      <w:marLeft w:val="0"/>
      <w:marRight w:val="0"/>
      <w:marTop w:val="0"/>
      <w:marBottom w:val="0"/>
      <w:divBdr>
        <w:top w:val="none" w:sz="0" w:space="0" w:color="auto"/>
        <w:left w:val="none" w:sz="0" w:space="0" w:color="auto"/>
        <w:bottom w:val="none" w:sz="0" w:space="0" w:color="auto"/>
        <w:right w:val="none" w:sz="0" w:space="0" w:color="auto"/>
      </w:divBdr>
      <w:divsChild>
        <w:div w:id="259069110">
          <w:marLeft w:val="1166"/>
          <w:marRight w:val="0"/>
          <w:marTop w:val="50"/>
          <w:marBottom w:val="34"/>
          <w:divBdr>
            <w:top w:val="none" w:sz="0" w:space="0" w:color="auto"/>
            <w:left w:val="none" w:sz="0" w:space="0" w:color="auto"/>
            <w:bottom w:val="none" w:sz="0" w:space="0" w:color="auto"/>
            <w:right w:val="none" w:sz="0" w:space="0" w:color="auto"/>
          </w:divBdr>
        </w:div>
        <w:div w:id="514198325">
          <w:marLeft w:val="1166"/>
          <w:marRight w:val="0"/>
          <w:marTop w:val="50"/>
          <w:marBottom w:val="34"/>
          <w:divBdr>
            <w:top w:val="none" w:sz="0" w:space="0" w:color="auto"/>
            <w:left w:val="none" w:sz="0" w:space="0" w:color="auto"/>
            <w:bottom w:val="none" w:sz="0" w:space="0" w:color="auto"/>
            <w:right w:val="none" w:sz="0" w:space="0" w:color="auto"/>
          </w:divBdr>
        </w:div>
        <w:div w:id="1050417488">
          <w:marLeft w:val="446"/>
          <w:marRight w:val="0"/>
          <w:marTop w:val="84"/>
          <w:marBottom w:val="34"/>
          <w:divBdr>
            <w:top w:val="none" w:sz="0" w:space="0" w:color="auto"/>
            <w:left w:val="none" w:sz="0" w:space="0" w:color="auto"/>
            <w:bottom w:val="none" w:sz="0" w:space="0" w:color="auto"/>
            <w:right w:val="none" w:sz="0" w:space="0" w:color="auto"/>
          </w:divBdr>
        </w:div>
        <w:div w:id="1538883570">
          <w:marLeft w:val="446"/>
          <w:marRight w:val="0"/>
          <w:marTop w:val="84"/>
          <w:marBottom w:val="34"/>
          <w:divBdr>
            <w:top w:val="none" w:sz="0" w:space="0" w:color="auto"/>
            <w:left w:val="none" w:sz="0" w:space="0" w:color="auto"/>
            <w:bottom w:val="none" w:sz="0" w:space="0" w:color="auto"/>
            <w:right w:val="none" w:sz="0" w:space="0" w:color="auto"/>
          </w:divBdr>
        </w:div>
      </w:divsChild>
    </w:div>
    <w:div w:id="315231309">
      <w:bodyDiv w:val="1"/>
      <w:marLeft w:val="0"/>
      <w:marRight w:val="0"/>
      <w:marTop w:val="0"/>
      <w:marBottom w:val="0"/>
      <w:divBdr>
        <w:top w:val="none" w:sz="0" w:space="0" w:color="auto"/>
        <w:left w:val="none" w:sz="0" w:space="0" w:color="auto"/>
        <w:bottom w:val="none" w:sz="0" w:space="0" w:color="auto"/>
        <w:right w:val="none" w:sz="0" w:space="0" w:color="auto"/>
      </w:divBdr>
      <w:divsChild>
        <w:div w:id="173498280">
          <w:marLeft w:val="994"/>
          <w:marRight w:val="0"/>
          <w:marTop w:val="50"/>
          <w:marBottom w:val="34"/>
          <w:divBdr>
            <w:top w:val="none" w:sz="0" w:space="0" w:color="auto"/>
            <w:left w:val="none" w:sz="0" w:space="0" w:color="auto"/>
            <w:bottom w:val="none" w:sz="0" w:space="0" w:color="auto"/>
            <w:right w:val="none" w:sz="0" w:space="0" w:color="auto"/>
          </w:divBdr>
        </w:div>
        <w:div w:id="472522204">
          <w:marLeft w:val="1541"/>
          <w:marRight w:val="0"/>
          <w:marTop w:val="34"/>
          <w:marBottom w:val="17"/>
          <w:divBdr>
            <w:top w:val="none" w:sz="0" w:space="0" w:color="auto"/>
            <w:left w:val="none" w:sz="0" w:space="0" w:color="auto"/>
            <w:bottom w:val="none" w:sz="0" w:space="0" w:color="auto"/>
            <w:right w:val="none" w:sz="0" w:space="0" w:color="auto"/>
          </w:divBdr>
        </w:div>
        <w:div w:id="548305078">
          <w:marLeft w:val="994"/>
          <w:marRight w:val="0"/>
          <w:marTop w:val="50"/>
          <w:marBottom w:val="34"/>
          <w:divBdr>
            <w:top w:val="none" w:sz="0" w:space="0" w:color="auto"/>
            <w:left w:val="none" w:sz="0" w:space="0" w:color="auto"/>
            <w:bottom w:val="none" w:sz="0" w:space="0" w:color="auto"/>
            <w:right w:val="none" w:sz="0" w:space="0" w:color="auto"/>
          </w:divBdr>
        </w:div>
        <w:div w:id="562181319">
          <w:marLeft w:val="1541"/>
          <w:marRight w:val="0"/>
          <w:marTop w:val="34"/>
          <w:marBottom w:val="17"/>
          <w:divBdr>
            <w:top w:val="none" w:sz="0" w:space="0" w:color="auto"/>
            <w:left w:val="none" w:sz="0" w:space="0" w:color="auto"/>
            <w:bottom w:val="none" w:sz="0" w:space="0" w:color="auto"/>
            <w:right w:val="none" w:sz="0" w:space="0" w:color="auto"/>
          </w:divBdr>
        </w:div>
        <w:div w:id="1065569163">
          <w:marLeft w:val="1541"/>
          <w:marRight w:val="0"/>
          <w:marTop w:val="34"/>
          <w:marBottom w:val="17"/>
          <w:divBdr>
            <w:top w:val="none" w:sz="0" w:space="0" w:color="auto"/>
            <w:left w:val="none" w:sz="0" w:space="0" w:color="auto"/>
            <w:bottom w:val="none" w:sz="0" w:space="0" w:color="auto"/>
            <w:right w:val="none" w:sz="0" w:space="0" w:color="auto"/>
          </w:divBdr>
        </w:div>
        <w:div w:id="1092973986">
          <w:marLeft w:val="1541"/>
          <w:marRight w:val="0"/>
          <w:marTop w:val="34"/>
          <w:marBottom w:val="17"/>
          <w:divBdr>
            <w:top w:val="none" w:sz="0" w:space="0" w:color="auto"/>
            <w:left w:val="none" w:sz="0" w:space="0" w:color="auto"/>
            <w:bottom w:val="none" w:sz="0" w:space="0" w:color="auto"/>
            <w:right w:val="none" w:sz="0" w:space="0" w:color="auto"/>
          </w:divBdr>
        </w:div>
        <w:div w:id="1114327739">
          <w:marLeft w:val="1541"/>
          <w:marRight w:val="0"/>
          <w:marTop w:val="34"/>
          <w:marBottom w:val="17"/>
          <w:divBdr>
            <w:top w:val="none" w:sz="0" w:space="0" w:color="auto"/>
            <w:left w:val="none" w:sz="0" w:space="0" w:color="auto"/>
            <w:bottom w:val="none" w:sz="0" w:space="0" w:color="auto"/>
            <w:right w:val="none" w:sz="0" w:space="0" w:color="auto"/>
          </w:divBdr>
        </w:div>
        <w:div w:id="1202399922">
          <w:marLeft w:val="1541"/>
          <w:marRight w:val="0"/>
          <w:marTop w:val="34"/>
          <w:marBottom w:val="17"/>
          <w:divBdr>
            <w:top w:val="none" w:sz="0" w:space="0" w:color="auto"/>
            <w:left w:val="none" w:sz="0" w:space="0" w:color="auto"/>
            <w:bottom w:val="none" w:sz="0" w:space="0" w:color="auto"/>
            <w:right w:val="none" w:sz="0" w:space="0" w:color="auto"/>
          </w:divBdr>
        </w:div>
        <w:div w:id="1299873321">
          <w:marLeft w:val="1541"/>
          <w:marRight w:val="0"/>
          <w:marTop w:val="34"/>
          <w:marBottom w:val="17"/>
          <w:divBdr>
            <w:top w:val="none" w:sz="0" w:space="0" w:color="auto"/>
            <w:left w:val="none" w:sz="0" w:space="0" w:color="auto"/>
            <w:bottom w:val="none" w:sz="0" w:space="0" w:color="auto"/>
            <w:right w:val="none" w:sz="0" w:space="0" w:color="auto"/>
          </w:divBdr>
        </w:div>
        <w:div w:id="1403991240">
          <w:marLeft w:val="1541"/>
          <w:marRight w:val="0"/>
          <w:marTop w:val="34"/>
          <w:marBottom w:val="17"/>
          <w:divBdr>
            <w:top w:val="none" w:sz="0" w:space="0" w:color="auto"/>
            <w:left w:val="none" w:sz="0" w:space="0" w:color="auto"/>
            <w:bottom w:val="none" w:sz="0" w:space="0" w:color="auto"/>
            <w:right w:val="none" w:sz="0" w:space="0" w:color="auto"/>
          </w:divBdr>
        </w:div>
        <w:div w:id="1449281449">
          <w:marLeft w:val="547"/>
          <w:marRight w:val="0"/>
          <w:marTop w:val="96"/>
          <w:marBottom w:val="38"/>
          <w:divBdr>
            <w:top w:val="none" w:sz="0" w:space="0" w:color="auto"/>
            <w:left w:val="none" w:sz="0" w:space="0" w:color="auto"/>
            <w:bottom w:val="none" w:sz="0" w:space="0" w:color="auto"/>
            <w:right w:val="none" w:sz="0" w:space="0" w:color="auto"/>
          </w:divBdr>
        </w:div>
        <w:div w:id="1543056340">
          <w:marLeft w:val="994"/>
          <w:marRight w:val="0"/>
          <w:marTop w:val="50"/>
          <w:marBottom w:val="34"/>
          <w:divBdr>
            <w:top w:val="none" w:sz="0" w:space="0" w:color="auto"/>
            <w:left w:val="none" w:sz="0" w:space="0" w:color="auto"/>
            <w:bottom w:val="none" w:sz="0" w:space="0" w:color="auto"/>
            <w:right w:val="none" w:sz="0" w:space="0" w:color="auto"/>
          </w:divBdr>
        </w:div>
        <w:div w:id="1568302305">
          <w:marLeft w:val="994"/>
          <w:marRight w:val="0"/>
          <w:marTop w:val="50"/>
          <w:marBottom w:val="34"/>
          <w:divBdr>
            <w:top w:val="none" w:sz="0" w:space="0" w:color="auto"/>
            <w:left w:val="none" w:sz="0" w:space="0" w:color="auto"/>
            <w:bottom w:val="none" w:sz="0" w:space="0" w:color="auto"/>
            <w:right w:val="none" w:sz="0" w:space="0" w:color="auto"/>
          </w:divBdr>
        </w:div>
        <w:div w:id="1919747932">
          <w:marLeft w:val="994"/>
          <w:marRight w:val="0"/>
          <w:marTop w:val="50"/>
          <w:marBottom w:val="34"/>
          <w:divBdr>
            <w:top w:val="none" w:sz="0" w:space="0" w:color="auto"/>
            <w:left w:val="none" w:sz="0" w:space="0" w:color="auto"/>
            <w:bottom w:val="none" w:sz="0" w:space="0" w:color="auto"/>
            <w:right w:val="none" w:sz="0" w:space="0" w:color="auto"/>
          </w:divBdr>
        </w:div>
        <w:div w:id="1987081611">
          <w:marLeft w:val="994"/>
          <w:marRight w:val="0"/>
          <w:marTop w:val="50"/>
          <w:marBottom w:val="34"/>
          <w:divBdr>
            <w:top w:val="none" w:sz="0" w:space="0" w:color="auto"/>
            <w:left w:val="none" w:sz="0" w:space="0" w:color="auto"/>
            <w:bottom w:val="none" w:sz="0" w:space="0" w:color="auto"/>
            <w:right w:val="none" w:sz="0" w:space="0" w:color="auto"/>
          </w:divBdr>
        </w:div>
      </w:divsChild>
    </w:div>
    <w:div w:id="318848906">
      <w:bodyDiv w:val="1"/>
      <w:marLeft w:val="0"/>
      <w:marRight w:val="0"/>
      <w:marTop w:val="0"/>
      <w:marBottom w:val="0"/>
      <w:divBdr>
        <w:top w:val="none" w:sz="0" w:space="0" w:color="auto"/>
        <w:left w:val="none" w:sz="0" w:space="0" w:color="auto"/>
        <w:bottom w:val="none" w:sz="0" w:space="0" w:color="auto"/>
        <w:right w:val="none" w:sz="0" w:space="0" w:color="auto"/>
      </w:divBdr>
      <w:divsChild>
        <w:div w:id="158469588">
          <w:marLeft w:val="1166"/>
          <w:marRight w:val="0"/>
          <w:marTop w:val="50"/>
          <w:marBottom w:val="34"/>
          <w:divBdr>
            <w:top w:val="none" w:sz="0" w:space="0" w:color="auto"/>
            <w:left w:val="none" w:sz="0" w:space="0" w:color="auto"/>
            <w:bottom w:val="none" w:sz="0" w:space="0" w:color="auto"/>
            <w:right w:val="none" w:sz="0" w:space="0" w:color="auto"/>
          </w:divBdr>
        </w:div>
        <w:div w:id="384841701">
          <w:marLeft w:val="1166"/>
          <w:marRight w:val="0"/>
          <w:marTop w:val="50"/>
          <w:marBottom w:val="34"/>
          <w:divBdr>
            <w:top w:val="none" w:sz="0" w:space="0" w:color="auto"/>
            <w:left w:val="none" w:sz="0" w:space="0" w:color="auto"/>
            <w:bottom w:val="none" w:sz="0" w:space="0" w:color="auto"/>
            <w:right w:val="none" w:sz="0" w:space="0" w:color="auto"/>
          </w:divBdr>
        </w:div>
        <w:div w:id="743600201">
          <w:marLeft w:val="446"/>
          <w:marRight w:val="0"/>
          <w:marTop w:val="84"/>
          <w:marBottom w:val="34"/>
          <w:divBdr>
            <w:top w:val="none" w:sz="0" w:space="0" w:color="auto"/>
            <w:left w:val="none" w:sz="0" w:space="0" w:color="auto"/>
            <w:bottom w:val="none" w:sz="0" w:space="0" w:color="auto"/>
            <w:right w:val="none" w:sz="0" w:space="0" w:color="auto"/>
          </w:divBdr>
        </w:div>
        <w:div w:id="819271893">
          <w:marLeft w:val="446"/>
          <w:marRight w:val="0"/>
          <w:marTop w:val="84"/>
          <w:marBottom w:val="34"/>
          <w:divBdr>
            <w:top w:val="none" w:sz="0" w:space="0" w:color="auto"/>
            <w:left w:val="none" w:sz="0" w:space="0" w:color="auto"/>
            <w:bottom w:val="none" w:sz="0" w:space="0" w:color="auto"/>
            <w:right w:val="none" w:sz="0" w:space="0" w:color="auto"/>
          </w:divBdr>
        </w:div>
        <w:div w:id="856306069">
          <w:marLeft w:val="1699"/>
          <w:marRight w:val="0"/>
          <w:marTop w:val="34"/>
          <w:marBottom w:val="17"/>
          <w:divBdr>
            <w:top w:val="none" w:sz="0" w:space="0" w:color="auto"/>
            <w:left w:val="none" w:sz="0" w:space="0" w:color="auto"/>
            <w:bottom w:val="none" w:sz="0" w:space="0" w:color="auto"/>
            <w:right w:val="none" w:sz="0" w:space="0" w:color="auto"/>
          </w:divBdr>
        </w:div>
        <w:div w:id="996297948">
          <w:marLeft w:val="446"/>
          <w:marRight w:val="0"/>
          <w:marTop w:val="84"/>
          <w:marBottom w:val="34"/>
          <w:divBdr>
            <w:top w:val="none" w:sz="0" w:space="0" w:color="auto"/>
            <w:left w:val="none" w:sz="0" w:space="0" w:color="auto"/>
            <w:bottom w:val="none" w:sz="0" w:space="0" w:color="auto"/>
            <w:right w:val="none" w:sz="0" w:space="0" w:color="auto"/>
          </w:divBdr>
        </w:div>
        <w:div w:id="1472139791">
          <w:marLeft w:val="1166"/>
          <w:marRight w:val="0"/>
          <w:marTop w:val="50"/>
          <w:marBottom w:val="34"/>
          <w:divBdr>
            <w:top w:val="none" w:sz="0" w:space="0" w:color="auto"/>
            <w:left w:val="none" w:sz="0" w:space="0" w:color="auto"/>
            <w:bottom w:val="none" w:sz="0" w:space="0" w:color="auto"/>
            <w:right w:val="none" w:sz="0" w:space="0" w:color="auto"/>
          </w:divBdr>
        </w:div>
        <w:div w:id="1590770965">
          <w:marLeft w:val="1166"/>
          <w:marRight w:val="0"/>
          <w:marTop w:val="50"/>
          <w:marBottom w:val="34"/>
          <w:divBdr>
            <w:top w:val="none" w:sz="0" w:space="0" w:color="auto"/>
            <w:left w:val="none" w:sz="0" w:space="0" w:color="auto"/>
            <w:bottom w:val="none" w:sz="0" w:space="0" w:color="auto"/>
            <w:right w:val="none" w:sz="0" w:space="0" w:color="auto"/>
          </w:divBdr>
        </w:div>
      </w:divsChild>
    </w:div>
    <w:div w:id="323358009">
      <w:bodyDiv w:val="1"/>
      <w:marLeft w:val="0"/>
      <w:marRight w:val="0"/>
      <w:marTop w:val="0"/>
      <w:marBottom w:val="0"/>
      <w:divBdr>
        <w:top w:val="none" w:sz="0" w:space="0" w:color="auto"/>
        <w:left w:val="none" w:sz="0" w:space="0" w:color="auto"/>
        <w:bottom w:val="none" w:sz="0" w:space="0" w:color="auto"/>
        <w:right w:val="none" w:sz="0" w:space="0" w:color="auto"/>
      </w:divBdr>
      <w:divsChild>
        <w:div w:id="881601106">
          <w:marLeft w:val="0"/>
          <w:marRight w:val="0"/>
          <w:marTop w:val="0"/>
          <w:marBottom w:val="0"/>
          <w:divBdr>
            <w:top w:val="none" w:sz="0" w:space="0" w:color="auto"/>
            <w:left w:val="none" w:sz="0" w:space="0" w:color="auto"/>
            <w:bottom w:val="none" w:sz="0" w:space="0" w:color="auto"/>
            <w:right w:val="none" w:sz="0" w:space="0" w:color="auto"/>
          </w:divBdr>
        </w:div>
      </w:divsChild>
    </w:div>
    <w:div w:id="325784949">
      <w:bodyDiv w:val="1"/>
      <w:marLeft w:val="0"/>
      <w:marRight w:val="0"/>
      <w:marTop w:val="0"/>
      <w:marBottom w:val="0"/>
      <w:divBdr>
        <w:top w:val="none" w:sz="0" w:space="0" w:color="auto"/>
        <w:left w:val="none" w:sz="0" w:space="0" w:color="auto"/>
        <w:bottom w:val="none" w:sz="0" w:space="0" w:color="auto"/>
        <w:right w:val="none" w:sz="0" w:space="0" w:color="auto"/>
      </w:divBdr>
      <w:divsChild>
        <w:div w:id="1669743761">
          <w:marLeft w:val="0"/>
          <w:marRight w:val="0"/>
          <w:marTop w:val="0"/>
          <w:marBottom w:val="0"/>
          <w:divBdr>
            <w:top w:val="none" w:sz="0" w:space="0" w:color="auto"/>
            <w:left w:val="none" w:sz="0" w:space="0" w:color="auto"/>
            <w:bottom w:val="none" w:sz="0" w:space="0" w:color="auto"/>
            <w:right w:val="none" w:sz="0" w:space="0" w:color="auto"/>
          </w:divBdr>
        </w:div>
      </w:divsChild>
    </w:div>
    <w:div w:id="338196693">
      <w:bodyDiv w:val="1"/>
      <w:marLeft w:val="0"/>
      <w:marRight w:val="0"/>
      <w:marTop w:val="0"/>
      <w:marBottom w:val="0"/>
      <w:divBdr>
        <w:top w:val="none" w:sz="0" w:space="0" w:color="auto"/>
        <w:left w:val="none" w:sz="0" w:space="0" w:color="auto"/>
        <w:bottom w:val="none" w:sz="0" w:space="0" w:color="auto"/>
        <w:right w:val="none" w:sz="0" w:space="0" w:color="auto"/>
      </w:divBdr>
      <w:divsChild>
        <w:div w:id="679628478">
          <w:marLeft w:val="547"/>
          <w:marRight w:val="0"/>
          <w:marTop w:val="84"/>
          <w:marBottom w:val="34"/>
          <w:divBdr>
            <w:top w:val="none" w:sz="0" w:space="0" w:color="auto"/>
            <w:left w:val="none" w:sz="0" w:space="0" w:color="auto"/>
            <w:bottom w:val="none" w:sz="0" w:space="0" w:color="auto"/>
            <w:right w:val="none" w:sz="0" w:space="0" w:color="auto"/>
          </w:divBdr>
        </w:div>
        <w:div w:id="1435052386">
          <w:marLeft w:val="547"/>
          <w:marRight w:val="0"/>
          <w:marTop w:val="84"/>
          <w:marBottom w:val="34"/>
          <w:divBdr>
            <w:top w:val="none" w:sz="0" w:space="0" w:color="auto"/>
            <w:left w:val="none" w:sz="0" w:space="0" w:color="auto"/>
            <w:bottom w:val="none" w:sz="0" w:space="0" w:color="auto"/>
            <w:right w:val="none" w:sz="0" w:space="0" w:color="auto"/>
          </w:divBdr>
        </w:div>
        <w:div w:id="2080012881">
          <w:marLeft w:val="547"/>
          <w:marRight w:val="0"/>
          <w:marTop w:val="84"/>
          <w:marBottom w:val="34"/>
          <w:divBdr>
            <w:top w:val="none" w:sz="0" w:space="0" w:color="auto"/>
            <w:left w:val="none" w:sz="0" w:space="0" w:color="auto"/>
            <w:bottom w:val="none" w:sz="0" w:space="0" w:color="auto"/>
            <w:right w:val="none" w:sz="0" w:space="0" w:color="auto"/>
          </w:divBdr>
        </w:div>
      </w:divsChild>
    </w:div>
    <w:div w:id="342898423">
      <w:bodyDiv w:val="1"/>
      <w:marLeft w:val="0"/>
      <w:marRight w:val="0"/>
      <w:marTop w:val="0"/>
      <w:marBottom w:val="0"/>
      <w:divBdr>
        <w:top w:val="none" w:sz="0" w:space="0" w:color="auto"/>
        <w:left w:val="none" w:sz="0" w:space="0" w:color="auto"/>
        <w:bottom w:val="none" w:sz="0" w:space="0" w:color="auto"/>
        <w:right w:val="none" w:sz="0" w:space="0" w:color="auto"/>
      </w:divBdr>
    </w:div>
    <w:div w:id="343626719">
      <w:bodyDiv w:val="1"/>
      <w:marLeft w:val="0"/>
      <w:marRight w:val="0"/>
      <w:marTop w:val="0"/>
      <w:marBottom w:val="0"/>
      <w:divBdr>
        <w:top w:val="none" w:sz="0" w:space="0" w:color="auto"/>
        <w:left w:val="none" w:sz="0" w:space="0" w:color="auto"/>
        <w:bottom w:val="none" w:sz="0" w:space="0" w:color="auto"/>
        <w:right w:val="none" w:sz="0" w:space="0" w:color="auto"/>
      </w:divBdr>
    </w:div>
    <w:div w:id="343871765">
      <w:bodyDiv w:val="1"/>
      <w:marLeft w:val="0"/>
      <w:marRight w:val="0"/>
      <w:marTop w:val="0"/>
      <w:marBottom w:val="0"/>
      <w:divBdr>
        <w:top w:val="none" w:sz="0" w:space="0" w:color="auto"/>
        <w:left w:val="none" w:sz="0" w:space="0" w:color="auto"/>
        <w:bottom w:val="none" w:sz="0" w:space="0" w:color="auto"/>
        <w:right w:val="none" w:sz="0" w:space="0" w:color="auto"/>
      </w:divBdr>
    </w:div>
    <w:div w:id="348070671">
      <w:bodyDiv w:val="1"/>
      <w:marLeft w:val="0"/>
      <w:marRight w:val="0"/>
      <w:marTop w:val="0"/>
      <w:marBottom w:val="0"/>
      <w:divBdr>
        <w:top w:val="none" w:sz="0" w:space="0" w:color="auto"/>
        <w:left w:val="none" w:sz="0" w:space="0" w:color="auto"/>
        <w:bottom w:val="none" w:sz="0" w:space="0" w:color="auto"/>
        <w:right w:val="none" w:sz="0" w:space="0" w:color="auto"/>
      </w:divBdr>
      <w:divsChild>
        <w:div w:id="24867610">
          <w:marLeft w:val="547"/>
          <w:marRight w:val="0"/>
          <w:marTop w:val="96"/>
          <w:marBottom w:val="38"/>
          <w:divBdr>
            <w:top w:val="none" w:sz="0" w:space="0" w:color="auto"/>
            <w:left w:val="none" w:sz="0" w:space="0" w:color="auto"/>
            <w:bottom w:val="none" w:sz="0" w:space="0" w:color="auto"/>
            <w:right w:val="none" w:sz="0" w:space="0" w:color="auto"/>
          </w:divBdr>
        </w:div>
        <w:div w:id="280579398">
          <w:marLeft w:val="1541"/>
          <w:marRight w:val="0"/>
          <w:marTop w:val="34"/>
          <w:marBottom w:val="17"/>
          <w:divBdr>
            <w:top w:val="none" w:sz="0" w:space="0" w:color="auto"/>
            <w:left w:val="none" w:sz="0" w:space="0" w:color="auto"/>
            <w:bottom w:val="none" w:sz="0" w:space="0" w:color="auto"/>
            <w:right w:val="none" w:sz="0" w:space="0" w:color="auto"/>
          </w:divBdr>
        </w:div>
        <w:div w:id="419448558">
          <w:marLeft w:val="994"/>
          <w:marRight w:val="0"/>
          <w:marTop w:val="50"/>
          <w:marBottom w:val="34"/>
          <w:divBdr>
            <w:top w:val="none" w:sz="0" w:space="0" w:color="auto"/>
            <w:left w:val="none" w:sz="0" w:space="0" w:color="auto"/>
            <w:bottom w:val="none" w:sz="0" w:space="0" w:color="auto"/>
            <w:right w:val="none" w:sz="0" w:space="0" w:color="auto"/>
          </w:divBdr>
        </w:div>
        <w:div w:id="466975753">
          <w:marLeft w:val="2117"/>
          <w:marRight w:val="0"/>
          <w:marTop w:val="29"/>
          <w:marBottom w:val="14"/>
          <w:divBdr>
            <w:top w:val="none" w:sz="0" w:space="0" w:color="auto"/>
            <w:left w:val="none" w:sz="0" w:space="0" w:color="auto"/>
            <w:bottom w:val="none" w:sz="0" w:space="0" w:color="auto"/>
            <w:right w:val="none" w:sz="0" w:space="0" w:color="auto"/>
          </w:divBdr>
        </w:div>
        <w:div w:id="533348051">
          <w:marLeft w:val="1541"/>
          <w:marRight w:val="0"/>
          <w:marTop w:val="34"/>
          <w:marBottom w:val="17"/>
          <w:divBdr>
            <w:top w:val="none" w:sz="0" w:space="0" w:color="auto"/>
            <w:left w:val="none" w:sz="0" w:space="0" w:color="auto"/>
            <w:bottom w:val="none" w:sz="0" w:space="0" w:color="auto"/>
            <w:right w:val="none" w:sz="0" w:space="0" w:color="auto"/>
          </w:divBdr>
        </w:div>
        <w:div w:id="573466198">
          <w:marLeft w:val="1541"/>
          <w:marRight w:val="0"/>
          <w:marTop w:val="34"/>
          <w:marBottom w:val="17"/>
          <w:divBdr>
            <w:top w:val="none" w:sz="0" w:space="0" w:color="auto"/>
            <w:left w:val="none" w:sz="0" w:space="0" w:color="auto"/>
            <w:bottom w:val="none" w:sz="0" w:space="0" w:color="auto"/>
            <w:right w:val="none" w:sz="0" w:space="0" w:color="auto"/>
          </w:divBdr>
        </w:div>
        <w:div w:id="922378503">
          <w:marLeft w:val="547"/>
          <w:marRight w:val="0"/>
          <w:marTop w:val="96"/>
          <w:marBottom w:val="38"/>
          <w:divBdr>
            <w:top w:val="none" w:sz="0" w:space="0" w:color="auto"/>
            <w:left w:val="none" w:sz="0" w:space="0" w:color="auto"/>
            <w:bottom w:val="none" w:sz="0" w:space="0" w:color="auto"/>
            <w:right w:val="none" w:sz="0" w:space="0" w:color="auto"/>
          </w:divBdr>
        </w:div>
        <w:div w:id="1021474284">
          <w:marLeft w:val="1541"/>
          <w:marRight w:val="0"/>
          <w:marTop w:val="34"/>
          <w:marBottom w:val="17"/>
          <w:divBdr>
            <w:top w:val="none" w:sz="0" w:space="0" w:color="auto"/>
            <w:left w:val="none" w:sz="0" w:space="0" w:color="auto"/>
            <w:bottom w:val="none" w:sz="0" w:space="0" w:color="auto"/>
            <w:right w:val="none" w:sz="0" w:space="0" w:color="auto"/>
          </w:divBdr>
        </w:div>
        <w:div w:id="1261524618">
          <w:marLeft w:val="994"/>
          <w:marRight w:val="0"/>
          <w:marTop w:val="50"/>
          <w:marBottom w:val="34"/>
          <w:divBdr>
            <w:top w:val="none" w:sz="0" w:space="0" w:color="auto"/>
            <w:left w:val="none" w:sz="0" w:space="0" w:color="auto"/>
            <w:bottom w:val="none" w:sz="0" w:space="0" w:color="auto"/>
            <w:right w:val="none" w:sz="0" w:space="0" w:color="auto"/>
          </w:divBdr>
        </w:div>
        <w:div w:id="1362591301">
          <w:marLeft w:val="1541"/>
          <w:marRight w:val="0"/>
          <w:marTop w:val="34"/>
          <w:marBottom w:val="17"/>
          <w:divBdr>
            <w:top w:val="none" w:sz="0" w:space="0" w:color="auto"/>
            <w:left w:val="none" w:sz="0" w:space="0" w:color="auto"/>
            <w:bottom w:val="none" w:sz="0" w:space="0" w:color="auto"/>
            <w:right w:val="none" w:sz="0" w:space="0" w:color="auto"/>
          </w:divBdr>
        </w:div>
        <w:div w:id="1377313223">
          <w:marLeft w:val="994"/>
          <w:marRight w:val="0"/>
          <w:marTop w:val="50"/>
          <w:marBottom w:val="34"/>
          <w:divBdr>
            <w:top w:val="none" w:sz="0" w:space="0" w:color="auto"/>
            <w:left w:val="none" w:sz="0" w:space="0" w:color="auto"/>
            <w:bottom w:val="none" w:sz="0" w:space="0" w:color="auto"/>
            <w:right w:val="none" w:sz="0" w:space="0" w:color="auto"/>
          </w:divBdr>
        </w:div>
        <w:div w:id="1574897185">
          <w:marLeft w:val="2117"/>
          <w:marRight w:val="0"/>
          <w:marTop w:val="29"/>
          <w:marBottom w:val="14"/>
          <w:divBdr>
            <w:top w:val="none" w:sz="0" w:space="0" w:color="auto"/>
            <w:left w:val="none" w:sz="0" w:space="0" w:color="auto"/>
            <w:bottom w:val="none" w:sz="0" w:space="0" w:color="auto"/>
            <w:right w:val="none" w:sz="0" w:space="0" w:color="auto"/>
          </w:divBdr>
        </w:div>
        <w:div w:id="1706831306">
          <w:marLeft w:val="2117"/>
          <w:marRight w:val="0"/>
          <w:marTop w:val="29"/>
          <w:marBottom w:val="14"/>
          <w:divBdr>
            <w:top w:val="none" w:sz="0" w:space="0" w:color="auto"/>
            <w:left w:val="none" w:sz="0" w:space="0" w:color="auto"/>
            <w:bottom w:val="none" w:sz="0" w:space="0" w:color="auto"/>
            <w:right w:val="none" w:sz="0" w:space="0" w:color="auto"/>
          </w:divBdr>
        </w:div>
        <w:div w:id="1848593325">
          <w:marLeft w:val="2117"/>
          <w:marRight w:val="0"/>
          <w:marTop w:val="29"/>
          <w:marBottom w:val="14"/>
          <w:divBdr>
            <w:top w:val="none" w:sz="0" w:space="0" w:color="auto"/>
            <w:left w:val="none" w:sz="0" w:space="0" w:color="auto"/>
            <w:bottom w:val="none" w:sz="0" w:space="0" w:color="auto"/>
            <w:right w:val="none" w:sz="0" w:space="0" w:color="auto"/>
          </w:divBdr>
        </w:div>
        <w:div w:id="1932816152">
          <w:marLeft w:val="1541"/>
          <w:marRight w:val="0"/>
          <w:marTop w:val="34"/>
          <w:marBottom w:val="17"/>
          <w:divBdr>
            <w:top w:val="none" w:sz="0" w:space="0" w:color="auto"/>
            <w:left w:val="none" w:sz="0" w:space="0" w:color="auto"/>
            <w:bottom w:val="none" w:sz="0" w:space="0" w:color="auto"/>
            <w:right w:val="none" w:sz="0" w:space="0" w:color="auto"/>
          </w:divBdr>
        </w:div>
        <w:div w:id="1967931614">
          <w:marLeft w:val="994"/>
          <w:marRight w:val="0"/>
          <w:marTop w:val="50"/>
          <w:marBottom w:val="34"/>
          <w:divBdr>
            <w:top w:val="none" w:sz="0" w:space="0" w:color="auto"/>
            <w:left w:val="none" w:sz="0" w:space="0" w:color="auto"/>
            <w:bottom w:val="none" w:sz="0" w:space="0" w:color="auto"/>
            <w:right w:val="none" w:sz="0" w:space="0" w:color="auto"/>
          </w:divBdr>
        </w:div>
      </w:divsChild>
    </w:div>
    <w:div w:id="359859325">
      <w:bodyDiv w:val="1"/>
      <w:marLeft w:val="0"/>
      <w:marRight w:val="0"/>
      <w:marTop w:val="0"/>
      <w:marBottom w:val="0"/>
      <w:divBdr>
        <w:top w:val="none" w:sz="0" w:space="0" w:color="auto"/>
        <w:left w:val="none" w:sz="0" w:space="0" w:color="auto"/>
        <w:bottom w:val="none" w:sz="0" w:space="0" w:color="auto"/>
        <w:right w:val="none" w:sz="0" w:space="0" w:color="auto"/>
      </w:divBdr>
      <w:divsChild>
        <w:div w:id="465902121">
          <w:marLeft w:val="446"/>
          <w:marRight w:val="0"/>
          <w:marTop w:val="0"/>
          <w:marBottom w:val="0"/>
          <w:divBdr>
            <w:top w:val="none" w:sz="0" w:space="0" w:color="auto"/>
            <w:left w:val="none" w:sz="0" w:space="0" w:color="auto"/>
            <w:bottom w:val="none" w:sz="0" w:space="0" w:color="auto"/>
            <w:right w:val="none" w:sz="0" w:space="0" w:color="auto"/>
          </w:divBdr>
        </w:div>
        <w:div w:id="691996047">
          <w:marLeft w:val="446"/>
          <w:marRight w:val="0"/>
          <w:marTop w:val="0"/>
          <w:marBottom w:val="0"/>
          <w:divBdr>
            <w:top w:val="none" w:sz="0" w:space="0" w:color="auto"/>
            <w:left w:val="none" w:sz="0" w:space="0" w:color="auto"/>
            <w:bottom w:val="none" w:sz="0" w:space="0" w:color="auto"/>
            <w:right w:val="none" w:sz="0" w:space="0" w:color="auto"/>
          </w:divBdr>
        </w:div>
        <w:div w:id="1206604830">
          <w:marLeft w:val="446"/>
          <w:marRight w:val="0"/>
          <w:marTop w:val="0"/>
          <w:marBottom w:val="0"/>
          <w:divBdr>
            <w:top w:val="none" w:sz="0" w:space="0" w:color="auto"/>
            <w:left w:val="none" w:sz="0" w:space="0" w:color="auto"/>
            <w:bottom w:val="none" w:sz="0" w:space="0" w:color="auto"/>
            <w:right w:val="none" w:sz="0" w:space="0" w:color="auto"/>
          </w:divBdr>
        </w:div>
      </w:divsChild>
    </w:div>
    <w:div w:id="371930976">
      <w:bodyDiv w:val="1"/>
      <w:marLeft w:val="0"/>
      <w:marRight w:val="0"/>
      <w:marTop w:val="0"/>
      <w:marBottom w:val="0"/>
      <w:divBdr>
        <w:top w:val="none" w:sz="0" w:space="0" w:color="auto"/>
        <w:left w:val="none" w:sz="0" w:space="0" w:color="auto"/>
        <w:bottom w:val="none" w:sz="0" w:space="0" w:color="auto"/>
        <w:right w:val="none" w:sz="0" w:space="0" w:color="auto"/>
      </w:divBdr>
      <w:divsChild>
        <w:div w:id="861239979">
          <w:marLeft w:val="0"/>
          <w:marRight w:val="0"/>
          <w:marTop w:val="0"/>
          <w:marBottom w:val="0"/>
          <w:divBdr>
            <w:top w:val="none" w:sz="0" w:space="0" w:color="auto"/>
            <w:left w:val="none" w:sz="0" w:space="0" w:color="auto"/>
            <w:bottom w:val="none" w:sz="0" w:space="0" w:color="auto"/>
            <w:right w:val="none" w:sz="0" w:space="0" w:color="auto"/>
          </w:divBdr>
          <w:divsChild>
            <w:div w:id="31736017">
              <w:marLeft w:val="0"/>
              <w:marRight w:val="0"/>
              <w:marTop w:val="0"/>
              <w:marBottom w:val="0"/>
              <w:divBdr>
                <w:top w:val="none" w:sz="0" w:space="0" w:color="auto"/>
                <w:left w:val="none" w:sz="0" w:space="0" w:color="auto"/>
                <w:bottom w:val="none" w:sz="0" w:space="0" w:color="auto"/>
                <w:right w:val="none" w:sz="0" w:space="0" w:color="auto"/>
              </w:divBdr>
            </w:div>
            <w:div w:id="333846651">
              <w:marLeft w:val="0"/>
              <w:marRight w:val="0"/>
              <w:marTop w:val="0"/>
              <w:marBottom w:val="0"/>
              <w:divBdr>
                <w:top w:val="none" w:sz="0" w:space="0" w:color="auto"/>
                <w:left w:val="none" w:sz="0" w:space="0" w:color="auto"/>
                <w:bottom w:val="none" w:sz="0" w:space="0" w:color="auto"/>
                <w:right w:val="none" w:sz="0" w:space="0" w:color="auto"/>
              </w:divBdr>
            </w:div>
            <w:div w:id="617416848">
              <w:marLeft w:val="0"/>
              <w:marRight w:val="0"/>
              <w:marTop w:val="0"/>
              <w:marBottom w:val="0"/>
              <w:divBdr>
                <w:top w:val="none" w:sz="0" w:space="0" w:color="auto"/>
                <w:left w:val="none" w:sz="0" w:space="0" w:color="auto"/>
                <w:bottom w:val="none" w:sz="0" w:space="0" w:color="auto"/>
                <w:right w:val="none" w:sz="0" w:space="0" w:color="auto"/>
              </w:divBdr>
            </w:div>
            <w:div w:id="773282924">
              <w:marLeft w:val="0"/>
              <w:marRight w:val="0"/>
              <w:marTop w:val="0"/>
              <w:marBottom w:val="0"/>
              <w:divBdr>
                <w:top w:val="none" w:sz="0" w:space="0" w:color="auto"/>
                <w:left w:val="none" w:sz="0" w:space="0" w:color="auto"/>
                <w:bottom w:val="none" w:sz="0" w:space="0" w:color="auto"/>
                <w:right w:val="none" w:sz="0" w:space="0" w:color="auto"/>
              </w:divBdr>
            </w:div>
            <w:div w:id="834804093">
              <w:marLeft w:val="0"/>
              <w:marRight w:val="0"/>
              <w:marTop w:val="0"/>
              <w:marBottom w:val="0"/>
              <w:divBdr>
                <w:top w:val="none" w:sz="0" w:space="0" w:color="auto"/>
                <w:left w:val="none" w:sz="0" w:space="0" w:color="auto"/>
                <w:bottom w:val="none" w:sz="0" w:space="0" w:color="auto"/>
                <w:right w:val="none" w:sz="0" w:space="0" w:color="auto"/>
              </w:divBdr>
            </w:div>
            <w:div w:id="941450192">
              <w:marLeft w:val="0"/>
              <w:marRight w:val="0"/>
              <w:marTop w:val="0"/>
              <w:marBottom w:val="0"/>
              <w:divBdr>
                <w:top w:val="none" w:sz="0" w:space="0" w:color="auto"/>
                <w:left w:val="none" w:sz="0" w:space="0" w:color="auto"/>
                <w:bottom w:val="none" w:sz="0" w:space="0" w:color="auto"/>
                <w:right w:val="none" w:sz="0" w:space="0" w:color="auto"/>
              </w:divBdr>
            </w:div>
            <w:div w:id="1025062188">
              <w:marLeft w:val="0"/>
              <w:marRight w:val="0"/>
              <w:marTop w:val="0"/>
              <w:marBottom w:val="0"/>
              <w:divBdr>
                <w:top w:val="none" w:sz="0" w:space="0" w:color="auto"/>
                <w:left w:val="none" w:sz="0" w:space="0" w:color="auto"/>
                <w:bottom w:val="none" w:sz="0" w:space="0" w:color="auto"/>
                <w:right w:val="none" w:sz="0" w:space="0" w:color="auto"/>
              </w:divBdr>
            </w:div>
            <w:div w:id="1199120835">
              <w:marLeft w:val="0"/>
              <w:marRight w:val="0"/>
              <w:marTop w:val="0"/>
              <w:marBottom w:val="0"/>
              <w:divBdr>
                <w:top w:val="none" w:sz="0" w:space="0" w:color="auto"/>
                <w:left w:val="none" w:sz="0" w:space="0" w:color="auto"/>
                <w:bottom w:val="none" w:sz="0" w:space="0" w:color="auto"/>
                <w:right w:val="none" w:sz="0" w:space="0" w:color="auto"/>
              </w:divBdr>
            </w:div>
            <w:div w:id="1620450160">
              <w:marLeft w:val="0"/>
              <w:marRight w:val="0"/>
              <w:marTop w:val="0"/>
              <w:marBottom w:val="0"/>
              <w:divBdr>
                <w:top w:val="none" w:sz="0" w:space="0" w:color="auto"/>
                <w:left w:val="none" w:sz="0" w:space="0" w:color="auto"/>
                <w:bottom w:val="none" w:sz="0" w:space="0" w:color="auto"/>
                <w:right w:val="none" w:sz="0" w:space="0" w:color="auto"/>
              </w:divBdr>
            </w:div>
            <w:div w:id="166986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55301">
      <w:bodyDiv w:val="1"/>
      <w:marLeft w:val="0"/>
      <w:marRight w:val="0"/>
      <w:marTop w:val="0"/>
      <w:marBottom w:val="0"/>
      <w:divBdr>
        <w:top w:val="none" w:sz="0" w:space="0" w:color="auto"/>
        <w:left w:val="none" w:sz="0" w:space="0" w:color="auto"/>
        <w:bottom w:val="none" w:sz="0" w:space="0" w:color="auto"/>
        <w:right w:val="none" w:sz="0" w:space="0" w:color="auto"/>
      </w:divBdr>
      <w:divsChild>
        <w:div w:id="156265374">
          <w:marLeft w:val="1166"/>
          <w:marRight w:val="0"/>
          <w:marTop w:val="50"/>
          <w:marBottom w:val="34"/>
          <w:divBdr>
            <w:top w:val="none" w:sz="0" w:space="0" w:color="auto"/>
            <w:left w:val="none" w:sz="0" w:space="0" w:color="auto"/>
            <w:bottom w:val="none" w:sz="0" w:space="0" w:color="auto"/>
            <w:right w:val="none" w:sz="0" w:space="0" w:color="auto"/>
          </w:divBdr>
        </w:div>
        <w:div w:id="378744830">
          <w:marLeft w:val="1166"/>
          <w:marRight w:val="0"/>
          <w:marTop w:val="50"/>
          <w:marBottom w:val="34"/>
          <w:divBdr>
            <w:top w:val="none" w:sz="0" w:space="0" w:color="auto"/>
            <w:left w:val="none" w:sz="0" w:space="0" w:color="auto"/>
            <w:bottom w:val="none" w:sz="0" w:space="0" w:color="auto"/>
            <w:right w:val="none" w:sz="0" w:space="0" w:color="auto"/>
          </w:divBdr>
        </w:div>
        <w:div w:id="801003504">
          <w:marLeft w:val="1886"/>
          <w:marRight w:val="0"/>
          <w:marTop w:val="34"/>
          <w:marBottom w:val="17"/>
          <w:divBdr>
            <w:top w:val="none" w:sz="0" w:space="0" w:color="auto"/>
            <w:left w:val="none" w:sz="0" w:space="0" w:color="auto"/>
            <w:bottom w:val="none" w:sz="0" w:space="0" w:color="auto"/>
            <w:right w:val="none" w:sz="0" w:space="0" w:color="auto"/>
          </w:divBdr>
        </w:div>
        <w:div w:id="839124854">
          <w:marLeft w:val="1886"/>
          <w:marRight w:val="0"/>
          <w:marTop w:val="34"/>
          <w:marBottom w:val="17"/>
          <w:divBdr>
            <w:top w:val="none" w:sz="0" w:space="0" w:color="auto"/>
            <w:left w:val="none" w:sz="0" w:space="0" w:color="auto"/>
            <w:bottom w:val="none" w:sz="0" w:space="0" w:color="auto"/>
            <w:right w:val="none" w:sz="0" w:space="0" w:color="auto"/>
          </w:divBdr>
        </w:div>
        <w:div w:id="862322970">
          <w:marLeft w:val="1886"/>
          <w:marRight w:val="0"/>
          <w:marTop w:val="34"/>
          <w:marBottom w:val="17"/>
          <w:divBdr>
            <w:top w:val="none" w:sz="0" w:space="0" w:color="auto"/>
            <w:left w:val="none" w:sz="0" w:space="0" w:color="auto"/>
            <w:bottom w:val="none" w:sz="0" w:space="0" w:color="auto"/>
            <w:right w:val="none" w:sz="0" w:space="0" w:color="auto"/>
          </w:divBdr>
        </w:div>
        <w:div w:id="1038699579">
          <w:marLeft w:val="1886"/>
          <w:marRight w:val="0"/>
          <w:marTop w:val="34"/>
          <w:marBottom w:val="17"/>
          <w:divBdr>
            <w:top w:val="none" w:sz="0" w:space="0" w:color="auto"/>
            <w:left w:val="none" w:sz="0" w:space="0" w:color="auto"/>
            <w:bottom w:val="none" w:sz="0" w:space="0" w:color="auto"/>
            <w:right w:val="none" w:sz="0" w:space="0" w:color="auto"/>
          </w:divBdr>
        </w:div>
        <w:div w:id="1051271440">
          <w:marLeft w:val="446"/>
          <w:marRight w:val="0"/>
          <w:marTop w:val="84"/>
          <w:marBottom w:val="34"/>
          <w:divBdr>
            <w:top w:val="none" w:sz="0" w:space="0" w:color="auto"/>
            <w:left w:val="none" w:sz="0" w:space="0" w:color="auto"/>
            <w:bottom w:val="none" w:sz="0" w:space="0" w:color="auto"/>
            <w:right w:val="none" w:sz="0" w:space="0" w:color="auto"/>
          </w:divBdr>
        </w:div>
        <w:div w:id="1160387079">
          <w:marLeft w:val="1886"/>
          <w:marRight w:val="0"/>
          <w:marTop w:val="34"/>
          <w:marBottom w:val="17"/>
          <w:divBdr>
            <w:top w:val="none" w:sz="0" w:space="0" w:color="auto"/>
            <w:left w:val="none" w:sz="0" w:space="0" w:color="auto"/>
            <w:bottom w:val="none" w:sz="0" w:space="0" w:color="auto"/>
            <w:right w:val="none" w:sz="0" w:space="0" w:color="auto"/>
          </w:divBdr>
        </w:div>
        <w:div w:id="1419987903">
          <w:marLeft w:val="1886"/>
          <w:marRight w:val="0"/>
          <w:marTop w:val="34"/>
          <w:marBottom w:val="17"/>
          <w:divBdr>
            <w:top w:val="none" w:sz="0" w:space="0" w:color="auto"/>
            <w:left w:val="none" w:sz="0" w:space="0" w:color="auto"/>
            <w:bottom w:val="none" w:sz="0" w:space="0" w:color="auto"/>
            <w:right w:val="none" w:sz="0" w:space="0" w:color="auto"/>
          </w:divBdr>
        </w:div>
        <w:div w:id="1988246735">
          <w:marLeft w:val="1886"/>
          <w:marRight w:val="0"/>
          <w:marTop w:val="34"/>
          <w:marBottom w:val="17"/>
          <w:divBdr>
            <w:top w:val="none" w:sz="0" w:space="0" w:color="auto"/>
            <w:left w:val="none" w:sz="0" w:space="0" w:color="auto"/>
            <w:bottom w:val="none" w:sz="0" w:space="0" w:color="auto"/>
            <w:right w:val="none" w:sz="0" w:space="0" w:color="auto"/>
          </w:divBdr>
        </w:div>
      </w:divsChild>
    </w:div>
    <w:div w:id="398132167">
      <w:bodyDiv w:val="1"/>
      <w:marLeft w:val="0"/>
      <w:marRight w:val="0"/>
      <w:marTop w:val="0"/>
      <w:marBottom w:val="0"/>
      <w:divBdr>
        <w:top w:val="none" w:sz="0" w:space="0" w:color="auto"/>
        <w:left w:val="none" w:sz="0" w:space="0" w:color="auto"/>
        <w:bottom w:val="none" w:sz="0" w:space="0" w:color="auto"/>
        <w:right w:val="none" w:sz="0" w:space="0" w:color="auto"/>
      </w:divBdr>
      <w:divsChild>
        <w:div w:id="315258681">
          <w:marLeft w:val="547"/>
          <w:marRight w:val="0"/>
          <w:marTop w:val="96"/>
          <w:marBottom w:val="38"/>
          <w:divBdr>
            <w:top w:val="none" w:sz="0" w:space="0" w:color="auto"/>
            <w:left w:val="none" w:sz="0" w:space="0" w:color="auto"/>
            <w:bottom w:val="none" w:sz="0" w:space="0" w:color="auto"/>
            <w:right w:val="none" w:sz="0" w:space="0" w:color="auto"/>
          </w:divBdr>
        </w:div>
        <w:div w:id="339476800">
          <w:marLeft w:val="1541"/>
          <w:marRight w:val="0"/>
          <w:marTop w:val="34"/>
          <w:marBottom w:val="17"/>
          <w:divBdr>
            <w:top w:val="none" w:sz="0" w:space="0" w:color="auto"/>
            <w:left w:val="none" w:sz="0" w:space="0" w:color="auto"/>
            <w:bottom w:val="none" w:sz="0" w:space="0" w:color="auto"/>
            <w:right w:val="none" w:sz="0" w:space="0" w:color="auto"/>
          </w:divBdr>
        </w:div>
        <w:div w:id="591552845">
          <w:marLeft w:val="2117"/>
          <w:marRight w:val="0"/>
          <w:marTop w:val="29"/>
          <w:marBottom w:val="14"/>
          <w:divBdr>
            <w:top w:val="none" w:sz="0" w:space="0" w:color="auto"/>
            <w:left w:val="none" w:sz="0" w:space="0" w:color="auto"/>
            <w:bottom w:val="none" w:sz="0" w:space="0" w:color="auto"/>
            <w:right w:val="none" w:sz="0" w:space="0" w:color="auto"/>
          </w:divBdr>
        </w:div>
        <w:div w:id="701899468">
          <w:marLeft w:val="1541"/>
          <w:marRight w:val="0"/>
          <w:marTop w:val="34"/>
          <w:marBottom w:val="17"/>
          <w:divBdr>
            <w:top w:val="none" w:sz="0" w:space="0" w:color="auto"/>
            <w:left w:val="none" w:sz="0" w:space="0" w:color="auto"/>
            <w:bottom w:val="none" w:sz="0" w:space="0" w:color="auto"/>
            <w:right w:val="none" w:sz="0" w:space="0" w:color="auto"/>
          </w:divBdr>
        </w:div>
        <w:div w:id="1361666735">
          <w:marLeft w:val="2117"/>
          <w:marRight w:val="0"/>
          <w:marTop w:val="29"/>
          <w:marBottom w:val="14"/>
          <w:divBdr>
            <w:top w:val="none" w:sz="0" w:space="0" w:color="auto"/>
            <w:left w:val="none" w:sz="0" w:space="0" w:color="auto"/>
            <w:bottom w:val="none" w:sz="0" w:space="0" w:color="auto"/>
            <w:right w:val="none" w:sz="0" w:space="0" w:color="auto"/>
          </w:divBdr>
        </w:div>
        <w:div w:id="1782332391">
          <w:marLeft w:val="1541"/>
          <w:marRight w:val="0"/>
          <w:marTop w:val="34"/>
          <w:marBottom w:val="17"/>
          <w:divBdr>
            <w:top w:val="none" w:sz="0" w:space="0" w:color="auto"/>
            <w:left w:val="none" w:sz="0" w:space="0" w:color="auto"/>
            <w:bottom w:val="none" w:sz="0" w:space="0" w:color="auto"/>
            <w:right w:val="none" w:sz="0" w:space="0" w:color="auto"/>
          </w:divBdr>
        </w:div>
        <w:div w:id="1817917711">
          <w:marLeft w:val="994"/>
          <w:marRight w:val="0"/>
          <w:marTop w:val="50"/>
          <w:marBottom w:val="34"/>
          <w:divBdr>
            <w:top w:val="none" w:sz="0" w:space="0" w:color="auto"/>
            <w:left w:val="none" w:sz="0" w:space="0" w:color="auto"/>
            <w:bottom w:val="none" w:sz="0" w:space="0" w:color="auto"/>
            <w:right w:val="none" w:sz="0" w:space="0" w:color="auto"/>
          </w:divBdr>
        </w:div>
        <w:div w:id="1861160909">
          <w:marLeft w:val="994"/>
          <w:marRight w:val="0"/>
          <w:marTop w:val="50"/>
          <w:marBottom w:val="34"/>
          <w:divBdr>
            <w:top w:val="none" w:sz="0" w:space="0" w:color="auto"/>
            <w:left w:val="none" w:sz="0" w:space="0" w:color="auto"/>
            <w:bottom w:val="none" w:sz="0" w:space="0" w:color="auto"/>
            <w:right w:val="none" w:sz="0" w:space="0" w:color="auto"/>
          </w:divBdr>
        </w:div>
        <w:div w:id="1991444254">
          <w:marLeft w:val="2117"/>
          <w:marRight w:val="0"/>
          <w:marTop w:val="29"/>
          <w:marBottom w:val="14"/>
          <w:divBdr>
            <w:top w:val="none" w:sz="0" w:space="0" w:color="auto"/>
            <w:left w:val="none" w:sz="0" w:space="0" w:color="auto"/>
            <w:bottom w:val="none" w:sz="0" w:space="0" w:color="auto"/>
            <w:right w:val="none" w:sz="0" w:space="0" w:color="auto"/>
          </w:divBdr>
        </w:div>
        <w:div w:id="2030452735">
          <w:marLeft w:val="994"/>
          <w:marRight w:val="0"/>
          <w:marTop w:val="50"/>
          <w:marBottom w:val="34"/>
          <w:divBdr>
            <w:top w:val="none" w:sz="0" w:space="0" w:color="auto"/>
            <w:left w:val="none" w:sz="0" w:space="0" w:color="auto"/>
            <w:bottom w:val="none" w:sz="0" w:space="0" w:color="auto"/>
            <w:right w:val="none" w:sz="0" w:space="0" w:color="auto"/>
          </w:divBdr>
        </w:div>
      </w:divsChild>
    </w:div>
    <w:div w:id="398483413">
      <w:bodyDiv w:val="1"/>
      <w:marLeft w:val="0"/>
      <w:marRight w:val="0"/>
      <w:marTop w:val="0"/>
      <w:marBottom w:val="0"/>
      <w:divBdr>
        <w:top w:val="none" w:sz="0" w:space="0" w:color="auto"/>
        <w:left w:val="none" w:sz="0" w:space="0" w:color="auto"/>
        <w:bottom w:val="none" w:sz="0" w:space="0" w:color="auto"/>
        <w:right w:val="none" w:sz="0" w:space="0" w:color="auto"/>
      </w:divBdr>
      <w:divsChild>
        <w:div w:id="609043498">
          <w:marLeft w:val="274"/>
          <w:marRight w:val="0"/>
          <w:marTop w:val="0"/>
          <w:marBottom w:val="0"/>
          <w:divBdr>
            <w:top w:val="none" w:sz="0" w:space="0" w:color="auto"/>
            <w:left w:val="none" w:sz="0" w:space="0" w:color="auto"/>
            <w:bottom w:val="none" w:sz="0" w:space="0" w:color="auto"/>
            <w:right w:val="none" w:sz="0" w:space="0" w:color="auto"/>
          </w:divBdr>
        </w:div>
        <w:div w:id="1524052736">
          <w:marLeft w:val="274"/>
          <w:marRight w:val="0"/>
          <w:marTop w:val="0"/>
          <w:marBottom w:val="0"/>
          <w:divBdr>
            <w:top w:val="none" w:sz="0" w:space="0" w:color="auto"/>
            <w:left w:val="none" w:sz="0" w:space="0" w:color="auto"/>
            <w:bottom w:val="none" w:sz="0" w:space="0" w:color="auto"/>
            <w:right w:val="none" w:sz="0" w:space="0" w:color="auto"/>
          </w:divBdr>
        </w:div>
        <w:div w:id="2022201385">
          <w:marLeft w:val="274"/>
          <w:marRight w:val="0"/>
          <w:marTop w:val="0"/>
          <w:marBottom w:val="0"/>
          <w:divBdr>
            <w:top w:val="none" w:sz="0" w:space="0" w:color="auto"/>
            <w:left w:val="none" w:sz="0" w:space="0" w:color="auto"/>
            <w:bottom w:val="none" w:sz="0" w:space="0" w:color="auto"/>
            <w:right w:val="none" w:sz="0" w:space="0" w:color="auto"/>
          </w:divBdr>
        </w:div>
      </w:divsChild>
    </w:div>
    <w:div w:id="399062689">
      <w:bodyDiv w:val="1"/>
      <w:marLeft w:val="0"/>
      <w:marRight w:val="0"/>
      <w:marTop w:val="0"/>
      <w:marBottom w:val="0"/>
      <w:divBdr>
        <w:top w:val="none" w:sz="0" w:space="0" w:color="auto"/>
        <w:left w:val="none" w:sz="0" w:space="0" w:color="auto"/>
        <w:bottom w:val="none" w:sz="0" w:space="0" w:color="auto"/>
        <w:right w:val="none" w:sz="0" w:space="0" w:color="auto"/>
      </w:divBdr>
    </w:div>
    <w:div w:id="403767323">
      <w:bodyDiv w:val="1"/>
      <w:marLeft w:val="0"/>
      <w:marRight w:val="0"/>
      <w:marTop w:val="0"/>
      <w:marBottom w:val="0"/>
      <w:divBdr>
        <w:top w:val="none" w:sz="0" w:space="0" w:color="auto"/>
        <w:left w:val="none" w:sz="0" w:space="0" w:color="auto"/>
        <w:bottom w:val="none" w:sz="0" w:space="0" w:color="auto"/>
        <w:right w:val="none" w:sz="0" w:space="0" w:color="auto"/>
      </w:divBdr>
    </w:div>
    <w:div w:id="411270384">
      <w:bodyDiv w:val="1"/>
      <w:marLeft w:val="0"/>
      <w:marRight w:val="0"/>
      <w:marTop w:val="0"/>
      <w:marBottom w:val="0"/>
      <w:divBdr>
        <w:top w:val="none" w:sz="0" w:space="0" w:color="auto"/>
        <w:left w:val="none" w:sz="0" w:space="0" w:color="auto"/>
        <w:bottom w:val="none" w:sz="0" w:space="0" w:color="auto"/>
        <w:right w:val="none" w:sz="0" w:space="0" w:color="auto"/>
      </w:divBdr>
    </w:div>
    <w:div w:id="416678187">
      <w:bodyDiv w:val="1"/>
      <w:marLeft w:val="0"/>
      <w:marRight w:val="0"/>
      <w:marTop w:val="0"/>
      <w:marBottom w:val="0"/>
      <w:divBdr>
        <w:top w:val="none" w:sz="0" w:space="0" w:color="auto"/>
        <w:left w:val="none" w:sz="0" w:space="0" w:color="auto"/>
        <w:bottom w:val="none" w:sz="0" w:space="0" w:color="auto"/>
        <w:right w:val="none" w:sz="0" w:space="0" w:color="auto"/>
      </w:divBdr>
      <w:divsChild>
        <w:div w:id="893585845">
          <w:marLeft w:val="1886"/>
          <w:marRight w:val="0"/>
          <w:marTop w:val="34"/>
          <w:marBottom w:val="17"/>
          <w:divBdr>
            <w:top w:val="none" w:sz="0" w:space="0" w:color="auto"/>
            <w:left w:val="none" w:sz="0" w:space="0" w:color="auto"/>
            <w:bottom w:val="none" w:sz="0" w:space="0" w:color="auto"/>
            <w:right w:val="none" w:sz="0" w:space="0" w:color="auto"/>
          </w:divBdr>
        </w:div>
        <w:div w:id="933435584">
          <w:marLeft w:val="1166"/>
          <w:marRight w:val="0"/>
          <w:marTop w:val="50"/>
          <w:marBottom w:val="34"/>
          <w:divBdr>
            <w:top w:val="none" w:sz="0" w:space="0" w:color="auto"/>
            <w:left w:val="none" w:sz="0" w:space="0" w:color="auto"/>
            <w:bottom w:val="none" w:sz="0" w:space="0" w:color="auto"/>
            <w:right w:val="none" w:sz="0" w:space="0" w:color="auto"/>
          </w:divBdr>
        </w:div>
        <w:div w:id="1192063880">
          <w:marLeft w:val="1886"/>
          <w:marRight w:val="0"/>
          <w:marTop w:val="34"/>
          <w:marBottom w:val="17"/>
          <w:divBdr>
            <w:top w:val="none" w:sz="0" w:space="0" w:color="auto"/>
            <w:left w:val="none" w:sz="0" w:space="0" w:color="auto"/>
            <w:bottom w:val="none" w:sz="0" w:space="0" w:color="auto"/>
            <w:right w:val="none" w:sz="0" w:space="0" w:color="auto"/>
          </w:divBdr>
        </w:div>
        <w:div w:id="1279487588">
          <w:marLeft w:val="1166"/>
          <w:marRight w:val="0"/>
          <w:marTop w:val="50"/>
          <w:marBottom w:val="34"/>
          <w:divBdr>
            <w:top w:val="none" w:sz="0" w:space="0" w:color="auto"/>
            <w:left w:val="none" w:sz="0" w:space="0" w:color="auto"/>
            <w:bottom w:val="none" w:sz="0" w:space="0" w:color="auto"/>
            <w:right w:val="none" w:sz="0" w:space="0" w:color="auto"/>
          </w:divBdr>
        </w:div>
        <w:div w:id="1338462243">
          <w:marLeft w:val="446"/>
          <w:marRight w:val="0"/>
          <w:marTop w:val="84"/>
          <w:marBottom w:val="34"/>
          <w:divBdr>
            <w:top w:val="none" w:sz="0" w:space="0" w:color="auto"/>
            <w:left w:val="none" w:sz="0" w:space="0" w:color="auto"/>
            <w:bottom w:val="none" w:sz="0" w:space="0" w:color="auto"/>
            <w:right w:val="none" w:sz="0" w:space="0" w:color="auto"/>
          </w:divBdr>
        </w:div>
        <w:div w:id="1428228968">
          <w:marLeft w:val="1166"/>
          <w:marRight w:val="0"/>
          <w:marTop w:val="50"/>
          <w:marBottom w:val="34"/>
          <w:divBdr>
            <w:top w:val="none" w:sz="0" w:space="0" w:color="auto"/>
            <w:left w:val="none" w:sz="0" w:space="0" w:color="auto"/>
            <w:bottom w:val="none" w:sz="0" w:space="0" w:color="auto"/>
            <w:right w:val="none" w:sz="0" w:space="0" w:color="auto"/>
          </w:divBdr>
        </w:div>
        <w:div w:id="1607155471">
          <w:marLeft w:val="446"/>
          <w:marRight w:val="0"/>
          <w:marTop w:val="84"/>
          <w:marBottom w:val="34"/>
          <w:divBdr>
            <w:top w:val="none" w:sz="0" w:space="0" w:color="auto"/>
            <w:left w:val="none" w:sz="0" w:space="0" w:color="auto"/>
            <w:bottom w:val="none" w:sz="0" w:space="0" w:color="auto"/>
            <w:right w:val="none" w:sz="0" w:space="0" w:color="auto"/>
          </w:divBdr>
        </w:div>
        <w:div w:id="1978335618">
          <w:marLeft w:val="1166"/>
          <w:marRight w:val="0"/>
          <w:marTop w:val="50"/>
          <w:marBottom w:val="34"/>
          <w:divBdr>
            <w:top w:val="none" w:sz="0" w:space="0" w:color="auto"/>
            <w:left w:val="none" w:sz="0" w:space="0" w:color="auto"/>
            <w:bottom w:val="none" w:sz="0" w:space="0" w:color="auto"/>
            <w:right w:val="none" w:sz="0" w:space="0" w:color="auto"/>
          </w:divBdr>
        </w:div>
      </w:divsChild>
    </w:div>
    <w:div w:id="421924590">
      <w:bodyDiv w:val="1"/>
      <w:marLeft w:val="0"/>
      <w:marRight w:val="0"/>
      <w:marTop w:val="0"/>
      <w:marBottom w:val="0"/>
      <w:divBdr>
        <w:top w:val="none" w:sz="0" w:space="0" w:color="auto"/>
        <w:left w:val="none" w:sz="0" w:space="0" w:color="auto"/>
        <w:bottom w:val="none" w:sz="0" w:space="0" w:color="auto"/>
        <w:right w:val="none" w:sz="0" w:space="0" w:color="auto"/>
      </w:divBdr>
      <w:divsChild>
        <w:div w:id="205265291">
          <w:marLeft w:val="1382"/>
          <w:marRight w:val="0"/>
          <w:marTop w:val="29"/>
          <w:marBottom w:val="14"/>
          <w:divBdr>
            <w:top w:val="none" w:sz="0" w:space="0" w:color="auto"/>
            <w:left w:val="none" w:sz="0" w:space="0" w:color="auto"/>
            <w:bottom w:val="none" w:sz="0" w:space="0" w:color="auto"/>
            <w:right w:val="none" w:sz="0" w:space="0" w:color="auto"/>
          </w:divBdr>
        </w:div>
        <w:div w:id="267589011">
          <w:marLeft w:val="547"/>
          <w:marRight w:val="0"/>
          <w:marTop w:val="84"/>
          <w:marBottom w:val="34"/>
          <w:divBdr>
            <w:top w:val="none" w:sz="0" w:space="0" w:color="auto"/>
            <w:left w:val="none" w:sz="0" w:space="0" w:color="auto"/>
            <w:bottom w:val="none" w:sz="0" w:space="0" w:color="auto"/>
            <w:right w:val="none" w:sz="0" w:space="0" w:color="auto"/>
          </w:divBdr>
        </w:div>
        <w:div w:id="333995757">
          <w:marLeft w:val="835"/>
          <w:marRight w:val="0"/>
          <w:marTop w:val="43"/>
          <w:marBottom w:val="29"/>
          <w:divBdr>
            <w:top w:val="none" w:sz="0" w:space="0" w:color="auto"/>
            <w:left w:val="none" w:sz="0" w:space="0" w:color="auto"/>
            <w:bottom w:val="none" w:sz="0" w:space="0" w:color="auto"/>
            <w:right w:val="none" w:sz="0" w:space="0" w:color="auto"/>
          </w:divBdr>
        </w:div>
        <w:div w:id="523710266">
          <w:marLeft w:val="547"/>
          <w:marRight w:val="0"/>
          <w:marTop w:val="84"/>
          <w:marBottom w:val="34"/>
          <w:divBdr>
            <w:top w:val="none" w:sz="0" w:space="0" w:color="auto"/>
            <w:left w:val="none" w:sz="0" w:space="0" w:color="auto"/>
            <w:bottom w:val="none" w:sz="0" w:space="0" w:color="auto"/>
            <w:right w:val="none" w:sz="0" w:space="0" w:color="auto"/>
          </w:divBdr>
        </w:div>
        <w:div w:id="544756726">
          <w:marLeft w:val="835"/>
          <w:marRight w:val="0"/>
          <w:marTop w:val="43"/>
          <w:marBottom w:val="29"/>
          <w:divBdr>
            <w:top w:val="none" w:sz="0" w:space="0" w:color="auto"/>
            <w:left w:val="none" w:sz="0" w:space="0" w:color="auto"/>
            <w:bottom w:val="none" w:sz="0" w:space="0" w:color="auto"/>
            <w:right w:val="none" w:sz="0" w:space="0" w:color="auto"/>
          </w:divBdr>
        </w:div>
        <w:div w:id="622422861">
          <w:marLeft w:val="835"/>
          <w:marRight w:val="0"/>
          <w:marTop w:val="43"/>
          <w:marBottom w:val="29"/>
          <w:divBdr>
            <w:top w:val="none" w:sz="0" w:space="0" w:color="auto"/>
            <w:left w:val="none" w:sz="0" w:space="0" w:color="auto"/>
            <w:bottom w:val="none" w:sz="0" w:space="0" w:color="auto"/>
            <w:right w:val="none" w:sz="0" w:space="0" w:color="auto"/>
          </w:divBdr>
        </w:div>
        <w:div w:id="842279658">
          <w:marLeft w:val="835"/>
          <w:marRight w:val="0"/>
          <w:marTop w:val="43"/>
          <w:marBottom w:val="29"/>
          <w:divBdr>
            <w:top w:val="none" w:sz="0" w:space="0" w:color="auto"/>
            <w:left w:val="none" w:sz="0" w:space="0" w:color="auto"/>
            <w:bottom w:val="none" w:sz="0" w:space="0" w:color="auto"/>
            <w:right w:val="none" w:sz="0" w:space="0" w:color="auto"/>
          </w:divBdr>
        </w:div>
        <w:div w:id="1252545090">
          <w:marLeft w:val="835"/>
          <w:marRight w:val="0"/>
          <w:marTop w:val="43"/>
          <w:marBottom w:val="29"/>
          <w:divBdr>
            <w:top w:val="none" w:sz="0" w:space="0" w:color="auto"/>
            <w:left w:val="none" w:sz="0" w:space="0" w:color="auto"/>
            <w:bottom w:val="none" w:sz="0" w:space="0" w:color="auto"/>
            <w:right w:val="none" w:sz="0" w:space="0" w:color="auto"/>
          </w:divBdr>
        </w:div>
        <w:div w:id="1315529283">
          <w:marLeft w:val="835"/>
          <w:marRight w:val="0"/>
          <w:marTop w:val="43"/>
          <w:marBottom w:val="29"/>
          <w:divBdr>
            <w:top w:val="none" w:sz="0" w:space="0" w:color="auto"/>
            <w:left w:val="none" w:sz="0" w:space="0" w:color="auto"/>
            <w:bottom w:val="none" w:sz="0" w:space="0" w:color="auto"/>
            <w:right w:val="none" w:sz="0" w:space="0" w:color="auto"/>
          </w:divBdr>
        </w:div>
        <w:div w:id="1325891284">
          <w:marLeft w:val="835"/>
          <w:marRight w:val="0"/>
          <w:marTop w:val="43"/>
          <w:marBottom w:val="29"/>
          <w:divBdr>
            <w:top w:val="none" w:sz="0" w:space="0" w:color="auto"/>
            <w:left w:val="none" w:sz="0" w:space="0" w:color="auto"/>
            <w:bottom w:val="none" w:sz="0" w:space="0" w:color="auto"/>
            <w:right w:val="none" w:sz="0" w:space="0" w:color="auto"/>
          </w:divBdr>
        </w:div>
        <w:div w:id="1330131732">
          <w:marLeft w:val="1382"/>
          <w:marRight w:val="0"/>
          <w:marTop w:val="29"/>
          <w:marBottom w:val="14"/>
          <w:divBdr>
            <w:top w:val="none" w:sz="0" w:space="0" w:color="auto"/>
            <w:left w:val="none" w:sz="0" w:space="0" w:color="auto"/>
            <w:bottom w:val="none" w:sz="0" w:space="0" w:color="auto"/>
            <w:right w:val="none" w:sz="0" w:space="0" w:color="auto"/>
          </w:divBdr>
        </w:div>
        <w:div w:id="1376545345">
          <w:marLeft w:val="835"/>
          <w:marRight w:val="0"/>
          <w:marTop w:val="43"/>
          <w:marBottom w:val="29"/>
          <w:divBdr>
            <w:top w:val="none" w:sz="0" w:space="0" w:color="auto"/>
            <w:left w:val="none" w:sz="0" w:space="0" w:color="auto"/>
            <w:bottom w:val="none" w:sz="0" w:space="0" w:color="auto"/>
            <w:right w:val="none" w:sz="0" w:space="0" w:color="auto"/>
          </w:divBdr>
        </w:div>
        <w:div w:id="1511136308">
          <w:marLeft w:val="835"/>
          <w:marRight w:val="0"/>
          <w:marTop w:val="43"/>
          <w:marBottom w:val="29"/>
          <w:divBdr>
            <w:top w:val="none" w:sz="0" w:space="0" w:color="auto"/>
            <w:left w:val="none" w:sz="0" w:space="0" w:color="auto"/>
            <w:bottom w:val="none" w:sz="0" w:space="0" w:color="auto"/>
            <w:right w:val="none" w:sz="0" w:space="0" w:color="auto"/>
          </w:divBdr>
        </w:div>
        <w:div w:id="1575814642">
          <w:marLeft w:val="1382"/>
          <w:marRight w:val="0"/>
          <w:marTop w:val="29"/>
          <w:marBottom w:val="14"/>
          <w:divBdr>
            <w:top w:val="none" w:sz="0" w:space="0" w:color="auto"/>
            <w:left w:val="none" w:sz="0" w:space="0" w:color="auto"/>
            <w:bottom w:val="none" w:sz="0" w:space="0" w:color="auto"/>
            <w:right w:val="none" w:sz="0" w:space="0" w:color="auto"/>
          </w:divBdr>
        </w:div>
        <w:div w:id="1662394041">
          <w:marLeft w:val="835"/>
          <w:marRight w:val="0"/>
          <w:marTop w:val="43"/>
          <w:marBottom w:val="29"/>
          <w:divBdr>
            <w:top w:val="none" w:sz="0" w:space="0" w:color="auto"/>
            <w:left w:val="none" w:sz="0" w:space="0" w:color="auto"/>
            <w:bottom w:val="none" w:sz="0" w:space="0" w:color="auto"/>
            <w:right w:val="none" w:sz="0" w:space="0" w:color="auto"/>
          </w:divBdr>
        </w:div>
        <w:div w:id="1699620403">
          <w:marLeft w:val="547"/>
          <w:marRight w:val="0"/>
          <w:marTop w:val="84"/>
          <w:marBottom w:val="34"/>
          <w:divBdr>
            <w:top w:val="none" w:sz="0" w:space="0" w:color="auto"/>
            <w:left w:val="none" w:sz="0" w:space="0" w:color="auto"/>
            <w:bottom w:val="none" w:sz="0" w:space="0" w:color="auto"/>
            <w:right w:val="none" w:sz="0" w:space="0" w:color="auto"/>
          </w:divBdr>
        </w:div>
        <w:div w:id="1951430719">
          <w:marLeft w:val="835"/>
          <w:marRight w:val="0"/>
          <w:marTop w:val="43"/>
          <w:marBottom w:val="29"/>
          <w:divBdr>
            <w:top w:val="none" w:sz="0" w:space="0" w:color="auto"/>
            <w:left w:val="none" w:sz="0" w:space="0" w:color="auto"/>
            <w:bottom w:val="none" w:sz="0" w:space="0" w:color="auto"/>
            <w:right w:val="none" w:sz="0" w:space="0" w:color="auto"/>
          </w:divBdr>
        </w:div>
        <w:div w:id="2134207636">
          <w:marLeft w:val="835"/>
          <w:marRight w:val="0"/>
          <w:marTop w:val="43"/>
          <w:marBottom w:val="29"/>
          <w:divBdr>
            <w:top w:val="none" w:sz="0" w:space="0" w:color="auto"/>
            <w:left w:val="none" w:sz="0" w:space="0" w:color="auto"/>
            <w:bottom w:val="none" w:sz="0" w:space="0" w:color="auto"/>
            <w:right w:val="none" w:sz="0" w:space="0" w:color="auto"/>
          </w:divBdr>
        </w:div>
        <w:div w:id="2135832935">
          <w:marLeft w:val="1382"/>
          <w:marRight w:val="0"/>
          <w:marTop w:val="29"/>
          <w:marBottom w:val="14"/>
          <w:divBdr>
            <w:top w:val="none" w:sz="0" w:space="0" w:color="auto"/>
            <w:left w:val="none" w:sz="0" w:space="0" w:color="auto"/>
            <w:bottom w:val="none" w:sz="0" w:space="0" w:color="auto"/>
            <w:right w:val="none" w:sz="0" w:space="0" w:color="auto"/>
          </w:divBdr>
        </w:div>
      </w:divsChild>
    </w:div>
    <w:div w:id="422725867">
      <w:bodyDiv w:val="1"/>
      <w:marLeft w:val="0"/>
      <w:marRight w:val="0"/>
      <w:marTop w:val="0"/>
      <w:marBottom w:val="0"/>
      <w:divBdr>
        <w:top w:val="none" w:sz="0" w:space="0" w:color="auto"/>
        <w:left w:val="none" w:sz="0" w:space="0" w:color="auto"/>
        <w:bottom w:val="none" w:sz="0" w:space="0" w:color="auto"/>
        <w:right w:val="none" w:sz="0" w:space="0" w:color="auto"/>
      </w:divBdr>
      <w:divsChild>
        <w:div w:id="85883485">
          <w:marLeft w:val="994"/>
          <w:marRight w:val="0"/>
          <w:marTop w:val="50"/>
          <w:marBottom w:val="34"/>
          <w:divBdr>
            <w:top w:val="none" w:sz="0" w:space="0" w:color="auto"/>
            <w:left w:val="none" w:sz="0" w:space="0" w:color="auto"/>
            <w:bottom w:val="none" w:sz="0" w:space="0" w:color="auto"/>
            <w:right w:val="none" w:sz="0" w:space="0" w:color="auto"/>
          </w:divBdr>
        </w:div>
        <w:div w:id="602110682">
          <w:marLeft w:val="547"/>
          <w:marRight w:val="0"/>
          <w:marTop w:val="96"/>
          <w:marBottom w:val="38"/>
          <w:divBdr>
            <w:top w:val="none" w:sz="0" w:space="0" w:color="auto"/>
            <w:left w:val="none" w:sz="0" w:space="0" w:color="auto"/>
            <w:bottom w:val="none" w:sz="0" w:space="0" w:color="auto"/>
            <w:right w:val="none" w:sz="0" w:space="0" w:color="auto"/>
          </w:divBdr>
        </w:div>
        <w:div w:id="1009065536">
          <w:marLeft w:val="994"/>
          <w:marRight w:val="0"/>
          <w:marTop w:val="50"/>
          <w:marBottom w:val="34"/>
          <w:divBdr>
            <w:top w:val="none" w:sz="0" w:space="0" w:color="auto"/>
            <w:left w:val="none" w:sz="0" w:space="0" w:color="auto"/>
            <w:bottom w:val="none" w:sz="0" w:space="0" w:color="auto"/>
            <w:right w:val="none" w:sz="0" w:space="0" w:color="auto"/>
          </w:divBdr>
        </w:div>
        <w:div w:id="1804691822">
          <w:marLeft w:val="994"/>
          <w:marRight w:val="0"/>
          <w:marTop w:val="50"/>
          <w:marBottom w:val="34"/>
          <w:divBdr>
            <w:top w:val="none" w:sz="0" w:space="0" w:color="auto"/>
            <w:left w:val="none" w:sz="0" w:space="0" w:color="auto"/>
            <w:bottom w:val="none" w:sz="0" w:space="0" w:color="auto"/>
            <w:right w:val="none" w:sz="0" w:space="0" w:color="auto"/>
          </w:divBdr>
        </w:div>
        <w:div w:id="2018145799">
          <w:marLeft w:val="994"/>
          <w:marRight w:val="0"/>
          <w:marTop w:val="50"/>
          <w:marBottom w:val="34"/>
          <w:divBdr>
            <w:top w:val="none" w:sz="0" w:space="0" w:color="auto"/>
            <w:left w:val="none" w:sz="0" w:space="0" w:color="auto"/>
            <w:bottom w:val="none" w:sz="0" w:space="0" w:color="auto"/>
            <w:right w:val="none" w:sz="0" w:space="0" w:color="auto"/>
          </w:divBdr>
        </w:div>
      </w:divsChild>
    </w:div>
    <w:div w:id="427236163">
      <w:bodyDiv w:val="1"/>
      <w:marLeft w:val="0"/>
      <w:marRight w:val="0"/>
      <w:marTop w:val="0"/>
      <w:marBottom w:val="0"/>
      <w:divBdr>
        <w:top w:val="none" w:sz="0" w:space="0" w:color="auto"/>
        <w:left w:val="none" w:sz="0" w:space="0" w:color="auto"/>
        <w:bottom w:val="none" w:sz="0" w:space="0" w:color="auto"/>
        <w:right w:val="none" w:sz="0" w:space="0" w:color="auto"/>
      </w:divBdr>
      <w:divsChild>
        <w:div w:id="533272194">
          <w:marLeft w:val="547"/>
          <w:marRight w:val="0"/>
          <w:marTop w:val="72"/>
          <w:marBottom w:val="29"/>
          <w:divBdr>
            <w:top w:val="none" w:sz="0" w:space="0" w:color="auto"/>
            <w:left w:val="none" w:sz="0" w:space="0" w:color="auto"/>
            <w:bottom w:val="none" w:sz="0" w:space="0" w:color="auto"/>
            <w:right w:val="none" w:sz="0" w:space="0" w:color="auto"/>
          </w:divBdr>
        </w:div>
        <w:div w:id="545720639">
          <w:marLeft w:val="547"/>
          <w:marRight w:val="0"/>
          <w:marTop w:val="72"/>
          <w:marBottom w:val="29"/>
          <w:divBdr>
            <w:top w:val="none" w:sz="0" w:space="0" w:color="auto"/>
            <w:left w:val="none" w:sz="0" w:space="0" w:color="auto"/>
            <w:bottom w:val="none" w:sz="0" w:space="0" w:color="auto"/>
            <w:right w:val="none" w:sz="0" w:space="0" w:color="auto"/>
          </w:divBdr>
        </w:div>
        <w:div w:id="1228800918">
          <w:marLeft w:val="547"/>
          <w:marRight w:val="0"/>
          <w:marTop w:val="72"/>
          <w:marBottom w:val="29"/>
          <w:divBdr>
            <w:top w:val="none" w:sz="0" w:space="0" w:color="auto"/>
            <w:left w:val="none" w:sz="0" w:space="0" w:color="auto"/>
            <w:bottom w:val="none" w:sz="0" w:space="0" w:color="auto"/>
            <w:right w:val="none" w:sz="0" w:space="0" w:color="auto"/>
          </w:divBdr>
        </w:div>
        <w:div w:id="1288701756">
          <w:marLeft w:val="547"/>
          <w:marRight w:val="0"/>
          <w:marTop w:val="72"/>
          <w:marBottom w:val="29"/>
          <w:divBdr>
            <w:top w:val="none" w:sz="0" w:space="0" w:color="auto"/>
            <w:left w:val="none" w:sz="0" w:space="0" w:color="auto"/>
            <w:bottom w:val="none" w:sz="0" w:space="0" w:color="auto"/>
            <w:right w:val="none" w:sz="0" w:space="0" w:color="auto"/>
          </w:divBdr>
        </w:div>
        <w:div w:id="1933397580">
          <w:marLeft w:val="547"/>
          <w:marRight w:val="0"/>
          <w:marTop w:val="72"/>
          <w:marBottom w:val="29"/>
          <w:divBdr>
            <w:top w:val="none" w:sz="0" w:space="0" w:color="auto"/>
            <w:left w:val="none" w:sz="0" w:space="0" w:color="auto"/>
            <w:bottom w:val="none" w:sz="0" w:space="0" w:color="auto"/>
            <w:right w:val="none" w:sz="0" w:space="0" w:color="auto"/>
          </w:divBdr>
        </w:div>
      </w:divsChild>
    </w:div>
    <w:div w:id="434254253">
      <w:bodyDiv w:val="1"/>
      <w:marLeft w:val="0"/>
      <w:marRight w:val="0"/>
      <w:marTop w:val="0"/>
      <w:marBottom w:val="0"/>
      <w:divBdr>
        <w:top w:val="none" w:sz="0" w:space="0" w:color="auto"/>
        <w:left w:val="none" w:sz="0" w:space="0" w:color="auto"/>
        <w:bottom w:val="none" w:sz="0" w:space="0" w:color="auto"/>
        <w:right w:val="none" w:sz="0" w:space="0" w:color="auto"/>
      </w:divBdr>
      <w:divsChild>
        <w:div w:id="87308430">
          <w:marLeft w:val="1123"/>
          <w:marRight w:val="0"/>
          <w:marTop w:val="34"/>
          <w:marBottom w:val="17"/>
          <w:divBdr>
            <w:top w:val="none" w:sz="0" w:space="0" w:color="auto"/>
            <w:left w:val="none" w:sz="0" w:space="0" w:color="auto"/>
            <w:bottom w:val="none" w:sz="0" w:space="0" w:color="auto"/>
            <w:right w:val="none" w:sz="0" w:space="0" w:color="auto"/>
          </w:divBdr>
        </w:div>
        <w:div w:id="304357510">
          <w:marLeft w:val="547"/>
          <w:marRight w:val="0"/>
          <w:marTop w:val="84"/>
          <w:marBottom w:val="34"/>
          <w:divBdr>
            <w:top w:val="none" w:sz="0" w:space="0" w:color="auto"/>
            <w:left w:val="none" w:sz="0" w:space="0" w:color="auto"/>
            <w:bottom w:val="none" w:sz="0" w:space="0" w:color="auto"/>
            <w:right w:val="none" w:sz="0" w:space="0" w:color="auto"/>
          </w:divBdr>
        </w:div>
        <w:div w:id="443767417">
          <w:marLeft w:val="850"/>
          <w:marRight w:val="0"/>
          <w:marTop w:val="50"/>
          <w:marBottom w:val="34"/>
          <w:divBdr>
            <w:top w:val="none" w:sz="0" w:space="0" w:color="auto"/>
            <w:left w:val="none" w:sz="0" w:space="0" w:color="auto"/>
            <w:bottom w:val="none" w:sz="0" w:space="0" w:color="auto"/>
            <w:right w:val="none" w:sz="0" w:space="0" w:color="auto"/>
          </w:divBdr>
        </w:div>
        <w:div w:id="459955338">
          <w:marLeft w:val="446"/>
          <w:marRight w:val="0"/>
          <w:marTop w:val="84"/>
          <w:marBottom w:val="34"/>
          <w:divBdr>
            <w:top w:val="none" w:sz="0" w:space="0" w:color="auto"/>
            <w:left w:val="none" w:sz="0" w:space="0" w:color="auto"/>
            <w:bottom w:val="none" w:sz="0" w:space="0" w:color="auto"/>
            <w:right w:val="none" w:sz="0" w:space="0" w:color="auto"/>
          </w:divBdr>
        </w:div>
        <w:div w:id="835655335">
          <w:marLeft w:val="835"/>
          <w:marRight w:val="0"/>
          <w:marTop w:val="50"/>
          <w:marBottom w:val="34"/>
          <w:divBdr>
            <w:top w:val="none" w:sz="0" w:space="0" w:color="auto"/>
            <w:left w:val="none" w:sz="0" w:space="0" w:color="auto"/>
            <w:bottom w:val="none" w:sz="0" w:space="0" w:color="auto"/>
            <w:right w:val="none" w:sz="0" w:space="0" w:color="auto"/>
          </w:divBdr>
        </w:div>
        <w:div w:id="1124153487">
          <w:marLeft w:val="1123"/>
          <w:marRight w:val="0"/>
          <w:marTop w:val="34"/>
          <w:marBottom w:val="17"/>
          <w:divBdr>
            <w:top w:val="none" w:sz="0" w:space="0" w:color="auto"/>
            <w:left w:val="none" w:sz="0" w:space="0" w:color="auto"/>
            <w:bottom w:val="none" w:sz="0" w:space="0" w:color="auto"/>
            <w:right w:val="none" w:sz="0" w:space="0" w:color="auto"/>
          </w:divBdr>
        </w:div>
        <w:div w:id="1179540449">
          <w:marLeft w:val="835"/>
          <w:marRight w:val="0"/>
          <w:marTop w:val="50"/>
          <w:marBottom w:val="34"/>
          <w:divBdr>
            <w:top w:val="none" w:sz="0" w:space="0" w:color="auto"/>
            <w:left w:val="none" w:sz="0" w:space="0" w:color="auto"/>
            <w:bottom w:val="none" w:sz="0" w:space="0" w:color="auto"/>
            <w:right w:val="none" w:sz="0" w:space="0" w:color="auto"/>
          </w:divBdr>
        </w:div>
        <w:div w:id="1571422413">
          <w:marLeft w:val="1123"/>
          <w:marRight w:val="0"/>
          <w:marTop w:val="34"/>
          <w:marBottom w:val="17"/>
          <w:divBdr>
            <w:top w:val="none" w:sz="0" w:space="0" w:color="auto"/>
            <w:left w:val="none" w:sz="0" w:space="0" w:color="auto"/>
            <w:bottom w:val="none" w:sz="0" w:space="0" w:color="auto"/>
            <w:right w:val="none" w:sz="0" w:space="0" w:color="auto"/>
          </w:divBdr>
        </w:div>
        <w:div w:id="1636787553">
          <w:marLeft w:val="1699"/>
          <w:marRight w:val="0"/>
          <w:marTop w:val="31"/>
          <w:marBottom w:val="16"/>
          <w:divBdr>
            <w:top w:val="none" w:sz="0" w:space="0" w:color="auto"/>
            <w:left w:val="none" w:sz="0" w:space="0" w:color="auto"/>
            <w:bottom w:val="none" w:sz="0" w:space="0" w:color="auto"/>
            <w:right w:val="none" w:sz="0" w:space="0" w:color="auto"/>
          </w:divBdr>
        </w:div>
        <w:div w:id="1642343632">
          <w:marLeft w:val="850"/>
          <w:marRight w:val="0"/>
          <w:marTop w:val="50"/>
          <w:marBottom w:val="34"/>
          <w:divBdr>
            <w:top w:val="none" w:sz="0" w:space="0" w:color="auto"/>
            <w:left w:val="none" w:sz="0" w:space="0" w:color="auto"/>
            <w:bottom w:val="none" w:sz="0" w:space="0" w:color="auto"/>
            <w:right w:val="none" w:sz="0" w:space="0" w:color="auto"/>
          </w:divBdr>
        </w:div>
        <w:div w:id="1749619588">
          <w:marLeft w:val="1123"/>
          <w:marRight w:val="0"/>
          <w:marTop w:val="34"/>
          <w:marBottom w:val="17"/>
          <w:divBdr>
            <w:top w:val="none" w:sz="0" w:space="0" w:color="auto"/>
            <w:left w:val="none" w:sz="0" w:space="0" w:color="auto"/>
            <w:bottom w:val="none" w:sz="0" w:space="0" w:color="auto"/>
            <w:right w:val="none" w:sz="0" w:space="0" w:color="auto"/>
          </w:divBdr>
        </w:div>
        <w:div w:id="1837457240">
          <w:marLeft w:val="1699"/>
          <w:marRight w:val="0"/>
          <w:marTop w:val="31"/>
          <w:marBottom w:val="16"/>
          <w:divBdr>
            <w:top w:val="none" w:sz="0" w:space="0" w:color="auto"/>
            <w:left w:val="none" w:sz="0" w:space="0" w:color="auto"/>
            <w:bottom w:val="none" w:sz="0" w:space="0" w:color="auto"/>
            <w:right w:val="none" w:sz="0" w:space="0" w:color="auto"/>
          </w:divBdr>
        </w:div>
        <w:div w:id="1934194643">
          <w:marLeft w:val="547"/>
          <w:marRight w:val="0"/>
          <w:marTop w:val="84"/>
          <w:marBottom w:val="34"/>
          <w:divBdr>
            <w:top w:val="none" w:sz="0" w:space="0" w:color="auto"/>
            <w:left w:val="none" w:sz="0" w:space="0" w:color="auto"/>
            <w:bottom w:val="none" w:sz="0" w:space="0" w:color="auto"/>
            <w:right w:val="none" w:sz="0" w:space="0" w:color="auto"/>
          </w:divBdr>
        </w:div>
        <w:div w:id="1938053772">
          <w:marLeft w:val="547"/>
          <w:marRight w:val="0"/>
          <w:marTop w:val="84"/>
          <w:marBottom w:val="34"/>
          <w:divBdr>
            <w:top w:val="none" w:sz="0" w:space="0" w:color="auto"/>
            <w:left w:val="none" w:sz="0" w:space="0" w:color="auto"/>
            <w:bottom w:val="none" w:sz="0" w:space="0" w:color="auto"/>
            <w:right w:val="none" w:sz="0" w:space="0" w:color="auto"/>
          </w:divBdr>
        </w:div>
        <w:div w:id="1941378166">
          <w:marLeft w:val="835"/>
          <w:marRight w:val="0"/>
          <w:marTop w:val="50"/>
          <w:marBottom w:val="34"/>
          <w:divBdr>
            <w:top w:val="none" w:sz="0" w:space="0" w:color="auto"/>
            <w:left w:val="none" w:sz="0" w:space="0" w:color="auto"/>
            <w:bottom w:val="none" w:sz="0" w:space="0" w:color="auto"/>
            <w:right w:val="none" w:sz="0" w:space="0" w:color="auto"/>
          </w:divBdr>
        </w:div>
        <w:div w:id="1990089425">
          <w:marLeft w:val="835"/>
          <w:marRight w:val="0"/>
          <w:marTop w:val="50"/>
          <w:marBottom w:val="34"/>
          <w:divBdr>
            <w:top w:val="none" w:sz="0" w:space="0" w:color="auto"/>
            <w:left w:val="none" w:sz="0" w:space="0" w:color="auto"/>
            <w:bottom w:val="none" w:sz="0" w:space="0" w:color="auto"/>
            <w:right w:val="none" w:sz="0" w:space="0" w:color="auto"/>
          </w:divBdr>
        </w:div>
      </w:divsChild>
    </w:div>
    <w:div w:id="436675681">
      <w:bodyDiv w:val="1"/>
      <w:marLeft w:val="0"/>
      <w:marRight w:val="0"/>
      <w:marTop w:val="0"/>
      <w:marBottom w:val="0"/>
      <w:divBdr>
        <w:top w:val="none" w:sz="0" w:space="0" w:color="auto"/>
        <w:left w:val="none" w:sz="0" w:space="0" w:color="auto"/>
        <w:bottom w:val="none" w:sz="0" w:space="0" w:color="auto"/>
        <w:right w:val="none" w:sz="0" w:space="0" w:color="auto"/>
      </w:divBdr>
      <w:divsChild>
        <w:div w:id="586186021">
          <w:marLeft w:val="0"/>
          <w:marRight w:val="0"/>
          <w:marTop w:val="0"/>
          <w:marBottom w:val="0"/>
          <w:divBdr>
            <w:top w:val="none" w:sz="0" w:space="0" w:color="auto"/>
            <w:left w:val="none" w:sz="0" w:space="0" w:color="auto"/>
            <w:bottom w:val="none" w:sz="0" w:space="0" w:color="auto"/>
            <w:right w:val="none" w:sz="0" w:space="0" w:color="auto"/>
          </w:divBdr>
        </w:div>
      </w:divsChild>
    </w:div>
    <w:div w:id="437876756">
      <w:bodyDiv w:val="1"/>
      <w:marLeft w:val="0"/>
      <w:marRight w:val="0"/>
      <w:marTop w:val="0"/>
      <w:marBottom w:val="0"/>
      <w:divBdr>
        <w:top w:val="none" w:sz="0" w:space="0" w:color="auto"/>
        <w:left w:val="none" w:sz="0" w:space="0" w:color="auto"/>
        <w:bottom w:val="none" w:sz="0" w:space="0" w:color="auto"/>
        <w:right w:val="none" w:sz="0" w:space="0" w:color="auto"/>
      </w:divBdr>
      <w:divsChild>
        <w:div w:id="1442382038">
          <w:marLeft w:val="0"/>
          <w:marRight w:val="0"/>
          <w:marTop w:val="0"/>
          <w:marBottom w:val="0"/>
          <w:divBdr>
            <w:top w:val="none" w:sz="0" w:space="0" w:color="auto"/>
            <w:left w:val="none" w:sz="0" w:space="0" w:color="auto"/>
            <w:bottom w:val="none" w:sz="0" w:space="0" w:color="auto"/>
            <w:right w:val="none" w:sz="0" w:space="0" w:color="auto"/>
          </w:divBdr>
          <w:divsChild>
            <w:div w:id="233781421">
              <w:marLeft w:val="0"/>
              <w:marRight w:val="0"/>
              <w:marTop w:val="0"/>
              <w:marBottom w:val="0"/>
              <w:divBdr>
                <w:top w:val="none" w:sz="0" w:space="0" w:color="auto"/>
                <w:left w:val="none" w:sz="0" w:space="0" w:color="auto"/>
                <w:bottom w:val="none" w:sz="0" w:space="0" w:color="auto"/>
                <w:right w:val="none" w:sz="0" w:space="0" w:color="auto"/>
              </w:divBdr>
            </w:div>
            <w:div w:id="473302822">
              <w:marLeft w:val="0"/>
              <w:marRight w:val="0"/>
              <w:marTop w:val="0"/>
              <w:marBottom w:val="0"/>
              <w:divBdr>
                <w:top w:val="none" w:sz="0" w:space="0" w:color="auto"/>
                <w:left w:val="none" w:sz="0" w:space="0" w:color="auto"/>
                <w:bottom w:val="none" w:sz="0" w:space="0" w:color="auto"/>
                <w:right w:val="none" w:sz="0" w:space="0" w:color="auto"/>
              </w:divBdr>
            </w:div>
            <w:div w:id="90695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97443">
      <w:bodyDiv w:val="1"/>
      <w:marLeft w:val="0"/>
      <w:marRight w:val="0"/>
      <w:marTop w:val="0"/>
      <w:marBottom w:val="0"/>
      <w:divBdr>
        <w:top w:val="none" w:sz="0" w:space="0" w:color="auto"/>
        <w:left w:val="none" w:sz="0" w:space="0" w:color="auto"/>
        <w:bottom w:val="none" w:sz="0" w:space="0" w:color="auto"/>
        <w:right w:val="none" w:sz="0" w:space="0" w:color="auto"/>
      </w:divBdr>
      <w:divsChild>
        <w:div w:id="126507031">
          <w:marLeft w:val="0"/>
          <w:marRight w:val="0"/>
          <w:marTop w:val="0"/>
          <w:marBottom w:val="0"/>
          <w:divBdr>
            <w:top w:val="none" w:sz="0" w:space="0" w:color="auto"/>
            <w:left w:val="none" w:sz="0" w:space="0" w:color="auto"/>
            <w:bottom w:val="none" w:sz="0" w:space="0" w:color="auto"/>
            <w:right w:val="none" w:sz="0" w:space="0" w:color="auto"/>
          </w:divBdr>
          <w:divsChild>
            <w:div w:id="274487476">
              <w:marLeft w:val="0"/>
              <w:marRight w:val="0"/>
              <w:marTop w:val="0"/>
              <w:marBottom w:val="0"/>
              <w:divBdr>
                <w:top w:val="none" w:sz="0" w:space="0" w:color="auto"/>
                <w:left w:val="none" w:sz="0" w:space="0" w:color="auto"/>
                <w:bottom w:val="none" w:sz="0" w:space="0" w:color="auto"/>
                <w:right w:val="none" w:sz="0" w:space="0" w:color="auto"/>
              </w:divBdr>
              <w:divsChild>
                <w:div w:id="43212897">
                  <w:marLeft w:val="0"/>
                  <w:marRight w:val="0"/>
                  <w:marTop w:val="0"/>
                  <w:marBottom w:val="0"/>
                  <w:divBdr>
                    <w:top w:val="none" w:sz="0" w:space="0" w:color="auto"/>
                    <w:left w:val="none" w:sz="0" w:space="0" w:color="auto"/>
                    <w:bottom w:val="none" w:sz="0" w:space="0" w:color="auto"/>
                    <w:right w:val="none" w:sz="0" w:space="0" w:color="auto"/>
                  </w:divBdr>
                  <w:divsChild>
                    <w:div w:id="119735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526529">
      <w:bodyDiv w:val="1"/>
      <w:marLeft w:val="0"/>
      <w:marRight w:val="0"/>
      <w:marTop w:val="0"/>
      <w:marBottom w:val="0"/>
      <w:divBdr>
        <w:top w:val="none" w:sz="0" w:space="0" w:color="auto"/>
        <w:left w:val="none" w:sz="0" w:space="0" w:color="auto"/>
        <w:bottom w:val="none" w:sz="0" w:space="0" w:color="auto"/>
        <w:right w:val="none" w:sz="0" w:space="0" w:color="auto"/>
      </w:divBdr>
      <w:divsChild>
        <w:div w:id="38627543">
          <w:marLeft w:val="2678"/>
          <w:marRight w:val="0"/>
          <w:marTop w:val="34"/>
          <w:marBottom w:val="17"/>
          <w:divBdr>
            <w:top w:val="none" w:sz="0" w:space="0" w:color="auto"/>
            <w:left w:val="none" w:sz="0" w:space="0" w:color="auto"/>
            <w:bottom w:val="none" w:sz="0" w:space="0" w:color="auto"/>
            <w:right w:val="none" w:sz="0" w:space="0" w:color="auto"/>
          </w:divBdr>
        </w:div>
        <w:div w:id="46035959">
          <w:marLeft w:val="1166"/>
          <w:marRight w:val="0"/>
          <w:marTop w:val="50"/>
          <w:marBottom w:val="34"/>
          <w:divBdr>
            <w:top w:val="none" w:sz="0" w:space="0" w:color="auto"/>
            <w:left w:val="none" w:sz="0" w:space="0" w:color="auto"/>
            <w:bottom w:val="none" w:sz="0" w:space="0" w:color="auto"/>
            <w:right w:val="none" w:sz="0" w:space="0" w:color="auto"/>
          </w:divBdr>
        </w:div>
        <w:div w:id="212738084">
          <w:marLeft w:val="2678"/>
          <w:marRight w:val="0"/>
          <w:marTop w:val="34"/>
          <w:marBottom w:val="17"/>
          <w:divBdr>
            <w:top w:val="none" w:sz="0" w:space="0" w:color="auto"/>
            <w:left w:val="none" w:sz="0" w:space="0" w:color="auto"/>
            <w:bottom w:val="none" w:sz="0" w:space="0" w:color="auto"/>
            <w:right w:val="none" w:sz="0" w:space="0" w:color="auto"/>
          </w:divBdr>
        </w:div>
        <w:div w:id="429203319">
          <w:marLeft w:val="1166"/>
          <w:marRight w:val="0"/>
          <w:marTop w:val="50"/>
          <w:marBottom w:val="34"/>
          <w:divBdr>
            <w:top w:val="none" w:sz="0" w:space="0" w:color="auto"/>
            <w:left w:val="none" w:sz="0" w:space="0" w:color="auto"/>
            <w:bottom w:val="none" w:sz="0" w:space="0" w:color="auto"/>
            <w:right w:val="none" w:sz="0" w:space="0" w:color="auto"/>
          </w:divBdr>
        </w:div>
        <w:div w:id="901139290">
          <w:marLeft w:val="1166"/>
          <w:marRight w:val="0"/>
          <w:marTop w:val="50"/>
          <w:marBottom w:val="34"/>
          <w:divBdr>
            <w:top w:val="none" w:sz="0" w:space="0" w:color="auto"/>
            <w:left w:val="none" w:sz="0" w:space="0" w:color="auto"/>
            <w:bottom w:val="none" w:sz="0" w:space="0" w:color="auto"/>
            <w:right w:val="none" w:sz="0" w:space="0" w:color="auto"/>
          </w:divBdr>
        </w:div>
        <w:div w:id="1314602344">
          <w:marLeft w:val="1166"/>
          <w:marRight w:val="0"/>
          <w:marTop w:val="50"/>
          <w:marBottom w:val="34"/>
          <w:divBdr>
            <w:top w:val="none" w:sz="0" w:space="0" w:color="auto"/>
            <w:left w:val="none" w:sz="0" w:space="0" w:color="auto"/>
            <w:bottom w:val="none" w:sz="0" w:space="0" w:color="auto"/>
            <w:right w:val="none" w:sz="0" w:space="0" w:color="auto"/>
          </w:divBdr>
        </w:div>
        <w:div w:id="1337074459">
          <w:marLeft w:val="1886"/>
          <w:marRight w:val="0"/>
          <w:marTop w:val="34"/>
          <w:marBottom w:val="17"/>
          <w:divBdr>
            <w:top w:val="none" w:sz="0" w:space="0" w:color="auto"/>
            <w:left w:val="none" w:sz="0" w:space="0" w:color="auto"/>
            <w:bottom w:val="none" w:sz="0" w:space="0" w:color="auto"/>
            <w:right w:val="none" w:sz="0" w:space="0" w:color="auto"/>
          </w:divBdr>
        </w:div>
        <w:div w:id="1800102287">
          <w:marLeft w:val="1886"/>
          <w:marRight w:val="0"/>
          <w:marTop w:val="34"/>
          <w:marBottom w:val="17"/>
          <w:divBdr>
            <w:top w:val="none" w:sz="0" w:space="0" w:color="auto"/>
            <w:left w:val="none" w:sz="0" w:space="0" w:color="auto"/>
            <w:bottom w:val="none" w:sz="0" w:space="0" w:color="auto"/>
            <w:right w:val="none" w:sz="0" w:space="0" w:color="auto"/>
          </w:divBdr>
        </w:div>
      </w:divsChild>
    </w:div>
    <w:div w:id="467819435">
      <w:bodyDiv w:val="1"/>
      <w:marLeft w:val="0"/>
      <w:marRight w:val="0"/>
      <w:marTop w:val="0"/>
      <w:marBottom w:val="0"/>
      <w:divBdr>
        <w:top w:val="none" w:sz="0" w:space="0" w:color="auto"/>
        <w:left w:val="none" w:sz="0" w:space="0" w:color="auto"/>
        <w:bottom w:val="none" w:sz="0" w:space="0" w:color="auto"/>
        <w:right w:val="none" w:sz="0" w:space="0" w:color="auto"/>
      </w:divBdr>
    </w:div>
    <w:div w:id="468861397">
      <w:bodyDiv w:val="1"/>
      <w:marLeft w:val="0"/>
      <w:marRight w:val="0"/>
      <w:marTop w:val="0"/>
      <w:marBottom w:val="0"/>
      <w:divBdr>
        <w:top w:val="none" w:sz="0" w:space="0" w:color="auto"/>
        <w:left w:val="none" w:sz="0" w:space="0" w:color="auto"/>
        <w:bottom w:val="none" w:sz="0" w:space="0" w:color="auto"/>
        <w:right w:val="none" w:sz="0" w:space="0" w:color="auto"/>
      </w:divBdr>
      <w:divsChild>
        <w:div w:id="2128349078">
          <w:marLeft w:val="480"/>
          <w:marRight w:val="0"/>
          <w:marTop w:val="0"/>
          <w:marBottom w:val="0"/>
          <w:divBdr>
            <w:top w:val="none" w:sz="0" w:space="0" w:color="auto"/>
            <w:left w:val="none" w:sz="0" w:space="0" w:color="auto"/>
            <w:bottom w:val="none" w:sz="0" w:space="0" w:color="auto"/>
            <w:right w:val="none" w:sz="0" w:space="0" w:color="auto"/>
          </w:divBdr>
          <w:divsChild>
            <w:div w:id="194683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04883">
      <w:bodyDiv w:val="1"/>
      <w:marLeft w:val="0"/>
      <w:marRight w:val="0"/>
      <w:marTop w:val="0"/>
      <w:marBottom w:val="0"/>
      <w:divBdr>
        <w:top w:val="none" w:sz="0" w:space="0" w:color="auto"/>
        <w:left w:val="none" w:sz="0" w:space="0" w:color="auto"/>
        <w:bottom w:val="none" w:sz="0" w:space="0" w:color="auto"/>
        <w:right w:val="none" w:sz="0" w:space="0" w:color="auto"/>
      </w:divBdr>
      <w:divsChild>
        <w:div w:id="1240015088">
          <w:marLeft w:val="0"/>
          <w:marRight w:val="0"/>
          <w:marTop w:val="0"/>
          <w:marBottom w:val="0"/>
          <w:divBdr>
            <w:top w:val="none" w:sz="0" w:space="0" w:color="auto"/>
            <w:left w:val="none" w:sz="0" w:space="0" w:color="auto"/>
            <w:bottom w:val="none" w:sz="0" w:space="0" w:color="auto"/>
            <w:right w:val="none" w:sz="0" w:space="0" w:color="auto"/>
          </w:divBdr>
          <w:divsChild>
            <w:div w:id="116798326">
              <w:marLeft w:val="0"/>
              <w:marRight w:val="0"/>
              <w:marTop w:val="0"/>
              <w:marBottom w:val="0"/>
              <w:divBdr>
                <w:top w:val="none" w:sz="0" w:space="0" w:color="auto"/>
                <w:left w:val="none" w:sz="0" w:space="0" w:color="auto"/>
                <w:bottom w:val="none" w:sz="0" w:space="0" w:color="auto"/>
                <w:right w:val="none" w:sz="0" w:space="0" w:color="auto"/>
              </w:divBdr>
            </w:div>
            <w:div w:id="186405944">
              <w:marLeft w:val="0"/>
              <w:marRight w:val="0"/>
              <w:marTop w:val="0"/>
              <w:marBottom w:val="0"/>
              <w:divBdr>
                <w:top w:val="none" w:sz="0" w:space="0" w:color="auto"/>
                <w:left w:val="none" w:sz="0" w:space="0" w:color="auto"/>
                <w:bottom w:val="none" w:sz="0" w:space="0" w:color="auto"/>
                <w:right w:val="none" w:sz="0" w:space="0" w:color="auto"/>
              </w:divBdr>
            </w:div>
            <w:div w:id="24504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80389">
      <w:bodyDiv w:val="1"/>
      <w:marLeft w:val="0"/>
      <w:marRight w:val="0"/>
      <w:marTop w:val="0"/>
      <w:marBottom w:val="0"/>
      <w:divBdr>
        <w:top w:val="none" w:sz="0" w:space="0" w:color="auto"/>
        <w:left w:val="none" w:sz="0" w:space="0" w:color="auto"/>
        <w:bottom w:val="none" w:sz="0" w:space="0" w:color="auto"/>
        <w:right w:val="none" w:sz="0" w:space="0" w:color="auto"/>
      </w:divBdr>
      <w:divsChild>
        <w:div w:id="2087528008">
          <w:marLeft w:val="0"/>
          <w:marRight w:val="0"/>
          <w:marTop w:val="0"/>
          <w:marBottom w:val="0"/>
          <w:divBdr>
            <w:top w:val="none" w:sz="0" w:space="0" w:color="auto"/>
            <w:left w:val="none" w:sz="0" w:space="0" w:color="auto"/>
            <w:bottom w:val="none" w:sz="0" w:space="0" w:color="auto"/>
            <w:right w:val="none" w:sz="0" w:space="0" w:color="auto"/>
          </w:divBdr>
          <w:divsChild>
            <w:div w:id="1312834044">
              <w:marLeft w:val="0"/>
              <w:marRight w:val="0"/>
              <w:marTop w:val="0"/>
              <w:marBottom w:val="0"/>
              <w:divBdr>
                <w:top w:val="none" w:sz="0" w:space="0" w:color="auto"/>
                <w:left w:val="none" w:sz="0" w:space="0" w:color="auto"/>
                <w:bottom w:val="none" w:sz="0" w:space="0" w:color="auto"/>
                <w:right w:val="none" w:sz="0" w:space="0" w:color="auto"/>
              </w:divBdr>
            </w:div>
            <w:div w:id="1723747490">
              <w:marLeft w:val="0"/>
              <w:marRight w:val="0"/>
              <w:marTop w:val="0"/>
              <w:marBottom w:val="0"/>
              <w:divBdr>
                <w:top w:val="none" w:sz="0" w:space="0" w:color="auto"/>
                <w:left w:val="none" w:sz="0" w:space="0" w:color="auto"/>
                <w:bottom w:val="none" w:sz="0" w:space="0" w:color="auto"/>
                <w:right w:val="none" w:sz="0" w:space="0" w:color="auto"/>
              </w:divBdr>
            </w:div>
            <w:div w:id="21316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03259">
      <w:bodyDiv w:val="1"/>
      <w:marLeft w:val="0"/>
      <w:marRight w:val="0"/>
      <w:marTop w:val="0"/>
      <w:marBottom w:val="0"/>
      <w:divBdr>
        <w:top w:val="none" w:sz="0" w:space="0" w:color="auto"/>
        <w:left w:val="none" w:sz="0" w:space="0" w:color="auto"/>
        <w:bottom w:val="none" w:sz="0" w:space="0" w:color="auto"/>
        <w:right w:val="none" w:sz="0" w:space="0" w:color="auto"/>
      </w:divBdr>
    </w:div>
    <w:div w:id="503280365">
      <w:bodyDiv w:val="1"/>
      <w:marLeft w:val="0"/>
      <w:marRight w:val="0"/>
      <w:marTop w:val="0"/>
      <w:marBottom w:val="0"/>
      <w:divBdr>
        <w:top w:val="none" w:sz="0" w:space="0" w:color="auto"/>
        <w:left w:val="none" w:sz="0" w:space="0" w:color="auto"/>
        <w:bottom w:val="none" w:sz="0" w:space="0" w:color="auto"/>
        <w:right w:val="none" w:sz="0" w:space="0" w:color="auto"/>
      </w:divBdr>
      <w:divsChild>
        <w:div w:id="66074469">
          <w:marLeft w:val="446"/>
          <w:marRight w:val="0"/>
          <w:marTop w:val="0"/>
          <w:marBottom w:val="0"/>
          <w:divBdr>
            <w:top w:val="none" w:sz="0" w:space="0" w:color="auto"/>
            <w:left w:val="none" w:sz="0" w:space="0" w:color="auto"/>
            <w:bottom w:val="none" w:sz="0" w:space="0" w:color="auto"/>
            <w:right w:val="none" w:sz="0" w:space="0" w:color="auto"/>
          </w:divBdr>
        </w:div>
        <w:div w:id="136381892">
          <w:marLeft w:val="446"/>
          <w:marRight w:val="0"/>
          <w:marTop w:val="0"/>
          <w:marBottom w:val="0"/>
          <w:divBdr>
            <w:top w:val="none" w:sz="0" w:space="0" w:color="auto"/>
            <w:left w:val="none" w:sz="0" w:space="0" w:color="auto"/>
            <w:bottom w:val="none" w:sz="0" w:space="0" w:color="auto"/>
            <w:right w:val="none" w:sz="0" w:space="0" w:color="auto"/>
          </w:divBdr>
        </w:div>
        <w:div w:id="1906795584">
          <w:marLeft w:val="446"/>
          <w:marRight w:val="0"/>
          <w:marTop w:val="0"/>
          <w:marBottom w:val="0"/>
          <w:divBdr>
            <w:top w:val="none" w:sz="0" w:space="0" w:color="auto"/>
            <w:left w:val="none" w:sz="0" w:space="0" w:color="auto"/>
            <w:bottom w:val="none" w:sz="0" w:space="0" w:color="auto"/>
            <w:right w:val="none" w:sz="0" w:space="0" w:color="auto"/>
          </w:divBdr>
        </w:div>
      </w:divsChild>
    </w:div>
    <w:div w:id="508525176">
      <w:bodyDiv w:val="1"/>
      <w:marLeft w:val="0"/>
      <w:marRight w:val="0"/>
      <w:marTop w:val="0"/>
      <w:marBottom w:val="0"/>
      <w:divBdr>
        <w:top w:val="none" w:sz="0" w:space="0" w:color="auto"/>
        <w:left w:val="none" w:sz="0" w:space="0" w:color="auto"/>
        <w:bottom w:val="none" w:sz="0" w:space="0" w:color="auto"/>
        <w:right w:val="none" w:sz="0" w:space="0" w:color="auto"/>
      </w:divBdr>
      <w:divsChild>
        <w:div w:id="1245801684">
          <w:marLeft w:val="0"/>
          <w:marRight w:val="0"/>
          <w:marTop w:val="0"/>
          <w:marBottom w:val="0"/>
          <w:divBdr>
            <w:top w:val="none" w:sz="0" w:space="0" w:color="auto"/>
            <w:left w:val="none" w:sz="0" w:space="0" w:color="auto"/>
            <w:bottom w:val="none" w:sz="0" w:space="0" w:color="auto"/>
            <w:right w:val="none" w:sz="0" w:space="0" w:color="auto"/>
          </w:divBdr>
          <w:divsChild>
            <w:div w:id="7030893">
              <w:marLeft w:val="0"/>
              <w:marRight w:val="0"/>
              <w:marTop w:val="0"/>
              <w:marBottom w:val="0"/>
              <w:divBdr>
                <w:top w:val="none" w:sz="0" w:space="0" w:color="auto"/>
                <w:left w:val="none" w:sz="0" w:space="0" w:color="auto"/>
                <w:bottom w:val="none" w:sz="0" w:space="0" w:color="auto"/>
                <w:right w:val="none" w:sz="0" w:space="0" w:color="auto"/>
              </w:divBdr>
            </w:div>
            <w:div w:id="615332212">
              <w:marLeft w:val="0"/>
              <w:marRight w:val="0"/>
              <w:marTop w:val="0"/>
              <w:marBottom w:val="0"/>
              <w:divBdr>
                <w:top w:val="none" w:sz="0" w:space="0" w:color="auto"/>
                <w:left w:val="none" w:sz="0" w:space="0" w:color="auto"/>
                <w:bottom w:val="none" w:sz="0" w:space="0" w:color="auto"/>
                <w:right w:val="none" w:sz="0" w:space="0" w:color="auto"/>
              </w:divBdr>
            </w:div>
            <w:div w:id="995454979">
              <w:marLeft w:val="0"/>
              <w:marRight w:val="0"/>
              <w:marTop w:val="0"/>
              <w:marBottom w:val="0"/>
              <w:divBdr>
                <w:top w:val="none" w:sz="0" w:space="0" w:color="auto"/>
                <w:left w:val="none" w:sz="0" w:space="0" w:color="auto"/>
                <w:bottom w:val="none" w:sz="0" w:space="0" w:color="auto"/>
                <w:right w:val="none" w:sz="0" w:space="0" w:color="auto"/>
              </w:divBdr>
            </w:div>
            <w:div w:id="1242331821">
              <w:marLeft w:val="0"/>
              <w:marRight w:val="0"/>
              <w:marTop w:val="0"/>
              <w:marBottom w:val="0"/>
              <w:divBdr>
                <w:top w:val="none" w:sz="0" w:space="0" w:color="auto"/>
                <w:left w:val="none" w:sz="0" w:space="0" w:color="auto"/>
                <w:bottom w:val="none" w:sz="0" w:space="0" w:color="auto"/>
                <w:right w:val="none" w:sz="0" w:space="0" w:color="auto"/>
              </w:divBdr>
            </w:div>
            <w:div w:id="1948540064">
              <w:marLeft w:val="0"/>
              <w:marRight w:val="0"/>
              <w:marTop w:val="0"/>
              <w:marBottom w:val="0"/>
              <w:divBdr>
                <w:top w:val="none" w:sz="0" w:space="0" w:color="auto"/>
                <w:left w:val="none" w:sz="0" w:space="0" w:color="auto"/>
                <w:bottom w:val="none" w:sz="0" w:space="0" w:color="auto"/>
                <w:right w:val="none" w:sz="0" w:space="0" w:color="auto"/>
              </w:divBdr>
            </w:div>
            <w:div w:id="195108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0346">
      <w:bodyDiv w:val="1"/>
      <w:marLeft w:val="0"/>
      <w:marRight w:val="0"/>
      <w:marTop w:val="0"/>
      <w:marBottom w:val="0"/>
      <w:divBdr>
        <w:top w:val="none" w:sz="0" w:space="0" w:color="auto"/>
        <w:left w:val="none" w:sz="0" w:space="0" w:color="auto"/>
        <w:bottom w:val="none" w:sz="0" w:space="0" w:color="auto"/>
        <w:right w:val="none" w:sz="0" w:space="0" w:color="auto"/>
      </w:divBdr>
    </w:div>
    <w:div w:id="533689041">
      <w:bodyDiv w:val="1"/>
      <w:marLeft w:val="0"/>
      <w:marRight w:val="0"/>
      <w:marTop w:val="0"/>
      <w:marBottom w:val="0"/>
      <w:divBdr>
        <w:top w:val="none" w:sz="0" w:space="0" w:color="auto"/>
        <w:left w:val="none" w:sz="0" w:space="0" w:color="auto"/>
        <w:bottom w:val="none" w:sz="0" w:space="0" w:color="auto"/>
        <w:right w:val="none" w:sz="0" w:space="0" w:color="auto"/>
      </w:divBdr>
    </w:div>
    <w:div w:id="534389512">
      <w:bodyDiv w:val="1"/>
      <w:marLeft w:val="0"/>
      <w:marRight w:val="0"/>
      <w:marTop w:val="0"/>
      <w:marBottom w:val="0"/>
      <w:divBdr>
        <w:top w:val="none" w:sz="0" w:space="0" w:color="auto"/>
        <w:left w:val="none" w:sz="0" w:space="0" w:color="auto"/>
        <w:bottom w:val="none" w:sz="0" w:space="0" w:color="auto"/>
        <w:right w:val="none" w:sz="0" w:space="0" w:color="auto"/>
      </w:divBdr>
    </w:div>
    <w:div w:id="548498010">
      <w:bodyDiv w:val="1"/>
      <w:marLeft w:val="0"/>
      <w:marRight w:val="0"/>
      <w:marTop w:val="0"/>
      <w:marBottom w:val="0"/>
      <w:divBdr>
        <w:top w:val="none" w:sz="0" w:space="0" w:color="auto"/>
        <w:left w:val="none" w:sz="0" w:space="0" w:color="auto"/>
        <w:bottom w:val="none" w:sz="0" w:space="0" w:color="auto"/>
        <w:right w:val="none" w:sz="0" w:space="0" w:color="auto"/>
      </w:divBdr>
    </w:div>
    <w:div w:id="553854968">
      <w:bodyDiv w:val="1"/>
      <w:marLeft w:val="0"/>
      <w:marRight w:val="0"/>
      <w:marTop w:val="0"/>
      <w:marBottom w:val="0"/>
      <w:divBdr>
        <w:top w:val="none" w:sz="0" w:space="0" w:color="auto"/>
        <w:left w:val="none" w:sz="0" w:space="0" w:color="auto"/>
        <w:bottom w:val="none" w:sz="0" w:space="0" w:color="auto"/>
        <w:right w:val="none" w:sz="0" w:space="0" w:color="auto"/>
      </w:divBdr>
      <w:divsChild>
        <w:div w:id="4132686">
          <w:marLeft w:val="994"/>
          <w:marRight w:val="0"/>
          <w:marTop w:val="50"/>
          <w:marBottom w:val="34"/>
          <w:divBdr>
            <w:top w:val="none" w:sz="0" w:space="0" w:color="auto"/>
            <w:left w:val="none" w:sz="0" w:space="0" w:color="auto"/>
            <w:bottom w:val="none" w:sz="0" w:space="0" w:color="auto"/>
            <w:right w:val="none" w:sz="0" w:space="0" w:color="auto"/>
          </w:divBdr>
        </w:div>
        <w:div w:id="303967354">
          <w:marLeft w:val="2117"/>
          <w:marRight w:val="0"/>
          <w:marTop w:val="29"/>
          <w:marBottom w:val="14"/>
          <w:divBdr>
            <w:top w:val="none" w:sz="0" w:space="0" w:color="auto"/>
            <w:left w:val="none" w:sz="0" w:space="0" w:color="auto"/>
            <w:bottom w:val="none" w:sz="0" w:space="0" w:color="auto"/>
            <w:right w:val="none" w:sz="0" w:space="0" w:color="auto"/>
          </w:divBdr>
        </w:div>
        <w:div w:id="469245331">
          <w:marLeft w:val="2117"/>
          <w:marRight w:val="0"/>
          <w:marTop w:val="29"/>
          <w:marBottom w:val="14"/>
          <w:divBdr>
            <w:top w:val="none" w:sz="0" w:space="0" w:color="auto"/>
            <w:left w:val="none" w:sz="0" w:space="0" w:color="auto"/>
            <w:bottom w:val="none" w:sz="0" w:space="0" w:color="auto"/>
            <w:right w:val="none" w:sz="0" w:space="0" w:color="auto"/>
          </w:divBdr>
        </w:div>
        <w:div w:id="596056357">
          <w:marLeft w:val="1541"/>
          <w:marRight w:val="0"/>
          <w:marTop w:val="34"/>
          <w:marBottom w:val="17"/>
          <w:divBdr>
            <w:top w:val="none" w:sz="0" w:space="0" w:color="auto"/>
            <w:left w:val="none" w:sz="0" w:space="0" w:color="auto"/>
            <w:bottom w:val="none" w:sz="0" w:space="0" w:color="auto"/>
            <w:right w:val="none" w:sz="0" w:space="0" w:color="auto"/>
          </w:divBdr>
        </w:div>
        <w:div w:id="607195642">
          <w:marLeft w:val="1541"/>
          <w:marRight w:val="0"/>
          <w:marTop w:val="34"/>
          <w:marBottom w:val="17"/>
          <w:divBdr>
            <w:top w:val="none" w:sz="0" w:space="0" w:color="auto"/>
            <w:left w:val="none" w:sz="0" w:space="0" w:color="auto"/>
            <w:bottom w:val="none" w:sz="0" w:space="0" w:color="auto"/>
            <w:right w:val="none" w:sz="0" w:space="0" w:color="auto"/>
          </w:divBdr>
        </w:div>
        <w:div w:id="644775008">
          <w:marLeft w:val="1541"/>
          <w:marRight w:val="0"/>
          <w:marTop w:val="34"/>
          <w:marBottom w:val="17"/>
          <w:divBdr>
            <w:top w:val="none" w:sz="0" w:space="0" w:color="auto"/>
            <w:left w:val="none" w:sz="0" w:space="0" w:color="auto"/>
            <w:bottom w:val="none" w:sz="0" w:space="0" w:color="auto"/>
            <w:right w:val="none" w:sz="0" w:space="0" w:color="auto"/>
          </w:divBdr>
        </w:div>
        <w:div w:id="853571452">
          <w:marLeft w:val="1541"/>
          <w:marRight w:val="0"/>
          <w:marTop w:val="34"/>
          <w:marBottom w:val="17"/>
          <w:divBdr>
            <w:top w:val="none" w:sz="0" w:space="0" w:color="auto"/>
            <w:left w:val="none" w:sz="0" w:space="0" w:color="auto"/>
            <w:bottom w:val="none" w:sz="0" w:space="0" w:color="auto"/>
            <w:right w:val="none" w:sz="0" w:space="0" w:color="auto"/>
          </w:divBdr>
        </w:div>
        <w:div w:id="934749884">
          <w:marLeft w:val="2117"/>
          <w:marRight w:val="0"/>
          <w:marTop w:val="29"/>
          <w:marBottom w:val="14"/>
          <w:divBdr>
            <w:top w:val="none" w:sz="0" w:space="0" w:color="auto"/>
            <w:left w:val="none" w:sz="0" w:space="0" w:color="auto"/>
            <w:bottom w:val="none" w:sz="0" w:space="0" w:color="auto"/>
            <w:right w:val="none" w:sz="0" w:space="0" w:color="auto"/>
          </w:divBdr>
        </w:div>
        <w:div w:id="1179857195">
          <w:marLeft w:val="994"/>
          <w:marRight w:val="0"/>
          <w:marTop w:val="50"/>
          <w:marBottom w:val="34"/>
          <w:divBdr>
            <w:top w:val="none" w:sz="0" w:space="0" w:color="auto"/>
            <w:left w:val="none" w:sz="0" w:space="0" w:color="auto"/>
            <w:bottom w:val="none" w:sz="0" w:space="0" w:color="auto"/>
            <w:right w:val="none" w:sz="0" w:space="0" w:color="auto"/>
          </w:divBdr>
        </w:div>
        <w:div w:id="1253003918">
          <w:marLeft w:val="1541"/>
          <w:marRight w:val="0"/>
          <w:marTop w:val="34"/>
          <w:marBottom w:val="17"/>
          <w:divBdr>
            <w:top w:val="none" w:sz="0" w:space="0" w:color="auto"/>
            <w:left w:val="none" w:sz="0" w:space="0" w:color="auto"/>
            <w:bottom w:val="none" w:sz="0" w:space="0" w:color="auto"/>
            <w:right w:val="none" w:sz="0" w:space="0" w:color="auto"/>
          </w:divBdr>
        </w:div>
        <w:div w:id="1283196673">
          <w:marLeft w:val="547"/>
          <w:marRight w:val="0"/>
          <w:marTop w:val="96"/>
          <w:marBottom w:val="38"/>
          <w:divBdr>
            <w:top w:val="none" w:sz="0" w:space="0" w:color="auto"/>
            <w:left w:val="none" w:sz="0" w:space="0" w:color="auto"/>
            <w:bottom w:val="none" w:sz="0" w:space="0" w:color="auto"/>
            <w:right w:val="none" w:sz="0" w:space="0" w:color="auto"/>
          </w:divBdr>
        </w:div>
        <w:div w:id="1421217494">
          <w:marLeft w:val="1541"/>
          <w:marRight w:val="0"/>
          <w:marTop w:val="34"/>
          <w:marBottom w:val="17"/>
          <w:divBdr>
            <w:top w:val="none" w:sz="0" w:space="0" w:color="auto"/>
            <w:left w:val="none" w:sz="0" w:space="0" w:color="auto"/>
            <w:bottom w:val="none" w:sz="0" w:space="0" w:color="auto"/>
            <w:right w:val="none" w:sz="0" w:space="0" w:color="auto"/>
          </w:divBdr>
        </w:div>
        <w:div w:id="1440249480">
          <w:marLeft w:val="547"/>
          <w:marRight w:val="0"/>
          <w:marTop w:val="96"/>
          <w:marBottom w:val="38"/>
          <w:divBdr>
            <w:top w:val="none" w:sz="0" w:space="0" w:color="auto"/>
            <w:left w:val="none" w:sz="0" w:space="0" w:color="auto"/>
            <w:bottom w:val="none" w:sz="0" w:space="0" w:color="auto"/>
            <w:right w:val="none" w:sz="0" w:space="0" w:color="auto"/>
          </w:divBdr>
        </w:div>
        <w:div w:id="1534921044">
          <w:marLeft w:val="994"/>
          <w:marRight w:val="0"/>
          <w:marTop w:val="50"/>
          <w:marBottom w:val="34"/>
          <w:divBdr>
            <w:top w:val="none" w:sz="0" w:space="0" w:color="auto"/>
            <w:left w:val="none" w:sz="0" w:space="0" w:color="auto"/>
            <w:bottom w:val="none" w:sz="0" w:space="0" w:color="auto"/>
            <w:right w:val="none" w:sz="0" w:space="0" w:color="auto"/>
          </w:divBdr>
        </w:div>
        <w:div w:id="1569921950">
          <w:marLeft w:val="2117"/>
          <w:marRight w:val="0"/>
          <w:marTop w:val="29"/>
          <w:marBottom w:val="14"/>
          <w:divBdr>
            <w:top w:val="none" w:sz="0" w:space="0" w:color="auto"/>
            <w:left w:val="none" w:sz="0" w:space="0" w:color="auto"/>
            <w:bottom w:val="none" w:sz="0" w:space="0" w:color="auto"/>
            <w:right w:val="none" w:sz="0" w:space="0" w:color="auto"/>
          </w:divBdr>
        </w:div>
        <w:div w:id="1940986341">
          <w:marLeft w:val="994"/>
          <w:marRight w:val="0"/>
          <w:marTop w:val="50"/>
          <w:marBottom w:val="34"/>
          <w:divBdr>
            <w:top w:val="none" w:sz="0" w:space="0" w:color="auto"/>
            <w:left w:val="none" w:sz="0" w:space="0" w:color="auto"/>
            <w:bottom w:val="none" w:sz="0" w:space="0" w:color="auto"/>
            <w:right w:val="none" w:sz="0" w:space="0" w:color="auto"/>
          </w:divBdr>
        </w:div>
      </w:divsChild>
    </w:div>
    <w:div w:id="558249898">
      <w:bodyDiv w:val="1"/>
      <w:marLeft w:val="0"/>
      <w:marRight w:val="0"/>
      <w:marTop w:val="0"/>
      <w:marBottom w:val="0"/>
      <w:divBdr>
        <w:top w:val="none" w:sz="0" w:space="0" w:color="auto"/>
        <w:left w:val="none" w:sz="0" w:space="0" w:color="auto"/>
        <w:bottom w:val="none" w:sz="0" w:space="0" w:color="auto"/>
        <w:right w:val="none" w:sz="0" w:space="0" w:color="auto"/>
      </w:divBdr>
      <w:divsChild>
        <w:div w:id="152795609">
          <w:marLeft w:val="547"/>
          <w:marRight w:val="0"/>
          <w:marTop w:val="96"/>
          <w:marBottom w:val="38"/>
          <w:divBdr>
            <w:top w:val="none" w:sz="0" w:space="0" w:color="auto"/>
            <w:left w:val="none" w:sz="0" w:space="0" w:color="auto"/>
            <w:bottom w:val="none" w:sz="0" w:space="0" w:color="auto"/>
            <w:right w:val="none" w:sz="0" w:space="0" w:color="auto"/>
          </w:divBdr>
        </w:div>
        <w:div w:id="615528125">
          <w:marLeft w:val="547"/>
          <w:marRight w:val="0"/>
          <w:marTop w:val="96"/>
          <w:marBottom w:val="38"/>
          <w:divBdr>
            <w:top w:val="none" w:sz="0" w:space="0" w:color="auto"/>
            <w:left w:val="none" w:sz="0" w:space="0" w:color="auto"/>
            <w:bottom w:val="none" w:sz="0" w:space="0" w:color="auto"/>
            <w:right w:val="none" w:sz="0" w:space="0" w:color="auto"/>
          </w:divBdr>
        </w:div>
        <w:div w:id="833110121">
          <w:marLeft w:val="547"/>
          <w:marRight w:val="0"/>
          <w:marTop w:val="96"/>
          <w:marBottom w:val="38"/>
          <w:divBdr>
            <w:top w:val="none" w:sz="0" w:space="0" w:color="auto"/>
            <w:left w:val="none" w:sz="0" w:space="0" w:color="auto"/>
            <w:bottom w:val="none" w:sz="0" w:space="0" w:color="auto"/>
            <w:right w:val="none" w:sz="0" w:space="0" w:color="auto"/>
          </w:divBdr>
        </w:div>
        <w:div w:id="1173642287">
          <w:marLeft w:val="547"/>
          <w:marRight w:val="0"/>
          <w:marTop w:val="96"/>
          <w:marBottom w:val="38"/>
          <w:divBdr>
            <w:top w:val="none" w:sz="0" w:space="0" w:color="auto"/>
            <w:left w:val="none" w:sz="0" w:space="0" w:color="auto"/>
            <w:bottom w:val="none" w:sz="0" w:space="0" w:color="auto"/>
            <w:right w:val="none" w:sz="0" w:space="0" w:color="auto"/>
          </w:divBdr>
        </w:div>
        <w:div w:id="1515338607">
          <w:marLeft w:val="547"/>
          <w:marRight w:val="0"/>
          <w:marTop w:val="96"/>
          <w:marBottom w:val="38"/>
          <w:divBdr>
            <w:top w:val="none" w:sz="0" w:space="0" w:color="auto"/>
            <w:left w:val="none" w:sz="0" w:space="0" w:color="auto"/>
            <w:bottom w:val="none" w:sz="0" w:space="0" w:color="auto"/>
            <w:right w:val="none" w:sz="0" w:space="0" w:color="auto"/>
          </w:divBdr>
        </w:div>
        <w:div w:id="2071884653">
          <w:marLeft w:val="547"/>
          <w:marRight w:val="0"/>
          <w:marTop w:val="96"/>
          <w:marBottom w:val="38"/>
          <w:divBdr>
            <w:top w:val="none" w:sz="0" w:space="0" w:color="auto"/>
            <w:left w:val="none" w:sz="0" w:space="0" w:color="auto"/>
            <w:bottom w:val="none" w:sz="0" w:space="0" w:color="auto"/>
            <w:right w:val="none" w:sz="0" w:space="0" w:color="auto"/>
          </w:divBdr>
        </w:div>
        <w:div w:id="2092966011">
          <w:marLeft w:val="547"/>
          <w:marRight w:val="0"/>
          <w:marTop w:val="96"/>
          <w:marBottom w:val="38"/>
          <w:divBdr>
            <w:top w:val="none" w:sz="0" w:space="0" w:color="auto"/>
            <w:left w:val="none" w:sz="0" w:space="0" w:color="auto"/>
            <w:bottom w:val="none" w:sz="0" w:space="0" w:color="auto"/>
            <w:right w:val="none" w:sz="0" w:space="0" w:color="auto"/>
          </w:divBdr>
        </w:div>
      </w:divsChild>
    </w:div>
    <w:div w:id="562327005">
      <w:bodyDiv w:val="1"/>
      <w:marLeft w:val="0"/>
      <w:marRight w:val="0"/>
      <w:marTop w:val="0"/>
      <w:marBottom w:val="0"/>
      <w:divBdr>
        <w:top w:val="none" w:sz="0" w:space="0" w:color="auto"/>
        <w:left w:val="none" w:sz="0" w:space="0" w:color="auto"/>
        <w:bottom w:val="none" w:sz="0" w:space="0" w:color="auto"/>
        <w:right w:val="none" w:sz="0" w:space="0" w:color="auto"/>
      </w:divBdr>
      <w:divsChild>
        <w:div w:id="100951248">
          <w:marLeft w:val="994"/>
          <w:marRight w:val="0"/>
          <w:marTop w:val="50"/>
          <w:marBottom w:val="34"/>
          <w:divBdr>
            <w:top w:val="none" w:sz="0" w:space="0" w:color="auto"/>
            <w:left w:val="none" w:sz="0" w:space="0" w:color="auto"/>
            <w:bottom w:val="none" w:sz="0" w:space="0" w:color="auto"/>
            <w:right w:val="none" w:sz="0" w:space="0" w:color="auto"/>
          </w:divBdr>
        </w:div>
        <w:div w:id="112209179">
          <w:marLeft w:val="547"/>
          <w:marRight w:val="0"/>
          <w:marTop w:val="96"/>
          <w:marBottom w:val="38"/>
          <w:divBdr>
            <w:top w:val="none" w:sz="0" w:space="0" w:color="auto"/>
            <w:left w:val="none" w:sz="0" w:space="0" w:color="auto"/>
            <w:bottom w:val="none" w:sz="0" w:space="0" w:color="auto"/>
            <w:right w:val="none" w:sz="0" w:space="0" w:color="auto"/>
          </w:divBdr>
        </w:div>
        <w:div w:id="153304234">
          <w:marLeft w:val="547"/>
          <w:marRight w:val="0"/>
          <w:marTop w:val="96"/>
          <w:marBottom w:val="38"/>
          <w:divBdr>
            <w:top w:val="none" w:sz="0" w:space="0" w:color="auto"/>
            <w:left w:val="none" w:sz="0" w:space="0" w:color="auto"/>
            <w:bottom w:val="none" w:sz="0" w:space="0" w:color="auto"/>
            <w:right w:val="none" w:sz="0" w:space="0" w:color="auto"/>
          </w:divBdr>
        </w:div>
        <w:div w:id="180819912">
          <w:marLeft w:val="547"/>
          <w:marRight w:val="0"/>
          <w:marTop w:val="96"/>
          <w:marBottom w:val="38"/>
          <w:divBdr>
            <w:top w:val="none" w:sz="0" w:space="0" w:color="auto"/>
            <w:left w:val="none" w:sz="0" w:space="0" w:color="auto"/>
            <w:bottom w:val="none" w:sz="0" w:space="0" w:color="auto"/>
            <w:right w:val="none" w:sz="0" w:space="0" w:color="auto"/>
          </w:divBdr>
        </w:div>
        <w:div w:id="396245487">
          <w:marLeft w:val="547"/>
          <w:marRight w:val="0"/>
          <w:marTop w:val="96"/>
          <w:marBottom w:val="38"/>
          <w:divBdr>
            <w:top w:val="none" w:sz="0" w:space="0" w:color="auto"/>
            <w:left w:val="none" w:sz="0" w:space="0" w:color="auto"/>
            <w:bottom w:val="none" w:sz="0" w:space="0" w:color="auto"/>
            <w:right w:val="none" w:sz="0" w:space="0" w:color="auto"/>
          </w:divBdr>
        </w:div>
        <w:div w:id="498690527">
          <w:marLeft w:val="994"/>
          <w:marRight w:val="0"/>
          <w:marTop w:val="50"/>
          <w:marBottom w:val="34"/>
          <w:divBdr>
            <w:top w:val="none" w:sz="0" w:space="0" w:color="auto"/>
            <w:left w:val="none" w:sz="0" w:space="0" w:color="auto"/>
            <w:bottom w:val="none" w:sz="0" w:space="0" w:color="auto"/>
            <w:right w:val="none" w:sz="0" w:space="0" w:color="auto"/>
          </w:divBdr>
        </w:div>
        <w:div w:id="509564007">
          <w:marLeft w:val="994"/>
          <w:marRight w:val="0"/>
          <w:marTop w:val="50"/>
          <w:marBottom w:val="34"/>
          <w:divBdr>
            <w:top w:val="none" w:sz="0" w:space="0" w:color="auto"/>
            <w:left w:val="none" w:sz="0" w:space="0" w:color="auto"/>
            <w:bottom w:val="none" w:sz="0" w:space="0" w:color="auto"/>
            <w:right w:val="none" w:sz="0" w:space="0" w:color="auto"/>
          </w:divBdr>
        </w:div>
        <w:div w:id="585965865">
          <w:marLeft w:val="994"/>
          <w:marRight w:val="0"/>
          <w:marTop w:val="50"/>
          <w:marBottom w:val="34"/>
          <w:divBdr>
            <w:top w:val="none" w:sz="0" w:space="0" w:color="auto"/>
            <w:left w:val="none" w:sz="0" w:space="0" w:color="auto"/>
            <w:bottom w:val="none" w:sz="0" w:space="0" w:color="auto"/>
            <w:right w:val="none" w:sz="0" w:space="0" w:color="auto"/>
          </w:divBdr>
        </w:div>
        <w:div w:id="1051614786">
          <w:marLeft w:val="994"/>
          <w:marRight w:val="0"/>
          <w:marTop w:val="50"/>
          <w:marBottom w:val="34"/>
          <w:divBdr>
            <w:top w:val="none" w:sz="0" w:space="0" w:color="auto"/>
            <w:left w:val="none" w:sz="0" w:space="0" w:color="auto"/>
            <w:bottom w:val="none" w:sz="0" w:space="0" w:color="auto"/>
            <w:right w:val="none" w:sz="0" w:space="0" w:color="auto"/>
          </w:divBdr>
        </w:div>
        <w:div w:id="1180118951">
          <w:marLeft w:val="994"/>
          <w:marRight w:val="0"/>
          <w:marTop w:val="50"/>
          <w:marBottom w:val="34"/>
          <w:divBdr>
            <w:top w:val="none" w:sz="0" w:space="0" w:color="auto"/>
            <w:left w:val="none" w:sz="0" w:space="0" w:color="auto"/>
            <w:bottom w:val="none" w:sz="0" w:space="0" w:color="auto"/>
            <w:right w:val="none" w:sz="0" w:space="0" w:color="auto"/>
          </w:divBdr>
        </w:div>
        <w:div w:id="1247106368">
          <w:marLeft w:val="994"/>
          <w:marRight w:val="0"/>
          <w:marTop w:val="50"/>
          <w:marBottom w:val="34"/>
          <w:divBdr>
            <w:top w:val="none" w:sz="0" w:space="0" w:color="auto"/>
            <w:left w:val="none" w:sz="0" w:space="0" w:color="auto"/>
            <w:bottom w:val="none" w:sz="0" w:space="0" w:color="auto"/>
            <w:right w:val="none" w:sz="0" w:space="0" w:color="auto"/>
          </w:divBdr>
        </w:div>
        <w:div w:id="1281912407">
          <w:marLeft w:val="994"/>
          <w:marRight w:val="0"/>
          <w:marTop w:val="50"/>
          <w:marBottom w:val="34"/>
          <w:divBdr>
            <w:top w:val="none" w:sz="0" w:space="0" w:color="auto"/>
            <w:left w:val="none" w:sz="0" w:space="0" w:color="auto"/>
            <w:bottom w:val="none" w:sz="0" w:space="0" w:color="auto"/>
            <w:right w:val="none" w:sz="0" w:space="0" w:color="auto"/>
          </w:divBdr>
        </w:div>
        <w:div w:id="1345128173">
          <w:marLeft w:val="994"/>
          <w:marRight w:val="0"/>
          <w:marTop w:val="50"/>
          <w:marBottom w:val="34"/>
          <w:divBdr>
            <w:top w:val="none" w:sz="0" w:space="0" w:color="auto"/>
            <w:left w:val="none" w:sz="0" w:space="0" w:color="auto"/>
            <w:bottom w:val="none" w:sz="0" w:space="0" w:color="auto"/>
            <w:right w:val="none" w:sz="0" w:space="0" w:color="auto"/>
          </w:divBdr>
        </w:div>
        <w:div w:id="1923949495">
          <w:marLeft w:val="547"/>
          <w:marRight w:val="0"/>
          <w:marTop w:val="96"/>
          <w:marBottom w:val="38"/>
          <w:divBdr>
            <w:top w:val="none" w:sz="0" w:space="0" w:color="auto"/>
            <w:left w:val="none" w:sz="0" w:space="0" w:color="auto"/>
            <w:bottom w:val="none" w:sz="0" w:space="0" w:color="auto"/>
            <w:right w:val="none" w:sz="0" w:space="0" w:color="auto"/>
          </w:divBdr>
        </w:div>
        <w:div w:id="2087604681">
          <w:marLeft w:val="994"/>
          <w:marRight w:val="0"/>
          <w:marTop w:val="50"/>
          <w:marBottom w:val="34"/>
          <w:divBdr>
            <w:top w:val="none" w:sz="0" w:space="0" w:color="auto"/>
            <w:left w:val="none" w:sz="0" w:space="0" w:color="auto"/>
            <w:bottom w:val="none" w:sz="0" w:space="0" w:color="auto"/>
            <w:right w:val="none" w:sz="0" w:space="0" w:color="auto"/>
          </w:divBdr>
        </w:div>
      </w:divsChild>
    </w:div>
    <w:div w:id="568999728">
      <w:bodyDiv w:val="1"/>
      <w:marLeft w:val="0"/>
      <w:marRight w:val="0"/>
      <w:marTop w:val="0"/>
      <w:marBottom w:val="0"/>
      <w:divBdr>
        <w:top w:val="none" w:sz="0" w:space="0" w:color="auto"/>
        <w:left w:val="none" w:sz="0" w:space="0" w:color="auto"/>
        <w:bottom w:val="none" w:sz="0" w:space="0" w:color="auto"/>
        <w:right w:val="none" w:sz="0" w:space="0" w:color="auto"/>
      </w:divBdr>
      <w:divsChild>
        <w:div w:id="153300510">
          <w:marLeft w:val="1166"/>
          <w:marRight w:val="0"/>
          <w:marTop w:val="0"/>
          <w:marBottom w:val="0"/>
          <w:divBdr>
            <w:top w:val="none" w:sz="0" w:space="0" w:color="auto"/>
            <w:left w:val="none" w:sz="0" w:space="0" w:color="auto"/>
            <w:bottom w:val="none" w:sz="0" w:space="0" w:color="auto"/>
            <w:right w:val="none" w:sz="0" w:space="0" w:color="auto"/>
          </w:divBdr>
        </w:div>
        <w:div w:id="299922101">
          <w:marLeft w:val="1166"/>
          <w:marRight w:val="0"/>
          <w:marTop w:val="0"/>
          <w:marBottom w:val="0"/>
          <w:divBdr>
            <w:top w:val="none" w:sz="0" w:space="0" w:color="auto"/>
            <w:left w:val="none" w:sz="0" w:space="0" w:color="auto"/>
            <w:bottom w:val="none" w:sz="0" w:space="0" w:color="auto"/>
            <w:right w:val="none" w:sz="0" w:space="0" w:color="auto"/>
          </w:divBdr>
        </w:div>
        <w:div w:id="436877174">
          <w:marLeft w:val="446"/>
          <w:marRight w:val="0"/>
          <w:marTop w:val="0"/>
          <w:marBottom w:val="0"/>
          <w:divBdr>
            <w:top w:val="none" w:sz="0" w:space="0" w:color="auto"/>
            <w:left w:val="none" w:sz="0" w:space="0" w:color="auto"/>
            <w:bottom w:val="none" w:sz="0" w:space="0" w:color="auto"/>
            <w:right w:val="none" w:sz="0" w:space="0" w:color="auto"/>
          </w:divBdr>
        </w:div>
        <w:div w:id="468669299">
          <w:marLeft w:val="1886"/>
          <w:marRight w:val="0"/>
          <w:marTop w:val="0"/>
          <w:marBottom w:val="0"/>
          <w:divBdr>
            <w:top w:val="none" w:sz="0" w:space="0" w:color="auto"/>
            <w:left w:val="none" w:sz="0" w:space="0" w:color="auto"/>
            <w:bottom w:val="none" w:sz="0" w:space="0" w:color="auto"/>
            <w:right w:val="none" w:sz="0" w:space="0" w:color="auto"/>
          </w:divBdr>
        </w:div>
        <w:div w:id="582496775">
          <w:marLeft w:val="1166"/>
          <w:marRight w:val="0"/>
          <w:marTop w:val="0"/>
          <w:marBottom w:val="0"/>
          <w:divBdr>
            <w:top w:val="none" w:sz="0" w:space="0" w:color="auto"/>
            <w:left w:val="none" w:sz="0" w:space="0" w:color="auto"/>
            <w:bottom w:val="none" w:sz="0" w:space="0" w:color="auto"/>
            <w:right w:val="none" w:sz="0" w:space="0" w:color="auto"/>
          </w:divBdr>
        </w:div>
        <w:div w:id="753236009">
          <w:marLeft w:val="446"/>
          <w:marRight w:val="0"/>
          <w:marTop w:val="0"/>
          <w:marBottom w:val="0"/>
          <w:divBdr>
            <w:top w:val="none" w:sz="0" w:space="0" w:color="auto"/>
            <w:left w:val="none" w:sz="0" w:space="0" w:color="auto"/>
            <w:bottom w:val="none" w:sz="0" w:space="0" w:color="auto"/>
            <w:right w:val="none" w:sz="0" w:space="0" w:color="auto"/>
          </w:divBdr>
        </w:div>
        <w:div w:id="1017122384">
          <w:marLeft w:val="1886"/>
          <w:marRight w:val="0"/>
          <w:marTop w:val="0"/>
          <w:marBottom w:val="0"/>
          <w:divBdr>
            <w:top w:val="none" w:sz="0" w:space="0" w:color="auto"/>
            <w:left w:val="none" w:sz="0" w:space="0" w:color="auto"/>
            <w:bottom w:val="none" w:sz="0" w:space="0" w:color="auto"/>
            <w:right w:val="none" w:sz="0" w:space="0" w:color="auto"/>
          </w:divBdr>
        </w:div>
        <w:div w:id="1454252545">
          <w:marLeft w:val="446"/>
          <w:marRight w:val="0"/>
          <w:marTop w:val="0"/>
          <w:marBottom w:val="0"/>
          <w:divBdr>
            <w:top w:val="none" w:sz="0" w:space="0" w:color="auto"/>
            <w:left w:val="none" w:sz="0" w:space="0" w:color="auto"/>
            <w:bottom w:val="none" w:sz="0" w:space="0" w:color="auto"/>
            <w:right w:val="none" w:sz="0" w:space="0" w:color="auto"/>
          </w:divBdr>
        </w:div>
      </w:divsChild>
    </w:div>
    <w:div w:id="572396649">
      <w:bodyDiv w:val="1"/>
      <w:marLeft w:val="0"/>
      <w:marRight w:val="0"/>
      <w:marTop w:val="0"/>
      <w:marBottom w:val="0"/>
      <w:divBdr>
        <w:top w:val="none" w:sz="0" w:space="0" w:color="auto"/>
        <w:left w:val="none" w:sz="0" w:space="0" w:color="auto"/>
        <w:bottom w:val="none" w:sz="0" w:space="0" w:color="auto"/>
        <w:right w:val="none" w:sz="0" w:space="0" w:color="auto"/>
      </w:divBdr>
      <w:divsChild>
        <w:div w:id="1699315265">
          <w:marLeft w:val="480"/>
          <w:marRight w:val="0"/>
          <w:marTop w:val="0"/>
          <w:marBottom w:val="0"/>
          <w:divBdr>
            <w:top w:val="none" w:sz="0" w:space="0" w:color="auto"/>
            <w:left w:val="none" w:sz="0" w:space="0" w:color="auto"/>
            <w:bottom w:val="none" w:sz="0" w:space="0" w:color="auto"/>
            <w:right w:val="none" w:sz="0" w:space="0" w:color="auto"/>
          </w:divBdr>
          <w:divsChild>
            <w:div w:id="20882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359265">
      <w:bodyDiv w:val="1"/>
      <w:marLeft w:val="0"/>
      <w:marRight w:val="0"/>
      <w:marTop w:val="0"/>
      <w:marBottom w:val="0"/>
      <w:divBdr>
        <w:top w:val="none" w:sz="0" w:space="0" w:color="auto"/>
        <w:left w:val="none" w:sz="0" w:space="0" w:color="auto"/>
        <w:bottom w:val="none" w:sz="0" w:space="0" w:color="auto"/>
        <w:right w:val="none" w:sz="0" w:space="0" w:color="auto"/>
      </w:divBdr>
    </w:div>
    <w:div w:id="578752793">
      <w:bodyDiv w:val="1"/>
      <w:marLeft w:val="0"/>
      <w:marRight w:val="0"/>
      <w:marTop w:val="0"/>
      <w:marBottom w:val="0"/>
      <w:divBdr>
        <w:top w:val="none" w:sz="0" w:space="0" w:color="auto"/>
        <w:left w:val="none" w:sz="0" w:space="0" w:color="auto"/>
        <w:bottom w:val="none" w:sz="0" w:space="0" w:color="auto"/>
        <w:right w:val="none" w:sz="0" w:space="0" w:color="auto"/>
      </w:divBdr>
      <w:divsChild>
        <w:div w:id="487475958">
          <w:marLeft w:val="446"/>
          <w:marRight w:val="0"/>
          <w:marTop w:val="0"/>
          <w:marBottom w:val="0"/>
          <w:divBdr>
            <w:top w:val="none" w:sz="0" w:space="0" w:color="auto"/>
            <w:left w:val="none" w:sz="0" w:space="0" w:color="auto"/>
            <w:bottom w:val="none" w:sz="0" w:space="0" w:color="auto"/>
            <w:right w:val="none" w:sz="0" w:space="0" w:color="auto"/>
          </w:divBdr>
        </w:div>
        <w:div w:id="519316766">
          <w:marLeft w:val="1166"/>
          <w:marRight w:val="0"/>
          <w:marTop w:val="0"/>
          <w:marBottom w:val="0"/>
          <w:divBdr>
            <w:top w:val="none" w:sz="0" w:space="0" w:color="auto"/>
            <w:left w:val="none" w:sz="0" w:space="0" w:color="auto"/>
            <w:bottom w:val="none" w:sz="0" w:space="0" w:color="auto"/>
            <w:right w:val="none" w:sz="0" w:space="0" w:color="auto"/>
          </w:divBdr>
        </w:div>
        <w:div w:id="1953660174">
          <w:marLeft w:val="1166"/>
          <w:marRight w:val="0"/>
          <w:marTop w:val="0"/>
          <w:marBottom w:val="0"/>
          <w:divBdr>
            <w:top w:val="none" w:sz="0" w:space="0" w:color="auto"/>
            <w:left w:val="none" w:sz="0" w:space="0" w:color="auto"/>
            <w:bottom w:val="none" w:sz="0" w:space="0" w:color="auto"/>
            <w:right w:val="none" w:sz="0" w:space="0" w:color="auto"/>
          </w:divBdr>
        </w:div>
      </w:divsChild>
    </w:div>
    <w:div w:id="585193893">
      <w:bodyDiv w:val="1"/>
      <w:marLeft w:val="0"/>
      <w:marRight w:val="0"/>
      <w:marTop w:val="0"/>
      <w:marBottom w:val="0"/>
      <w:divBdr>
        <w:top w:val="none" w:sz="0" w:space="0" w:color="auto"/>
        <w:left w:val="none" w:sz="0" w:space="0" w:color="auto"/>
        <w:bottom w:val="none" w:sz="0" w:space="0" w:color="auto"/>
        <w:right w:val="none" w:sz="0" w:space="0" w:color="auto"/>
      </w:divBdr>
      <w:divsChild>
        <w:div w:id="2042170366">
          <w:marLeft w:val="0"/>
          <w:marRight w:val="0"/>
          <w:marTop w:val="0"/>
          <w:marBottom w:val="0"/>
          <w:divBdr>
            <w:top w:val="none" w:sz="0" w:space="0" w:color="auto"/>
            <w:left w:val="none" w:sz="0" w:space="0" w:color="auto"/>
            <w:bottom w:val="none" w:sz="0" w:space="0" w:color="auto"/>
            <w:right w:val="none" w:sz="0" w:space="0" w:color="auto"/>
          </w:divBdr>
          <w:divsChild>
            <w:div w:id="61685794">
              <w:marLeft w:val="0"/>
              <w:marRight w:val="0"/>
              <w:marTop w:val="0"/>
              <w:marBottom w:val="0"/>
              <w:divBdr>
                <w:top w:val="none" w:sz="0" w:space="0" w:color="auto"/>
                <w:left w:val="none" w:sz="0" w:space="0" w:color="auto"/>
                <w:bottom w:val="none" w:sz="0" w:space="0" w:color="auto"/>
                <w:right w:val="none" w:sz="0" w:space="0" w:color="auto"/>
              </w:divBdr>
            </w:div>
            <w:div w:id="86391035">
              <w:marLeft w:val="0"/>
              <w:marRight w:val="0"/>
              <w:marTop w:val="0"/>
              <w:marBottom w:val="0"/>
              <w:divBdr>
                <w:top w:val="none" w:sz="0" w:space="0" w:color="auto"/>
                <w:left w:val="none" w:sz="0" w:space="0" w:color="auto"/>
                <w:bottom w:val="none" w:sz="0" w:space="0" w:color="auto"/>
                <w:right w:val="none" w:sz="0" w:space="0" w:color="auto"/>
              </w:divBdr>
            </w:div>
            <w:div w:id="417409695">
              <w:marLeft w:val="0"/>
              <w:marRight w:val="0"/>
              <w:marTop w:val="0"/>
              <w:marBottom w:val="0"/>
              <w:divBdr>
                <w:top w:val="none" w:sz="0" w:space="0" w:color="auto"/>
                <w:left w:val="none" w:sz="0" w:space="0" w:color="auto"/>
                <w:bottom w:val="none" w:sz="0" w:space="0" w:color="auto"/>
                <w:right w:val="none" w:sz="0" w:space="0" w:color="auto"/>
              </w:divBdr>
            </w:div>
            <w:div w:id="725756807">
              <w:marLeft w:val="0"/>
              <w:marRight w:val="0"/>
              <w:marTop w:val="0"/>
              <w:marBottom w:val="0"/>
              <w:divBdr>
                <w:top w:val="none" w:sz="0" w:space="0" w:color="auto"/>
                <w:left w:val="none" w:sz="0" w:space="0" w:color="auto"/>
                <w:bottom w:val="none" w:sz="0" w:space="0" w:color="auto"/>
                <w:right w:val="none" w:sz="0" w:space="0" w:color="auto"/>
              </w:divBdr>
            </w:div>
            <w:div w:id="18187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14218">
      <w:bodyDiv w:val="1"/>
      <w:marLeft w:val="0"/>
      <w:marRight w:val="0"/>
      <w:marTop w:val="0"/>
      <w:marBottom w:val="0"/>
      <w:divBdr>
        <w:top w:val="none" w:sz="0" w:space="0" w:color="auto"/>
        <w:left w:val="none" w:sz="0" w:space="0" w:color="auto"/>
        <w:bottom w:val="none" w:sz="0" w:space="0" w:color="auto"/>
        <w:right w:val="none" w:sz="0" w:space="0" w:color="auto"/>
      </w:divBdr>
      <w:divsChild>
        <w:div w:id="11616601">
          <w:marLeft w:val="547"/>
          <w:marRight w:val="0"/>
          <w:marTop w:val="96"/>
          <w:marBottom w:val="38"/>
          <w:divBdr>
            <w:top w:val="none" w:sz="0" w:space="0" w:color="auto"/>
            <w:left w:val="none" w:sz="0" w:space="0" w:color="auto"/>
            <w:bottom w:val="none" w:sz="0" w:space="0" w:color="auto"/>
            <w:right w:val="none" w:sz="0" w:space="0" w:color="auto"/>
          </w:divBdr>
        </w:div>
        <w:div w:id="175731002">
          <w:marLeft w:val="1541"/>
          <w:marRight w:val="0"/>
          <w:marTop w:val="34"/>
          <w:marBottom w:val="17"/>
          <w:divBdr>
            <w:top w:val="none" w:sz="0" w:space="0" w:color="auto"/>
            <w:left w:val="none" w:sz="0" w:space="0" w:color="auto"/>
            <w:bottom w:val="none" w:sz="0" w:space="0" w:color="auto"/>
            <w:right w:val="none" w:sz="0" w:space="0" w:color="auto"/>
          </w:divBdr>
        </w:div>
        <w:div w:id="389039273">
          <w:marLeft w:val="994"/>
          <w:marRight w:val="0"/>
          <w:marTop w:val="50"/>
          <w:marBottom w:val="34"/>
          <w:divBdr>
            <w:top w:val="none" w:sz="0" w:space="0" w:color="auto"/>
            <w:left w:val="none" w:sz="0" w:space="0" w:color="auto"/>
            <w:bottom w:val="none" w:sz="0" w:space="0" w:color="auto"/>
            <w:right w:val="none" w:sz="0" w:space="0" w:color="auto"/>
          </w:divBdr>
        </w:div>
        <w:div w:id="622736446">
          <w:marLeft w:val="994"/>
          <w:marRight w:val="0"/>
          <w:marTop w:val="50"/>
          <w:marBottom w:val="34"/>
          <w:divBdr>
            <w:top w:val="none" w:sz="0" w:space="0" w:color="auto"/>
            <w:left w:val="none" w:sz="0" w:space="0" w:color="auto"/>
            <w:bottom w:val="none" w:sz="0" w:space="0" w:color="auto"/>
            <w:right w:val="none" w:sz="0" w:space="0" w:color="auto"/>
          </w:divBdr>
        </w:div>
        <w:div w:id="851070085">
          <w:marLeft w:val="547"/>
          <w:marRight w:val="0"/>
          <w:marTop w:val="96"/>
          <w:marBottom w:val="38"/>
          <w:divBdr>
            <w:top w:val="none" w:sz="0" w:space="0" w:color="auto"/>
            <w:left w:val="none" w:sz="0" w:space="0" w:color="auto"/>
            <w:bottom w:val="none" w:sz="0" w:space="0" w:color="auto"/>
            <w:right w:val="none" w:sz="0" w:space="0" w:color="auto"/>
          </w:divBdr>
        </w:div>
        <w:div w:id="879973146">
          <w:marLeft w:val="994"/>
          <w:marRight w:val="0"/>
          <w:marTop w:val="50"/>
          <w:marBottom w:val="34"/>
          <w:divBdr>
            <w:top w:val="none" w:sz="0" w:space="0" w:color="auto"/>
            <w:left w:val="none" w:sz="0" w:space="0" w:color="auto"/>
            <w:bottom w:val="none" w:sz="0" w:space="0" w:color="auto"/>
            <w:right w:val="none" w:sz="0" w:space="0" w:color="auto"/>
          </w:divBdr>
        </w:div>
        <w:div w:id="938099250">
          <w:marLeft w:val="994"/>
          <w:marRight w:val="0"/>
          <w:marTop w:val="50"/>
          <w:marBottom w:val="34"/>
          <w:divBdr>
            <w:top w:val="none" w:sz="0" w:space="0" w:color="auto"/>
            <w:left w:val="none" w:sz="0" w:space="0" w:color="auto"/>
            <w:bottom w:val="none" w:sz="0" w:space="0" w:color="auto"/>
            <w:right w:val="none" w:sz="0" w:space="0" w:color="auto"/>
          </w:divBdr>
        </w:div>
        <w:div w:id="1140883439">
          <w:marLeft w:val="547"/>
          <w:marRight w:val="0"/>
          <w:marTop w:val="96"/>
          <w:marBottom w:val="38"/>
          <w:divBdr>
            <w:top w:val="none" w:sz="0" w:space="0" w:color="auto"/>
            <w:left w:val="none" w:sz="0" w:space="0" w:color="auto"/>
            <w:bottom w:val="none" w:sz="0" w:space="0" w:color="auto"/>
            <w:right w:val="none" w:sz="0" w:space="0" w:color="auto"/>
          </w:divBdr>
        </w:div>
        <w:div w:id="1361784811">
          <w:marLeft w:val="1541"/>
          <w:marRight w:val="0"/>
          <w:marTop w:val="34"/>
          <w:marBottom w:val="17"/>
          <w:divBdr>
            <w:top w:val="none" w:sz="0" w:space="0" w:color="auto"/>
            <w:left w:val="none" w:sz="0" w:space="0" w:color="auto"/>
            <w:bottom w:val="none" w:sz="0" w:space="0" w:color="auto"/>
            <w:right w:val="none" w:sz="0" w:space="0" w:color="auto"/>
          </w:divBdr>
        </w:div>
        <w:div w:id="1562520960">
          <w:marLeft w:val="1541"/>
          <w:marRight w:val="0"/>
          <w:marTop w:val="34"/>
          <w:marBottom w:val="17"/>
          <w:divBdr>
            <w:top w:val="none" w:sz="0" w:space="0" w:color="auto"/>
            <w:left w:val="none" w:sz="0" w:space="0" w:color="auto"/>
            <w:bottom w:val="none" w:sz="0" w:space="0" w:color="auto"/>
            <w:right w:val="none" w:sz="0" w:space="0" w:color="auto"/>
          </w:divBdr>
        </w:div>
        <w:div w:id="1563446569">
          <w:marLeft w:val="994"/>
          <w:marRight w:val="0"/>
          <w:marTop w:val="50"/>
          <w:marBottom w:val="34"/>
          <w:divBdr>
            <w:top w:val="none" w:sz="0" w:space="0" w:color="auto"/>
            <w:left w:val="none" w:sz="0" w:space="0" w:color="auto"/>
            <w:bottom w:val="none" w:sz="0" w:space="0" w:color="auto"/>
            <w:right w:val="none" w:sz="0" w:space="0" w:color="auto"/>
          </w:divBdr>
        </w:div>
        <w:div w:id="1612469219">
          <w:marLeft w:val="994"/>
          <w:marRight w:val="0"/>
          <w:marTop w:val="50"/>
          <w:marBottom w:val="34"/>
          <w:divBdr>
            <w:top w:val="none" w:sz="0" w:space="0" w:color="auto"/>
            <w:left w:val="none" w:sz="0" w:space="0" w:color="auto"/>
            <w:bottom w:val="none" w:sz="0" w:space="0" w:color="auto"/>
            <w:right w:val="none" w:sz="0" w:space="0" w:color="auto"/>
          </w:divBdr>
        </w:div>
        <w:div w:id="1654945203">
          <w:marLeft w:val="994"/>
          <w:marRight w:val="0"/>
          <w:marTop w:val="50"/>
          <w:marBottom w:val="34"/>
          <w:divBdr>
            <w:top w:val="none" w:sz="0" w:space="0" w:color="auto"/>
            <w:left w:val="none" w:sz="0" w:space="0" w:color="auto"/>
            <w:bottom w:val="none" w:sz="0" w:space="0" w:color="auto"/>
            <w:right w:val="none" w:sz="0" w:space="0" w:color="auto"/>
          </w:divBdr>
        </w:div>
      </w:divsChild>
    </w:div>
    <w:div w:id="593830795">
      <w:bodyDiv w:val="1"/>
      <w:marLeft w:val="0"/>
      <w:marRight w:val="0"/>
      <w:marTop w:val="0"/>
      <w:marBottom w:val="0"/>
      <w:divBdr>
        <w:top w:val="none" w:sz="0" w:space="0" w:color="auto"/>
        <w:left w:val="none" w:sz="0" w:space="0" w:color="auto"/>
        <w:bottom w:val="none" w:sz="0" w:space="0" w:color="auto"/>
        <w:right w:val="none" w:sz="0" w:space="0" w:color="auto"/>
      </w:divBdr>
      <w:divsChild>
        <w:div w:id="128134987">
          <w:marLeft w:val="994"/>
          <w:marRight w:val="0"/>
          <w:marTop w:val="50"/>
          <w:marBottom w:val="34"/>
          <w:divBdr>
            <w:top w:val="none" w:sz="0" w:space="0" w:color="auto"/>
            <w:left w:val="none" w:sz="0" w:space="0" w:color="auto"/>
            <w:bottom w:val="none" w:sz="0" w:space="0" w:color="auto"/>
            <w:right w:val="none" w:sz="0" w:space="0" w:color="auto"/>
          </w:divBdr>
        </w:div>
        <w:div w:id="137848236">
          <w:marLeft w:val="994"/>
          <w:marRight w:val="0"/>
          <w:marTop w:val="50"/>
          <w:marBottom w:val="34"/>
          <w:divBdr>
            <w:top w:val="none" w:sz="0" w:space="0" w:color="auto"/>
            <w:left w:val="none" w:sz="0" w:space="0" w:color="auto"/>
            <w:bottom w:val="none" w:sz="0" w:space="0" w:color="auto"/>
            <w:right w:val="none" w:sz="0" w:space="0" w:color="auto"/>
          </w:divBdr>
        </w:div>
        <w:div w:id="496460734">
          <w:marLeft w:val="994"/>
          <w:marRight w:val="0"/>
          <w:marTop w:val="50"/>
          <w:marBottom w:val="34"/>
          <w:divBdr>
            <w:top w:val="none" w:sz="0" w:space="0" w:color="auto"/>
            <w:left w:val="none" w:sz="0" w:space="0" w:color="auto"/>
            <w:bottom w:val="none" w:sz="0" w:space="0" w:color="auto"/>
            <w:right w:val="none" w:sz="0" w:space="0" w:color="auto"/>
          </w:divBdr>
        </w:div>
        <w:div w:id="841090680">
          <w:marLeft w:val="994"/>
          <w:marRight w:val="0"/>
          <w:marTop w:val="50"/>
          <w:marBottom w:val="34"/>
          <w:divBdr>
            <w:top w:val="none" w:sz="0" w:space="0" w:color="auto"/>
            <w:left w:val="none" w:sz="0" w:space="0" w:color="auto"/>
            <w:bottom w:val="none" w:sz="0" w:space="0" w:color="auto"/>
            <w:right w:val="none" w:sz="0" w:space="0" w:color="auto"/>
          </w:divBdr>
        </w:div>
        <w:div w:id="842206980">
          <w:marLeft w:val="547"/>
          <w:marRight w:val="0"/>
          <w:marTop w:val="96"/>
          <w:marBottom w:val="38"/>
          <w:divBdr>
            <w:top w:val="none" w:sz="0" w:space="0" w:color="auto"/>
            <w:left w:val="none" w:sz="0" w:space="0" w:color="auto"/>
            <w:bottom w:val="none" w:sz="0" w:space="0" w:color="auto"/>
            <w:right w:val="none" w:sz="0" w:space="0" w:color="auto"/>
          </w:divBdr>
        </w:div>
        <w:div w:id="1373187942">
          <w:marLeft w:val="547"/>
          <w:marRight w:val="0"/>
          <w:marTop w:val="96"/>
          <w:marBottom w:val="38"/>
          <w:divBdr>
            <w:top w:val="none" w:sz="0" w:space="0" w:color="auto"/>
            <w:left w:val="none" w:sz="0" w:space="0" w:color="auto"/>
            <w:bottom w:val="none" w:sz="0" w:space="0" w:color="auto"/>
            <w:right w:val="none" w:sz="0" w:space="0" w:color="auto"/>
          </w:divBdr>
        </w:div>
        <w:div w:id="1377125778">
          <w:marLeft w:val="994"/>
          <w:marRight w:val="0"/>
          <w:marTop w:val="50"/>
          <w:marBottom w:val="34"/>
          <w:divBdr>
            <w:top w:val="none" w:sz="0" w:space="0" w:color="auto"/>
            <w:left w:val="none" w:sz="0" w:space="0" w:color="auto"/>
            <w:bottom w:val="none" w:sz="0" w:space="0" w:color="auto"/>
            <w:right w:val="none" w:sz="0" w:space="0" w:color="auto"/>
          </w:divBdr>
        </w:div>
        <w:div w:id="1525243690">
          <w:marLeft w:val="994"/>
          <w:marRight w:val="0"/>
          <w:marTop w:val="50"/>
          <w:marBottom w:val="34"/>
          <w:divBdr>
            <w:top w:val="none" w:sz="0" w:space="0" w:color="auto"/>
            <w:left w:val="none" w:sz="0" w:space="0" w:color="auto"/>
            <w:bottom w:val="none" w:sz="0" w:space="0" w:color="auto"/>
            <w:right w:val="none" w:sz="0" w:space="0" w:color="auto"/>
          </w:divBdr>
        </w:div>
        <w:div w:id="1587617723">
          <w:marLeft w:val="994"/>
          <w:marRight w:val="0"/>
          <w:marTop w:val="50"/>
          <w:marBottom w:val="34"/>
          <w:divBdr>
            <w:top w:val="none" w:sz="0" w:space="0" w:color="auto"/>
            <w:left w:val="none" w:sz="0" w:space="0" w:color="auto"/>
            <w:bottom w:val="none" w:sz="0" w:space="0" w:color="auto"/>
            <w:right w:val="none" w:sz="0" w:space="0" w:color="auto"/>
          </w:divBdr>
        </w:div>
      </w:divsChild>
    </w:div>
    <w:div w:id="595132901">
      <w:bodyDiv w:val="1"/>
      <w:marLeft w:val="0"/>
      <w:marRight w:val="0"/>
      <w:marTop w:val="0"/>
      <w:marBottom w:val="0"/>
      <w:divBdr>
        <w:top w:val="none" w:sz="0" w:space="0" w:color="auto"/>
        <w:left w:val="none" w:sz="0" w:space="0" w:color="auto"/>
        <w:bottom w:val="none" w:sz="0" w:space="0" w:color="auto"/>
        <w:right w:val="none" w:sz="0" w:space="0" w:color="auto"/>
      </w:divBdr>
      <w:divsChild>
        <w:div w:id="446968843">
          <w:marLeft w:val="0"/>
          <w:marRight w:val="0"/>
          <w:marTop w:val="0"/>
          <w:marBottom w:val="0"/>
          <w:divBdr>
            <w:top w:val="none" w:sz="0" w:space="0" w:color="auto"/>
            <w:left w:val="none" w:sz="0" w:space="0" w:color="auto"/>
            <w:bottom w:val="none" w:sz="0" w:space="0" w:color="auto"/>
            <w:right w:val="none" w:sz="0" w:space="0" w:color="auto"/>
          </w:divBdr>
          <w:divsChild>
            <w:div w:id="116643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5088">
      <w:bodyDiv w:val="1"/>
      <w:marLeft w:val="0"/>
      <w:marRight w:val="0"/>
      <w:marTop w:val="0"/>
      <w:marBottom w:val="0"/>
      <w:divBdr>
        <w:top w:val="none" w:sz="0" w:space="0" w:color="auto"/>
        <w:left w:val="none" w:sz="0" w:space="0" w:color="auto"/>
        <w:bottom w:val="none" w:sz="0" w:space="0" w:color="auto"/>
        <w:right w:val="none" w:sz="0" w:space="0" w:color="auto"/>
      </w:divBdr>
    </w:div>
    <w:div w:id="604190498">
      <w:bodyDiv w:val="1"/>
      <w:marLeft w:val="0"/>
      <w:marRight w:val="0"/>
      <w:marTop w:val="0"/>
      <w:marBottom w:val="0"/>
      <w:divBdr>
        <w:top w:val="none" w:sz="0" w:space="0" w:color="auto"/>
        <w:left w:val="none" w:sz="0" w:space="0" w:color="auto"/>
        <w:bottom w:val="none" w:sz="0" w:space="0" w:color="auto"/>
        <w:right w:val="none" w:sz="0" w:space="0" w:color="auto"/>
      </w:divBdr>
      <w:divsChild>
        <w:div w:id="429474160">
          <w:marLeft w:val="994"/>
          <w:marRight w:val="0"/>
          <w:marTop w:val="50"/>
          <w:marBottom w:val="34"/>
          <w:divBdr>
            <w:top w:val="none" w:sz="0" w:space="0" w:color="auto"/>
            <w:left w:val="none" w:sz="0" w:space="0" w:color="auto"/>
            <w:bottom w:val="none" w:sz="0" w:space="0" w:color="auto"/>
            <w:right w:val="none" w:sz="0" w:space="0" w:color="auto"/>
          </w:divBdr>
        </w:div>
        <w:div w:id="503475974">
          <w:marLeft w:val="994"/>
          <w:marRight w:val="0"/>
          <w:marTop w:val="50"/>
          <w:marBottom w:val="34"/>
          <w:divBdr>
            <w:top w:val="none" w:sz="0" w:space="0" w:color="auto"/>
            <w:left w:val="none" w:sz="0" w:space="0" w:color="auto"/>
            <w:bottom w:val="none" w:sz="0" w:space="0" w:color="auto"/>
            <w:right w:val="none" w:sz="0" w:space="0" w:color="auto"/>
          </w:divBdr>
        </w:div>
        <w:div w:id="509956243">
          <w:marLeft w:val="994"/>
          <w:marRight w:val="0"/>
          <w:marTop w:val="50"/>
          <w:marBottom w:val="34"/>
          <w:divBdr>
            <w:top w:val="none" w:sz="0" w:space="0" w:color="auto"/>
            <w:left w:val="none" w:sz="0" w:space="0" w:color="auto"/>
            <w:bottom w:val="none" w:sz="0" w:space="0" w:color="auto"/>
            <w:right w:val="none" w:sz="0" w:space="0" w:color="auto"/>
          </w:divBdr>
        </w:div>
        <w:div w:id="604459466">
          <w:marLeft w:val="994"/>
          <w:marRight w:val="0"/>
          <w:marTop w:val="50"/>
          <w:marBottom w:val="34"/>
          <w:divBdr>
            <w:top w:val="none" w:sz="0" w:space="0" w:color="auto"/>
            <w:left w:val="none" w:sz="0" w:space="0" w:color="auto"/>
            <w:bottom w:val="none" w:sz="0" w:space="0" w:color="auto"/>
            <w:right w:val="none" w:sz="0" w:space="0" w:color="auto"/>
          </w:divBdr>
        </w:div>
        <w:div w:id="744650375">
          <w:marLeft w:val="994"/>
          <w:marRight w:val="0"/>
          <w:marTop w:val="50"/>
          <w:marBottom w:val="34"/>
          <w:divBdr>
            <w:top w:val="none" w:sz="0" w:space="0" w:color="auto"/>
            <w:left w:val="none" w:sz="0" w:space="0" w:color="auto"/>
            <w:bottom w:val="none" w:sz="0" w:space="0" w:color="auto"/>
            <w:right w:val="none" w:sz="0" w:space="0" w:color="auto"/>
          </w:divBdr>
        </w:div>
        <w:div w:id="792527294">
          <w:marLeft w:val="994"/>
          <w:marRight w:val="0"/>
          <w:marTop w:val="50"/>
          <w:marBottom w:val="34"/>
          <w:divBdr>
            <w:top w:val="none" w:sz="0" w:space="0" w:color="auto"/>
            <w:left w:val="none" w:sz="0" w:space="0" w:color="auto"/>
            <w:bottom w:val="none" w:sz="0" w:space="0" w:color="auto"/>
            <w:right w:val="none" w:sz="0" w:space="0" w:color="auto"/>
          </w:divBdr>
        </w:div>
        <w:div w:id="1014504014">
          <w:marLeft w:val="994"/>
          <w:marRight w:val="0"/>
          <w:marTop w:val="50"/>
          <w:marBottom w:val="34"/>
          <w:divBdr>
            <w:top w:val="none" w:sz="0" w:space="0" w:color="auto"/>
            <w:left w:val="none" w:sz="0" w:space="0" w:color="auto"/>
            <w:bottom w:val="none" w:sz="0" w:space="0" w:color="auto"/>
            <w:right w:val="none" w:sz="0" w:space="0" w:color="auto"/>
          </w:divBdr>
        </w:div>
        <w:div w:id="1016007226">
          <w:marLeft w:val="994"/>
          <w:marRight w:val="0"/>
          <w:marTop w:val="50"/>
          <w:marBottom w:val="34"/>
          <w:divBdr>
            <w:top w:val="none" w:sz="0" w:space="0" w:color="auto"/>
            <w:left w:val="none" w:sz="0" w:space="0" w:color="auto"/>
            <w:bottom w:val="none" w:sz="0" w:space="0" w:color="auto"/>
            <w:right w:val="none" w:sz="0" w:space="0" w:color="auto"/>
          </w:divBdr>
        </w:div>
        <w:div w:id="1132207542">
          <w:marLeft w:val="547"/>
          <w:marRight w:val="0"/>
          <w:marTop w:val="96"/>
          <w:marBottom w:val="38"/>
          <w:divBdr>
            <w:top w:val="none" w:sz="0" w:space="0" w:color="auto"/>
            <w:left w:val="none" w:sz="0" w:space="0" w:color="auto"/>
            <w:bottom w:val="none" w:sz="0" w:space="0" w:color="auto"/>
            <w:right w:val="none" w:sz="0" w:space="0" w:color="auto"/>
          </w:divBdr>
        </w:div>
        <w:div w:id="1687705398">
          <w:marLeft w:val="547"/>
          <w:marRight w:val="0"/>
          <w:marTop w:val="96"/>
          <w:marBottom w:val="38"/>
          <w:divBdr>
            <w:top w:val="none" w:sz="0" w:space="0" w:color="auto"/>
            <w:left w:val="none" w:sz="0" w:space="0" w:color="auto"/>
            <w:bottom w:val="none" w:sz="0" w:space="0" w:color="auto"/>
            <w:right w:val="none" w:sz="0" w:space="0" w:color="auto"/>
          </w:divBdr>
        </w:div>
        <w:div w:id="2002853065">
          <w:marLeft w:val="547"/>
          <w:marRight w:val="0"/>
          <w:marTop w:val="96"/>
          <w:marBottom w:val="38"/>
          <w:divBdr>
            <w:top w:val="none" w:sz="0" w:space="0" w:color="auto"/>
            <w:left w:val="none" w:sz="0" w:space="0" w:color="auto"/>
            <w:bottom w:val="none" w:sz="0" w:space="0" w:color="auto"/>
            <w:right w:val="none" w:sz="0" w:space="0" w:color="auto"/>
          </w:divBdr>
        </w:div>
        <w:div w:id="2008941007">
          <w:marLeft w:val="994"/>
          <w:marRight w:val="0"/>
          <w:marTop w:val="50"/>
          <w:marBottom w:val="34"/>
          <w:divBdr>
            <w:top w:val="none" w:sz="0" w:space="0" w:color="auto"/>
            <w:left w:val="none" w:sz="0" w:space="0" w:color="auto"/>
            <w:bottom w:val="none" w:sz="0" w:space="0" w:color="auto"/>
            <w:right w:val="none" w:sz="0" w:space="0" w:color="auto"/>
          </w:divBdr>
        </w:div>
        <w:div w:id="2058163855">
          <w:marLeft w:val="994"/>
          <w:marRight w:val="0"/>
          <w:marTop w:val="50"/>
          <w:marBottom w:val="34"/>
          <w:divBdr>
            <w:top w:val="none" w:sz="0" w:space="0" w:color="auto"/>
            <w:left w:val="none" w:sz="0" w:space="0" w:color="auto"/>
            <w:bottom w:val="none" w:sz="0" w:space="0" w:color="auto"/>
            <w:right w:val="none" w:sz="0" w:space="0" w:color="auto"/>
          </w:divBdr>
        </w:div>
        <w:div w:id="2072776391">
          <w:marLeft w:val="547"/>
          <w:marRight w:val="0"/>
          <w:marTop w:val="96"/>
          <w:marBottom w:val="38"/>
          <w:divBdr>
            <w:top w:val="none" w:sz="0" w:space="0" w:color="auto"/>
            <w:left w:val="none" w:sz="0" w:space="0" w:color="auto"/>
            <w:bottom w:val="none" w:sz="0" w:space="0" w:color="auto"/>
            <w:right w:val="none" w:sz="0" w:space="0" w:color="auto"/>
          </w:divBdr>
        </w:div>
        <w:div w:id="2115899300">
          <w:marLeft w:val="994"/>
          <w:marRight w:val="0"/>
          <w:marTop w:val="50"/>
          <w:marBottom w:val="34"/>
          <w:divBdr>
            <w:top w:val="none" w:sz="0" w:space="0" w:color="auto"/>
            <w:left w:val="none" w:sz="0" w:space="0" w:color="auto"/>
            <w:bottom w:val="none" w:sz="0" w:space="0" w:color="auto"/>
            <w:right w:val="none" w:sz="0" w:space="0" w:color="auto"/>
          </w:divBdr>
        </w:div>
      </w:divsChild>
    </w:div>
    <w:div w:id="614361922">
      <w:bodyDiv w:val="1"/>
      <w:marLeft w:val="0"/>
      <w:marRight w:val="0"/>
      <w:marTop w:val="0"/>
      <w:marBottom w:val="0"/>
      <w:divBdr>
        <w:top w:val="none" w:sz="0" w:space="0" w:color="auto"/>
        <w:left w:val="none" w:sz="0" w:space="0" w:color="auto"/>
        <w:bottom w:val="none" w:sz="0" w:space="0" w:color="auto"/>
        <w:right w:val="none" w:sz="0" w:space="0" w:color="auto"/>
      </w:divBdr>
    </w:div>
    <w:div w:id="624888942">
      <w:bodyDiv w:val="1"/>
      <w:marLeft w:val="0"/>
      <w:marRight w:val="0"/>
      <w:marTop w:val="0"/>
      <w:marBottom w:val="0"/>
      <w:divBdr>
        <w:top w:val="none" w:sz="0" w:space="0" w:color="auto"/>
        <w:left w:val="none" w:sz="0" w:space="0" w:color="auto"/>
        <w:bottom w:val="none" w:sz="0" w:space="0" w:color="auto"/>
        <w:right w:val="none" w:sz="0" w:space="0" w:color="auto"/>
      </w:divBdr>
    </w:div>
    <w:div w:id="625352269">
      <w:bodyDiv w:val="1"/>
      <w:marLeft w:val="0"/>
      <w:marRight w:val="0"/>
      <w:marTop w:val="0"/>
      <w:marBottom w:val="0"/>
      <w:divBdr>
        <w:top w:val="none" w:sz="0" w:space="0" w:color="auto"/>
        <w:left w:val="none" w:sz="0" w:space="0" w:color="auto"/>
        <w:bottom w:val="none" w:sz="0" w:space="0" w:color="auto"/>
        <w:right w:val="none" w:sz="0" w:space="0" w:color="auto"/>
      </w:divBdr>
      <w:divsChild>
        <w:div w:id="1121268694">
          <w:marLeft w:val="0"/>
          <w:marRight w:val="0"/>
          <w:marTop w:val="0"/>
          <w:marBottom w:val="0"/>
          <w:divBdr>
            <w:top w:val="none" w:sz="0" w:space="0" w:color="auto"/>
            <w:left w:val="none" w:sz="0" w:space="0" w:color="auto"/>
            <w:bottom w:val="none" w:sz="0" w:space="0" w:color="auto"/>
            <w:right w:val="none" w:sz="0" w:space="0" w:color="auto"/>
          </w:divBdr>
          <w:divsChild>
            <w:div w:id="466820350">
              <w:marLeft w:val="0"/>
              <w:marRight w:val="0"/>
              <w:marTop w:val="0"/>
              <w:marBottom w:val="0"/>
              <w:divBdr>
                <w:top w:val="none" w:sz="0" w:space="0" w:color="auto"/>
                <w:left w:val="none" w:sz="0" w:space="0" w:color="auto"/>
                <w:bottom w:val="none" w:sz="0" w:space="0" w:color="auto"/>
                <w:right w:val="none" w:sz="0" w:space="0" w:color="auto"/>
              </w:divBdr>
            </w:div>
            <w:div w:id="1190024704">
              <w:marLeft w:val="0"/>
              <w:marRight w:val="0"/>
              <w:marTop w:val="0"/>
              <w:marBottom w:val="0"/>
              <w:divBdr>
                <w:top w:val="none" w:sz="0" w:space="0" w:color="auto"/>
                <w:left w:val="none" w:sz="0" w:space="0" w:color="auto"/>
                <w:bottom w:val="none" w:sz="0" w:space="0" w:color="auto"/>
                <w:right w:val="none" w:sz="0" w:space="0" w:color="auto"/>
              </w:divBdr>
            </w:div>
            <w:div w:id="148743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56064">
      <w:bodyDiv w:val="1"/>
      <w:marLeft w:val="0"/>
      <w:marRight w:val="0"/>
      <w:marTop w:val="0"/>
      <w:marBottom w:val="0"/>
      <w:divBdr>
        <w:top w:val="none" w:sz="0" w:space="0" w:color="auto"/>
        <w:left w:val="none" w:sz="0" w:space="0" w:color="auto"/>
        <w:bottom w:val="none" w:sz="0" w:space="0" w:color="auto"/>
        <w:right w:val="none" w:sz="0" w:space="0" w:color="auto"/>
      </w:divBdr>
    </w:div>
    <w:div w:id="631909061">
      <w:bodyDiv w:val="1"/>
      <w:marLeft w:val="0"/>
      <w:marRight w:val="0"/>
      <w:marTop w:val="0"/>
      <w:marBottom w:val="0"/>
      <w:divBdr>
        <w:top w:val="none" w:sz="0" w:space="0" w:color="auto"/>
        <w:left w:val="none" w:sz="0" w:space="0" w:color="auto"/>
        <w:bottom w:val="none" w:sz="0" w:space="0" w:color="auto"/>
        <w:right w:val="none" w:sz="0" w:space="0" w:color="auto"/>
      </w:divBdr>
      <w:divsChild>
        <w:div w:id="529496659">
          <w:marLeft w:val="0"/>
          <w:marRight w:val="0"/>
          <w:marTop w:val="0"/>
          <w:marBottom w:val="0"/>
          <w:divBdr>
            <w:top w:val="none" w:sz="0" w:space="0" w:color="auto"/>
            <w:left w:val="none" w:sz="0" w:space="0" w:color="auto"/>
            <w:bottom w:val="none" w:sz="0" w:space="0" w:color="auto"/>
            <w:right w:val="none" w:sz="0" w:space="0" w:color="auto"/>
          </w:divBdr>
        </w:div>
        <w:div w:id="1545484363">
          <w:marLeft w:val="0"/>
          <w:marRight w:val="0"/>
          <w:marTop w:val="0"/>
          <w:marBottom w:val="0"/>
          <w:divBdr>
            <w:top w:val="none" w:sz="0" w:space="0" w:color="auto"/>
            <w:left w:val="none" w:sz="0" w:space="0" w:color="auto"/>
            <w:bottom w:val="none" w:sz="0" w:space="0" w:color="auto"/>
            <w:right w:val="none" w:sz="0" w:space="0" w:color="auto"/>
          </w:divBdr>
        </w:div>
        <w:div w:id="1549948529">
          <w:marLeft w:val="0"/>
          <w:marRight w:val="0"/>
          <w:marTop w:val="0"/>
          <w:marBottom w:val="0"/>
          <w:divBdr>
            <w:top w:val="none" w:sz="0" w:space="0" w:color="auto"/>
            <w:left w:val="none" w:sz="0" w:space="0" w:color="auto"/>
            <w:bottom w:val="none" w:sz="0" w:space="0" w:color="auto"/>
            <w:right w:val="none" w:sz="0" w:space="0" w:color="auto"/>
          </w:divBdr>
        </w:div>
        <w:div w:id="1782148533">
          <w:marLeft w:val="0"/>
          <w:marRight w:val="0"/>
          <w:marTop w:val="0"/>
          <w:marBottom w:val="0"/>
          <w:divBdr>
            <w:top w:val="none" w:sz="0" w:space="0" w:color="auto"/>
            <w:left w:val="none" w:sz="0" w:space="0" w:color="auto"/>
            <w:bottom w:val="none" w:sz="0" w:space="0" w:color="auto"/>
            <w:right w:val="none" w:sz="0" w:space="0" w:color="auto"/>
          </w:divBdr>
        </w:div>
        <w:div w:id="1934050163">
          <w:marLeft w:val="0"/>
          <w:marRight w:val="0"/>
          <w:marTop w:val="0"/>
          <w:marBottom w:val="0"/>
          <w:divBdr>
            <w:top w:val="none" w:sz="0" w:space="0" w:color="auto"/>
            <w:left w:val="none" w:sz="0" w:space="0" w:color="auto"/>
            <w:bottom w:val="none" w:sz="0" w:space="0" w:color="auto"/>
            <w:right w:val="none" w:sz="0" w:space="0" w:color="auto"/>
          </w:divBdr>
        </w:div>
      </w:divsChild>
    </w:div>
    <w:div w:id="647441598">
      <w:bodyDiv w:val="1"/>
      <w:marLeft w:val="0"/>
      <w:marRight w:val="0"/>
      <w:marTop w:val="0"/>
      <w:marBottom w:val="0"/>
      <w:divBdr>
        <w:top w:val="none" w:sz="0" w:space="0" w:color="auto"/>
        <w:left w:val="none" w:sz="0" w:space="0" w:color="auto"/>
        <w:bottom w:val="none" w:sz="0" w:space="0" w:color="auto"/>
        <w:right w:val="none" w:sz="0" w:space="0" w:color="auto"/>
      </w:divBdr>
    </w:div>
    <w:div w:id="653876373">
      <w:bodyDiv w:val="1"/>
      <w:marLeft w:val="0"/>
      <w:marRight w:val="0"/>
      <w:marTop w:val="0"/>
      <w:marBottom w:val="0"/>
      <w:divBdr>
        <w:top w:val="none" w:sz="0" w:space="0" w:color="auto"/>
        <w:left w:val="none" w:sz="0" w:space="0" w:color="auto"/>
        <w:bottom w:val="none" w:sz="0" w:space="0" w:color="auto"/>
        <w:right w:val="none" w:sz="0" w:space="0" w:color="auto"/>
      </w:divBdr>
    </w:div>
    <w:div w:id="671762030">
      <w:bodyDiv w:val="1"/>
      <w:marLeft w:val="0"/>
      <w:marRight w:val="0"/>
      <w:marTop w:val="0"/>
      <w:marBottom w:val="0"/>
      <w:divBdr>
        <w:top w:val="none" w:sz="0" w:space="0" w:color="auto"/>
        <w:left w:val="none" w:sz="0" w:space="0" w:color="auto"/>
        <w:bottom w:val="none" w:sz="0" w:space="0" w:color="auto"/>
        <w:right w:val="none" w:sz="0" w:space="0" w:color="auto"/>
      </w:divBdr>
    </w:div>
    <w:div w:id="675110280">
      <w:bodyDiv w:val="1"/>
      <w:marLeft w:val="0"/>
      <w:marRight w:val="0"/>
      <w:marTop w:val="0"/>
      <w:marBottom w:val="0"/>
      <w:divBdr>
        <w:top w:val="none" w:sz="0" w:space="0" w:color="auto"/>
        <w:left w:val="none" w:sz="0" w:space="0" w:color="auto"/>
        <w:bottom w:val="none" w:sz="0" w:space="0" w:color="auto"/>
        <w:right w:val="none" w:sz="0" w:space="0" w:color="auto"/>
      </w:divBdr>
      <w:divsChild>
        <w:div w:id="22050211">
          <w:marLeft w:val="1886"/>
          <w:marRight w:val="0"/>
          <w:marTop w:val="0"/>
          <w:marBottom w:val="0"/>
          <w:divBdr>
            <w:top w:val="none" w:sz="0" w:space="0" w:color="auto"/>
            <w:left w:val="none" w:sz="0" w:space="0" w:color="auto"/>
            <w:bottom w:val="none" w:sz="0" w:space="0" w:color="auto"/>
            <w:right w:val="none" w:sz="0" w:space="0" w:color="auto"/>
          </w:divBdr>
        </w:div>
        <w:div w:id="59906542">
          <w:marLeft w:val="1886"/>
          <w:marRight w:val="0"/>
          <w:marTop w:val="0"/>
          <w:marBottom w:val="0"/>
          <w:divBdr>
            <w:top w:val="none" w:sz="0" w:space="0" w:color="auto"/>
            <w:left w:val="none" w:sz="0" w:space="0" w:color="auto"/>
            <w:bottom w:val="none" w:sz="0" w:space="0" w:color="auto"/>
            <w:right w:val="none" w:sz="0" w:space="0" w:color="auto"/>
          </w:divBdr>
        </w:div>
        <w:div w:id="402263184">
          <w:marLeft w:val="1166"/>
          <w:marRight w:val="0"/>
          <w:marTop w:val="0"/>
          <w:marBottom w:val="0"/>
          <w:divBdr>
            <w:top w:val="none" w:sz="0" w:space="0" w:color="auto"/>
            <w:left w:val="none" w:sz="0" w:space="0" w:color="auto"/>
            <w:bottom w:val="none" w:sz="0" w:space="0" w:color="auto"/>
            <w:right w:val="none" w:sz="0" w:space="0" w:color="auto"/>
          </w:divBdr>
        </w:div>
        <w:div w:id="947736202">
          <w:marLeft w:val="446"/>
          <w:marRight w:val="0"/>
          <w:marTop w:val="0"/>
          <w:marBottom w:val="0"/>
          <w:divBdr>
            <w:top w:val="none" w:sz="0" w:space="0" w:color="auto"/>
            <w:left w:val="none" w:sz="0" w:space="0" w:color="auto"/>
            <w:bottom w:val="none" w:sz="0" w:space="0" w:color="auto"/>
            <w:right w:val="none" w:sz="0" w:space="0" w:color="auto"/>
          </w:divBdr>
        </w:div>
        <w:div w:id="1020546148">
          <w:marLeft w:val="1166"/>
          <w:marRight w:val="0"/>
          <w:marTop w:val="0"/>
          <w:marBottom w:val="0"/>
          <w:divBdr>
            <w:top w:val="none" w:sz="0" w:space="0" w:color="auto"/>
            <w:left w:val="none" w:sz="0" w:space="0" w:color="auto"/>
            <w:bottom w:val="none" w:sz="0" w:space="0" w:color="auto"/>
            <w:right w:val="none" w:sz="0" w:space="0" w:color="auto"/>
          </w:divBdr>
        </w:div>
        <w:div w:id="2008046839">
          <w:marLeft w:val="446"/>
          <w:marRight w:val="0"/>
          <w:marTop w:val="0"/>
          <w:marBottom w:val="0"/>
          <w:divBdr>
            <w:top w:val="none" w:sz="0" w:space="0" w:color="auto"/>
            <w:left w:val="none" w:sz="0" w:space="0" w:color="auto"/>
            <w:bottom w:val="none" w:sz="0" w:space="0" w:color="auto"/>
            <w:right w:val="none" w:sz="0" w:space="0" w:color="auto"/>
          </w:divBdr>
        </w:div>
        <w:div w:id="2038122378">
          <w:marLeft w:val="1166"/>
          <w:marRight w:val="0"/>
          <w:marTop w:val="0"/>
          <w:marBottom w:val="0"/>
          <w:divBdr>
            <w:top w:val="none" w:sz="0" w:space="0" w:color="auto"/>
            <w:left w:val="none" w:sz="0" w:space="0" w:color="auto"/>
            <w:bottom w:val="none" w:sz="0" w:space="0" w:color="auto"/>
            <w:right w:val="none" w:sz="0" w:space="0" w:color="auto"/>
          </w:divBdr>
        </w:div>
      </w:divsChild>
    </w:div>
    <w:div w:id="688214672">
      <w:bodyDiv w:val="1"/>
      <w:marLeft w:val="0"/>
      <w:marRight w:val="0"/>
      <w:marTop w:val="0"/>
      <w:marBottom w:val="0"/>
      <w:divBdr>
        <w:top w:val="none" w:sz="0" w:space="0" w:color="auto"/>
        <w:left w:val="none" w:sz="0" w:space="0" w:color="auto"/>
        <w:bottom w:val="none" w:sz="0" w:space="0" w:color="auto"/>
        <w:right w:val="none" w:sz="0" w:space="0" w:color="auto"/>
      </w:divBdr>
    </w:div>
    <w:div w:id="701442013">
      <w:bodyDiv w:val="1"/>
      <w:marLeft w:val="0"/>
      <w:marRight w:val="0"/>
      <w:marTop w:val="0"/>
      <w:marBottom w:val="0"/>
      <w:divBdr>
        <w:top w:val="none" w:sz="0" w:space="0" w:color="auto"/>
        <w:left w:val="none" w:sz="0" w:space="0" w:color="auto"/>
        <w:bottom w:val="none" w:sz="0" w:space="0" w:color="auto"/>
        <w:right w:val="none" w:sz="0" w:space="0" w:color="auto"/>
      </w:divBdr>
      <w:divsChild>
        <w:div w:id="562719699">
          <w:marLeft w:val="0"/>
          <w:marRight w:val="0"/>
          <w:marTop w:val="0"/>
          <w:marBottom w:val="0"/>
          <w:divBdr>
            <w:top w:val="none" w:sz="0" w:space="0" w:color="auto"/>
            <w:left w:val="none" w:sz="0" w:space="0" w:color="auto"/>
            <w:bottom w:val="none" w:sz="0" w:space="0" w:color="auto"/>
            <w:right w:val="none" w:sz="0" w:space="0" w:color="auto"/>
          </w:divBdr>
        </w:div>
      </w:divsChild>
    </w:div>
    <w:div w:id="717896800">
      <w:bodyDiv w:val="1"/>
      <w:marLeft w:val="0"/>
      <w:marRight w:val="0"/>
      <w:marTop w:val="0"/>
      <w:marBottom w:val="0"/>
      <w:divBdr>
        <w:top w:val="none" w:sz="0" w:space="0" w:color="auto"/>
        <w:left w:val="none" w:sz="0" w:space="0" w:color="auto"/>
        <w:bottom w:val="none" w:sz="0" w:space="0" w:color="auto"/>
        <w:right w:val="none" w:sz="0" w:space="0" w:color="auto"/>
      </w:divBdr>
    </w:div>
    <w:div w:id="726562931">
      <w:bodyDiv w:val="1"/>
      <w:marLeft w:val="0"/>
      <w:marRight w:val="0"/>
      <w:marTop w:val="0"/>
      <w:marBottom w:val="0"/>
      <w:divBdr>
        <w:top w:val="none" w:sz="0" w:space="0" w:color="auto"/>
        <w:left w:val="none" w:sz="0" w:space="0" w:color="auto"/>
        <w:bottom w:val="none" w:sz="0" w:space="0" w:color="auto"/>
        <w:right w:val="none" w:sz="0" w:space="0" w:color="auto"/>
      </w:divBdr>
    </w:div>
    <w:div w:id="728186840">
      <w:bodyDiv w:val="1"/>
      <w:marLeft w:val="0"/>
      <w:marRight w:val="0"/>
      <w:marTop w:val="0"/>
      <w:marBottom w:val="0"/>
      <w:divBdr>
        <w:top w:val="none" w:sz="0" w:space="0" w:color="auto"/>
        <w:left w:val="none" w:sz="0" w:space="0" w:color="auto"/>
        <w:bottom w:val="none" w:sz="0" w:space="0" w:color="auto"/>
        <w:right w:val="none" w:sz="0" w:space="0" w:color="auto"/>
      </w:divBdr>
    </w:div>
    <w:div w:id="730806084">
      <w:bodyDiv w:val="1"/>
      <w:marLeft w:val="0"/>
      <w:marRight w:val="0"/>
      <w:marTop w:val="0"/>
      <w:marBottom w:val="0"/>
      <w:divBdr>
        <w:top w:val="none" w:sz="0" w:space="0" w:color="auto"/>
        <w:left w:val="none" w:sz="0" w:space="0" w:color="auto"/>
        <w:bottom w:val="none" w:sz="0" w:space="0" w:color="auto"/>
        <w:right w:val="none" w:sz="0" w:space="0" w:color="auto"/>
      </w:divBdr>
    </w:div>
    <w:div w:id="744953473">
      <w:bodyDiv w:val="1"/>
      <w:marLeft w:val="0"/>
      <w:marRight w:val="0"/>
      <w:marTop w:val="0"/>
      <w:marBottom w:val="0"/>
      <w:divBdr>
        <w:top w:val="none" w:sz="0" w:space="0" w:color="auto"/>
        <w:left w:val="none" w:sz="0" w:space="0" w:color="auto"/>
        <w:bottom w:val="none" w:sz="0" w:space="0" w:color="auto"/>
        <w:right w:val="none" w:sz="0" w:space="0" w:color="auto"/>
      </w:divBdr>
      <w:divsChild>
        <w:div w:id="997269227">
          <w:marLeft w:val="0"/>
          <w:marRight w:val="0"/>
          <w:marTop w:val="0"/>
          <w:marBottom w:val="0"/>
          <w:divBdr>
            <w:top w:val="none" w:sz="0" w:space="0" w:color="auto"/>
            <w:left w:val="none" w:sz="0" w:space="0" w:color="auto"/>
            <w:bottom w:val="none" w:sz="0" w:space="0" w:color="auto"/>
            <w:right w:val="none" w:sz="0" w:space="0" w:color="auto"/>
          </w:divBdr>
        </w:div>
      </w:divsChild>
    </w:div>
    <w:div w:id="745297870">
      <w:bodyDiv w:val="1"/>
      <w:marLeft w:val="0"/>
      <w:marRight w:val="0"/>
      <w:marTop w:val="0"/>
      <w:marBottom w:val="0"/>
      <w:divBdr>
        <w:top w:val="none" w:sz="0" w:space="0" w:color="auto"/>
        <w:left w:val="none" w:sz="0" w:space="0" w:color="auto"/>
        <w:bottom w:val="none" w:sz="0" w:space="0" w:color="auto"/>
        <w:right w:val="none" w:sz="0" w:space="0" w:color="auto"/>
      </w:divBdr>
      <w:divsChild>
        <w:div w:id="383287052">
          <w:marLeft w:val="1886"/>
          <w:marRight w:val="0"/>
          <w:marTop w:val="0"/>
          <w:marBottom w:val="0"/>
          <w:divBdr>
            <w:top w:val="none" w:sz="0" w:space="0" w:color="auto"/>
            <w:left w:val="none" w:sz="0" w:space="0" w:color="auto"/>
            <w:bottom w:val="none" w:sz="0" w:space="0" w:color="auto"/>
            <w:right w:val="none" w:sz="0" w:space="0" w:color="auto"/>
          </w:divBdr>
        </w:div>
        <w:div w:id="437409806">
          <w:marLeft w:val="1166"/>
          <w:marRight w:val="0"/>
          <w:marTop w:val="0"/>
          <w:marBottom w:val="0"/>
          <w:divBdr>
            <w:top w:val="none" w:sz="0" w:space="0" w:color="auto"/>
            <w:left w:val="none" w:sz="0" w:space="0" w:color="auto"/>
            <w:bottom w:val="none" w:sz="0" w:space="0" w:color="auto"/>
            <w:right w:val="none" w:sz="0" w:space="0" w:color="auto"/>
          </w:divBdr>
        </w:div>
        <w:div w:id="1022899147">
          <w:marLeft w:val="446"/>
          <w:marRight w:val="0"/>
          <w:marTop w:val="0"/>
          <w:marBottom w:val="0"/>
          <w:divBdr>
            <w:top w:val="none" w:sz="0" w:space="0" w:color="auto"/>
            <w:left w:val="none" w:sz="0" w:space="0" w:color="auto"/>
            <w:bottom w:val="none" w:sz="0" w:space="0" w:color="auto"/>
            <w:right w:val="none" w:sz="0" w:space="0" w:color="auto"/>
          </w:divBdr>
        </w:div>
        <w:div w:id="1916432746">
          <w:marLeft w:val="1166"/>
          <w:marRight w:val="0"/>
          <w:marTop w:val="0"/>
          <w:marBottom w:val="0"/>
          <w:divBdr>
            <w:top w:val="none" w:sz="0" w:space="0" w:color="auto"/>
            <w:left w:val="none" w:sz="0" w:space="0" w:color="auto"/>
            <w:bottom w:val="none" w:sz="0" w:space="0" w:color="auto"/>
            <w:right w:val="none" w:sz="0" w:space="0" w:color="auto"/>
          </w:divBdr>
        </w:div>
        <w:div w:id="1930236026">
          <w:marLeft w:val="1886"/>
          <w:marRight w:val="0"/>
          <w:marTop w:val="0"/>
          <w:marBottom w:val="0"/>
          <w:divBdr>
            <w:top w:val="none" w:sz="0" w:space="0" w:color="auto"/>
            <w:left w:val="none" w:sz="0" w:space="0" w:color="auto"/>
            <w:bottom w:val="none" w:sz="0" w:space="0" w:color="auto"/>
            <w:right w:val="none" w:sz="0" w:space="0" w:color="auto"/>
          </w:divBdr>
        </w:div>
        <w:div w:id="1985351556">
          <w:marLeft w:val="1886"/>
          <w:marRight w:val="0"/>
          <w:marTop w:val="0"/>
          <w:marBottom w:val="0"/>
          <w:divBdr>
            <w:top w:val="none" w:sz="0" w:space="0" w:color="auto"/>
            <w:left w:val="none" w:sz="0" w:space="0" w:color="auto"/>
            <w:bottom w:val="none" w:sz="0" w:space="0" w:color="auto"/>
            <w:right w:val="none" w:sz="0" w:space="0" w:color="auto"/>
          </w:divBdr>
        </w:div>
      </w:divsChild>
    </w:div>
    <w:div w:id="750471514">
      <w:bodyDiv w:val="1"/>
      <w:marLeft w:val="0"/>
      <w:marRight w:val="0"/>
      <w:marTop w:val="0"/>
      <w:marBottom w:val="0"/>
      <w:divBdr>
        <w:top w:val="none" w:sz="0" w:space="0" w:color="auto"/>
        <w:left w:val="none" w:sz="0" w:space="0" w:color="auto"/>
        <w:bottom w:val="none" w:sz="0" w:space="0" w:color="auto"/>
        <w:right w:val="none" w:sz="0" w:space="0" w:color="auto"/>
      </w:divBdr>
      <w:divsChild>
        <w:div w:id="322468663">
          <w:marLeft w:val="0"/>
          <w:marRight w:val="0"/>
          <w:marTop w:val="0"/>
          <w:marBottom w:val="0"/>
          <w:divBdr>
            <w:top w:val="none" w:sz="0" w:space="0" w:color="auto"/>
            <w:left w:val="none" w:sz="0" w:space="0" w:color="auto"/>
            <w:bottom w:val="none" w:sz="0" w:space="0" w:color="auto"/>
            <w:right w:val="none" w:sz="0" w:space="0" w:color="auto"/>
          </w:divBdr>
        </w:div>
      </w:divsChild>
    </w:div>
    <w:div w:id="762381168">
      <w:bodyDiv w:val="1"/>
      <w:marLeft w:val="0"/>
      <w:marRight w:val="0"/>
      <w:marTop w:val="0"/>
      <w:marBottom w:val="0"/>
      <w:divBdr>
        <w:top w:val="none" w:sz="0" w:space="0" w:color="auto"/>
        <w:left w:val="none" w:sz="0" w:space="0" w:color="auto"/>
        <w:bottom w:val="none" w:sz="0" w:space="0" w:color="auto"/>
        <w:right w:val="none" w:sz="0" w:space="0" w:color="auto"/>
      </w:divBdr>
      <w:divsChild>
        <w:div w:id="51929952">
          <w:marLeft w:val="547"/>
          <w:marRight w:val="0"/>
          <w:marTop w:val="96"/>
          <w:marBottom w:val="38"/>
          <w:divBdr>
            <w:top w:val="none" w:sz="0" w:space="0" w:color="auto"/>
            <w:left w:val="none" w:sz="0" w:space="0" w:color="auto"/>
            <w:bottom w:val="none" w:sz="0" w:space="0" w:color="auto"/>
            <w:right w:val="none" w:sz="0" w:space="0" w:color="auto"/>
          </w:divBdr>
        </w:div>
        <w:div w:id="202061978">
          <w:marLeft w:val="994"/>
          <w:marRight w:val="0"/>
          <w:marTop w:val="50"/>
          <w:marBottom w:val="34"/>
          <w:divBdr>
            <w:top w:val="none" w:sz="0" w:space="0" w:color="auto"/>
            <w:left w:val="none" w:sz="0" w:space="0" w:color="auto"/>
            <w:bottom w:val="none" w:sz="0" w:space="0" w:color="auto"/>
            <w:right w:val="none" w:sz="0" w:space="0" w:color="auto"/>
          </w:divBdr>
        </w:div>
        <w:div w:id="287517115">
          <w:marLeft w:val="994"/>
          <w:marRight w:val="0"/>
          <w:marTop w:val="50"/>
          <w:marBottom w:val="34"/>
          <w:divBdr>
            <w:top w:val="none" w:sz="0" w:space="0" w:color="auto"/>
            <w:left w:val="none" w:sz="0" w:space="0" w:color="auto"/>
            <w:bottom w:val="none" w:sz="0" w:space="0" w:color="auto"/>
            <w:right w:val="none" w:sz="0" w:space="0" w:color="auto"/>
          </w:divBdr>
        </w:div>
        <w:div w:id="295647191">
          <w:marLeft w:val="2117"/>
          <w:marRight w:val="0"/>
          <w:marTop w:val="29"/>
          <w:marBottom w:val="14"/>
          <w:divBdr>
            <w:top w:val="none" w:sz="0" w:space="0" w:color="auto"/>
            <w:left w:val="none" w:sz="0" w:space="0" w:color="auto"/>
            <w:bottom w:val="none" w:sz="0" w:space="0" w:color="auto"/>
            <w:right w:val="none" w:sz="0" w:space="0" w:color="auto"/>
          </w:divBdr>
        </w:div>
        <w:div w:id="336730055">
          <w:marLeft w:val="1541"/>
          <w:marRight w:val="0"/>
          <w:marTop w:val="34"/>
          <w:marBottom w:val="17"/>
          <w:divBdr>
            <w:top w:val="none" w:sz="0" w:space="0" w:color="auto"/>
            <w:left w:val="none" w:sz="0" w:space="0" w:color="auto"/>
            <w:bottom w:val="none" w:sz="0" w:space="0" w:color="auto"/>
            <w:right w:val="none" w:sz="0" w:space="0" w:color="auto"/>
          </w:divBdr>
        </w:div>
        <w:div w:id="521748820">
          <w:marLeft w:val="994"/>
          <w:marRight w:val="0"/>
          <w:marTop w:val="50"/>
          <w:marBottom w:val="34"/>
          <w:divBdr>
            <w:top w:val="none" w:sz="0" w:space="0" w:color="auto"/>
            <w:left w:val="none" w:sz="0" w:space="0" w:color="auto"/>
            <w:bottom w:val="none" w:sz="0" w:space="0" w:color="auto"/>
            <w:right w:val="none" w:sz="0" w:space="0" w:color="auto"/>
          </w:divBdr>
        </w:div>
        <w:div w:id="734009789">
          <w:marLeft w:val="2117"/>
          <w:marRight w:val="0"/>
          <w:marTop w:val="29"/>
          <w:marBottom w:val="14"/>
          <w:divBdr>
            <w:top w:val="none" w:sz="0" w:space="0" w:color="auto"/>
            <w:left w:val="none" w:sz="0" w:space="0" w:color="auto"/>
            <w:bottom w:val="none" w:sz="0" w:space="0" w:color="auto"/>
            <w:right w:val="none" w:sz="0" w:space="0" w:color="auto"/>
          </w:divBdr>
        </w:div>
        <w:div w:id="1082023028">
          <w:marLeft w:val="547"/>
          <w:marRight w:val="0"/>
          <w:marTop w:val="96"/>
          <w:marBottom w:val="38"/>
          <w:divBdr>
            <w:top w:val="none" w:sz="0" w:space="0" w:color="auto"/>
            <w:left w:val="none" w:sz="0" w:space="0" w:color="auto"/>
            <w:bottom w:val="none" w:sz="0" w:space="0" w:color="auto"/>
            <w:right w:val="none" w:sz="0" w:space="0" w:color="auto"/>
          </w:divBdr>
        </w:div>
        <w:div w:id="1099330002">
          <w:marLeft w:val="1541"/>
          <w:marRight w:val="0"/>
          <w:marTop w:val="34"/>
          <w:marBottom w:val="17"/>
          <w:divBdr>
            <w:top w:val="none" w:sz="0" w:space="0" w:color="auto"/>
            <w:left w:val="none" w:sz="0" w:space="0" w:color="auto"/>
            <w:bottom w:val="none" w:sz="0" w:space="0" w:color="auto"/>
            <w:right w:val="none" w:sz="0" w:space="0" w:color="auto"/>
          </w:divBdr>
        </w:div>
        <w:div w:id="1322394942">
          <w:marLeft w:val="1541"/>
          <w:marRight w:val="0"/>
          <w:marTop w:val="34"/>
          <w:marBottom w:val="17"/>
          <w:divBdr>
            <w:top w:val="none" w:sz="0" w:space="0" w:color="auto"/>
            <w:left w:val="none" w:sz="0" w:space="0" w:color="auto"/>
            <w:bottom w:val="none" w:sz="0" w:space="0" w:color="auto"/>
            <w:right w:val="none" w:sz="0" w:space="0" w:color="auto"/>
          </w:divBdr>
        </w:div>
        <w:div w:id="1393624573">
          <w:marLeft w:val="1541"/>
          <w:marRight w:val="0"/>
          <w:marTop w:val="34"/>
          <w:marBottom w:val="17"/>
          <w:divBdr>
            <w:top w:val="none" w:sz="0" w:space="0" w:color="auto"/>
            <w:left w:val="none" w:sz="0" w:space="0" w:color="auto"/>
            <w:bottom w:val="none" w:sz="0" w:space="0" w:color="auto"/>
            <w:right w:val="none" w:sz="0" w:space="0" w:color="auto"/>
          </w:divBdr>
        </w:div>
        <w:div w:id="1526556353">
          <w:marLeft w:val="994"/>
          <w:marRight w:val="0"/>
          <w:marTop w:val="50"/>
          <w:marBottom w:val="34"/>
          <w:divBdr>
            <w:top w:val="none" w:sz="0" w:space="0" w:color="auto"/>
            <w:left w:val="none" w:sz="0" w:space="0" w:color="auto"/>
            <w:bottom w:val="none" w:sz="0" w:space="0" w:color="auto"/>
            <w:right w:val="none" w:sz="0" w:space="0" w:color="auto"/>
          </w:divBdr>
        </w:div>
        <w:div w:id="1529949284">
          <w:marLeft w:val="2117"/>
          <w:marRight w:val="0"/>
          <w:marTop w:val="29"/>
          <w:marBottom w:val="14"/>
          <w:divBdr>
            <w:top w:val="none" w:sz="0" w:space="0" w:color="auto"/>
            <w:left w:val="none" w:sz="0" w:space="0" w:color="auto"/>
            <w:bottom w:val="none" w:sz="0" w:space="0" w:color="auto"/>
            <w:right w:val="none" w:sz="0" w:space="0" w:color="auto"/>
          </w:divBdr>
        </w:div>
        <w:div w:id="1685092882">
          <w:marLeft w:val="2117"/>
          <w:marRight w:val="0"/>
          <w:marTop w:val="29"/>
          <w:marBottom w:val="14"/>
          <w:divBdr>
            <w:top w:val="none" w:sz="0" w:space="0" w:color="auto"/>
            <w:left w:val="none" w:sz="0" w:space="0" w:color="auto"/>
            <w:bottom w:val="none" w:sz="0" w:space="0" w:color="auto"/>
            <w:right w:val="none" w:sz="0" w:space="0" w:color="auto"/>
          </w:divBdr>
        </w:div>
        <w:div w:id="1748725198">
          <w:marLeft w:val="1541"/>
          <w:marRight w:val="0"/>
          <w:marTop w:val="34"/>
          <w:marBottom w:val="17"/>
          <w:divBdr>
            <w:top w:val="none" w:sz="0" w:space="0" w:color="auto"/>
            <w:left w:val="none" w:sz="0" w:space="0" w:color="auto"/>
            <w:bottom w:val="none" w:sz="0" w:space="0" w:color="auto"/>
            <w:right w:val="none" w:sz="0" w:space="0" w:color="auto"/>
          </w:divBdr>
        </w:div>
        <w:div w:id="2113937263">
          <w:marLeft w:val="1541"/>
          <w:marRight w:val="0"/>
          <w:marTop w:val="34"/>
          <w:marBottom w:val="17"/>
          <w:divBdr>
            <w:top w:val="none" w:sz="0" w:space="0" w:color="auto"/>
            <w:left w:val="none" w:sz="0" w:space="0" w:color="auto"/>
            <w:bottom w:val="none" w:sz="0" w:space="0" w:color="auto"/>
            <w:right w:val="none" w:sz="0" w:space="0" w:color="auto"/>
          </w:divBdr>
        </w:div>
      </w:divsChild>
    </w:div>
    <w:div w:id="767189336">
      <w:bodyDiv w:val="1"/>
      <w:marLeft w:val="0"/>
      <w:marRight w:val="0"/>
      <w:marTop w:val="0"/>
      <w:marBottom w:val="0"/>
      <w:divBdr>
        <w:top w:val="none" w:sz="0" w:space="0" w:color="auto"/>
        <w:left w:val="none" w:sz="0" w:space="0" w:color="auto"/>
        <w:bottom w:val="none" w:sz="0" w:space="0" w:color="auto"/>
        <w:right w:val="none" w:sz="0" w:space="0" w:color="auto"/>
      </w:divBdr>
      <w:divsChild>
        <w:div w:id="292910771">
          <w:marLeft w:val="706"/>
          <w:marRight w:val="0"/>
          <w:marTop w:val="40"/>
          <w:marBottom w:val="0"/>
          <w:divBdr>
            <w:top w:val="none" w:sz="0" w:space="0" w:color="auto"/>
            <w:left w:val="none" w:sz="0" w:space="0" w:color="auto"/>
            <w:bottom w:val="none" w:sz="0" w:space="0" w:color="auto"/>
            <w:right w:val="none" w:sz="0" w:space="0" w:color="auto"/>
          </w:divBdr>
        </w:div>
        <w:div w:id="399788654">
          <w:marLeft w:val="288"/>
          <w:marRight w:val="0"/>
          <w:marTop w:val="40"/>
          <w:marBottom w:val="0"/>
          <w:divBdr>
            <w:top w:val="none" w:sz="0" w:space="0" w:color="auto"/>
            <w:left w:val="none" w:sz="0" w:space="0" w:color="auto"/>
            <w:bottom w:val="none" w:sz="0" w:space="0" w:color="auto"/>
            <w:right w:val="none" w:sz="0" w:space="0" w:color="auto"/>
          </w:divBdr>
        </w:div>
        <w:div w:id="445083257">
          <w:marLeft w:val="288"/>
          <w:marRight w:val="0"/>
          <w:marTop w:val="40"/>
          <w:marBottom w:val="0"/>
          <w:divBdr>
            <w:top w:val="none" w:sz="0" w:space="0" w:color="auto"/>
            <w:left w:val="none" w:sz="0" w:space="0" w:color="auto"/>
            <w:bottom w:val="none" w:sz="0" w:space="0" w:color="auto"/>
            <w:right w:val="none" w:sz="0" w:space="0" w:color="auto"/>
          </w:divBdr>
        </w:div>
        <w:div w:id="468013478">
          <w:marLeft w:val="706"/>
          <w:marRight w:val="0"/>
          <w:marTop w:val="40"/>
          <w:marBottom w:val="0"/>
          <w:divBdr>
            <w:top w:val="none" w:sz="0" w:space="0" w:color="auto"/>
            <w:left w:val="none" w:sz="0" w:space="0" w:color="auto"/>
            <w:bottom w:val="none" w:sz="0" w:space="0" w:color="auto"/>
            <w:right w:val="none" w:sz="0" w:space="0" w:color="auto"/>
          </w:divBdr>
        </w:div>
        <w:div w:id="785854999">
          <w:marLeft w:val="288"/>
          <w:marRight w:val="0"/>
          <w:marTop w:val="40"/>
          <w:marBottom w:val="0"/>
          <w:divBdr>
            <w:top w:val="none" w:sz="0" w:space="0" w:color="auto"/>
            <w:left w:val="none" w:sz="0" w:space="0" w:color="auto"/>
            <w:bottom w:val="none" w:sz="0" w:space="0" w:color="auto"/>
            <w:right w:val="none" w:sz="0" w:space="0" w:color="auto"/>
          </w:divBdr>
        </w:div>
        <w:div w:id="955254973">
          <w:marLeft w:val="706"/>
          <w:marRight w:val="0"/>
          <w:marTop w:val="40"/>
          <w:marBottom w:val="0"/>
          <w:divBdr>
            <w:top w:val="none" w:sz="0" w:space="0" w:color="auto"/>
            <w:left w:val="none" w:sz="0" w:space="0" w:color="auto"/>
            <w:bottom w:val="none" w:sz="0" w:space="0" w:color="auto"/>
            <w:right w:val="none" w:sz="0" w:space="0" w:color="auto"/>
          </w:divBdr>
        </w:div>
        <w:div w:id="993991698">
          <w:marLeft w:val="706"/>
          <w:marRight w:val="0"/>
          <w:marTop w:val="40"/>
          <w:marBottom w:val="0"/>
          <w:divBdr>
            <w:top w:val="none" w:sz="0" w:space="0" w:color="auto"/>
            <w:left w:val="none" w:sz="0" w:space="0" w:color="auto"/>
            <w:bottom w:val="none" w:sz="0" w:space="0" w:color="auto"/>
            <w:right w:val="none" w:sz="0" w:space="0" w:color="auto"/>
          </w:divBdr>
        </w:div>
        <w:div w:id="1028988434">
          <w:marLeft w:val="288"/>
          <w:marRight w:val="0"/>
          <w:marTop w:val="40"/>
          <w:marBottom w:val="0"/>
          <w:divBdr>
            <w:top w:val="none" w:sz="0" w:space="0" w:color="auto"/>
            <w:left w:val="none" w:sz="0" w:space="0" w:color="auto"/>
            <w:bottom w:val="none" w:sz="0" w:space="0" w:color="auto"/>
            <w:right w:val="none" w:sz="0" w:space="0" w:color="auto"/>
          </w:divBdr>
        </w:div>
        <w:div w:id="1040932971">
          <w:marLeft w:val="1138"/>
          <w:marRight w:val="0"/>
          <w:marTop w:val="40"/>
          <w:marBottom w:val="0"/>
          <w:divBdr>
            <w:top w:val="none" w:sz="0" w:space="0" w:color="auto"/>
            <w:left w:val="none" w:sz="0" w:space="0" w:color="auto"/>
            <w:bottom w:val="none" w:sz="0" w:space="0" w:color="auto"/>
            <w:right w:val="none" w:sz="0" w:space="0" w:color="auto"/>
          </w:divBdr>
        </w:div>
        <w:div w:id="1273898972">
          <w:marLeft w:val="706"/>
          <w:marRight w:val="0"/>
          <w:marTop w:val="40"/>
          <w:marBottom w:val="0"/>
          <w:divBdr>
            <w:top w:val="none" w:sz="0" w:space="0" w:color="auto"/>
            <w:left w:val="none" w:sz="0" w:space="0" w:color="auto"/>
            <w:bottom w:val="none" w:sz="0" w:space="0" w:color="auto"/>
            <w:right w:val="none" w:sz="0" w:space="0" w:color="auto"/>
          </w:divBdr>
        </w:div>
        <w:div w:id="1436557598">
          <w:marLeft w:val="706"/>
          <w:marRight w:val="0"/>
          <w:marTop w:val="40"/>
          <w:marBottom w:val="0"/>
          <w:divBdr>
            <w:top w:val="none" w:sz="0" w:space="0" w:color="auto"/>
            <w:left w:val="none" w:sz="0" w:space="0" w:color="auto"/>
            <w:bottom w:val="none" w:sz="0" w:space="0" w:color="auto"/>
            <w:right w:val="none" w:sz="0" w:space="0" w:color="auto"/>
          </w:divBdr>
        </w:div>
        <w:div w:id="1661537621">
          <w:marLeft w:val="706"/>
          <w:marRight w:val="0"/>
          <w:marTop w:val="40"/>
          <w:marBottom w:val="0"/>
          <w:divBdr>
            <w:top w:val="none" w:sz="0" w:space="0" w:color="auto"/>
            <w:left w:val="none" w:sz="0" w:space="0" w:color="auto"/>
            <w:bottom w:val="none" w:sz="0" w:space="0" w:color="auto"/>
            <w:right w:val="none" w:sz="0" w:space="0" w:color="auto"/>
          </w:divBdr>
        </w:div>
        <w:div w:id="1743873092">
          <w:marLeft w:val="706"/>
          <w:marRight w:val="0"/>
          <w:marTop w:val="40"/>
          <w:marBottom w:val="0"/>
          <w:divBdr>
            <w:top w:val="none" w:sz="0" w:space="0" w:color="auto"/>
            <w:left w:val="none" w:sz="0" w:space="0" w:color="auto"/>
            <w:bottom w:val="none" w:sz="0" w:space="0" w:color="auto"/>
            <w:right w:val="none" w:sz="0" w:space="0" w:color="auto"/>
          </w:divBdr>
        </w:div>
        <w:div w:id="1793086998">
          <w:marLeft w:val="706"/>
          <w:marRight w:val="0"/>
          <w:marTop w:val="40"/>
          <w:marBottom w:val="0"/>
          <w:divBdr>
            <w:top w:val="none" w:sz="0" w:space="0" w:color="auto"/>
            <w:left w:val="none" w:sz="0" w:space="0" w:color="auto"/>
            <w:bottom w:val="none" w:sz="0" w:space="0" w:color="auto"/>
            <w:right w:val="none" w:sz="0" w:space="0" w:color="auto"/>
          </w:divBdr>
        </w:div>
        <w:div w:id="1860778162">
          <w:marLeft w:val="1138"/>
          <w:marRight w:val="0"/>
          <w:marTop w:val="40"/>
          <w:marBottom w:val="0"/>
          <w:divBdr>
            <w:top w:val="none" w:sz="0" w:space="0" w:color="auto"/>
            <w:left w:val="none" w:sz="0" w:space="0" w:color="auto"/>
            <w:bottom w:val="none" w:sz="0" w:space="0" w:color="auto"/>
            <w:right w:val="none" w:sz="0" w:space="0" w:color="auto"/>
          </w:divBdr>
        </w:div>
      </w:divsChild>
    </w:div>
    <w:div w:id="773133573">
      <w:bodyDiv w:val="1"/>
      <w:marLeft w:val="0"/>
      <w:marRight w:val="0"/>
      <w:marTop w:val="0"/>
      <w:marBottom w:val="0"/>
      <w:divBdr>
        <w:top w:val="none" w:sz="0" w:space="0" w:color="auto"/>
        <w:left w:val="none" w:sz="0" w:space="0" w:color="auto"/>
        <w:bottom w:val="none" w:sz="0" w:space="0" w:color="auto"/>
        <w:right w:val="none" w:sz="0" w:space="0" w:color="auto"/>
      </w:divBdr>
    </w:div>
    <w:div w:id="779302912">
      <w:bodyDiv w:val="1"/>
      <w:marLeft w:val="0"/>
      <w:marRight w:val="0"/>
      <w:marTop w:val="0"/>
      <w:marBottom w:val="0"/>
      <w:divBdr>
        <w:top w:val="none" w:sz="0" w:space="0" w:color="auto"/>
        <w:left w:val="none" w:sz="0" w:space="0" w:color="auto"/>
        <w:bottom w:val="none" w:sz="0" w:space="0" w:color="auto"/>
        <w:right w:val="none" w:sz="0" w:space="0" w:color="auto"/>
      </w:divBdr>
    </w:div>
    <w:div w:id="792944101">
      <w:bodyDiv w:val="1"/>
      <w:marLeft w:val="0"/>
      <w:marRight w:val="0"/>
      <w:marTop w:val="0"/>
      <w:marBottom w:val="0"/>
      <w:divBdr>
        <w:top w:val="none" w:sz="0" w:space="0" w:color="auto"/>
        <w:left w:val="none" w:sz="0" w:space="0" w:color="auto"/>
        <w:bottom w:val="none" w:sz="0" w:space="0" w:color="auto"/>
        <w:right w:val="none" w:sz="0" w:space="0" w:color="auto"/>
      </w:divBdr>
    </w:div>
    <w:div w:id="795178501">
      <w:bodyDiv w:val="1"/>
      <w:marLeft w:val="0"/>
      <w:marRight w:val="0"/>
      <w:marTop w:val="0"/>
      <w:marBottom w:val="0"/>
      <w:divBdr>
        <w:top w:val="none" w:sz="0" w:space="0" w:color="auto"/>
        <w:left w:val="none" w:sz="0" w:space="0" w:color="auto"/>
        <w:bottom w:val="none" w:sz="0" w:space="0" w:color="auto"/>
        <w:right w:val="none" w:sz="0" w:space="0" w:color="auto"/>
      </w:divBdr>
      <w:divsChild>
        <w:div w:id="1740396071">
          <w:marLeft w:val="0"/>
          <w:marRight w:val="0"/>
          <w:marTop w:val="0"/>
          <w:marBottom w:val="0"/>
          <w:divBdr>
            <w:top w:val="none" w:sz="0" w:space="0" w:color="auto"/>
            <w:left w:val="none" w:sz="0" w:space="0" w:color="auto"/>
            <w:bottom w:val="none" w:sz="0" w:space="0" w:color="auto"/>
            <w:right w:val="none" w:sz="0" w:space="0" w:color="auto"/>
          </w:divBdr>
          <w:divsChild>
            <w:div w:id="461114805">
              <w:marLeft w:val="0"/>
              <w:marRight w:val="0"/>
              <w:marTop w:val="0"/>
              <w:marBottom w:val="0"/>
              <w:divBdr>
                <w:top w:val="none" w:sz="0" w:space="0" w:color="auto"/>
                <w:left w:val="none" w:sz="0" w:space="0" w:color="auto"/>
                <w:bottom w:val="none" w:sz="0" w:space="0" w:color="auto"/>
                <w:right w:val="none" w:sz="0" w:space="0" w:color="auto"/>
              </w:divBdr>
            </w:div>
            <w:div w:id="544828099">
              <w:marLeft w:val="0"/>
              <w:marRight w:val="0"/>
              <w:marTop w:val="0"/>
              <w:marBottom w:val="0"/>
              <w:divBdr>
                <w:top w:val="none" w:sz="0" w:space="0" w:color="auto"/>
                <w:left w:val="none" w:sz="0" w:space="0" w:color="auto"/>
                <w:bottom w:val="none" w:sz="0" w:space="0" w:color="auto"/>
                <w:right w:val="none" w:sz="0" w:space="0" w:color="auto"/>
              </w:divBdr>
            </w:div>
            <w:div w:id="595134283">
              <w:marLeft w:val="0"/>
              <w:marRight w:val="0"/>
              <w:marTop w:val="0"/>
              <w:marBottom w:val="0"/>
              <w:divBdr>
                <w:top w:val="none" w:sz="0" w:space="0" w:color="auto"/>
                <w:left w:val="none" w:sz="0" w:space="0" w:color="auto"/>
                <w:bottom w:val="none" w:sz="0" w:space="0" w:color="auto"/>
                <w:right w:val="none" w:sz="0" w:space="0" w:color="auto"/>
              </w:divBdr>
            </w:div>
            <w:div w:id="1461418644">
              <w:marLeft w:val="0"/>
              <w:marRight w:val="0"/>
              <w:marTop w:val="0"/>
              <w:marBottom w:val="0"/>
              <w:divBdr>
                <w:top w:val="none" w:sz="0" w:space="0" w:color="auto"/>
                <w:left w:val="none" w:sz="0" w:space="0" w:color="auto"/>
                <w:bottom w:val="none" w:sz="0" w:space="0" w:color="auto"/>
                <w:right w:val="none" w:sz="0" w:space="0" w:color="auto"/>
              </w:divBdr>
            </w:div>
            <w:div w:id="163702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65305">
      <w:bodyDiv w:val="1"/>
      <w:marLeft w:val="0"/>
      <w:marRight w:val="0"/>
      <w:marTop w:val="0"/>
      <w:marBottom w:val="0"/>
      <w:divBdr>
        <w:top w:val="none" w:sz="0" w:space="0" w:color="auto"/>
        <w:left w:val="none" w:sz="0" w:space="0" w:color="auto"/>
        <w:bottom w:val="none" w:sz="0" w:space="0" w:color="auto"/>
        <w:right w:val="none" w:sz="0" w:space="0" w:color="auto"/>
      </w:divBdr>
      <w:divsChild>
        <w:div w:id="980382906">
          <w:marLeft w:val="0"/>
          <w:marRight w:val="0"/>
          <w:marTop w:val="0"/>
          <w:marBottom w:val="0"/>
          <w:divBdr>
            <w:top w:val="none" w:sz="0" w:space="0" w:color="auto"/>
            <w:left w:val="none" w:sz="0" w:space="0" w:color="auto"/>
            <w:bottom w:val="none" w:sz="0" w:space="0" w:color="auto"/>
            <w:right w:val="none" w:sz="0" w:space="0" w:color="auto"/>
          </w:divBdr>
        </w:div>
        <w:div w:id="1984114176">
          <w:marLeft w:val="0"/>
          <w:marRight w:val="0"/>
          <w:marTop w:val="0"/>
          <w:marBottom w:val="0"/>
          <w:divBdr>
            <w:top w:val="none" w:sz="0" w:space="0" w:color="auto"/>
            <w:left w:val="none" w:sz="0" w:space="0" w:color="auto"/>
            <w:bottom w:val="none" w:sz="0" w:space="0" w:color="auto"/>
            <w:right w:val="none" w:sz="0" w:space="0" w:color="auto"/>
          </w:divBdr>
        </w:div>
      </w:divsChild>
    </w:div>
    <w:div w:id="811869094">
      <w:bodyDiv w:val="1"/>
      <w:marLeft w:val="0"/>
      <w:marRight w:val="0"/>
      <w:marTop w:val="0"/>
      <w:marBottom w:val="0"/>
      <w:divBdr>
        <w:top w:val="none" w:sz="0" w:space="0" w:color="auto"/>
        <w:left w:val="none" w:sz="0" w:space="0" w:color="auto"/>
        <w:bottom w:val="none" w:sz="0" w:space="0" w:color="auto"/>
        <w:right w:val="none" w:sz="0" w:space="0" w:color="auto"/>
      </w:divBdr>
    </w:div>
    <w:div w:id="823356000">
      <w:bodyDiv w:val="1"/>
      <w:marLeft w:val="0"/>
      <w:marRight w:val="0"/>
      <w:marTop w:val="0"/>
      <w:marBottom w:val="0"/>
      <w:divBdr>
        <w:top w:val="none" w:sz="0" w:space="0" w:color="auto"/>
        <w:left w:val="none" w:sz="0" w:space="0" w:color="auto"/>
        <w:bottom w:val="none" w:sz="0" w:space="0" w:color="auto"/>
        <w:right w:val="none" w:sz="0" w:space="0" w:color="auto"/>
      </w:divBdr>
    </w:div>
    <w:div w:id="826163547">
      <w:bodyDiv w:val="1"/>
      <w:marLeft w:val="0"/>
      <w:marRight w:val="0"/>
      <w:marTop w:val="0"/>
      <w:marBottom w:val="0"/>
      <w:divBdr>
        <w:top w:val="none" w:sz="0" w:space="0" w:color="auto"/>
        <w:left w:val="none" w:sz="0" w:space="0" w:color="auto"/>
        <w:bottom w:val="none" w:sz="0" w:space="0" w:color="auto"/>
        <w:right w:val="none" w:sz="0" w:space="0" w:color="auto"/>
      </w:divBdr>
    </w:div>
    <w:div w:id="830681510">
      <w:bodyDiv w:val="1"/>
      <w:marLeft w:val="0"/>
      <w:marRight w:val="0"/>
      <w:marTop w:val="0"/>
      <w:marBottom w:val="0"/>
      <w:divBdr>
        <w:top w:val="none" w:sz="0" w:space="0" w:color="auto"/>
        <w:left w:val="none" w:sz="0" w:space="0" w:color="auto"/>
        <w:bottom w:val="none" w:sz="0" w:space="0" w:color="auto"/>
        <w:right w:val="none" w:sz="0" w:space="0" w:color="auto"/>
      </w:divBdr>
    </w:div>
    <w:div w:id="834416495">
      <w:bodyDiv w:val="1"/>
      <w:marLeft w:val="0"/>
      <w:marRight w:val="0"/>
      <w:marTop w:val="0"/>
      <w:marBottom w:val="0"/>
      <w:divBdr>
        <w:top w:val="none" w:sz="0" w:space="0" w:color="auto"/>
        <w:left w:val="none" w:sz="0" w:space="0" w:color="auto"/>
        <w:bottom w:val="none" w:sz="0" w:space="0" w:color="auto"/>
        <w:right w:val="none" w:sz="0" w:space="0" w:color="auto"/>
      </w:divBdr>
      <w:divsChild>
        <w:div w:id="73286522">
          <w:marLeft w:val="1541"/>
          <w:marRight w:val="0"/>
          <w:marTop w:val="34"/>
          <w:marBottom w:val="17"/>
          <w:divBdr>
            <w:top w:val="none" w:sz="0" w:space="0" w:color="auto"/>
            <w:left w:val="none" w:sz="0" w:space="0" w:color="auto"/>
            <w:bottom w:val="none" w:sz="0" w:space="0" w:color="auto"/>
            <w:right w:val="none" w:sz="0" w:space="0" w:color="auto"/>
          </w:divBdr>
        </w:div>
        <w:div w:id="444422287">
          <w:marLeft w:val="1541"/>
          <w:marRight w:val="0"/>
          <w:marTop w:val="34"/>
          <w:marBottom w:val="17"/>
          <w:divBdr>
            <w:top w:val="none" w:sz="0" w:space="0" w:color="auto"/>
            <w:left w:val="none" w:sz="0" w:space="0" w:color="auto"/>
            <w:bottom w:val="none" w:sz="0" w:space="0" w:color="auto"/>
            <w:right w:val="none" w:sz="0" w:space="0" w:color="auto"/>
          </w:divBdr>
        </w:div>
        <w:div w:id="596837533">
          <w:marLeft w:val="1541"/>
          <w:marRight w:val="0"/>
          <w:marTop w:val="34"/>
          <w:marBottom w:val="17"/>
          <w:divBdr>
            <w:top w:val="none" w:sz="0" w:space="0" w:color="auto"/>
            <w:left w:val="none" w:sz="0" w:space="0" w:color="auto"/>
            <w:bottom w:val="none" w:sz="0" w:space="0" w:color="auto"/>
            <w:right w:val="none" w:sz="0" w:space="0" w:color="auto"/>
          </w:divBdr>
        </w:div>
        <w:div w:id="943726485">
          <w:marLeft w:val="1541"/>
          <w:marRight w:val="0"/>
          <w:marTop w:val="34"/>
          <w:marBottom w:val="17"/>
          <w:divBdr>
            <w:top w:val="none" w:sz="0" w:space="0" w:color="auto"/>
            <w:left w:val="none" w:sz="0" w:space="0" w:color="auto"/>
            <w:bottom w:val="none" w:sz="0" w:space="0" w:color="auto"/>
            <w:right w:val="none" w:sz="0" w:space="0" w:color="auto"/>
          </w:divBdr>
        </w:div>
        <w:div w:id="1119758587">
          <w:marLeft w:val="547"/>
          <w:marRight w:val="0"/>
          <w:marTop w:val="96"/>
          <w:marBottom w:val="38"/>
          <w:divBdr>
            <w:top w:val="none" w:sz="0" w:space="0" w:color="auto"/>
            <w:left w:val="none" w:sz="0" w:space="0" w:color="auto"/>
            <w:bottom w:val="none" w:sz="0" w:space="0" w:color="auto"/>
            <w:right w:val="none" w:sz="0" w:space="0" w:color="auto"/>
          </w:divBdr>
        </w:div>
        <w:div w:id="1320158662">
          <w:marLeft w:val="1541"/>
          <w:marRight w:val="0"/>
          <w:marTop w:val="34"/>
          <w:marBottom w:val="17"/>
          <w:divBdr>
            <w:top w:val="none" w:sz="0" w:space="0" w:color="auto"/>
            <w:left w:val="none" w:sz="0" w:space="0" w:color="auto"/>
            <w:bottom w:val="none" w:sz="0" w:space="0" w:color="auto"/>
            <w:right w:val="none" w:sz="0" w:space="0" w:color="auto"/>
          </w:divBdr>
        </w:div>
        <w:div w:id="1542472140">
          <w:marLeft w:val="1123"/>
          <w:marRight w:val="0"/>
          <w:marTop w:val="50"/>
          <w:marBottom w:val="34"/>
          <w:divBdr>
            <w:top w:val="none" w:sz="0" w:space="0" w:color="auto"/>
            <w:left w:val="none" w:sz="0" w:space="0" w:color="auto"/>
            <w:bottom w:val="none" w:sz="0" w:space="0" w:color="auto"/>
            <w:right w:val="none" w:sz="0" w:space="0" w:color="auto"/>
          </w:divBdr>
        </w:div>
        <w:div w:id="1665474950">
          <w:marLeft w:val="1541"/>
          <w:marRight w:val="0"/>
          <w:marTop w:val="34"/>
          <w:marBottom w:val="17"/>
          <w:divBdr>
            <w:top w:val="none" w:sz="0" w:space="0" w:color="auto"/>
            <w:left w:val="none" w:sz="0" w:space="0" w:color="auto"/>
            <w:bottom w:val="none" w:sz="0" w:space="0" w:color="auto"/>
            <w:right w:val="none" w:sz="0" w:space="0" w:color="auto"/>
          </w:divBdr>
        </w:div>
        <w:div w:id="1751003724">
          <w:marLeft w:val="1541"/>
          <w:marRight w:val="0"/>
          <w:marTop w:val="34"/>
          <w:marBottom w:val="17"/>
          <w:divBdr>
            <w:top w:val="none" w:sz="0" w:space="0" w:color="auto"/>
            <w:left w:val="none" w:sz="0" w:space="0" w:color="auto"/>
            <w:bottom w:val="none" w:sz="0" w:space="0" w:color="auto"/>
            <w:right w:val="none" w:sz="0" w:space="0" w:color="auto"/>
          </w:divBdr>
        </w:div>
        <w:div w:id="1777482151">
          <w:marLeft w:val="1541"/>
          <w:marRight w:val="0"/>
          <w:marTop w:val="34"/>
          <w:marBottom w:val="17"/>
          <w:divBdr>
            <w:top w:val="none" w:sz="0" w:space="0" w:color="auto"/>
            <w:left w:val="none" w:sz="0" w:space="0" w:color="auto"/>
            <w:bottom w:val="none" w:sz="0" w:space="0" w:color="auto"/>
            <w:right w:val="none" w:sz="0" w:space="0" w:color="auto"/>
          </w:divBdr>
        </w:div>
        <w:div w:id="1919751433">
          <w:marLeft w:val="1541"/>
          <w:marRight w:val="0"/>
          <w:marTop w:val="34"/>
          <w:marBottom w:val="17"/>
          <w:divBdr>
            <w:top w:val="none" w:sz="0" w:space="0" w:color="auto"/>
            <w:left w:val="none" w:sz="0" w:space="0" w:color="auto"/>
            <w:bottom w:val="none" w:sz="0" w:space="0" w:color="auto"/>
            <w:right w:val="none" w:sz="0" w:space="0" w:color="auto"/>
          </w:divBdr>
        </w:div>
        <w:div w:id="1933389571">
          <w:marLeft w:val="1541"/>
          <w:marRight w:val="0"/>
          <w:marTop w:val="34"/>
          <w:marBottom w:val="17"/>
          <w:divBdr>
            <w:top w:val="none" w:sz="0" w:space="0" w:color="auto"/>
            <w:left w:val="none" w:sz="0" w:space="0" w:color="auto"/>
            <w:bottom w:val="none" w:sz="0" w:space="0" w:color="auto"/>
            <w:right w:val="none" w:sz="0" w:space="0" w:color="auto"/>
          </w:divBdr>
        </w:div>
        <w:div w:id="1965697222">
          <w:marLeft w:val="1541"/>
          <w:marRight w:val="0"/>
          <w:marTop w:val="34"/>
          <w:marBottom w:val="17"/>
          <w:divBdr>
            <w:top w:val="none" w:sz="0" w:space="0" w:color="auto"/>
            <w:left w:val="none" w:sz="0" w:space="0" w:color="auto"/>
            <w:bottom w:val="none" w:sz="0" w:space="0" w:color="auto"/>
            <w:right w:val="none" w:sz="0" w:space="0" w:color="auto"/>
          </w:divBdr>
        </w:div>
        <w:div w:id="2079285850">
          <w:marLeft w:val="1541"/>
          <w:marRight w:val="0"/>
          <w:marTop w:val="34"/>
          <w:marBottom w:val="17"/>
          <w:divBdr>
            <w:top w:val="none" w:sz="0" w:space="0" w:color="auto"/>
            <w:left w:val="none" w:sz="0" w:space="0" w:color="auto"/>
            <w:bottom w:val="none" w:sz="0" w:space="0" w:color="auto"/>
            <w:right w:val="none" w:sz="0" w:space="0" w:color="auto"/>
          </w:divBdr>
        </w:div>
        <w:div w:id="2115440955">
          <w:marLeft w:val="1123"/>
          <w:marRight w:val="0"/>
          <w:marTop w:val="50"/>
          <w:marBottom w:val="34"/>
          <w:divBdr>
            <w:top w:val="none" w:sz="0" w:space="0" w:color="auto"/>
            <w:left w:val="none" w:sz="0" w:space="0" w:color="auto"/>
            <w:bottom w:val="none" w:sz="0" w:space="0" w:color="auto"/>
            <w:right w:val="none" w:sz="0" w:space="0" w:color="auto"/>
          </w:divBdr>
        </w:div>
      </w:divsChild>
    </w:div>
    <w:div w:id="850996347">
      <w:bodyDiv w:val="1"/>
      <w:marLeft w:val="0"/>
      <w:marRight w:val="0"/>
      <w:marTop w:val="0"/>
      <w:marBottom w:val="0"/>
      <w:divBdr>
        <w:top w:val="none" w:sz="0" w:space="0" w:color="auto"/>
        <w:left w:val="none" w:sz="0" w:space="0" w:color="auto"/>
        <w:bottom w:val="none" w:sz="0" w:space="0" w:color="auto"/>
        <w:right w:val="none" w:sz="0" w:space="0" w:color="auto"/>
      </w:divBdr>
    </w:div>
    <w:div w:id="858393868">
      <w:bodyDiv w:val="1"/>
      <w:marLeft w:val="0"/>
      <w:marRight w:val="0"/>
      <w:marTop w:val="0"/>
      <w:marBottom w:val="0"/>
      <w:divBdr>
        <w:top w:val="none" w:sz="0" w:space="0" w:color="auto"/>
        <w:left w:val="none" w:sz="0" w:space="0" w:color="auto"/>
        <w:bottom w:val="none" w:sz="0" w:space="0" w:color="auto"/>
        <w:right w:val="none" w:sz="0" w:space="0" w:color="auto"/>
      </w:divBdr>
      <w:divsChild>
        <w:div w:id="22631781">
          <w:marLeft w:val="0"/>
          <w:marRight w:val="0"/>
          <w:marTop w:val="0"/>
          <w:marBottom w:val="0"/>
          <w:divBdr>
            <w:top w:val="none" w:sz="0" w:space="0" w:color="auto"/>
            <w:left w:val="none" w:sz="0" w:space="0" w:color="auto"/>
            <w:bottom w:val="none" w:sz="0" w:space="0" w:color="auto"/>
            <w:right w:val="none" w:sz="0" w:space="0" w:color="auto"/>
          </w:divBdr>
          <w:divsChild>
            <w:div w:id="429358522">
              <w:marLeft w:val="0"/>
              <w:marRight w:val="0"/>
              <w:marTop w:val="0"/>
              <w:marBottom w:val="0"/>
              <w:divBdr>
                <w:top w:val="none" w:sz="0" w:space="0" w:color="auto"/>
                <w:left w:val="none" w:sz="0" w:space="0" w:color="auto"/>
                <w:bottom w:val="none" w:sz="0" w:space="0" w:color="auto"/>
                <w:right w:val="none" w:sz="0" w:space="0" w:color="auto"/>
              </w:divBdr>
            </w:div>
            <w:div w:id="610861409">
              <w:marLeft w:val="0"/>
              <w:marRight w:val="0"/>
              <w:marTop w:val="0"/>
              <w:marBottom w:val="0"/>
              <w:divBdr>
                <w:top w:val="none" w:sz="0" w:space="0" w:color="auto"/>
                <w:left w:val="none" w:sz="0" w:space="0" w:color="auto"/>
                <w:bottom w:val="none" w:sz="0" w:space="0" w:color="auto"/>
                <w:right w:val="none" w:sz="0" w:space="0" w:color="auto"/>
              </w:divBdr>
            </w:div>
            <w:div w:id="663431042">
              <w:marLeft w:val="0"/>
              <w:marRight w:val="0"/>
              <w:marTop w:val="0"/>
              <w:marBottom w:val="0"/>
              <w:divBdr>
                <w:top w:val="none" w:sz="0" w:space="0" w:color="auto"/>
                <w:left w:val="none" w:sz="0" w:space="0" w:color="auto"/>
                <w:bottom w:val="none" w:sz="0" w:space="0" w:color="auto"/>
                <w:right w:val="none" w:sz="0" w:space="0" w:color="auto"/>
              </w:divBdr>
            </w:div>
            <w:div w:id="722292128">
              <w:marLeft w:val="0"/>
              <w:marRight w:val="0"/>
              <w:marTop w:val="0"/>
              <w:marBottom w:val="0"/>
              <w:divBdr>
                <w:top w:val="none" w:sz="0" w:space="0" w:color="auto"/>
                <w:left w:val="none" w:sz="0" w:space="0" w:color="auto"/>
                <w:bottom w:val="none" w:sz="0" w:space="0" w:color="auto"/>
                <w:right w:val="none" w:sz="0" w:space="0" w:color="auto"/>
              </w:divBdr>
            </w:div>
            <w:div w:id="884105113">
              <w:marLeft w:val="0"/>
              <w:marRight w:val="0"/>
              <w:marTop w:val="0"/>
              <w:marBottom w:val="0"/>
              <w:divBdr>
                <w:top w:val="none" w:sz="0" w:space="0" w:color="auto"/>
                <w:left w:val="none" w:sz="0" w:space="0" w:color="auto"/>
                <w:bottom w:val="none" w:sz="0" w:space="0" w:color="auto"/>
                <w:right w:val="none" w:sz="0" w:space="0" w:color="auto"/>
              </w:divBdr>
            </w:div>
            <w:div w:id="1155103897">
              <w:marLeft w:val="0"/>
              <w:marRight w:val="0"/>
              <w:marTop w:val="0"/>
              <w:marBottom w:val="0"/>
              <w:divBdr>
                <w:top w:val="none" w:sz="0" w:space="0" w:color="auto"/>
                <w:left w:val="none" w:sz="0" w:space="0" w:color="auto"/>
                <w:bottom w:val="none" w:sz="0" w:space="0" w:color="auto"/>
                <w:right w:val="none" w:sz="0" w:space="0" w:color="auto"/>
              </w:divBdr>
            </w:div>
            <w:div w:id="1247491891">
              <w:marLeft w:val="0"/>
              <w:marRight w:val="0"/>
              <w:marTop w:val="0"/>
              <w:marBottom w:val="0"/>
              <w:divBdr>
                <w:top w:val="none" w:sz="0" w:space="0" w:color="auto"/>
                <w:left w:val="none" w:sz="0" w:space="0" w:color="auto"/>
                <w:bottom w:val="none" w:sz="0" w:space="0" w:color="auto"/>
                <w:right w:val="none" w:sz="0" w:space="0" w:color="auto"/>
              </w:divBdr>
            </w:div>
            <w:div w:id="1442995851">
              <w:marLeft w:val="0"/>
              <w:marRight w:val="0"/>
              <w:marTop w:val="0"/>
              <w:marBottom w:val="0"/>
              <w:divBdr>
                <w:top w:val="none" w:sz="0" w:space="0" w:color="auto"/>
                <w:left w:val="none" w:sz="0" w:space="0" w:color="auto"/>
                <w:bottom w:val="none" w:sz="0" w:space="0" w:color="auto"/>
                <w:right w:val="none" w:sz="0" w:space="0" w:color="auto"/>
              </w:divBdr>
            </w:div>
            <w:div w:id="186798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81410">
      <w:bodyDiv w:val="1"/>
      <w:marLeft w:val="0"/>
      <w:marRight w:val="0"/>
      <w:marTop w:val="0"/>
      <w:marBottom w:val="0"/>
      <w:divBdr>
        <w:top w:val="none" w:sz="0" w:space="0" w:color="auto"/>
        <w:left w:val="none" w:sz="0" w:space="0" w:color="auto"/>
        <w:bottom w:val="none" w:sz="0" w:space="0" w:color="auto"/>
        <w:right w:val="none" w:sz="0" w:space="0" w:color="auto"/>
      </w:divBdr>
    </w:div>
    <w:div w:id="878592245">
      <w:bodyDiv w:val="1"/>
      <w:marLeft w:val="0"/>
      <w:marRight w:val="0"/>
      <w:marTop w:val="0"/>
      <w:marBottom w:val="0"/>
      <w:divBdr>
        <w:top w:val="none" w:sz="0" w:space="0" w:color="auto"/>
        <w:left w:val="none" w:sz="0" w:space="0" w:color="auto"/>
        <w:bottom w:val="none" w:sz="0" w:space="0" w:color="auto"/>
        <w:right w:val="none" w:sz="0" w:space="0" w:color="auto"/>
      </w:divBdr>
    </w:div>
    <w:div w:id="880284716">
      <w:bodyDiv w:val="1"/>
      <w:marLeft w:val="0"/>
      <w:marRight w:val="0"/>
      <w:marTop w:val="0"/>
      <w:marBottom w:val="0"/>
      <w:divBdr>
        <w:top w:val="none" w:sz="0" w:space="0" w:color="auto"/>
        <w:left w:val="none" w:sz="0" w:space="0" w:color="auto"/>
        <w:bottom w:val="none" w:sz="0" w:space="0" w:color="auto"/>
        <w:right w:val="none" w:sz="0" w:space="0" w:color="auto"/>
      </w:divBdr>
    </w:div>
    <w:div w:id="884105267">
      <w:bodyDiv w:val="1"/>
      <w:marLeft w:val="0"/>
      <w:marRight w:val="0"/>
      <w:marTop w:val="0"/>
      <w:marBottom w:val="0"/>
      <w:divBdr>
        <w:top w:val="none" w:sz="0" w:space="0" w:color="auto"/>
        <w:left w:val="none" w:sz="0" w:space="0" w:color="auto"/>
        <w:bottom w:val="none" w:sz="0" w:space="0" w:color="auto"/>
        <w:right w:val="none" w:sz="0" w:space="0" w:color="auto"/>
      </w:divBdr>
    </w:div>
    <w:div w:id="891770408">
      <w:bodyDiv w:val="1"/>
      <w:marLeft w:val="0"/>
      <w:marRight w:val="0"/>
      <w:marTop w:val="0"/>
      <w:marBottom w:val="0"/>
      <w:divBdr>
        <w:top w:val="none" w:sz="0" w:space="0" w:color="auto"/>
        <w:left w:val="none" w:sz="0" w:space="0" w:color="auto"/>
        <w:bottom w:val="none" w:sz="0" w:space="0" w:color="auto"/>
        <w:right w:val="none" w:sz="0" w:space="0" w:color="auto"/>
      </w:divBdr>
    </w:div>
    <w:div w:id="898588400">
      <w:bodyDiv w:val="1"/>
      <w:marLeft w:val="0"/>
      <w:marRight w:val="0"/>
      <w:marTop w:val="0"/>
      <w:marBottom w:val="0"/>
      <w:divBdr>
        <w:top w:val="none" w:sz="0" w:space="0" w:color="auto"/>
        <w:left w:val="none" w:sz="0" w:space="0" w:color="auto"/>
        <w:bottom w:val="none" w:sz="0" w:space="0" w:color="auto"/>
        <w:right w:val="none" w:sz="0" w:space="0" w:color="auto"/>
      </w:divBdr>
      <w:divsChild>
        <w:div w:id="64574364">
          <w:marLeft w:val="3182"/>
          <w:marRight w:val="0"/>
          <w:marTop w:val="17"/>
          <w:marBottom w:val="0"/>
          <w:divBdr>
            <w:top w:val="none" w:sz="0" w:space="0" w:color="auto"/>
            <w:left w:val="none" w:sz="0" w:space="0" w:color="auto"/>
            <w:bottom w:val="none" w:sz="0" w:space="0" w:color="auto"/>
            <w:right w:val="none" w:sz="0" w:space="0" w:color="auto"/>
          </w:divBdr>
        </w:div>
        <w:div w:id="120541707">
          <w:marLeft w:val="1166"/>
          <w:marRight w:val="0"/>
          <w:marTop w:val="50"/>
          <w:marBottom w:val="34"/>
          <w:divBdr>
            <w:top w:val="none" w:sz="0" w:space="0" w:color="auto"/>
            <w:left w:val="none" w:sz="0" w:space="0" w:color="auto"/>
            <w:bottom w:val="none" w:sz="0" w:space="0" w:color="auto"/>
            <w:right w:val="none" w:sz="0" w:space="0" w:color="auto"/>
          </w:divBdr>
        </w:div>
        <w:div w:id="142814469">
          <w:marLeft w:val="2606"/>
          <w:marRight w:val="0"/>
          <w:marTop w:val="34"/>
          <w:marBottom w:val="17"/>
          <w:divBdr>
            <w:top w:val="none" w:sz="0" w:space="0" w:color="auto"/>
            <w:left w:val="none" w:sz="0" w:space="0" w:color="auto"/>
            <w:bottom w:val="none" w:sz="0" w:space="0" w:color="auto"/>
            <w:right w:val="none" w:sz="0" w:space="0" w:color="auto"/>
          </w:divBdr>
        </w:div>
        <w:div w:id="412706489">
          <w:marLeft w:val="2606"/>
          <w:marRight w:val="0"/>
          <w:marTop w:val="34"/>
          <w:marBottom w:val="17"/>
          <w:divBdr>
            <w:top w:val="none" w:sz="0" w:space="0" w:color="auto"/>
            <w:left w:val="none" w:sz="0" w:space="0" w:color="auto"/>
            <w:bottom w:val="none" w:sz="0" w:space="0" w:color="auto"/>
            <w:right w:val="none" w:sz="0" w:space="0" w:color="auto"/>
          </w:divBdr>
        </w:div>
        <w:div w:id="497501190">
          <w:marLeft w:val="2606"/>
          <w:marRight w:val="0"/>
          <w:marTop w:val="34"/>
          <w:marBottom w:val="17"/>
          <w:divBdr>
            <w:top w:val="none" w:sz="0" w:space="0" w:color="auto"/>
            <w:left w:val="none" w:sz="0" w:space="0" w:color="auto"/>
            <w:bottom w:val="none" w:sz="0" w:space="0" w:color="auto"/>
            <w:right w:val="none" w:sz="0" w:space="0" w:color="auto"/>
          </w:divBdr>
        </w:div>
        <w:div w:id="534586960">
          <w:marLeft w:val="1886"/>
          <w:marRight w:val="0"/>
          <w:marTop w:val="34"/>
          <w:marBottom w:val="17"/>
          <w:divBdr>
            <w:top w:val="none" w:sz="0" w:space="0" w:color="auto"/>
            <w:left w:val="none" w:sz="0" w:space="0" w:color="auto"/>
            <w:bottom w:val="none" w:sz="0" w:space="0" w:color="auto"/>
            <w:right w:val="none" w:sz="0" w:space="0" w:color="auto"/>
          </w:divBdr>
        </w:div>
        <w:div w:id="672880912">
          <w:marLeft w:val="3182"/>
          <w:marRight w:val="0"/>
          <w:marTop w:val="17"/>
          <w:marBottom w:val="0"/>
          <w:divBdr>
            <w:top w:val="none" w:sz="0" w:space="0" w:color="auto"/>
            <w:left w:val="none" w:sz="0" w:space="0" w:color="auto"/>
            <w:bottom w:val="none" w:sz="0" w:space="0" w:color="auto"/>
            <w:right w:val="none" w:sz="0" w:space="0" w:color="auto"/>
          </w:divBdr>
        </w:div>
        <w:div w:id="902257129">
          <w:marLeft w:val="2606"/>
          <w:marRight w:val="0"/>
          <w:marTop w:val="34"/>
          <w:marBottom w:val="17"/>
          <w:divBdr>
            <w:top w:val="none" w:sz="0" w:space="0" w:color="auto"/>
            <w:left w:val="none" w:sz="0" w:space="0" w:color="auto"/>
            <w:bottom w:val="none" w:sz="0" w:space="0" w:color="auto"/>
            <w:right w:val="none" w:sz="0" w:space="0" w:color="auto"/>
          </w:divBdr>
        </w:div>
        <w:div w:id="906693743">
          <w:marLeft w:val="2606"/>
          <w:marRight w:val="0"/>
          <w:marTop w:val="34"/>
          <w:marBottom w:val="17"/>
          <w:divBdr>
            <w:top w:val="none" w:sz="0" w:space="0" w:color="auto"/>
            <w:left w:val="none" w:sz="0" w:space="0" w:color="auto"/>
            <w:bottom w:val="none" w:sz="0" w:space="0" w:color="auto"/>
            <w:right w:val="none" w:sz="0" w:space="0" w:color="auto"/>
          </w:divBdr>
        </w:div>
        <w:div w:id="984432323">
          <w:marLeft w:val="446"/>
          <w:marRight w:val="0"/>
          <w:marTop w:val="84"/>
          <w:marBottom w:val="34"/>
          <w:divBdr>
            <w:top w:val="none" w:sz="0" w:space="0" w:color="auto"/>
            <w:left w:val="none" w:sz="0" w:space="0" w:color="auto"/>
            <w:bottom w:val="none" w:sz="0" w:space="0" w:color="auto"/>
            <w:right w:val="none" w:sz="0" w:space="0" w:color="auto"/>
          </w:divBdr>
        </w:div>
        <w:div w:id="1642614421">
          <w:marLeft w:val="1886"/>
          <w:marRight w:val="0"/>
          <w:marTop w:val="34"/>
          <w:marBottom w:val="17"/>
          <w:divBdr>
            <w:top w:val="none" w:sz="0" w:space="0" w:color="auto"/>
            <w:left w:val="none" w:sz="0" w:space="0" w:color="auto"/>
            <w:bottom w:val="none" w:sz="0" w:space="0" w:color="auto"/>
            <w:right w:val="none" w:sz="0" w:space="0" w:color="auto"/>
          </w:divBdr>
        </w:div>
        <w:div w:id="1766995146">
          <w:marLeft w:val="2606"/>
          <w:marRight w:val="0"/>
          <w:marTop w:val="34"/>
          <w:marBottom w:val="17"/>
          <w:divBdr>
            <w:top w:val="none" w:sz="0" w:space="0" w:color="auto"/>
            <w:left w:val="none" w:sz="0" w:space="0" w:color="auto"/>
            <w:bottom w:val="none" w:sz="0" w:space="0" w:color="auto"/>
            <w:right w:val="none" w:sz="0" w:space="0" w:color="auto"/>
          </w:divBdr>
        </w:div>
        <w:div w:id="1795980859">
          <w:marLeft w:val="1166"/>
          <w:marRight w:val="0"/>
          <w:marTop w:val="50"/>
          <w:marBottom w:val="34"/>
          <w:divBdr>
            <w:top w:val="none" w:sz="0" w:space="0" w:color="auto"/>
            <w:left w:val="none" w:sz="0" w:space="0" w:color="auto"/>
            <w:bottom w:val="none" w:sz="0" w:space="0" w:color="auto"/>
            <w:right w:val="none" w:sz="0" w:space="0" w:color="auto"/>
          </w:divBdr>
        </w:div>
        <w:div w:id="1932662571">
          <w:marLeft w:val="1886"/>
          <w:marRight w:val="0"/>
          <w:marTop w:val="34"/>
          <w:marBottom w:val="17"/>
          <w:divBdr>
            <w:top w:val="none" w:sz="0" w:space="0" w:color="auto"/>
            <w:left w:val="none" w:sz="0" w:space="0" w:color="auto"/>
            <w:bottom w:val="none" w:sz="0" w:space="0" w:color="auto"/>
            <w:right w:val="none" w:sz="0" w:space="0" w:color="auto"/>
          </w:divBdr>
        </w:div>
      </w:divsChild>
    </w:div>
    <w:div w:id="917057933">
      <w:bodyDiv w:val="1"/>
      <w:marLeft w:val="0"/>
      <w:marRight w:val="0"/>
      <w:marTop w:val="0"/>
      <w:marBottom w:val="0"/>
      <w:divBdr>
        <w:top w:val="none" w:sz="0" w:space="0" w:color="auto"/>
        <w:left w:val="none" w:sz="0" w:space="0" w:color="auto"/>
        <w:bottom w:val="none" w:sz="0" w:space="0" w:color="auto"/>
        <w:right w:val="none" w:sz="0" w:space="0" w:color="auto"/>
      </w:divBdr>
    </w:div>
    <w:div w:id="921986933">
      <w:bodyDiv w:val="1"/>
      <w:marLeft w:val="0"/>
      <w:marRight w:val="0"/>
      <w:marTop w:val="0"/>
      <w:marBottom w:val="0"/>
      <w:divBdr>
        <w:top w:val="none" w:sz="0" w:space="0" w:color="auto"/>
        <w:left w:val="none" w:sz="0" w:space="0" w:color="auto"/>
        <w:bottom w:val="none" w:sz="0" w:space="0" w:color="auto"/>
        <w:right w:val="none" w:sz="0" w:space="0" w:color="auto"/>
      </w:divBdr>
    </w:div>
    <w:div w:id="923761996">
      <w:bodyDiv w:val="1"/>
      <w:marLeft w:val="0"/>
      <w:marRight w:val="0"/>
      <w:marTop w:val="0"/>
      <w:marBottom w:val="0"/>
      <w:divBdr>
        <w:top w:val="none" w:sz="0" w:space="0" w:color="auto"/>
        <w:left w:val="none" w:sz="0" w:space="0" w:color="auto"/>
        <w:bottom w:val="none" w:sz="0" w:space="0" w:color="auto"/>
        <w:right w:val="none" w:sz="0" w:space="0" w:color="auto"/>
      </w:divBdr>
      <w:divsChild>
        <w:div w:id="777678033">
          <w:marLeft w:val="0"/>
          <w:marRight w:val="0"/>
          <w:marTop w:val="0"/>
          <w:marBottom w:val="0"/>
          <w:divBdr>
            <w:top w:val="none" w:sz="0" w:space="0" w:color="auto"/>
            <w:left w:val="none" w:sz="0" w:space="0" w:color="auto"/>
            <w:bottom w:val="none" w:sz="0" w:space="0" w:color="auto"/>
            <w:right w:val="none" w:sz="0" w:space="0" w:color="auto"/>
          </w:divBdr>
        </w:div>
      </w:divsChild>
    </w:div>
    <w:div w:id="930814124">
      <w:bodyDiv w:val="1"/>
      <w:marLeft w:val="0"/>
      <w:marRight w:val="0"/>
      <w:marTop w:val="0"/>
      <w:marBottom w:val="0"/>
      <w:divBdr>
        <w:top w:val="none" w:sz="0" w:space="0" w:color="auto"/>
        <w:left w:val="none" w:sz="0" w:space="0" w:color="auto"/>
        <w:bottom w:val="none" w:sz="0" w:space="0" w:color="auto"/>
        <w:right w:val="none" w:sz="0" w:space="0" w:color="auto"/>
      </w:divBdr>
      <w:divsChild>
        <w:div w:id="1633245355">
          <w:marLeft w:val="0"/>
          <w:marRight w:val="0"/>
          <w:marTop w:val="0"/>
          <w:marBottom w:val="0"/>
          <w:divBdr>
            <w:top w:val="none" w:sz="0" w:space="0" w:color="auto"/>
            <w:left w:val="none" w:sz="0" w:space="0" w:color="auto"/>
            <w:bottom w:val="none" w:sz="0" w:space="0" w:color="auto"/>
            <w:right w:val="none" w:sz="0" w:space="0" w:color="auto"/>
          </w:divBdr>
          <w:divsChild>
            <w:div w:id="703360907">
              <w:marLeft w:val="0"/>
              <w:marRight w:val="0"/>
              <w:marTop w:val="0"/>
              <w:marBottom w:val="0"/>
              <w:divBdr>
                <w:top w:val="none" w:sz="0" w:space="0" w:color="auto"/>
                <w:left w:val="none" w:sz="0" w:space="0" w:color="auto"/>
                <w:bottom w:val="none" w:sz="0" w:space="0" w:color="auto"/>
                <w:right w:val="none" w:sz="0" w:space="0" w:color="auto"/>
              </w:divBdr>
            </w:div>
            <w:div w:id="849872576">
              <w:marLeft w:val="0"/>
              <w:marRight w:val="0"/>
              <w:marTop w:val="0"/>
              <w:marBottom w:val="0"/>
              <w:divBdr>
                <w:top w:val="none" w:sz="0" w:space="0" w:color="auto"/>
                <w:left w:val="none" w:sz="0" w:space="0" w:color="auto"/>
                <w:bottom w:val="none" w:sz="0" w:space="0" w:color="auto"/>
                <w:right w:val="none" w:sz="0" w:space="0" w:color="auto"/>
              </w:divBdr>
            </w:div>
            <w:div w:id="184080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10678">
      <w:bodyDiv w:val="1"/>
      <w:marLeft w:val="0"/>
      <w:marRight w:val="0"/>
      <w:marTop w:val="0"/>
      <w:marBottom w:val="0"/>
      <w:divBdr>
        <w:top w:val="none" w:sz="0" w:space="0" w:color="auto"/>
        <w:left w:val="none" w:sz="0" w:space="0" w:color="auto"/>
        <w:bottom w:val="none" w:sz="0" w:space="0" w:color="auto"/>
        <w:right w:val="none" w:sz="0" w:space="0" w:color="auto"/>
      </w:divBdr>
    </w:div>
    <w:div w:id="967779553">
      <w:bodyDiv w:val="1"/>
      <w:marLeft w:val="0"/>
      <w:marRight w:val="0"/>
      <w:marTop w:val="0"/>
      <w:marBottom w:val="0"/>
      <w:divBdr>
        <w:top w:val="none" w:sz="0" w:space="0" w:color="auto"/>
        <w:left w:val="none" w:sz="0" w:space="0" w:color="auto"/>
        <w:bottom w:val="none" w:sz="0" w:space="0" w:color="auto"/>
        <w:right w:val="none" w:sz="0" w:space="0" w:color="auto"/>
      </w:divBdr>
    </w:div>
    <w:div w:id="967973377">
      <w:bodyDiv w:val="1"/>
      <w:marLeft w:val="0"/>
      <w:marRight w:val="0"/>
      <w:marTop w:val="0"/>
      <w:marBottom w:val="0"/>
      <w:divBdr>
        <w:top w:val="none" w:sz="0" w:space="0" w:color="auto"/>
        <w:left w:val="none" w:sz="0" w:space="0" w:color="auto"/>
        <w:bottom w:val="none" w:sz="0" w:space="0" w:color="auto"/>
        <w:right w:val="none" w:sz="0" w:space="0" w:color="auto"/>
      </w:divBdr>
    </w:div>
    <w:div w:id="974529265">
      <w:bodyDiv w:val="1"/>
      <w:marLeft w:val="0"/>
      <w:marRight w:val="0"/>
      <w:marTop w:val="0"/>
      <w:marBottom w:val="0"/>
      <w:divBdr>
        <w:top w:val="none" w:sz="0" w:space="0" w:color="auto"/>
        <w:left w:val="none" w:sz="0" w:space="0" w:color="auto"/>
        <w:bottom w:val="none" w:sz="0" w:space="0" w:color="auto"/>
        <w:right w:val="none" w:sz="0" w:space="0" w:color="auto"/>
      </w:divBdr>
      <w:divsChild>
        <w:div w:id="443421869">
          <w:marLeft w:val="1267"/>
          <w:marRight w:val="0"/>
          <w:marTop w:val="58"/>
          <w:marBottom w:val="38"/>
          <w:divBdr>
            <w:top w:val="none" w:sz="0" w:space="0" w:color="auto"/>
            <w:left w:val="none" w:sz="0" w:space="0" w:color="auto"/>
            <w:bottom w:val="none" w:sz="0" w:space="0" w:color="auto"/>
            <w:right w:val="none" w:sz="0" w:space="0" w:color="auto"/>
          </w:divBdr>
        </w:div>
        <w:div w:id="447696548">
          <w:marLeft w:val="446"/>
          <w:marRight w:val="0"/>
          <w:marTop w:val="96"/>
          <w:marBottom w:val="38"/>
          <w:divBdr>
            <w:top w:val="none" w:sz="0" w:space="0" w:color="auto"/>
            <w:left w:val="none" w:sz="0" w:space="0" w:color="auto"/>
            <w:bottom w:val="none" w:sz="0" w:space="0" w:color="auto"/>
            <w:right w:val="none" w:sz="0" w:space="0" w:color="auto"/>
          </w:divBdr>
        </w:div>
        <w:div w:id="466625696">
          <w:marLeft w:val="446"/>
          <w:marRight w:val="0"/>
          <w:marTop w:val="96"/>
          <w:marBottom w:val="38"/>
          <w:divBdr>
            <w:top w:val="none" w:sz="0" w:space="0" w:color="auto"/>
            <w:left w:val="none" w:sz="0" w:space="0" w:color="auto"/>
            <w:bottom w:val="none" w:sz="0" w:space="0" w:color="auto"/>
            <w:right w:val="none" w:sz="0" w:space="0" w:color="auto"/>
          </w:divBdr>
        </w:div>
        <w:div w:id="822624484">
          <w:marLeft w:val="446"/>
          <w:marRight w:val="0"/>
          <w:marTop w:val="96"/>
          <w:marBottom w:val="38"/>
          <w:divBdr>
            <w:top w:val="none" w:sz="0" w:space="0" w:color="auto"/>
            <w:left w:val="none" w:sz="0" w:space="0" w:color="auto"/>
            <w:bottom w:val="none" w:sz="0" w:space="0" w:color="auto"/>
            <w:right w:val="none" w:sz="0" w:space="0" w:color="auto"/>
          </w:divBdr>
        </w:div>
        <w:div w:id="2061204966">
          <w:marLeft w:val="1267"/>
          <w:marRight w:val="0"/>
          <w:marTop w:val="58"/>
          <w:marBottom w:val="38"/>
          <w:divBdr>
            <w:top w:val="none" w:sz="0" w:space="0" w:color="auto"/>
            <w:left w:val="none" w:sz="0" w:space="0" w:color="auto"/>
            <w:bottom w:val="none" w:sz="0" w:space="0" w:color="auto"/>
            <w:right w:val="none" w:sz="0" w:space="0" w:color="auto"/>
          </w:divBdr>
        </w:div>
        <w:div w:id="2121219850">
          <w:marLeft w:val="446"/>
          <w:marRight w:val="0"/>
          <w:marTop w:val="96"/>
          <w:marBottom w:val="38"/>
          <w:divBdr>
            <w:top w:val="none" w:sz="0" w:space="0" w:color="auto"/>
            <w:left w:val="none" w:sz="0" w:space="0" w:color="auto"/>
            <w:bottom w:val="none" w:sz="0" w:space="0" w:color="auto"/>
            <w:right w:val="none" w:sz="0" w:space="0" w:color="auto"/>
          </w:divBdr>
        </w:div>
      </w:divsChild>
    </w:div>
    <w:div w:id="981810137">
      <w:bodyDiv w:val="1"/>
      <w:marLeft w:val="0"/>
      <w:marRight w:val="0"/>
      <w:marTop w:val="0"/>
      <w:marBottom w:val="0"/>
      <w:divBdr>
        <w:top w:val="none" w:sz="0" w:space="0" w:color="auto"/>
        <w:left w:val="none" w:sz="0" w:space="0" w:color="auto"/>
        <w:bottom w:val="none" w:sz="0" w:space="0" w:color="auto"/>
        <w:right w:val="none" w:sz="0" w:space="0" w:color="auto"/>
      </w:divBdr>
      <w:divsChild>
        <w:div w:id="118189008">
          <w:marLeft w:val="994"/>
          <w:marRight w:val="0"/>
          <w:marTop w:val="50"/>
          <w:marBottom w:val="34"/>
          <w:divBdr>
            <w:top w:val="none" w:sz="0" w:space="0" w:color="auto"/>
            <w:left w:val="none" w:sz="0" w:space="0" w:color="auto"/>
            <w:bottom w:val="none" w:sz="0" w:space="0" w:color="auto"/>
            <w:right w:val="none" w:sz="0" w:space="0" w:color="auto"/>
          </w:divBdr>
        </w:div>
        <w:div w:id="209651240">
          <w:marLeft w:val="994"/>
          <w:marRight w:val="0"/>
          <w:marTop w:val="50"/>
          <w:marBottom w:val="34"/>
          <w:divBdr>
            <w:top w:val="none" w:sz="0" w:space="0" w:color="auto"/>
            <w:left w:val="none" w:sz="0" w:space="0" w:color="auto"/>
            <w:bottom w:val="none" w:sz="0" w:space="0" w:color="auto"/>
            <w:right w:val="none" w:sz="0" w:space="0" w:color="auto"/>
          </w:divBdr>
        </w:div>
        <w:div w:id="500318694">
          <w:marLeft w:val="994"/>
          <w:marRight w:val="0"/>
          <w:marTop w:val="50"/>
          <w:marBottom w:val="34"/>
          <w:divBdr>
            <w:top w:val="none" w:sz="0" w:space="0" w:color="auto"/>
            <w:left w:val="none" w:sz="0" w:space="0" w:color="auto"/>
            <w:bottom w:val="none" w:sz="0" w:space="0" w:color="auto"/>
            <w:right w:val="none" w:sz="0" w:space="0" w:color="auto"/>
          </w:divBdr>
        </w:div>
        <w:div w:id="530728113">
          <w:marLeft w:val="1541"/>
          <w:marRight w:val="0"/>
          <w:marTop w:val="34"/>
          <w:marBottom w:val="17"/>
          <w:divBdr>
            <w:top w:val="none" w:sz="0" w:space="0" w:color="auto"/>
            <w:left w:val="none" w:sz="0" w:space="0" w:color="auto"/>
            <w:bottom w:val="none" w:sz="0" w:space="0" w:color="auto"/>
            <w:right w:val="none" w:sz="0" w:space="0" w:color="auto"/>
          </w:divBdr>
        </w:div>
        <w:div w:id="554585251">
          <w:marLeft w:val="547"/>
          <w:marRight w:val="0"/>
          <w:marTop w:val="96"/>
          <w:marBottom w:val="38"/>
          <w:divBdr>
            <w:top w:val="none" w:sz="0" w:space="0" w:color="auto"/>
            <w:left w:val="none" w:sz="0" w:space="0" w:color="auto"/>
            <w:bottom w:val="none" w:sz="0" w:space="0" w:color="auto"/>
            <w:right w:val="none" w:sz="0" w:space="0" w:color="auto"/>
          </w:divBdr>
        </w:div>
        <w:div w:id="719598797">
          <w:marLeft w:val="994"/>
          <w:marRight w:val="0"/>
          <w:marTop w:val="50"/>
          <w:marBottom w:val="34"/>
          <w:divBdr>
            <w:top w:val="none" w:sz="0" w:space="0" w:color="auto"/>
            <w:left w:val="none" w:sz="0" w:space="0" w:color="auto"/>
            <w:bottom w:val="none" w:sz="0" w:space="0" w:color="auto"/>
            <w:right w:val="none" w:sz="0" w:space="0" w:color="auto"/>
          </w:divBdr>
        </w:div>
        <w:div w:id="868878309">
          <w:marLeft w:val="994"/>
          <w:marRight w:val="0"/>
          <w:marTop w:val="50"/>
          <w:marBottom w:val="34"/>
          <w:divBdr>
            <w:top w:val="none" w:sz="0" w:space="0" w:color="auto"/>
            <w:left w:val="none" w:sz="0" w:space="0" w:color="auto"/>
            <w:bottom w:val="none" w:sz="0" w:space="0" w:color="auto"/>
            <w:right w:val="none" w:sz="0" w:space="0" w:color="auto"/>
          </w:divBdr>
        </w:div>
        <w:div w:id="1008875353">
          <w:marLeft w:val="1541"/>
          <w:marRight w:val="0"/>
          <w:marTop w:val="34"/>
          <w:marBottom w:val="17"/>
          <w:divBdr>
            <w:top w:val="none" w:sz="0" w:space="0" w:color="auto"/>
            <w:left w:val="none" w:sz="0" w:space="0" w:color="auto"/>
            <w:bottom w:val="none" w:sz="0" w:space="0" w:color="auto"/>
            <w:right w:val="none" w:sz="0" w:space="0" w:color="auto"/>
          </w:divBdr>
        </w:div>
        <w:div w:id="1030372334">
          <w:marLeft w:val="547"/>
          <w:marRight w:val="0"/>
          <w:marTop w:val="96"/>
          <w:marBottom w:val="38"/>
          <w:divBdr>
            <w:top w:val="none" w:sz="0" w:space="0" w:color="auto"/>
            <w:left w:val="none" w:sz="0" w:space="0" w:color="auto"/>
            <w:bottom w:val="none" w:sz="0" w:space="0" w:color="auto"/>
            <w:right w:val="none" w:sz="0" w:space="0" w:color="auto"/>
          </w:divBdr>
        </w:div>
        <w:div w:id="1042755736">
          <w:marLeft w:val="994"/>
          <w:marRight w:val="0"/>
          <w:marTop w:val="50"/>
          <w:marBottom w:val="34"/>
          <w:divBdr>
            <w:top w:val="none" w:sz="0" w:space="0" w:color="auto"/>
            <w:left w:val="none" w:sz="0" w:space="0" w:color="auto"/>
            <w:bottom w:val="none" w:sz="0" w:space="0" w:color="auto"/>
            <w:right w:val="none" w:sz="0" w:space="0" w:color="auto"/>
          </w:divBdr>
        </w:div>
        <w:div w:id="1154830392">
          <w:marLeft w:val="547"/>
          <w:marRight w:val="0"/>
          <w:marTop w:val="96"/>
          <w:marBottom w:val="38"/>
          <w:divBdr>
            <w:top w:val="none" w:sz="0" w:space="0" w:color="auto"/>
            <w:left w:val="none" w:sz="0" w:space="0" w:color="auto"/>
            <w:bottom w:val="none" w:sz="0" w:space="0" w:color="auto"/>
            <w:right w:val="none" w:sz="0" w:space="0" w:color="auto"/>
          </w:divBdr>
        </w:div>
        <w:div w:id="1338843974">
          <w:marLeft w:val="994"/>
          <w:marRight w:val="0"/>
          <w:marTop w:val="50"/>
          <w:marBottom w:val="34"/>
          <w:divBdr>
            <w:top w:val="none" w:sz="0" w:space="0" w:color="auto"/>
            <w:left w:val="none" w:sz="0" w:space="0" w:color="auto"/>
            <w:bottom w:val="none" w:sz="0" w:space="0" w:color="auto"/>
            <w:right w:val="none" w:sz="0" w:space="0" w:color="auto"/>
          </w:divBdr>
        </w:div>
        <w:div w:id="1683703203">
          <w:marLeft w:val="1541"/>
          <w:marRight w:val="0"/>
          <w:marTop w:val="34"/>
          <w:marBottom w:val="17"/>
          <w:divBdr>
            <w:top w:val="none" w:sz="0" w:space="0" w:color="auto"/>
            <w:left w:val="none" w:sz="0" w:space="0" w:color="auto"/>
            <w:bottom w:val="none" w:sz="0" w:space="0" w:color="auto"/>
            <w:right w:val="none" w:sz="0" w:space="0" w:color="auto"/>
          </w:divBdr>
        </w:div>
        <w:div w:id="1828784317">
          <w:marLeft w:val="1541"/>
          <w:marRight w:val="0"/>
          <w:marTop w:val="34"/>
          <w:marBottom w:val="17"/>
          <w:divBdr>
            <w:top w:val="none" w:sz="0" w:space="0" w:color="auto"/>
            <w:left w:val="none" w:sz="0" w:space="0" w:color="auto"/>
            <w:bottom w:val="none" w:sz="0" w:space="0" w:color="auto"/>
            <w:right w:val="none" w:sz="0" w:space="0" w:color="auto"/>
          </w:divBdr>
        </w:div>
        <w:div w:id="2063287771">
          <w:marLeft w:val="994"/>
          <w:marRight w:val="0"/>
          <w:marTop w:val="50"/>
          <w:marBottom w:val="34"/>
          <w:divBdr>
            <w:top w:val="none" w:sz="0" w:space="0" w:color="auto"/>
            <w:left w:val="none" w:sz="0" w:space="0" w:color="auto"/>
            <w:bottom w:val="none" w:sz="0" w:space="0" w:color="auto"/>
            <w:right w:val="none" w:sz="0" w:space="0" w:color="auto"/>
          </w:divBdr>
        </w:div>
        <w:div w:id="2103797694">
          <w:marLeft w:val="994"/>
          <w:marRight w:val="0"/>
          <w:marTop w:val="50"/>
          <w:marBottom w:val="34"/>
          <w:divBdr>
            <w:top w:val="none" w:sz="0" w:space="0" w:color="auto"/>
            <w:left w:val="none" w:sz="0" w:space="0" w:color="auto"/>
            <w:bottom w:val="none" w:sz="0" w:space="0" w:color="auto"/>
            <w:right w:val="none" w:sz="0" w:space="0" w:color="auto"/>
          </w:divBdr>
        </w:div>
      </w:divsChild>
    </w:div>
    <w:div w:id="985090609">
      <w:bodyDiv w:val="1"/>
      <w:marLeft w:val="0"/>
      <w:marRight w:val="0"/>
      <w:marTop w:val="0"/>
      <w:marBottom w:val="0"/>
      <w:divBdr>
        <w:top w:val="none" w:sz="0" w:space="0" w:color="auto"/>
        <w:left w:val="none" w:sz="0" w:space="0" w:color="auto"/>
        <w:bottom w:val="none" w:sz="0" w:space="0" w:color="auto"/>
        <w:right w:val="none" w:sz="0" w:space="0" w:color="auto"/>
      </w:divBdr>
      <w:divsChild>
        <w:div w:id="65957464">
          <w:marLeft w:val="1541"/>
          <w:marRight w:val="0"/>
          <w:marTop w:val="34"/>
          <w:marBottom w:val="17"/>
          <w:divBdr>
            <w:top w:val="none" w:sz="0" w:space="0" w:color="auto"/>
            <w:left w:val="none" w:sz="0" w:space="0" w:color="auto"/>
            <w:bottom w:val="none" w:sz="0" w:space="0" w:color="auto"/>
            <w:right w:val="none" w:sz="0" w:space="0" w:color="auto"/>
          </w:divBdr>
        </w:div>
        <w:div w:id="354691218">
          <w:marLeft w:val="547"/>
          <w:marRight w:val="0"/>
          <w:marTop w:val="96"/>
          <w:marBottom w:val="38"/>
          <w:divBdr>
            <w:top w:val="none" w:sz="0" w:space="0" w:color="auto"/>
            <w:left w:val="none" w:sz="0" w:space="0" w:color="auto"/>
            <w:bottom w:val="none" w:sz="0" w:space="0" w:color="auto"/>
            <w:right w:val="none" w:sz="0" w:space="0" w:color="auto"/>
          </w:divBdr>
        </w:div>
        <w:div w:id="534974735">
          <w:marLeft w:val="1541"/>
          <w:marRight w:val="0"/>
          <w:marTop w:val="34"/>
          <w:marBottom w:val="17"/>
          <w:divBdr>
            <w:top w:val="none" w:sz="0" w:space="0" w:color="auto"/>
            <w:left w:val="none" w:sz="0" w:space="0" w:color="auto"/>
            <w:bottom w:val="none" w:sz="0" w:space="0" w:color="auto"/>
            <w:right w:val="none" w:sz="0" w:space="0" w:color="auto"/>
          </w:divBdr>
        </w:div>
        <w:div w:id="631597159">
          <w:marLeft w:val="994"/>
          <w:marRight w:val="0"/>
          <w:marTop w:val="50"/>
          <w:marBottom w:val="34"/>
          <w:divBdr>
            <w:top w:val="none" w:sz="0" w:space="0" w:color="auto"/>
            <w:left w:val="none" w:sz="0" w:space="0" w:color="auto"/>
            <w:bottom w:val="none" w:sz="0" w:space="0" w:color="auto"/>
            <w:right w:val="none" w:sz="0" w:space="0" w:color="auto"/>
          </w:divBdr>
        </w:div>
        <w:div w:id="658919775">
          <w:marLeft w:val="994"/>
          <w:marRight w:val="0"/>
          <w:marTop w:val="50"/>
          <w:marBottom w:val="34"/>
          <w:divBdr>
            <w:top w:val="none" w:sz="0" w:space="0" w:color="auto"/>
            <w:left w:val="none" w:sz="0" w:space="0" w:color="auto"/>
            <w:bottom w:val="none" w:sz="0" w:space="0" w:color="auto"/>
            <w:right w:val="none" w:sz="0" w:space="0" w:color="auto"/>
          </w:divBdr>
        </w:div>
        <w:div w:id="707072491">
          <w:marLeft w:val="1541"/>
          <w:marRight w:val="0"/>
          <w:marTop w:val="34"/>
          <w:marBottom w:val="17"/>
          <w:divBdr>
            <w:top w:val="none" w:sz="0" w:space="0" w:color="auto"/>
            <w:left w:val="none" w:sz="0" w:space="0" w:color="auto"/>
            <w:bottom w:val="none" w:sz="0" w:space="0" w:color="auto"/>
            <w:right w:val="none" w:sz="0" w:space="0" w:color="auto"/>
          </w:divBdr>
        </w:div>
        <w:div w:id="725839137">
          <w:marLeft w:val="994"/>
          <w:marRight w:val="0"/>
          <w:marTop w:val="50"/>
          <w:marBottom w:val="34"/>
          <w:divBdr>
            <w:top w:val="none" w:sz="0" w:space="0" w:color="auto"/>
            <w:left w:val="none" w:sz="0" w:space="0" w:color="auto"/>
            <w:bottom w:val="none" w:sz="0" w:space="0" w:color="auto"/>
            <w:right w:val="none" w:sz="0" w:space="0" w:color="auto"/>
          </w:divBdr>
        </w:div>
        <w:div w:id="738089471">
          <w:marLeft w:val="994"/>
          <w:marRight w:val="0"/>
          <w:marTop w:val="50"/>
          <w:marBottom w:val="34"/>
          <w:divBdr>
            <w:top w:val="none" w:sz="0" w:space="0" w:color="auto"/>
            <w:left w:val="none" w:sz="0" w:space="0" w:color="auto"/>
            <w:bottom w:val="none" w:sz="0" w:space="0" w:color="auto"/>
            <w:right w:val="none" w:sz="0" w:space="0" w:color="auto"/>
          </w:divBdr>
        </w:div>
        <w:div w:id="865869810">
          <w:marLeft w:val="994"/>
          <w:marRight w:val="0"/>
          <w:marTop w:val="50"/>
          <w:marBottom w:val="34"/>
          <w:divBdr>
            <w:top w:val="none" w:sz="0" w:space="0" w:color="auto"/>
            <w:left w:val="none" w:sz="0" w:space="0" w:color="auto"/>
            <w:bottom w:val="none" w:sz="0" w:space="0" w:color="auto"/>
            <w:right w:val="none" w:sz="0" w:space="0" w:color="auto"/>
          </w:divBdr>
        </w:div>
        <w:div w:id="884951468">
          <w:marLeft w:val="547"/>
          <w:marRight w:val="0"/>
          <w:marTop w:val="96"/>
          <w:marBottom w:val="38"/>
          <w:divBdr>
            <w:top w:val="none" w:sz="0" w:space="0" w:color="auto"/>
            <w:left w:val="none" w:sz="0" w:space="0" w:color="auto"/>
            <w:bottom w:val="none" w:sz="0" w:space="0" w:color="auto"/>
            <w:right w:val="none" w:sz="0" w:space="0" w:color="auto"/>
          </w:divBdr>
        </w:div>
        <w:div w:id="974875579">
          <w:marLeft w:val="994"/>
          <w:marRight w:val="0"/>
          <w:marTop w:val="50"/>
          <w:marBottom w:val="34"/>
          <w:divBdr>
            <w:top w:val="none" w:sz="0" w:space="0" w:color="auto"/>
            <w:left w:val="none" w:sz="0" w:space="0" w:color="auto"/>
            <w:bottom w:val="none" w:sz="0" w:space="0" w:color="auto"/>
            <w:right w:val="none" w:sz="0" w:space="0" w:color="auto"/>
          </w:divBdr>
        </w:div>
        <w:div w:id="1055011416">
          <w:marLeft w:val="1541"/>
          <w:marRight w:val="0"/>
          <w:marTop w:val="34"/>
          <w:marBottom w:val="17"/>
          <w:divBdr>
            <w:top w:val="none" w:sz="0" w:space="0" w:color="auto"/>
            <w:left w:val="none" w:sz="0" w:space="0" w:color="auto"/>
            <w:bottom w:val="none" w:sz="0" w:space="0" w:color="auto"/>
            <w:right w:val="none" w:sz="0" w:space="0" w:color="auto"/>
          </w:divBdr>
        </w:div>
        <w:div w:id="1266767020">
          <w:marLeft w:val="994"/>
          <w:marRight w:val="0"/>
          <w:marTop w:val="50"/>
          <w:marBottom w:val="34"/>
          <w:divBdr>
            <w:top w:val="none" w:sz="0" w:space="0" w:color="auto"/>
            <w:left w:val="none" w:sz="0" w:space="0" w:color="auto"/>
            <w:bottom w:val="none" w:sz="0" w:space="0" w:color="auto"/>
            <w:right w:val="none" w:sz="0" w:space="0" w:color="auto"/>
          </w:divBdr>
        </w:div>
        <w:div w:id="1724522082">
          <w:marLeft w:val="1541"/>
          <w:marRight w:val="0"/>
          <w:marTop w:val="34"/>
          <w:marBottom w:val="17"/>
          <w:divBdr>
            <w:top w:val="none" w:sz="0" w:space="0" w:color="auto"/>
            <w:left w:val="none" w:sz="0" w:space="0" w:color="auto"/>
            <w:bottom w:val="none" w:sz="0" w:space="0" w:color="auto"/>
            <w:right w:val="none" w:sz="0" w:space="0" w:color="auto"/>
          </w:divBdr>
        </w:div>
        <w:div w:id="1880164844">
          <w:marLeft w:val="994"/>
          <w:marRight w:val="0"/>
          <w:marTop w:val="50"/>
          <w:marBottom w:val="34"/>
          <w:divBdr>
            <w:top w:val="none" w:sz="0" w:space="0" w:color="auto"/>
            <w:left w:val="none" w:sz="0" w:space="0" w:color="auto"/>
            <w:bottom w:val="none" w:sz="0" w:space="0" w:color="auto"/>
            <w:right w:val="none" w:sz="0" w:space="0" w:color="auto"/>
          </w:divBdr>
        </w:div>
        <w:div w:id="1944998276">
          <w:marLeft w:val="547"/>
          <w:marRight w:val="0"/>
          <w:marTop w:val="96"/>
          <w:marBottom w:val="38"/>
          <w:divBdr>
            <w:top w:val="none" w:sz="0" w:space="0" w:color="auto"/>
            <w:left w:val="none" w:sz="0" w:space="0" w:color="auto"/>
            <w:bottom w:val="none" w:sz="0" w:space="0" w:color="auto"/>
            <w:right w:val="none" w:sz="0" w:space="0" w:color="auto"/>
          </w:divBdr>
        </w:div>
        <w:div w:id="2074114735">
          <w:marLeft w:val="1541"/>
          <w:marRight w:val="0"/>
          <w:marTop w:val="34"/>
          <w:marBottom w:val="17"/>
          <w:divBdr>
            <w:top w:val="none" w:sz="0" w:space="0" w:color="auto"/>
            <w:left w:val="none" w:sz="0" w:space="0" w:color="auto"/>
            <w:bottom w:val="none" w:sz="0" w:space="0" w:color="auto"/>
            <w:right w:val="none" w:sz="0" w:space="0" w:color="auto"/>
          </w:divBdr>
        </w:div>
      </w:divsChild>
    </w:div>
    <w:div w:id="985159819">
      <w:bodyDiv w:val="1"/>
      <w:marLeft w:val="0"/>
      <w:marRight w:val="0"/>
      <w:marTop w:val="0"/>
      <w:marBottom w:val="0"/>
      <w:divBdr>
        <w:top w:val="none" w:sz="0" w:space="0" w:color="auto"/>
        <w:left w:val="none" w:sz="0" w:space="0" w:color="auto"/>
        <w:bottom w:val="none" w:sz="0" w:space="0" w:color="auto"/>
        <w:right w:val="none" w:sz="0" w:space="0" w:color="auto"/>
      </w:divBdr>
      <w:divsChild>
        <w:div w:id="1893537678">
          <w:marLeft w:val="0"/>
          <w:marRight w:val="0"/>
          <w:marTop w:val="0"/>
          <w:marBottom w:val="0"/>
          <w:divBdr>
            <w:top w:val="none" w:sz="0" w:space="0" w:color="auto"/>
            <w:left w:val="none" w:sz="0" w:space="0" w:color="auto"/>
            <w:bottom w:val="none" w:sz="0" w:space="0" w:color="auto"/>
            <w:right w:val="none" w:sz="0" w:space="0" w:color="auto"/>
          </w:divBdr>
          <w:divsChild>
            <w:div w:id="533351225">
              <w:marLeft w:val="0"/>
              <w:marRight w:val="0"/>
              <w:marTop w:val="0"/>
              <w:marBottom w:val="0"/>
              <w:divBdr>
                <w:top w:val="none" w:sz="0" w:space="0" w:color="auto"/>
                <w:left w:val="none" w:sz="0" w:space="0" w:color="auto"/>
                <w:bottom w:val="none" w:sz="0" w:space="0" w:color="auto"/>
                <w:right w:val="none" w:sz="0" w:space="0" w:color="auto"/>
              </w:divBdr>
            </w:div>
            <w:div w:id="173801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7278">
      <w:bodyDiv w:val="1"/>
      <w:marLeft w:val="0"/>
      <w:marRight w:val="0"/>
      <w:marTop w:val="0"/>
      <w:marBottom w:val="0"/>
      <w:divBdr>
        <w:top w:val="none" w:sz="0" w:space="0" w:color="auto"/>
        <w:left w:val="none" w:sz="0" w:space="0" w:color="auto"/>
        <w:bottom w:val="none" w:sz="0" w:space="0" w:color="auto"/>
        <w:right w:val="none" w:sz="0" w:space="0" w:color="auto"/>
      </w:divBdr>
    </w:div>
    <w:div w:id="987586999">
      <w:bodyDiv w:val="1"/>
      <w:marLeft w:val="0"/>
      <w:marRight w:val="0"/>
      <w:marTop w:val="0"/>
      <w:marBottom w:val="0"/>
      <w:divBdr>
        <w:top w:val="none" w:sz="0" w:space="0" w:color="auto"/>
        <w:left w:val="none" w:sz="0" w:space="0" w:color="auto"/>
        <w:bottom w:val="none" w:sz="0" w:space="0" w:color="auto"/>
        <w:right w:val="none" w:sz="0" w:space="0" w:color="auto"/>
      </w:divBdr>
      <w:divsChild>
        <w:div w:id="1229804821">
          <w:marLeft w:val="0"/>
          <w:marRight w:val="0"/>
          <w:marTop w:val="0"/>
          <w:marBottom w:val="0"/>
          <w:divBdr>
            <w:top w:val="none" w:sz="0" w:space="0" w:color="auto"/>
            <w:left w:val="none" w:sz="0" w:space="0" w:color="auto"/>
            <w:bottom w:val="none" w:sz="0" w:space="0" w:color="auto"/>
            <w:right w:val="none" w:sz="0" w:space="0" w:color="auto"/>
          </w:divBdr>
          <w:divsChild>
            <w:div w:id="304512503">
              <w:marLeft w:val="0"/>
              <w:marRight w:val="0"/>
              <w:marTop w:val="0"/>
              <w:marBottom w:val="0"/>
              <w:divBdr>
                <w:top w:val="none" w:sz="0" w:space="0" w:color="auto"/>
                <w:left w:val="none" w:sz="0" w:space="0" w:color="auto"/>
                <w:bottom w:val="none" w:sz="0" w:space="0" w:color="auto"/>
                <w:right w:val="none" w:sz="0" w:space="0" w:color="auto"/>
              </w:divBdr>
            </w:div>
            <w:div w:id="496651585">
              <w:marLeft w:val="0"/>
              <w:marRight w:val="0"/>
              <w:marTop w:val="0"/>
              <w:marBottom w:val="0"/>
              <w:divBdr>
                <w:top w:val="none" w:sz="0" w:space="0" w:color="auto"/>
                <w:left w:val="none" w:sz="0" w:space="0" w:color="auto"/>
                <w:bottom w:val="none" w:sz="0" w:space="0" w:color="auto"/>
                <w:right w:val="none" w:sz="0" w:space="0" w:color="auto"/>
              </w:divBdr>
            </w:div>
            <w:div w:id="503979211">
              <w:marLeft w:val="0"/>
              <w:marRight w:val="0"/>
              <w:marTop w:val="0"/>
              <w:marBottom w:val="0"/>
              <w:divBdr>
                <w:top w:val="none" w:sz="0" w:space="0" w:color="auto"/>
                <w:left w:val="none" w:sz="0" w:space="0" w:color="auto"/>
                <w:bottom w:val="none" w:sz="0" w:space="0" w:color="auto"/>
                <w:right w:val="none" w:sz="0" w:space="0" w:color="auto"/>
              </w:divBdr>
            </w:div>
            <w:div w:id="637806886">
              <w:marLeft w:val="0"/>
              <w:marRight w:val="0"/>
              <w:marTop w:val="0"/>
              <w:marBottom w:val="0"/>
              <w:divBdr>
                <w:top w:val="none" w:sz="0" w:space="0" w:color="auto"/>
                <w:left w:val="none" w:sz="0" w:space="0" w:color="auto"/>
                <w:bottom w:val="none" w:sz="0" w:space="0" w:color="auto"/>
                <w:right w:val="none" w:sz="0" w:space="0" w:color="auto"/>
              </w:divBdr>
            </w:div>
            <w:div w:id="9705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48554">
      <w:bodyDiv w:val="1"/>
      <w:marLeft w:val="0"/>
      <w:marRight w:val="0"/>
      <w:marTop w:val="0"/>
      <w:marBottom w:val="0"/>
      <w:divBdr>
        <w:top w:val="none" w:sz="0" w:space="0" w:color="auto"/>
        <w:left w:val="none" w:sz="0" w:space="0" w:color="auto"/>
        <w:bottom w:val="none" w:sz="0" w:space="0" w:color="auto"/>
        <w:right w:val="none" w:sz="0" w:space="0" w:color="auto"/>
      </w:divBdr>
      <w:divsChild>
        <w:div w:id="333335902">
          <w:marLeft w:val="446"/>
          <w:marRight w:val="0"/>
          <w:marTop w:val="0"/>
          <w:marBottom w:val="0"/>
          <w:divBdr>
            <w:top w:val="none" w:sz="0" w:space="0" w:color="auto"/>
            <w:left w:val="none" w:sz="0" w:space="0" w:color="auto"/>
            <w:bottom w:val="none" w:sz="0" w:space="0" w:color="auto"/>
            <w:right w:val="none" w:sz="0" w:space="0" w:color="auto"/>
          </w:divBdr>
        </w:div>
        <w:div w:id="399210934">
          <w:marLeft w:val="446"/>
          <w:marRight w:val="0"/>
          <w:marTop w:val="0"/>
          <w:marBottom w:val="0"/>
          <w:divBdr>
            <w:top w:val="none" w:sz="0" w:space="0" w:color="auto"/>
            <w:left w:val="none" w:sz="0" w:space="0" w:color="auto"/>
            <w:bottom w:val="none" w:sz="0" w:space="0" w:color="auto"/>
            <w:right w:val="none" w:sz="0" w:space="0" w:color="auto"/>
          </w:divBdr>
        </w:div>
        <w:div w:id="497428024">
          <w:marLeft w:val="446"/>
          <w:marRight w:val="0"/>
          <w:marTop w:val="0"/>
          <w:marBottom w:val="0"/>
          <w:divBdr>
            <w:top w:val="none" w:sz="0" w:space="0" w:color="auto"/>
            <w:left w:val="none" w:sz="0" w:space="0" w:color="auto"/>
            <w:bottom w:val="none" w:sz="0" w:space="0" w:color="auto"/>
            <w:right w:val="none" w:sz="0" w:space="0" w:color="auto"/>
          </w:divBdr>
        </w:div>
      </w:divsChild>
    </w:div>
    <w:div w:id="1002897958">
      <w:bodyDiv w:val="1"/>
      <w:marLeft w:val="0"/>
      <w:marRight w:val="0"/>
      <w:marTop w:val="0"/>
      <w:marBottom w:val="0"/>
      <w:divBdr>
        <w:top w:val="none" w:sz="0" w:space="0" w:color="auto"/>
        <w:left w:val="none" w:sz="0" w:space="0" w:color="auto"/>
        <w:bottom w:val="none" w:sz="0" w:space="0" w:color="auto"/>
        <w:right w:val="none" w:sz="0" w:space="0" w:color="auto"/>
      </w:divBdr>
    </w:div>
    <w:div w:id="1003126217">
      <w:bodyDiv w:val="1"/>
      <w:marLeft w:val="0"/>
      <w:marRight w:val="0"/>
      <w:marTop w:val="0"/>
      <w:marBottom w:val="0"/>
      <w:divBdr>
        <w:top w:val="none" w:sz="0" w:space="0" w:color="auto"/>
        <w:left w:val="none" w:sz="0" w:space="0" w:color="auto"/>
        <w:bottom w:val="none" w:sz="0" w:space="0" w:color="auto"/>
        <w:right w:val="none" w:sz="0" w:space="0" w:color="auto"/>
      </w:divBdr>
    </w:div>
    <w:div w:id="1006136304">
      <w:bodyDiv w:val="1"/>
      <w:marLeft w:val="0"/>
      <w:marRight w:val="0"/>
      <w:marTop w:val="0"/>
      <w:marBottom w:val="0"/>
      <w:divBdr>
        <w:top w:val="none" w:sz="0" w:space="0" w:color="auto"/>
        <w:left w:val="none" w:sz="0" w:space="0" w:color="auto"/>
        <w:bottom w:val="none" w:sz="0" w:space="0" w:color="auto"/>
        <w:right w:val="none" w:sz="0" w:space="0" w:color="auto"/>
      </w:divBdr>
      <w:divsChild>
        <w:div w:id="841505209">
          <w:marLeft w:val="0"/>
          <w:marRight w:val="0"/>
          <w:marTop w:val="0"/>
          <w:marBottom w:val="0"/>
          <w:divBdr>
            <w:top w:val="none" w:sz="0" w:space="0" w:color="auto"/>
            <w:left w:val="none" w:sz="0" w:space="0" w:color="auto"/>
            <w:bottom w:val="none" w:sz="0" w:space="0" w:color="auto"/>
            <w:right w:val="none" w:sz="0" w:space="0" w:color="auto"/>
          </w:divBdr>
        </w:div>
      </w:divsChild>
    </w:div>
    <w:div w:id="1029528241">
      <w:bodyDiv w:val="1"/>
      <w:marLeft w:val="0"/>
      <w:marRight w:val="0"/>
      <w:marTop w:val="0"/>
      <w:marBottom w:val="0"/>
      <w:divBdr>
        <w:top w:val="none" w:sz="0" w:space="0" w:color="auto"/>
        <w:left w:val="none" w:sz="0" w:space="0" w:color="auto"/>
        <w:bottom w:val="none" w:sz="0" w:space="0" w:color="auto"/>
        <w:right w:val="none" w:sz="0" w:space="0" w:color="auto"/>
      </w:divBdr>
      <w:divsChild>
        <w:div w:id="124084726">
          <w:marLeft w:val="547"/>
          <w:marRight w:val="0"/>
          <w:marTop w:val="96"/>
          <w:marBottom w:val="38"/>
          <w:divBdr>
            <w:top w:val="none" w:sz="0" w:space="0" w:color="auto"/>
            <w:left w:val="none" w:sz="0" w:space="0" w:color="auto"/>
            <w:bottom w:val="none" w:sz="0" w:space="0" w:color="auto"/>
            <w:right w:val="none" w:sz="0" w:space="0" w:color="auto"/>
          </w:divBdr>
        </w:div>
        <w:div w:id="371345703">
          <w:marLeft w:val="994"/>
          <w:marRight w:val="0"/>
          <w:marTop w:val="50"/>
          <w:marBottom w:val="34"/>
          <w:divBdr>
            <w:top w:val="none" w:sz="0" w:space="0" w:color="auto"/>
            <w:left w:val="none" w:sz="0" w:space="0" w:color="auto"/>
            <w:bottom w:val="none" w:sz="0" w:space="0" w:color="auto"/>
            <w:right w:val="none" w:sz="0" w:space="0" w:color="auto"/>
          </w:divBdr>
        </w:div>
        <w:div w:id="465440252">
          <w:marLeft w:val="994"/>
          <w:marRight w:val="0"/>
          <w:marTop w:val="50"/>
          <w:marBottom w:val="34"/>
          <w:divBdr>
            <w:top w:val="none" w:sz="0" w:space="0" w:color="auto"/>
            <w:left w:val="none" w:sz="0" w:space="0" w:color="auto"/>
            <w:bottom w:val="none" w:sz="0" w:space="0" w:color="auto"/>
            <w:right w:val="none" w:sz="0" w:space="0" w:color="auto"/>
          </w:divBdr>
        </w:div>
        <w:div w:id="584262193">
          <w:marLeft w:val="994"/>
          <w:marRight w:val="0"/>
          <w:marTop w:val="50"/>
          <w:marBottom w:val="34"/>
          <w:divBdr>
            <w:top w:val="none" w:sz="0" w:space="0" w:color="auto"/>
            <w:left w:val="none" w:sz="0" w:space="0" w:color="auto"/>
            <w:bottom w:val="none" w:sz="0" w:space="0" w:color="auto"/>
            <w:right w:val="none" w:sz="0" w:space="0" w:color="auto"/>
          </w:divBdr>
        </w:div>
        <w:div w:id="862279940">
          <w:marLeft w:val="547"/>
          <w:marRight w:val="0"/>
          <w:marTop w:val="96"/>
          <w:marBottom w:val="38"/>
          <w:divBdr>
            <w:top w:val="none" w:sz="0" w:space="0" w:color="auto"/>
            <w:left w:val="none" w:sz="0" w:space="0" w:color="auto"/>
            <w:bottom w:val="none" w:sz="0" w:space="0" w:color="auto"/>
            <w:right w:val="none" w:sz="0" w:space="0" w:color="auto"/>
          </w:divBdr>
        </w:div>
        <w:div w:id="1423066399">
          <w:marLeft w:val="994"/>
          <w:marRight w:val="0"/>
          <w:marTop w:val="50"/>
          <w:marBottom w:val="34"/>
          <w:divBdr>
            <w:top w:val="none" w:sz="0" w:space="0" w:color="auto"/>
            <w:left w:val="none" w:sz="0" w:space="0" w:color="auto"/>
            <w:bottom w:val="none" w:sz="0" w:space="0" w:color="auto"/>
            <w:right w:val="none" w:sz="0" w:space="0" w:color="auto"/>
          </w:divBdr>
        </w:div>
        <w:div w:id="1433209454">
          <w:marLeft w:val="994"/>
          <w:marRight w:val="0"/>
          <w:marTop w:val="50"/>
          <w:marBottom w:val="34"/>
          <w:divBdr>
            <w:top w:val="none" w:sz="0" w:space="0" w:color="auto"/>
            <w:left w:val="none" w:sz="0" w:space="0" w:color="auto"/>
            <w:bottom w:val="none" w:sz="0" w:space="0" w:color="auto"/>
            <w:right w:val="none" w:sz="0" w:space="0" w:color="auto"/>
          </w:divBdr>
        </w:div>
        <w:div w:id="1481458681">
          <w:marLeft w:val="1541"/>
          <w:marRight w:val="0"/>
          <w:marTop w:val="34"/>
          <w:marBottom w:val="17"/>
          <w:divBdr>
            <w:top w:val="none" w:sz="0" w:space="0" w:color="auto"/>
            <w:left w:val="none" w:sz="0" w:space="0" w:color="auto"/>
            <w:bottom w:val="none" w:sz="0" w:space="0" w:color="auto"/>
            <w:right w:val="none" w:sz="0" w:space="0" w:color="auto"/>
          </w:divBdr>
        </w:div>
        <w:div w:id="1545756194">
          <w:marLeft w:val="1541"/>
          <w:marRight w:val="0"/>
          <w:marTop w:val="34"/>
          <w:marBottom w:val="17"/>
          <w:divBdr>
            <w:top w:val="none" w:sz="0" w:space="0" w:color="auto"/>
            <w:left w:val="none" w:sz="0" w:space="0" w:color="auto"/>
            <w:bottom w:val="none" w:sz="0" w:space="0" w:color="auto"/>
            <w:right w:val="none" w:sz="0" w:space="0" w:color="auto"/>
          </w:divBdr>
        </w:div>
        <w:div w:id="1653800979">
          <w:marLeft w:val="547"/>
          <w:marRight w:val="0"/>
          <w:marTop w:val="96"/>
          <w:marBottom w:val="38"/>
          <w:divBdr>
            <w:top w:val="none" w:sz="0" w:space="0" w:color="auto"/>
            <w:left w:val="none" w:sz="0" w:space="0" w:color="auto"/>
            <w:bottom w:val="none" w:sz="0" w:space="0" w:color="auto"/>
            <w:right w:val="none" w:sz="0" w:space="0" w:color="auto"/>
          </w:divBdr>
        </w:div>
        <w:div w:id="1687444943">
          <w:marLeft w:val="994"/>
          <w:marRight w:val="0"/>
          <w:marTop w:val="50"/>
          <w:marBottom w:val="34"/>
          <w:divBdr>
            <w:top w:val="none" w:sz="0" w:space="0" w:color="auto"/>
            <w:left w:val="none" w:sz="0" w:space="0" w:color="auto"/>
            <w:bottom w:val="none" w:sz="0" w:space="0" w:color="auto"/>
            <w:right w:val="none" w:sz="0" w:space="0" w:color="auto"/>
          </w:divBdr>
        </w:div>
        <w:div w:id="1734502718">
          <w:marLeft w:val="547"/>
          <w:marRight w:val="0"/>
          <w:marTop w:val="96"/>
          <w:marBottom w:val="38"/>
          <w:divBdr>
            <w:top w:val="none" w:sz="0" w:space="0" w:color="auto"/>
            <w:left w:val="none" w:sz="0" w:space="0" w:color="auto"/>
            <w:bottom w:val="none" w:sz="0" w:space="0" w:color="auto"/>
            <w:right w:val="none" w:sz="0" w:space="0" w:color="auto"/>
          </w:divBdr>
        </w:div>
        <w:div w:id="1746416523">
          <w:marLeft w:val="1541"/>
          <w:marRight w:val="0"/>
          <w:marTop w:val="34"/>
          <w:marBottom w:val="17"/>
          <w:divBdr>
            <w:top w:val="none" w:sz="0" w:space="0" w:color="auto"/>
            <w:left w:val="none" w:sz="0" w:space="0" w:color="auto"/>
            <w:bottom w:val="none" w:sz="0" w:space="0" w:color="auto"/>
            <w:right w:val="none" w:sz="0" w:space="0" w:color="auto"/>
          </w:divBdr>
        </w:div>
        <w:div w:id="1888104075">
          <w:marLeft w:val="1541"/>
          <w:marRight w:val="0"/>
          <w:marTop w:val="34"/>
          <w:marBottom w:val="17"/>
          <w:divBdr>
            <w:top w:val="none" w:sz="0" w:space="0" w:color="auto"/>
            <w:left w:val="none" w:sz="0" w:space="0" w:color="auto"/>
            <w:bottom w:val="none" w:sz="0" w:space="0" w:color="auto"/>
            <w:right w:val="none" w:sz="0" w:space="0" w:color="auto"/>
          </w:divBdr>
        </w:div>
        <w:div w:id="2009401346">
          <w:marLeft w:val="994"/>
          <w:marRight w:val="0"/>
          <w:marTop w:val="50"/>
          <w:marBottom w:val="34"/>
          <w:divBdr>
            <w:top w:val="none" w:sz="0" w:space="0" w:color="auto"/>
            <w:left w:val="none" w:sz="0" w:space="0" w:color="auto"/>
            <w:bottom w:val="none" w:sz="0" w:space="0" w:color="auto"/>
            <w:right w:val="none" w:sz="0" w:space="0" w:color="auto"/>
          </w:divBdr>
        </w:div>
        <w:div w:id="2097089121">
          <w:marLeft w:val="1541"/>
          <w:marRight w:val="0"/>
          <w:marTop w:val="34"/>
          <w:marBottom w:val="17"/>
          <w:divBdr>
            <w:top w:val="none" w:sz="0" w:space="0" w:color="auto"/>
            <w:left w:val="none" w:sz="0" w:space="0" w:color="auto"/>
            <w:bottom w:val="none" w:sz="0" w:space="0" w:color="auto"/>
            <w:right w:val="none" w:sz="0" w:space="0" w:color="auto"/>
          </w:divBdr>
        </w:div>
      </w:divsChild>
    </w:div>
    <w:div w:id="1032419954">
      <w:bodyDiv w:val="1"/>
      <w:marLeft w:val="0"/>
      <w:marRight w:val="0"/>
      <w:marTop w:val="0"/>
      <w:marBottom w:val="0"/>
      <w:divBdr>
        <w:top w:val="none" w:sz="0" w:space="0" w:color="auto"/>
        <w:left w:val="none" w:sz="0" w:space="0" w:color="auto"/>
        <w:bottom w:val="none" w:sz="0" w:space="0" w:color="auto"/>
        <w:right w:val="none" w:sz="0" w:space="0" w:color="auto"/>
      </w:divBdr>
      <w:divsChild>
        <w:div w:id="1077435103">
          <w:marLeft w:val="0"/>
          <w:marRight w:val="0"/>
          <w:marTop w:val="0"/>
          <w:marBottom w:val="0"/>
          <w:divBdr>
            <w:top w:val="none" w:sz="0" w:space="0" w:color="auto"/>
            <w:left w:val="none" w:sz="0" w:space="0" w:color="auto"/>
            <w:bottom w:val="none" w:sz="0" w:space="0" w:color="auto"/>
            <w:right w:val="none" w:sz="0" w:space="0" w:color="auto"/>
          </w:divBdr>
          <w:divsChild>
            <w:div w:id="436946106">
              <w:marLeft w:val="0"/>
              <w:marRight w:val="0"/>
              <w:marTop w:val="0"/>
              <w:marBottom w:val="0"/>
              <w:divBdr>
                <w:top w:val="none" w:sz="0" w:space="0" w:color="auto"/>
                <w:left w:val="none" w:sz="0" w:space="0" w:color="auto"/>
                <w:bottom w:val="none" w:sz="0" w:space="0" w:color="auto"/>
                <w:right w:val="none" w:sz="0" w:space="0" w:color="auto"/>
              </w:divBdr>
              <w:divsChild>
                <w:div w:id="11717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126858">
      <w:bodyDiv w:val="1"/>
      <w:marLeft w:val="0"/>
      <w:marRight w:val="0"/>
      <w:marTop w:val="0"/>
      <w:marBottom w:val="0"/>
      <w:divBdr>
        <w:top w:val="none" w:sz="0" w:space="0" w:color="auto"/>
        <w:left w:val="none" w:sz="0" w:space="0" w:color="auto"/>
        <w:bottom w:val="none" w:sz="0" w:space="0" w:color="auto"/>
        <w:right w:val="none" w:sz="0" w:space="0" w:color="auto"/>
      </w:divBdr>
      <w:divsChild>
        <w:div w:id="1669165142">
          <w:marLeft w:val="0"/>
          <w:marRight w:val="0"/>
          <w:marTop w:val="0"/>
          <w:marBottom w:val="0"/>
          <w:divBdr>
            <w:top w:val="none" w:sz="0" w:space="0" w:color="auto"/>
            <w:left w:val="none" w:sz="0" w:space="0" w:color="auto"/>
            <w:bottom w:val="none" w:sz="0" w:space="0" w:color="auto"/>
            <w:right w:val="none" w:sz="0" w:space="0" w:color="auto"/>
          </w:divBdr>
        </w:div>
      </w:divsChild>
    </w:div>
    <w:div w:id="1041907551">
      <w:bodyDiv w:val="1"/>
      <w:marLeft w:val="0"/>
      <w:marRight w:val="0"/>
      <w:marTop w:val="0"/>
      <w:marBottom w:val="0"/>
      <w:divBdr>
        <w:top w:val="none" w:sz="0" w:space="0" w:color="auto"/>
        <w:left w:val="none" w:sz="0" w:space="0" w:color="auto"/>
        <w:bottom w:val="none" w:sz="0" w:space="0" w:color="auto"/>
        <w:right w:val="none" w:sz="0" w:space="0" w:color="auto"/>
      </w:divBdr>
    </w:div>
    <w:div w:id="1044864120">
      <w:bodyDiv w:val="1"/>
      <w:marLeft w:val="0"/>
      <w:marRight w:val="0"/>
      <w:marTop w:val="0"/>
      <w:marBottom w:val="0"/>
      <w:divBdr>
        <w:top w:val="none" w:sz="0" w:space="0" w:color="auto"/>
        <w:left w:val="none" w:sz="0" w:space="0" w:color="auto"/>
        <w:bottom w:val="none" w:sz="0" w:space="0" w:color="auto"/>
        <w:right w:val="none" w:sz="0" w:space="0" w:color="auto"/>
      </w:divBdr>
    </w:div>
    <w:div w:id="1055161868">
      <w:bodyDiv w:val="1"/>
      <w:marLeft w:val="0"/>
      <w:marRight w:val="0"/>
      <w:marTop w:val="0"/>
      <w:marBottom w:val="0"/>
      <w:divBdr>
        <w:top w:val="none" w:sz="0" w:space="0" w:color="auto"/>
        <w:left w:val="none" w:sz="0" w:space="0" w:color="auto"/>
        <w:bottom w:val="none" w:sz="0" w:space="0" w:color="auto"/>
        <w:right w:val="none" w:sz="0" w:space="0" w:color="auto"/>
      </w:divBdr>
      <w:divsChild>
        <w:div w:id="73553569">
          <w:marLeft w:val="446"/>
          <w:marRight w:val="0"/>
          <w:marTop w:val="0"/>
          <w:marBottom w:val="0"/>
          <w:divBdr>
            <w:top w:val="none" w:sz="0" w:space="0" w:color="auto"/>
            <w:left w:val="none" w:sz="0" w:space="0" w:color="auto"/>
            <w:bottom w:val="none" w:sz="0" w:space="0" w:color="auto"/>
            <w:right w:val="none" w:sz="0" w:space="0" w:color="auto"/>
          </w:divBdr>
        </w:div>
        <w:div w:id="236281519">
          <w:marLeft w:val="1886"/>
          <w:marRight w:val="0"/>
          <w:marTop w:val="0"/>
          <w:marBottom w:val="0"/>
          <w:divBdr>
            <w:top w:val="none" w:sz="0" w:space="0" w:color="auto"/>
            <w:left w:val="none" w:sz="0" w:space="0" w:color="auto"/>
            <w:bottom w:val="none" w:sz="0" w:space="0" w:color="auto"/>
            <w:right w:val="none" w:sz="0" w:space="0" w:color="auto"/>
          </w:divBdr>
        </w:div>
        <w:div w:id="277445675">
          <w:marLeft w:val="1886"/>
          <w:marRight w:val="0"/>
          <w:marTop w:val="0"/>
          <w:marBottom w:val="0"/>
          <w:divBdr>
            <w:top w:val="none" w:sz="0" w:space="0" w:color="auto"/>
            <w:left w:val="none" w:sz="0" w:space="0" w:color="auto"/>
            <w:bottom w:val="none" w:sz="0" w:space="0" w:color="auto"/>
            <w:right w:val="none" w:sz="0" w:space="0" w:color="auto"/>
          </w:divBdr>
        </w:div>
        <w:div w:id="1415783451">
          <w:marLeft w:val="446"/>
          <w:marRight w:val="0"/>
          <w:marTop w:val="0"/>
          <w:marBottom w:val="0"/>
          <w:divBdr>
            <w:top w:val="none" w:sz="0" w:space="0" w:color="auto"/>
            <w:left w:val="none" w:sz="0" w:space="0" w:color="auto"/>
            <w:bottom w:val="none" w:sz="0" w:space="0" w:color="auto"/>
            <w:right w:val="none" w:sz="0" w:space="0" w:color="auto"/>
          </w:divBdr>
        </w:div>
        <w:div w:id="1436444078">
          <w:marLeft w:val="446"/>
          <w:marRight w:val="0"/>
          <w:marTop w:val="0"/>
          <w:marBottom w:val="0"/>
          <w:divBdr>
            <w:top w:val="none" w:sz="0" w:space="0" w:color="auto"/>
            <w:left w:val="none" w:sz="0" w:space="0" w:color="auto"/>
            <w:bottom w:val="none" w:sz="0" w:space="0" w:color="auto"/>
            <w:right w:val="none" w:sz="0" w:space="0" w:color="auto"/>
          </w:divBdr>
        </w:div>
      </w:divsChild>
    </w:div>
    <w:div w:id="1071123052">
      <w:bodyDiv w:val="1"/>
      <w:marLeft w:val="0"/>
      <w:marRight w:val="0"/>
      <w:marTop w:val="0"/>
      <w:marBottom w:val="0"/>
      <w:divBdr>
        <w:top w:val="none" w:sz="0" w:space="0" w:color="auto"/>
        <w:left w:val="none" w:sz="0" w:space="0" w:color="auto"/>
        <w:bottom w:val="none" w:sz="0" w:space="0" w:color="auto"/>
        <w:right w:val="none" w:sz="0" w:space="0" w:color="auto"/>
      </w:divBdr>
      <w:divsChild>
        <w:div w:id="790712639">
          <w:marLeft w:val="446"/>
          <w:marRight w:val="0"/>
          <w:marTop w:val="0"/>
          <w:marBottom w:val="0"/>
          <w:divBdr>
            <w:top w:val="none" w:sz="0" w:space="0" w:color="auto"/>
            <w:left w:val="none" w:sz="0" w:space="0" w:color="auto"/>
            <w:bottom w:val="none" w:sz="0" w:space="0" w:color="auto"/>
            <w:right w:val="none" w:sz="0" w:space="0" w:color="auto"/>
          </w:divBdr>
        </w:div>
        <w:div w:id="1188562890">
          <w:marLeft w:val="1166"/>
          <w:marRight w:val="0"/>
          <w:marTop w:val="0"/>
          <w:marBottom w:val="0"/>
          <w:divBdr>
            <w:top w:val="none" w:sz="0" w:space="0" w:color="auto"/>
            <w:left w:val="none" w:sz="0" w:space="0" w:color="auto"/>
            <w:bottom w:val="none" w:sz="0" w:space="0" w:color="auto"/>
            <w:right w:val="none" w:sz="0" w:space="0" w:color="auto"/>
          </w:divBdr>
        </w:div>
        <w:div w:id="1365597189">
          <w:marLeft w:val="446"/>
          <w:marRight w:val="0"/>
          <w:marTop w:val="0"/>
          <w:marBottom w:val="0"/>
          <w:divBdr>
            <w:top w:val="none" w:sz="0" w:space="0" w:color="auto"/>
            <w:left w:val="none" w:sz="0" w:space="0" w:color="auto"/>
            <w:bottom w:val="none" w:sz="0" w:space="0" w:color="auto"/>
            <w:right w:val="none" w:sz="0" w:space="0" w:color="auto"/>
          </w:divBdr>
        </w:div>
        <w:div w:id="1456287828">
          <w:marLeft w:val="1166"/>
          <w:marRight w:val="0"/>
          <w:marTop w:val="0"/>
          <w:marBottom w:val="0"/>
          <w:divBdr>
            <w:top w:val="none" w:sz="0" w:space="0" w:color="auto"/>
            <w:left w:val="none" w:sz="0" w:space="0" w:color="auto"/>
            <w:bottom w:val="none" w:sz="0" w:space="0" w:color="auto"/>
            <w:right w:val="none" w:sz="0" w:space="0" w:color="auto"/>
          </w:divBdr>
        </w:div>
        <w:div w:id="1519347907">
          <w:marLeft w:val="1886"/>
          <w:marRight w:val="0"/>
          <w:marTop w:val="0"/>
          <w:marBottom w:val="0"/>
          <w:divBdr>
            <w:top w:val="none" w:sz="0" w:space="0" w:color="auto"/>
            <w:left w:val="none" w:sz="0" w:space="0" w:color="auto"/>
            <w:bottom w:val="none" w:sz="0" w:space="0" w:color="auto"/>
            <w:right w:val="none" w:sz="0" w:space="0" w:color="auto"/>
          </w:divBdr>
        </w:div>
        <w:div w:id="1696496006">
          <w:marLeft w:val="1166"/>
          <w:marRight w:val="0"/>
          <w:marTop w:val="0"/>
          <w:marBottom w:val="0"/>
          <w:divBdr>
            <w:top w:val="none" w:sz="0" w:space="0" w:color="auto"/>
            <w:left w:val="none" w:sz="0" w:space="0" w:color="auto"/>
            <w:bottom w:val="none" w:sz="0" w:space="0" w:color="auto"/>
            <w:right w:val="none" w:sz="0" w:space="0" w:color="auto"/>
          </w:divBdr>
        </w:div>
        <w:div w:id="1959095347">
          <w:marLeft w:val="1886"/>
          <w:marRight w:val="0"/>
          <w:marTop w:val="0"/>
          <w:marBottom w:val="0"/>
          <w:divBdr>
            <w:top w:val="none" w:sz="0" w:space="0" w:color="auto"/>
            <w:left w:val="none" w:sz="0" w:space="0" w:color="auto"/>
            <w:bottom w:val="none" w:sz="0" w:space="0" w:color="auto"/>
            <w:right w:val="none" w:sz="0" w:space="0" w:color="auto"/>
          </w:divBdr>
        </w:div>
        <w:div w:id="2053724218">
          <w:marLeft w:val="446"/>
          <w:marRight w:val="0"/>
          <w:marTop w:val="0"/>
          <w:marBottom w:val="0"/>
          <w:divBdr>
            <w:top w:val="none" w:sz="0" w:space="0" w:color="auto"/>
            <w:left w:val="none" w:sz="0" w:space="0" w:color="auto"/>
            <w:bottom w:val="none" w:sz="0" w:space="0" w:color="auto"/>
            <w:right w:val="none" w:sz="0" w:space="0" w:color="auto"/>
          </w:divBdr>
        </w:div>
      </w:divsChild>
    </w:div>
    <w:div w:id="1081562701">
      <w:bodyDiv w:val="1"/>
      <w:marLeft w:val="0"/>
      <w:marRight w:val="0"/>
      <w:marTop w:val="0"/>
      <w:marBottom w:val="0"/>
      <w:divBdr>
        <w:top w:val="none" w:sz="0" w:space="0" w:color="auto"/>
        <w:left w:val="none" w:sz="0" w:space="0" w:color="auto"/>
        <w:bottom w:val="none" w:sz="0" w:space="0" w:color="auto"/>
        <w:right w:val="none" w:sz="0" w:space="0" w:color="auto"/>
      </w:divBdr>
      <w:divsChild>
        <w:div w:id="92015958">
          <w:marLeft w:val="1166"/>
          <w:marRight w:val="0"/>
          <w:marTop w:val="50"/>
          <w:marBottom w:val="34"/>
          <w:divBdr>
            <w:top w:val="none" w:sz="0" w:space="0" w:color="auto"/>
            <w:left w:val="none" w:sz="0" w:space="0" w:color="auto"/>
            <w:bottom w:val="none" w:sz="0" w:space="0" w:color="auto"/>
            <w:right w:val="none" w:sz="0" w:space="0" w:color="auto"/>
          </w:divBdr>
        </w:div>
        <w:div w:id="281158613">
          <w:marLeft w:val="547"/>
          <w:marRight w:val="0"/>
          <w:marTop w:val="84"/>
          <w:marBottom w:val="34"/>
          <w:divBdr>
            <w:top w:val="none" w:sz="0" w:space="0" w:color="auto"/>
            <w:left w:val="none" w:sz="0" w:space="0" w:color="auto"/>
            <w:bottom w:val="none" w:sz="0" w:space="0" w:color="auto"/>
            <w:right w:val="none" w:sz="0" w:space="0" w:color="auto"/>
          </w:divBdr>
        </w:div>
        <w:div w:id="745423540">
          <w:marLeft w:val="1166"/>
          <w:marRight w:val="0"/>
          <w:marTop w:val="50"/>
          <w:marBottom w:val="34"/>
          <w:divBdr>
            <w:top w:val="none" w:sz="0" w:space="0" w:color="auto"/>
            <w:left w:val="none" w:sz="0" w:space="0" w:color="auto"/>
            <w:bottom w:val="none" w:sz="0" w:space="0" w:color="auto"/>
            <w:right w:val="none" w:sz="0" w:space="0" w:color="auto"/>
          </w:divBdr>
        </w:div>
        <w:div w:id="904923327">
          <w:marLeft w:val="1166"/>
          <w:marRight w:val="0"/>
          <w:marTop w:val="50"/>
          <w:marBottom w:val="34"/>
          <w:divBdr>
            <w:top w:val="none" w:sz="0" w:space="0" w:color="auto"/>
            <w:left w:val="none" w:sz="0" w:space="0" w:color="auto"/>
            <w:bottom w:val="none" w:sz="0" w:space="0" w:color="auto"/>
            <w:right w:val="none" w:sz="0" w:space="0" w:color="auto"/>
          </w:divBdr>
        </w:div>
        <w:div w:id="1812480229">
          <w:marLeft w:val="547"/>
          <w:marRight w:val="0"/>
          <w:marTop w:val="84"/>
          <w:marBottom w:val="34"/>
          <w:divBdr>
            <w:top w:val="none" w:sz="0" w:space="0" w:color="auto"/>
            <w:left w:val="none" w:sz="0" w:space="0" w:color="auto"/>
            <w:bottom w:val="none" w:sz="0" w:space="0" w:color="auto"/>
            <w:right w:val="none" w:sz="0" w:space="0" w:color="auto"/>
          </w:divBdr>
        </w:div>
        <w:div w:id="2041928124">
          <w:marLeft w:val="547"/>
          <w:marRight w:val="0"/>
          <w:marTop w:val="84"/>
          <w:marBottom w:val="34"/>
          <w:divBdr>
            <w:top w:val="none" w:sz="0" w:space="0" w:color="auto"/>
            <w:left w:val="none" w:sz="0" w:space="0" w:color="auto"/>
            <w:bottom w:val="none" w:sz="0" w:space="0" w:color="auto"/>
            <w:right w:val="none" w:sz="0" w:space="0" w:color="auto"/>
          </w:divBdr>
        </w:div>
        <w:div w:id="2109159422">
          <w:marLeft w:val="1166"/>
          <w:marRight w:val="0"/>
          <w:marTop w:val="50"/>
          <w:marBottom w:val="34"/>
          <w:divBdr>
            <w:top w:val="none" w:sz="0" w:space="0" w:color="auto"/>
            <w:left w:val="none" w:sz="0" w:space="0" w:color="auto"/>
            <w:bottom w:val="none" w:sz="0" w:space="0" w:color="auto"/>
            <w:right w:val="none" w:sz="0" w:space="0" w:color="auto"/>
          </w:divBdr>
        </w:div>
      </w:divsChild>
    </w:div>
    <w:div w:id="1083648832">
      <w:bodyDiv w:val="1"/>
      <w:marLeft w:val="0"/>
      <w:marRight w:val="0"/>
      <w:marTop w:val="0"/>
      <w:marBottom w:val="0"/>
      <w:divBdr>
        <w:top w:val="none" w:sz="0" w:space="0" w:color="auto"/>
        <w:left w:val="none" w:sz="0" w:space="0" w:color="auto"/>
        <w:bottom w:val="none" w:sz="0" w:space="0" w:color="auto"/>
        <w:right w:val="none" w:sz="0" w:space="0" w:color="auto"/>
      </w:divBdr>
      <w:divsChild>
        <w:div w:id="304896678">
          <w:marLeft w:val="1886"/>
          <w:marRight w:val="0"/>
          <w:marTop w:val="34"/>
          <w:marBottom w:val="17"/>
          <w:divBdr>
            <w:top w:val="none" w:sz="0" w:space="0" w:color="auto"/>
            <w:left w:val="none" w:sz="0" w:space="0" w:color="auto"/>
            <w:bottom w:val="none" w:sz="0" w:space="0" w:color="auto"/>
            <w:right w:val="none" w:sz="0" w:space="0" w:color="auto"/>
          </w:divBdr>
        </w:div>
        <w:div w:id="332496017">
          <w:marLeft w:val="446"/>
          <w:marRight w:val="0"/>
          <w:marTop w:val="84"/>
          <w:marBottom w:val="34"/>
          <w:divBdr>
            <w:top w:val="none" w:sz="0" w:space="0" w:color="auto"/>
            <w:left w:val="none" w:sz="0" w:space="0" w:color="auto"/>
            <w:bottom w:val="none" w:sz="0" w:space="0" w:color="auto"/>
            <w:right w:val="none" w:sz="0" w:space="0" w:color="auto"/>
          </w:divBdr>
        </w:div>
        <w:div w:id="434325119">
          <w:marLeft w:val="1886"/>
          <w:marRight w:val="0"/>
          <w:marTop w:val="34"/>
          <w:marBottom w:val="17"/>
          <w:divBdr>
            <w:top w:val="none" w:sz="0" w:space="0" w:color="auto"/>
            <w:left w:val="none" w:sz="0" w:space="0" w:color="auto"/>
            <w:bottom w:val="none" w:sz="0" w:space="0" w:color="auto"/>
            <w:right w:val="none" w:sz="0" w:space="0" w:color="auto"/>
          </w:divBdr>
        </w:div>
        <w:div w:id="644627952">
          <w:marLeft w:val="2405"/>
          <w:marRight w:val="0"/>
          <w:marTop w:val="34"/>
          <w:marBottom w:val="17"/>
          <w:divBdr>
            <w:top w:val="none" w:sz="0" w:space="0" w:color="auto"/>
            <w:left w:val="none" w:sz="0" w:space="0" w:color="auto"/>
            <w:bottom w:val="none" w:sz="0" w:space="0" w:color="auto"/>
            <w:right w:val="none" w:sz="0" w:space="0" w:color="auto"/>
          </w:divBdr>
        </w:div>
        <w:div w:id="815688665">
          <w:marLeft w:val="1886"/>
          <w:marRight w:val="0"/>
          <w:marTop w:val="34"/>
          <w:marBottom w:val="17"/>
          <w:divBdr>
            <w:top w:val="none" w:sz="0" w:space="0" w:color="auto"/>
            <w:left w:val="none" w:sz="0" w:space="0" w:color="auto"/>
            <w:bottom w:val="none" w:sz="0" w:space="0" w:color="auto"/>
            <w:right w:val="none" w:sz="0" w:space="0" w:color="auto"/>
          </w:divBdr>
        </w:div>
        <w:div w:id="1190724406">
          <w:marLeft w:val="1886"/>
          <w:marRight w:val="0"/>
          <w:marTop w:val="34"/>
          <w:marBottom w:val="17"/>
          <w:divBdr>
            <w:top w:val="none" w:sz="0" w:space="0" w:color="auto"/>
            <w:left w:val="none" w:sz="0" w:space="0" w:color="auto"/>
            <w:bottom w:val="none" w:sz="0" w:space="0" w:color="auto"/>
            <w:right w:val="none" w:sz="0" w:space="0" w:color="auto"/>
          </w:divBdr>
        </w:div>
        <w:div w:id="1647976847">
          <w:marLeft w:val="1166"/>
          <w:marRight w:val="0"/>
          <w:marTop w:val="50"/>
          <w:marBottom w:val="34"/>
          <w:divBdr>
            <w:top w:val="none" w:sz="0" w:space="0" w:color="auto"/>
            <w:left w:val="none" w:sz="0" w:space="0" w:color="auto"/>
            <w:bottom w:val="none" w:sz="0" w:space="0" w:color="auto"/>
            <w:right w:val="none" w:sz="0" w:space="0" w:color="auto"/>
          </w:divBdr>
        </w:div>
        <w:div w:id="1660385063">
          <w:marLeft w:val="1166"/>
          <w:marRight w:val="0"/>
          <w:marTop w:val="50"/>
          <w:marBottom w:val="34"/>
          <w:divBdr>
            <w:top w:val="none" w:sz="0" w:space="0" w:color="auto"/>
            <w:left w:val="none" w:sz="0" w:space="0" w:color="auto"/>
            <w:bottom w:val="none" w:sz="0" w:space="0" w:color="auto"/>
            <w:right w:val="none" w:sz="0" w:space="0" w:color="auto"/>
          </w:divBdr>
        </w:div>
        <w:div w:id="1660428767">
          <w:marLeft w:val="1886"/>
          <w:marRight w:val="0"/>
          <w:marTop w:val="34"/>
          <w:marBottom w:val="17"/>
          <w:divBdr>
            <w:top w:val="none" w:sz="0" w:space="0" w:color="auto"/>
            <w:left w:val="none" w:sz="0" w:space="0" w:color="auto"/>
            <w:bottom w:val="none" w:sz="0" w:space="0" w:color="auto"/>
            <w:right w:val="none" w:sz="0" w:space="0" w:color="auto"/>
          </w:divBdr>
        </w:div>
        <w:div w:id="1891653439">
          <w:marLeft w:val="1886"/>
          <w:marRight w:val="0"/>
          <w:marTop w:val="34"/>
          <w:marBottom w:val="17"/>
          <w:divBdr>
            <w:top w:val="none" w:sz="0" w:space="0" w:color="auto"/>
            <w:left w:val="none" w:sz="0" w:space="0" w:color="auto"/>
            <w:bottom w:val="none" w:sz="0" w:space="0" w:color="auto"/>
            <w:right w:val="none" w:sz="0" w:space="0" w:color="auto"/>
          </w:divBdr>
        </w:div>
      </w:divsChild>
    </w:div>
    <w:div w:id="1094596790">
      <w:bodyDiv w:val="1"/>
      <w:marLeft w:val="0"/>
      <w:marRight w:val="0"/>
      <w:marTop w:val="0"/>
      <w:marBottom w:val="0"/>
      <w:divBdr>
        <w:top w:val="none" w:sz="0" w:space="0" w:color="auto"/>
        <w:left w:val="none" w:sz="0" w:space="0" w:color="auto"/>
        <w:bottom w:val="none" w:sz="0" w:space="0" w:color="auto"/>
        <w:right w:val="none" w:sz="0" w:space="0" w:color="auto"/>
      </w:divBdr>
    </w:div>
    <w:div w:id="1095518936">
      <w:bodyDiv w:val="1"/>
      <w:marLeft w:val="0"/>
      <w:marRight w:val="0"/>
      <w:marTop w:val="0"/>
      <w:marBottom w:val="0"/>
      <w:divBdr>
        <w:top w:val="none" w:sz="0" w:space="0" w:color="auto"/>
        <w:left w:val="none" w:sz="0" w:space="0" w:color="auto"/>
        <w:bottom w:val="none" w:sz="0" w:space="0" w:color="auto"/>
        <w:right w:val="none" w:sz="0" w:space="0" w:color="auto"/>
      </w:divBdr>
    </w:div>
    <w:div w:id="1096175738">
      <w:bodyDiv w:val="1"/>
      <w:marLeft w:val="0"/>
      <w:marRight w:val="0"/>
      <w:marTop w:val="0"/>
      <w:marBottom w:val="0"/>
      <w:divBdr>
        <w:top w:val="none" w:sz="0" w:space="0" w:color="auto"/>
        <w:left w:val="none" w:sz="0" w:space="0" w:color="auto"/>
        <w:bottom w:val="none" w:sz="0" w:space="0" w:color="auto"/>
        <w:right w:val="none" w:sz="0" w:space="0" w:color="auto"/>
      </w:divBdr>
      <w:divsChild>
        <w:div w:id="996573001">
          <w:marLeft w:val="0"/>
          <w:marRight w:val="0"/>
          <w:marTop w:val="0"/>
          <w:marBottom w:val="0"/>
          <w:divBdr>
            <w:top w:val="none" w:sz="0" w:space="0" w:color="auto"/>
            <w:left w:val="none" w:sz="0" w:space="0" w:color="auto"/>
            <w:bottom w:val="none" w:sz="0" w:space="0" w:color="auto"/>
            <w:right w:val="none" w:sz="0" w:space="0" w:color="auto"/>
          </w:divBdr>
          <w:divsChild>
            <w:div w:id="153956042">
              <w:marLeft w:val="0"/>
              <w:marRight w:val="0"/>
              <w:marTop w:val="0"/>
              <w:marBottom w:val="0"/>
              <w:divBdr>
                <w:top w:val="none" w:sz="0" w:space="0" w:color="auto"/>
                <w:left w:val="none" w:sz="0" w:space="0" w:color="auto"/>
                <w:bottom w:val="none" w:sz="0" w:space="0" w:color="auto"/>
                <w:right w:val="none" w:sz="0" w:space="0" w:color="auto"/>
              </w:divBdr>
            </w:div>
            <w:div w:id="237904522">
              <w:marLeft w:val="0"/>
              <w:marRight w:val="0"/>
              <w:marTop w:val="0"/>
              <w:marBottom w:val="0"/>
              <w:divBdr>
                <w:top w:val="none" w:sz="0" w:space="0" w:color="auto"/>
                <w:left w:val="none" w:sz="0" w:space="0" w:color="auto"/>
                <w:bottom w:val="none" w:sz="0" w:space="0" w:color="auto"/>
                <w:right w:val="none" w:sz="0" w:space="0" w:color="auto"/>
              </w:divBdr>
            </w:div>
            <w:div w:id="410003964">
              <w:marLeft w:val="0"/>
              <w:marRight w:val="0"/>
              <w:marTop w:val="0"/>
              <w:marBottom w:val="0"/>
              <w:divBdr>
                <w:top w:val="none" w:sz="0" w:space="0" w:color="auto"/>
                <w:left w:val="none" w:sz="0" w:space="0" w:color="auto"/>
                <w:bottom w:val="none" w:sz="0" w:space="0" w:color="auto"/>
                <w:right w:val="none" w:sz="0" w:space="0" w:color="auto"/>
              </w:divBdr>
            </w:div>
            <w:div w:id="20796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33685">
      <w:bodyDiv w:val="1"/>
      <w:marLeft w:val="0"/>
      <w:marRight w:val="0"/>
      <w:marTop w:val="0"/>
      <w:marBottom w:val="0"/>
      <w:divBdr>
        <w:top w:val="none" w:sz="0" w:space="0" w:color="auto"/>
        <w:left w:val="none" w:sz="0" w:space="0" w:color="auto"/>
        <w:bottom w:val="none" w:sz="0" w:space="0" w:color="auto"/>
        <w:right w:val="none" w:sz="0" w:space="0" w:color="auto"/>
      </w:divBdr>
      <w:divsChild>
        <w:div w:id="285428870">
          <w:marLeft w:val="480"/>
          <w:marRight w:val="0"/>
          <w:marTop w:val="0"/>
          <w:marBottom w:val="0"/>
          <w:divBdr>
            <w:top w:val="none" w:sz="0" w:space="0" w:color="auto"/>
            <w:left w:val="none" w:sz="0" w:space="0" w:color="auto"/>
            <w:bottom w:val="none" w:sz="0" w:space="0" w:color="auto"/>
            <w:right w:val="none" w:sz="0" w:space="0" w:color="auto"/>
          </w:divBdr>
          <w:divsChild>
            <w:div w:id="2976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830445">
      <w:bodyDiv w:val="1"/>
      <w:marLeft w:val="0"/>
      <w:marRight w:val="0"/>
      <w:marTop w:val="0"/>
      <w:marBottom w:val="0"/>
      <w:divBdr>
        <w:top w:val="none" w:sz="0" w:space="0" w:color="auto"/>
        <w:left w:val="none" w:sz="0" w:space="0" w:color="auto"/>
        <w:bottom w:val="none" w:sz="0" w:space="0" w:color="auto"/>
        <w:right w:val="none" w:sz="0" w:space="0" w:color="auto"/>
      </w:divBdr>
      <w:divsChild>
        <w:div w:id="106703895">
          <w:marLeft w:val="1166"/>
          <w:marRight w:val="0"/>
          <w:marTop w:val="50"/>
          <w:marBottom w:val="34"/>
          <w:divBdr>
            <w:top w:val="none" w:sz="0" w:space="0" w:color="auto"/>
            <w:left w:val="none" w:sz="0" w:space="0" w:color="auto"/>
            <w:bottom w:val="none" w:sz="0" w:space="0" w:color="auto"/>
            <w:right w:val="none" w:sz="0" w:space="0" w:color="auto"/>
          </w:divBdr>
        </w:div>
        <w:div w:id="254746654">
          <w:marLeft w:val="1166"/>
          <w:marRight w:val="0"/>
          <w:marTop w:val="50"/>
          <w:marBottom w:val="34"/>
          <w:divBdr>
            <w:top w:val="none" w:sz="0" w:space="0" w:color="auto"/>
            <w:left w:val="none" w:sz="0" w:space="0" w:color="auto"/>
            <w:bottom w:val="none" w:sz="0" w:space="0" w:color="auto"/>
            <w:right w:val="none" w:sz="0" w:space="0" w:color="auto"/>
          </w:divBdr>
        </w:div>
        <w:div w:id="257174996">
          <w:marLeft w:val="1166"/>
          <w:marRight w:val="0"/>
          <w:marTop w:val="50"/>
          <w:marBottom w:val="34"/>
          <w:divBdr>
            <w:top w:val="none" w:sz="0" w:space="0" w:color="auto"/>
            <w:left w:val="none" w:sz="0" w:space="0" w:color="auto"/>
            <w:bottom w:val="none" w:sz="0" w:space="0" w:color="auto"/>
            <w:right w:val="none" w:sz="0" w:space="0" w:color="auto"/>
          </w:divBdr>
        </w:div>
        <w:div w:id="300233431">
          <w:marLeft w:val="1166"/>
          <w:marRight w:val="0"/>
          <w:marTop w:val="50"/>
          <w:marBottom w:val="34"/>
          <w:divBdr>
            <w:top w:val="none" w:sz="0" w:space="0" w:color="auto"/>
            <w:left w:val="none" w:sz="0" w:space="0" w:color="auto"/>
            <w:bottom w:val="none" w:sz="0" w:space="0" w:color="auto"/>
            <w:right w:val="none" w:sz="0" w:space="0" w:color="auto"/>
          </w:divBdr>
        </w:div>
        <w:div w:id="451100201">
          <w:marLeft w:val="446"/>
          <w:marRight w:val="0"/>
          <w:marTop w:val="84"/>
          <w:marBottom w:val="34"/>
          <w:divBdr>
            <w:top w:val="none" w:sz="0" w:space="0" w:color="auto"/>
            <w:left w:val="none" w:sz="0" w:space="0" w:color="auto"/>
            <w:bottom w:val="none" w:sz="0" w:space="0" w:color="auto"/>
            <w:right w:val="none" w:sz="0" w:space="0" w:color="auto"/>
          </w:divBdr>
        </w:div>
        <w:div w:id="497384271">
          <w:marLeft w:val="1886"/>
          <w:marRight w:val="0"/>
          <w:marTop w:val="34"/>
          <w:marBottom w:val="17"/>
          <w:divBdr>
            <w:top w:val="none" w:sz="0" w:space="0" w:color="auto"/>
            <w:left w:val="none" w:sz="0" w:space="0" w:color="auto"/>
            <w:bottom w:val="none" w:sz="0" w:space="0" w:color="auto"/>
            <w:right w:val="none" w:sz="0" w:space="0" w:color="auto"/>
          </w:divBdr>
        </w:div>
        <w:div w:id="502667434">
          <w:marLeft w:val="576"/>
          <w:marRight w:val="0"/>
          <w:marTop w:val="50"/>
          <w:marBottom w:val="34"/>
          <w:divBdr>
            <w:top w:val="none" w:sz="0" w:space="0" w:color="auto"/>
            <w:left w:val="none" w:sz="0" w:space="0" w:color="auto"/>
            <w:bottom w:val="none" w:sz="0" w:space="0" w:color="auto"/>
            <w:right w:val="none" w:sz="0" w:space="0" w:color="auto"/>
          </w:divBdr>
        </w:div>
        <w:div w:id="931547321">
          <w:marLeft w:val="1166"/>
          <w:marRight w:val="0"/>
          <w:marTop w:val="50"/>
          <w:marBottom w:val="34"/>
          <w:divBdr>
            <w:top w:val="none" w:sz="0" w:space="0" w:color="auto"/>
            <w:left w:val="none" w:sz="0" w:space="0" w:color="auto"/>
            <w:bottom w:val="none" w:sz="0" w:space="0" w:color="auto"/>
            <w:right w:val="none" w:sz="0" w:space="0" w:color="auto"/>
          </w:divBdr>
        </w:div>
        <w:div w:id="941112929">
          <w:marLeft w:val="1166"/>
          <w:marRight w:val="0"/>
          <w:marTop w:val="50"/>
          <w:marBottom w:val="34"/>
          <w:divBdr>
            <w:top w:val="none" w:sz="0" w:space="0" w:color="auto"/>
            <w:left w:val="none" w:sz="0" w:space="0" w:color="auto"/>
            <w:bottom w:val="none" w:sz="0" w:space="0" w:color="auto"/>
            <w:right w:val="none" w:sz="0" w:space="0" w:color="auto"/>
          </w:divBdr>
        </w:div>
        <w:div w:id="1608080828">
          <w:marLeft w:val="1886"/>
          <w:marRight w:val="0"/>
          <w:marTop w:val="34"/>
          <w:marBottom w:val="17"/>
          <w:divBdr>
            <w:top w:val="none" w:sz="0" w:space="0" w:color="auto"/>
            <w:left w:val="none" w:sz="0" w:space="0" w:color="auto"/>
            <w:bottom w:val="none" w:sz="0" w:space="0" w:color="auto"/>
            <w:right w:val="none" w:sz="0" w:space="0" w:color="auto"/>
          </w:divBdr>
        </w:div>
        <w:div w:id="1853496978">
          <w:marLeft w:val="446"/>
          <w:marRight w:val="0"/>
          <w:marTop w:val="84"/>
          <w:marBottom w:val="34"/>
          <w:divBdr>
            <w:top w:val="none" w:sz="0" w:space="0" w:color="auto"/>
            <w:left w:val="none" w:sz="0" w:space="0" w:color="auto"/>
            <w:bottom w:val="none" w:sz="0" w:space="0" w:color="auto"/>
            <w:right w:val="none" w:sz="0" w:space="0" w:color="auto"/>
          </w:divBdr>
        </w:div>
        <w:div w:id="1870874787">
          <w:marLeft w:val="446"/>
          <w:marRight w:val="0"/>
          <w:marTop w:val="84"/>
          <w:marBottom w:val="34"/>
          <w:divBdr>
            <w:top w:val="none" w:sz="0" w:space="0" w:color="auto"/>
            <w:left w:val="none" w:sz="0" w:space="0" w:color="auto"/>
            <w:bottom w:val="none" w:sz="0" w:space="0" w:color="auto"/>
            <w:right w:val="none" w:sz="0" w:space="0" w:color="auto"/>
          </w:divBdr>
        </w:div>
      </w:divsChild>
    </w:div>
    <w:div w:id="1124008612">
      <w:bodyDiv w:val="1"/>
      <w:marLeft w:val="0"/>
      <w:marRight w:val="0"/>
      <w:marTop w:val="0"/>
      <w:marBottom w:val="0"/>
      <w:divBdr>
        <w:top w:val="none" w:sz="0" w:space="0" w:color="auto"/>
        <w:left w:val="none" w:sz="0" w:space="0" w:color="auto"/>
        <w:bottom w:val="none" w:sz="0" w:space="0" w:color="auto"/>
        <w:right w:val="none" w:sz="0" w:space="0" w:color="auto"/>
      </w:divBdr>
    </w:div>
    <w:div w:id="1124275216">
      <w:bodyDiv w:val="1"/>
      <w:marLeft w:val="0"/>
      <w:marRight w:val="0"/>
      <w:marTop w:val="0"/>
      <w:marBottom w:val="0"/>
      <w:divBdr>
        <w:top w:val="none" w:sz="0" w:space="0" w:color="auto"/>
        <w:left w:val="none" w:sz="0" w:space="0" w:color="auto"/>
        <w:bottom w:val="none" w:sz="0" w:space="0" w:color="auto"/>
        <w:right w:val="none" w:sz="0" w:space="0" w:color="auto"/>
      </w:divBdr>
    </w:div>
    <w:div w:id="1138494230">
      <w:bodyDiv w:val="1"/>
      <w:marLeft w:val="0"/>
      <w:marRight w:val="0"/>
      <w:marTop w:val="0"/>
      <w:marBottom w:val="0"/>
      <w:divBdr>
        <w:top w:val="none" w:sz="0" w:space="0" w:color="auto"/>
        <w:left w:val="none" w:sz="0" w:space="0" w:color="auto"/>
        <w:bottom w:val="none" w:sz="0" w:space="0" w:color="auto"/>
        <w:right w:val="none" w:sz="0" w:space="0" w:color="auto"/>
      </w:divBdr>
    </w:div>
    <w:div w:id="1145313417">
      <w:bodyDiv w:val="1"/>
      <w:marLeft w:val="0"/>
      <w:marRight w:val="0"/>
      <w:marTop w:val="0"/>
      <w:marBottom w:val="0"/>
      <w:divBdr>
        <w:top w:val="none" w:sz="0" w:space="0" w:color="auto"/>
        <w:left w:val="none" w:sz="0" w:space="0" w:color="auto"/>
        <w:bottom w:val="none" w:sz="0" w:space="0" w:color="auto"/>
        <w:right w:val="none" w:sz="0" w:space="0" w:color="auto"/>
      </w:divBdr>
      <w:divsChild>
        <w:div w:id="278798142">
          <w:marLeft w:val="0"/>
          <w:marRight w:val="0"/>
          <w:marTop w:val="0"/>
          <w:marBottom w:val="0"/>
          <w:divBdr>
            <w:top w:val="none" w:sz="0" w:space="0" w:color="auto"/>
            <w:left w:val="none" w:sz="0" w:space="0" w:color="auto"/>
            <w:bottom w:val="none" w:sz="0" w:space="0" w:color="auto"/>
            <w:right w:val="none" w:sz="0" w:space="0" w:color="auto"/>
          </w:divBdr>
        </w:div>
        <w:div w:id="665010836">
          <w:marLeft w:val="0"/>
          <w:marRight w:val="0"/>
          <w:marTop w:val="0"/>
          <w:marBottom w:val="0"/>
          <w:divBdr>
            <w:top w:val="none" w:sz="0" w:space="0" w:color="auto"/>
            <w:left w:val="none" w:sz="0" w:space="0" w:color="auto"/>
            <w:bottom w:val="none" w:sz="0" w:space="0" w:color="auto"/>
            <w:right w:val="none" w:sz="0" w:space="0" w:color="auto"/>
          </w:divBdr>
        </w:div>
        <w:div w:id="751661708">
          <w:marLeft w:val="0"/>
          <w:marRight w:val="0"/>
          <w:marTop w:val="0"/>
          <w:marBottom w:val="0"/>
          <w:divBdr>
            <w:top w:val="none" w:sz="0" w:space="0" w:color="auto"/>
            <w:left w:val="none" w:sz="0" w:space="0" w:color="auto"/>
            <w:bottom w:val="none" w:sz="0" w:space="0" w:color="auto"/>
            <w:right w:val="none" w:sz="0" w:space="0" w:color="auto"/>
          </w:divBdr>
        </w:div>
        <w:div w:id="1586037301">
          <w:marLeft w:val="0"/>
          <w:marRight w:val="0"/>
          <w:marTop w:val="0"/>
          <w:marBottom w:val="0"/>
          <w:divBdr>
            <w:top w:val="none" w:sz="0" w:space="0" w:color="auto"/>
            <w:left w:val="none" w:sz="0" w:space="0" w:color="auto"/>
            <w:bottom w:val="none" w:sz="0" w:space="0" w:color="auto"/>
            <w:right w:val="none" w:sz="0" w:space="0" w:color="auto"/>
          </w:divBdr>
        </w:div>
      </w:divsChild>
    </w:div>
    <w:div w:id="1152143107">
      <w:bodyDiv w:val="1"/>
      <w:marLeft w:val="0"/>
      <w:marRight w:val="0"/>
      <w:marTop w:val="0"/>
      <w:marBottom w:val="0"/>
      <w:divBdr>
        <w:top w:val="none" w:sz="0" w:space="0" w:color="auto"/>
        <w:left w:val="none" w:sz="0" w:space="0" w:color="auto"/>
        <w:bottom w:val="none" w:sz="0" w:space="0" w:color="auto"/>
        <w:right w:val="none" w:sz="0" w:space="0" w:color="auto"/>
      </w:divBdr>
      <w:divsChild>
        <w:div w:id="171381024">
          <w:marLeft w:val="288"/>
          <w:marRight w:val="0"/>
          <w:marTop w:val="40"/>
          <w:marBottom w:val="0"/>
          <w:divBdr>
            <w:top w:val="none" w:sz="0" w:space="0" w:color="auto"/>
            <w:left w:val="none" w:sz="0" w:space="0" w:color="auto"/>
            <w:bottom w:val="none" w:sz="0" w:space="0" w:color="auto"/>
            <w:right w:val="none" w:sz="0" w:space="0" w:color="auto"/>
          </w:divBdr>
        </w:div>
        <w:div w:id="368069331">
          <w:marLeft w:val="288"/>
          <w:marRight w:val="0"/>
          <w:marTop w:val="40"/>
          <w:marBottom w:val="0"/>
          <w:divBdr>
            <w:top w:val="none" w:sz="0" w:space="0" w:color="auto"/>
            <w:left w:val="none" w:sz="0" w:space="0" w:color="auto"/>
            <w:bottom w:val="none" w:sz="0" w:space="0" w:color="auto"/>
            <w:right w:val="none" w:sz="0" w:space="0" w:color="auto"/>
          </w:divBdr>
        </w:div>
        <w:div w:id="413090027">
          <w:marLeft w:val="1138"/>
          <w:marRight w:val="0"/>
          <w:marTop w:val="40"/>
          <w:marBottom w:val="0"/>
          <w:divBdr>
            <w:top w:val="none" w:sz="0" w:space="0" w:color="auto"/>
            <w:left w:val="none" w:sz="0" w:space="0" w:color="auto"/>
            <w:bottom w:val="none" w:sz="0" w:space="0" w:color="auto"/>
            <w:right w:val="none" w:sz="0" w:space="0" w:color="auto"/>
          </w:divBdr>
        </w:div>
        <w:div w:id="504975291">
          <w:marLeft w:val="288"/>
          <w:marRight w:val="0"/>
          <w:marTop w:val="40"/>
          <w:marBottom w:val="0"/>
          <w:divBdr>
            <w:top w:val="none" w:sz="0" w:space="0" w:color="auto"/>
            <w:left w:val="none" w:sz="0" w:space="0" w:color="auto"/>
            <w:bottom w:val="none" w:sz="0" w:space="0" w:color="auto"/>
            <w:right w:val="none" w:sz="0" w:space="0" w:color="auto"/>
          </w:divBdr>
        </w:div>
        <w:div w:id="631908623">
          <w:marLeft w:val="706"/>
          <w:marRight w:val="0"/>
          <w:marTop w:val="40"/>
          <w:marBottom w:val="0"/>
          <w:divBdr>
            <w:top w:val="none" w:sz="0" w:space="0" w:color="auto"/>
            <w:left w:val="none" w:sz="0" w:space="0" w:color="auto"/>
            <w:bottom w:val="none" w:sz="0" w:space="0" w:color="auto"/>
            <w:right w:val="none" w:sz="0" w:space="0" w:color="auto"/>
          </w:divBdr>
        </w:div>
        <w:div w:id="900216142">
          <w:marLeft w:val="706"/>
          <w:marRight w:val="0"/>
          <w:marTop w:val="40"/>
          <w:marBottom w:val="0"/>
          <w:divBdr>
            <w:top w:val="none" w:sz="0" w:space="0" w:color="auto"/>
            <w:left w:val="none" w:sz="0" w:space="0" w:color="auto"/>
            <w:bottom w:val="none" w:sz="0" w:space="0" w:color="auto"/>
            <w:right w:val="none" w:sz="0" w:space="0" w:color="auto"/>
          </w:divBdr>
        </w:div>
        <w:div w:id="959145859">
          <w:marLeft w:val="706"/>
          <w:marRight w:val="0"/>
          <w:marTop w:val="40"/>
          <w:marBottom w:val="0"/>
          <w:divBdr>
            <w:top w:val="none" w:sz="0" w:space="0" w:color="auto"/>
            <w:left w:val="none" w:sz="0" w:space="0" w:color="auto"/>
            <w:bottom w:val="none" w:sz="0" w:space="0" w:color="auto"/>
            <w:right w:val="none" w:sz="0" w:space="0" w:color="auto"/>
          </w:divBdr>
        </w:div>
        <w:div w:id="1134713493">
          <w:marLeft w:val="706"/>
          <w:marRight w:val="0"/>
          <w:marTop w:val="40"/>
          <w:marBottom w:val="0"/>
          <w:divBdr>
            <w:top w:val="none" w:sz="0" w:space="0" w:color="auto"/>
            <w:left w:val="none" w:sz="0" w:space="0" w:color="auto"/>
            <w:bottom w:val="none" w:sz="0" w:space="0" w:color="auto"/>
            <w:right w:val="none" w:sz="0" w:space="0" w:color="auto"/>
          </w:divBdr>
        </w:div>
        <w:div w:id="1260217020">
          <w:marLeft w:val="1138"/>
          <w:marRight w:val="0"/>
          <w:marTop w:val="40"/>
          <w:marBottom w:val="0"/>
          <w:divBdr>
            <w:top w:val="none" w:sz="0" w:space="0" w:color="auto"/>
            <w:left w:val="none" w:sz="0" w:space="0" w:color="auto"/>
            <w:bottom w:val="none" w:sz="0" w:space="0" w:color="auto"/>
            <w:right w:val="none" w:sz="0" w:space="0" w:color="auto"/>
          </w:divBdr>
        </w:div>
        <w:div w:id="1330600902">
          <w:marLeft w:val="706"/>
          <w:marRight w:val="0"/>
          <w:marTop w:val="40"/>
          <w:marBottom w:val="0"/>
          <w:divBdr>
            <w:top w:val="none" w:sz="0" w:space="0" w:color="auto"/>
            <w:left w:val="none" w:sz="0" w:space="0" w:color="auto"/>
            <w:bottom w:val="none" w:sz="0" w:space="0" w:color="auto"/>
            <w:right w:val="none" w:sz="0" w:space="0" w:color="auto"/>
          </w:divBdr>
        </w:div>
        <w:div w:id="1490558477">
          <w:marLeft w:val="706"/>
          <w:marRight w:val="0"/>
          <w:marTop w:val="40"/>
          <w:marBottom w:val="0"/>
          <w:divBdr>
            <w:top w:val="none" w:sz="0" w:space="0" w:color="auto"/>
            <w:left w:val="none" w:sz="0" w:space="0" w:color="auto"/>
            <w:bottom w:val="none" w:sz="0" w:space="0" w:color="auto"/>
            <w:right w:val="none" w:sz="0" w:space="0" w:color="auto"/>
          </w:divBdr>
        </w:div>
        <w:div w:id="1599216732">
          <w:marLeft w:val="706"/>
          <w:marRight w:val="0"/>
          <w:marTop w:val="40"/>
          <w:marBottom w:val="0"/>
          <w:divBdr>
            <w:top w:val="none" w:sz="0" w:space="0" w:color="auto"/>
            <w:left w:val="none" w:sz="0" w:space="0" w:color="auto"/>
            <w:bottom w:val="none" w:sz="0" w:space="0" w:color="auto"/>
            <w:right w:val="none" w:sz="0" w:space="0" w:color="auto"/>
          </w:divBdr>
        </w:div>
        <w:div w:id="1617328802">
          <w:marLeft w:val="706"/>
          <w:marRight w:val="0"/>
          <w:marTop w:val="40"/>
          <w:marBottom w:val="0"/>
          <w:divBdr>
            <w:top w:val="none" w:sz="0" w:space="0" w:color="auto"/>
            <w:left w:val="none" w:sz="0" w:space="0" w:color="auto"/>
            <w:bottom w:val="none" w:sz="0" w:space="0" w:color="auto"/>
            <w:right w:val="none" w:sz="0" w:space="0" w:color="auto"/>
          </w:divBdr>
        </w:div>
        <w:div w:id="1947731934">
          <w:marLeft w:val="706"/>
          <w:marRight w:val="0"/>
          <w:marTop w:val="40"/>
          <w:marBottom w:val="0"/>
          <w:divBdr>
            <w:top w:val="none" w:sz="0" w:space="0" w:color="auto"/>
            <w:left w:val="none" w:sz="0" w:space="0" w:color="auto"/>
            <w:bottom w:val="none" w:sz="0" w:space="0" w:color="auto"/>
            <w:right w:val="none" w:sz="0" w:space="0" w:color="auto"/>
          </w:divBdr>
        </w:div>
        <w:div w:id="2044357953">
          <w:marLeft w:val="288"/>
          <w:marRight w:val="0"/>
          <w:marTop w:val="40"/>
          <w:marBottom w:val="0"/>
          <w:divBdr>
            <w:top w:val="none" w:sz="0" w:space="0" w:color="auto"/>
            <w:left w:val="none" w:sz="0" w:space="0" w:color="auto"/>
            <w:bottom w:val="none" w:sz="0" w:space="0" w:color="auto"/>
            <w:right w:val="none" w:sz="0" w:space="0" w:color="auto"/>
          </w:divBdr>
        </w:div>
      </w:divsChild>
    </w:div>
    <w:div w:id="1172642421">
      <w:bodyDiv w:val="1"/>
      <w:marLeft w:val="0"/>
      <w:marRight w:val="0"/>
      <w:marTop w:val="0"/>
      <w:marBottom w:val="0"/>
      <w:divBdr>
        <w:top w:val="none" w:sz="0" w:space="0" w:color="auto"/>
        <w:left w:val="none" w:sz="0" w:space="0" w:color="auto"/>
        <w:bottom w:val="none" w:sz="0" w:space="0" w:color="auto"/>
        <w:right w:val="none" w:sz="0" w:space="0" w:color="auto"/>
      </w:divBdr>
    </w:div>
    <w:div w:id="1173377163">
      <w:bodyDiv w:val="1"/>
      <w:marLeft w:val="0"/>
      <w:marRight w:val="0"/>
      <w:marTop w:val="0"/>
      <w:marBottom w:val="0"/>
      <w:divBdr>
        <w:top w:val="none" w:sz="0" w:space="0" w:color="auto"/>
        <w:left w:val="none" w:sz="0" w:space="0" w:color="auto"/>
        <w:bottom w:val="none" w:sz="0" w:space="0" w:color="auto"/>
        <w:right w:val="none" w:sz="0" w:space="0" w:color="auto"/>
      </w:divBdr>
    </w:div>
    <w:div w:id="1176967895">
      <w:bodyDiv w:val="1"/>
      <w:marLeft w:val="0"/>
      <w:marRight w:val="0"/>
      <w:marTop w:val="0"/>
      <w:marBottom w:val="0"/>
      <w:divBdr>
        <w:top w:val="none" w:sz="0" w:space="0" w:color="auto"/>
        <w:left w:val="none" w:sz="0" w:space="0" w:color="auto"/>
        <w:bottom w:val="none" w:sz="0" w:space="0" w:color="auto"/>
        <w:right w:val="none" w:sz="0" w:space="0" w:color="auto"/>
      </w:divBdr>
      <w:divsChild>
        <w:div w:id="924534781">
          <w:marLeft w:val="446"/>
          <w:marRight w:val="0"/>
          <w:marTop w:val="96"/>
          <w:marBottom w:val="38"/>
          <w:divBdr>
            <w:top w:val="none" w:sz="0" w:space="0" w:color="auto"/>
            <w:left w:val="none" w:sz="0" w:space="0" w:color="auto"/>
            <w:bottom w:val="none" w:sz="0" w:space="0" w:color="auto"/>
            <w:right w:val="none" w:sz="0" w:space="0" w:color="auto"/>
          </w:divBdr>
        </w:div>
        <w:div w:id="1028946157">
          <w:marLeft w:val="1166"/>
          <w:marRight w:val="0"/>
          <w:marTop w:val="58"/>
          <w:marBottom w:val="38"/>
          <w:divBdr>
            <w:top w:val="none" w:sz="0" w:space="0" w:color="auto"/>
            <w:left w:val="none" w:sz="0" w:space="0" w:color="auto"/>
            <w:bottom w:val="none" w:sz="0" w:space="0" w:color="auto"/>
            <w:right w:val="none" w:sz="0" w:space="0" w:color="auto"/>
          </w:divBdr>
        </w:div>
        <w:div w:id="1147819513">
          <w:marLeft w:val="1166"/>
          <w:marRight w:val="0"/>
          <w:marTop w:val="58"/>
          <w:marBottom w:val="38"/>
          <w:divBdr>
            <w:top w:val="none" w:sz="0" w:space="0" w:color="auto"/>
            <w:left w:val="none" w:sz="0" w:space="0" w:color="auto"/>
            <w:bottom w:val="none" w:sz="0" w:space="0" w:color="auto"/>
            <w:right w:val="none" w:sz="0" w:space="0" w:color="auto"/>
          </w:divBdr>
        </w:div>
        <w:div w:id="1280186758">
          <w:marLeft w:val="446"/>
          <w:marRight w:val="0"/>
          <w:marTop w:val="96"/>
          <w:marBottom w:val="38"/>
          <w:divBdr>
            <w:top w:val="none" w:sz="0" w:space="0" w:color="auto"/>
            <w:left w:val="none" w:sz="0" w:space="0" w:color="auto"/>
            <w:bottom w:val="none" w:sz="0" w:space="0" w:color="auto"/>
            <w:right w:val="none" w:sz="0" w:space="0" w:color="auto"/>
          </w:divBdr>
        </w:div>
      </w:divsChild>
    </w:div>
    <w:div w:id="1177696669">
      <w:bodyDiv w:val="1"/>
      <w:marLeft w:val="0"/>
      <w:marRight w:val="0"/>
      <w:marTop w:val="0"/>
      <w:marBottom w:val="0"/>
      <w:divBdr>
        <w:top w:val="none" w:sz="0" w:space="0" w:color="auto"/>
        <w:left w:val="none" w:sz="0" w:space="0" w:color="auto"/>
        <w:bottom w:val="none" w:sz="0" w:space="0" w:color="auto"/>
        <w:right w:val="none" w:sz="0" w:space="0" w:color="auto"/>
      </w:divBdr>
      <w:divsChild>
        <w:div w:id="179588335">
          <w:marLeft w:val="1411"/>
          <w:marRight w:val="0"/>
          <w:marTop w:val="58"/>
          <w:marBottom w:val="38"/>
          <w:divBdr>
            <w:top w:val="none" w:sz="0" w:space="0" w:color="auto"/>
            <w:left w:val="none" w:sz="0" w:space="0" w:color="auto"/>
            <w:bottom w:val="none" w:sz="0" w:space="0" w:color="auto"/>
            <w:right w:val="none" w:sz="0" w:space="0" w:color="auto"/>
          </w:divBdr>
        </w:div>
        <w:div w:id="460194868">
          <w:marLeft w:val="446"/>
          <w:marRight w:val="0"/>
          <w:marTop w:val="96"/>
          <w:marBottom w:val="38"/>
          <w:divBdr>
            <w:top w:val="none" w:sz="0" w:space="0" w:color="auto"/>
            <w:left w:val="none" w:sz="0" w:space="0" w:color="auto"/>
            <w:bottom w:val="none" w:sz="0" w:space="0" w:color="auto"/>
            <w:right w:val="none" w:sz="0" w:space="0" w:color="auto"/>
          </w:divBdr>
        </w:div>
        <w:div w:id="591275942">
          <w:marLeft w:val="1411"/>
          <w:marRight w:val="0"/>
          <w:marTop w:val="58"/>
          <w:marBottom w:val="38"/>
          <w:divBdr>
            <w:top w:val="none" w:sz="0" w:space="0" w:color="auto"/>
            <w:left w:val="none" w:sz="0" w:space="0" w:color="auto"/>
            <w:bottom w:val="none" w:sz="0" w:space="0" w:color="auto"/>
            <w:right w:val="none" w:sz="0" w:space="0" w:color="auto"/>
          </w:divBdr>
        </w:div>
        <w:div w:id="748580422">
          <w:marLeft w:val="1411"/>
          <w:marRight w:val="0"/>
          <w:marTop w:val="58"/>
          <w:marBottom w:val="38"/>
          <w:divBdr>
            <w:top w:val="none" w:sz="0" w:space="0" w:color="auto"/>
            <w:left w:val="none" w:sz="0" w:space="0" w:color="auto"/>
            <w:bottom w:val="none" w:sz="0" w:space="0" w:color="auto"/>
            <w:right w:val="none" w:sz="0" w:space="0" w:color="auto"/>
          </w:divBdr>
        </w:div>
        <w:div w:id="952326524">
          <w:marLeft w:val="2246"/>
          <w:marRight w:val="0"/>
          <w:marTop w:val="58"/>
          <w:marBottom w:val="38"/>
          <w:divBdr>
            <w:top w:val="none" w:sz="0" w:space="0" w:color="auto"/>
            <w:left w:val="none" w:sz="0" w:space="0" w:color="auto"/>
            <w:bottom w:val="none" w:sz="0" w:space="0" w:color="auto"/>
            <w:right w:val="none" w:sz="0" w:space="0" w:color="auto"/>
          </w:divBdr>
        </w:div>
        <w:div w:id="1015620772">
          <w:marLeft w:val="446"/>
          <w:marRight w:val="0"/>
          <w:marTop w:val="96"/>
          <w:marBottom w:val="38"/>
          <w:divBdr>
            <w:top w:val="none" w:sz="0" w:space="0" w:color="auto"/>
            <w:left w:val="none" w:sz="0" w:space="0" w:color="auto"/>
            <w:bottom w:val="none" w:sz="0" w:space="0" w:color="auto"/>
            <w:right w:val="none" w:sz="0" w:space="0" w:color="auto"/>
          </w:divBdr>
        </w:div>
        <w:div w:id="1059521103">
          <w:marLeft w:val="1411"/>
          <w:marRight w:val="0"/>
          <w:marTop w:val="58"/>
          <w:marBottom w:val="38"/>
          <w:divBdr>
            <w:top w:val="none" w:sz="0" w:space="0" w:color="auto"/>
            <w:left w:val="none" w:sz="0" w:space="0" w:color="auto"/>
            <w:bottom w:val="none" w:sz="0" w:space="0" w:color="auto"/>
            <w:right w:val="none" w:sz="0" w:space="0" w:color="auto"/>
          </w:divBdr>
        </w:div>
        <w:div w:id="1275209693">
          <w:marLeft w:val="446"/>
          <w:marRight w:val="0"/>
          <w:marTop w:val="96"/>
          <w:marBottom w:val="38"/>
          <w:divBdr>
            <w:top w:val="none" w:sz="0" w:space="0" w:color="auto"/>
            <w:left w:val="none" w:sz="0" w:space="0" w:color="auto"/>
            <w:bottom w:val="none" w:sz="0" w:space="0" w:color="auto"/>
            <w:right w:val="none" w:sz="0" w:space="0" w:color="auto"/>
          </w:divBdr>
        </w:div>
        <w:div w:id="1664117678">
          <w:marLeft w:val="2246"/>
          <w:marRight w:val="0"/>
          <w:marTop w:val="58"/>
          <w:marBottom w:val="38"/>
          <w:divBdr>
            <w:top w:val="none" w:sz="0" w:space="0" w:color="auto"/>
            <w:left w:val="none" w:sz="0" w:space="0" w:color="auto"/>
            <w:bottom w:val="none" w:sz="0" w:space="0" w:color="auto"/>
            <w:right w:val="none" w:sz="0" w:space="0" w:color="auto"/>
          </w:divBdr>
        </w:div>
        <w:div w:id="1696538629">
          <w:marLeft w:val="446"/>
          <w:marRight w:val="0"/>
          <w:marTop w:val="96"/>
          <w:marBottom w:val="38"/>
          <w:divBdr>
            <w:top w:val="none" w:sz="0" w:space="0" w:color="auto"/>
            <w:left w:val="none" w:sz="0" w:space="0" w:color="auto"/>
            <w:bottom w:val="none" w:sz="0" w:space="0" w:color="auto"/>
            <w:right w:val="none" w:sz="0" w:space="0" w:color="auto"/>
          </w:divBdr>
        </w:div>
      </w:divsChild>
    </w:div>
    <w:div w:id="1185482113">
      <w:bodyDiv w:val="1"/>
      <w:marLeft w:val="0"/>
      <w:marRight w:val="0"/>
      <w:marTop w:val="0"/>
      <w:marBottom w:val="0"/>
      <w:divBdr>
        <w:top w:val="none" w:sz="0" w:space="0" w:color="auto"/>
        <w:left w:val="none" w:sz="0" w:space="0" w:color="auto"/>
        <w:bottom w:val="none" w:sz="0" w:space="0" w:color="auto"/>
        <w:right w:val="none" w:sz="0" w:space="0" w:color="auto"/>
      </w:divBdr>
    </w:div>
    <w:div w:id="1189180086">
      <w:bodyDiv w:val="1"/>
      <w:marLeft w:val="0"/>
      <w:marRight w:val="0"/>
      <w:marTop w:val="0"/>
      <w:marBottom w:val="0"/>
      <w:divBdr>
        <w:top w:val="none" w:sz="0" w:space="0" w:color="auto"/>
        <w:left w:val="none" w:sz="0" w:space="0" w:color="auto"/>
        <w:bottom w:val="none" w:sz="0" w:space="0" w:color="auto"/>
        <w:right w:val="none" w:sz="0" w:space="0" w:color="auto"/>
      </w:divBdr>
    </w:div>
    <w:div w:id="1190224327">
      <w:bodyDiv w:val="1"/>
      <w:marLeft w:val="0"/>
      <w:marRight w:val="0"/>
      <w:marTop w:val="0"/>
      <w:marBottom w:val="0"/>
      <w:divBdr>
        <w:top w:val="none" w:sz="0" w:space="0" w:color="auto"/>
        <w:left w:val="none" w:sz="0" w:space="0" w:color="auto"/>
        <w:bottom w:val="none" w:sz="0" w:space="0" w:color="auto"/>
        <w:right w:val="none" w:sz="0" w:space="0" w:color="auto"/>
      </w:divBdr>
    </w:div>
    <w:div w:id="1193374597">
      <w:bodyDiv w:val="1"/>
      <w:marLeft w:val="0"/>
      <w:marRight w:val="0"/>
      <w:marTop w:val="0"/>
      <w:marBottom w:val="0"/>
      <w:divBdr>
        <w:top w:val="none" w:sz="0" w:space="0" w:color="auto"/>
        <w:left w:val="none" w:sz="0" w:space="0" w:color="auto"/>
        <w:bottom w:val="none" w:sz="0" w:space="0" w:color="auto"/>
        <w:right w:val="none" w:sz="0" w:space="0" w:color="auto"/>
      </w:divBdr>
    </w:div>
    <w:div w:id="1193416914">
      <w:bodyDiv w:val="1"/>
      <w:marLeft w:val="0"/>
      <w:marRight w:val="0"/>
      <w:marTop w:val="0"/>
      <w:marBottom w:val="0"/>
      <w:divBdr>
        <w:top w:val="none" w:sz="0" w:space="0" w:color="auto"/>
        <w:left w:val="none" w:sz="0" w:space="0" w:color="auto"/>
        <w:bottom w:val="none" w:sz="0" w:space="0" w:color="auto"/>
        <w:right w:val="none" w:sz="0" w:space="0" w:color="auto"/>
      </w:divBdr>
      <w:divsChild>
        <w:div w:id="198007276">
          <w:marLeft w:val="1166"/>
          <w:marRight w:val="0"/>
          <w:marTop w:val="0"/>
          <w:marBottom w:val="0"/>
          <w:divBdr>
            <w:top w:val="none" w:sz="0" w:space="0" w:color="auto"/>
            <w:left w:val="none" w:sz="0" w:space="0" w:color="auto"/>
            <w:bottom w:val="none" w:sz="0" w:space="0" w:color="auto"/>
            <w:right w:val="none" w:sz="0" w:space="0" w:color="auto"/>
          </w:divBdr>
        </w:div>
        <w:div w:id="417099087">
          <w:marLeft w:val="1886"/>
          <w:marRight w:val="0"/>
          <w:marTop w:val="0"/>
          <w:marBottom w:val="0"/>
          <w:divBdr>
            <w:top w:val="none" w:sz="0" w:space="0" w:color="auto"/>
            <w:left w:val="none" w:sz="0" w:space="0" w:color="auto"/>
            <w:bottom w:val="none" w:sz="0" w:space="0" w:color="auto"/>
            <w:right w:val="none" w:sz="0" w:space="0" w:color="auto"/>
          </w:divBdr>
        </w:div>
        <w:div w:id="659193084">
          <w:marLeft w:val="1166"/>
          <w:marRight w:val="0"/>
          <w:marTop w:val="0"/>
          <w:marBottom w:val="0"/>
          <w:divBdr>
            <w:top w:val="none" w:sz="0" w:space="0" w:color="auto"/>
            <w:left w:val="none" w:sz="0" w:space="0" w:color="auto"/>
            <w:bottom w:val="none" w:sz="0" w:space="0" w:color="auto"/>
            <w:right w:val="none" w:sz="0" w:space="0" w:color="auto"/>
          </w:divBdr>
        </w:div>
        <w:div w:id="700130517">
          <w:marLeft w:val="446"/>
          <w:marRight w:val="0"/>
          <w:marTop w:val="0"/>
          <w:marBottom w:val="0"/>
          <w:divBdr>
            <w:top w:val="none" w:sz="0" w:space="0" w:color="auto"/>
            <w:left w:val="none" w:sz="0" w:space="0" w:color="auto"/>
            <w:bottom w:val="none" w:sz="0" w:space="0" w:color="auto"/>
            <w:right w:val="none" w:sz="0" w:space="0" w:color="auto"/>
          </w:divBdr>
        </w:div>
        <w:div w:id="1313677826">
          <w:marLeft w:val="446"/>
          <w:marRight w:val="0"/>
          <w:marTop w:val="0"/>
          <w:marBottom w:val="0"/>
          <w:divBdr>
            <w:top w:val="none" w:sz="0" w:space="0" w:color="auto"/>
            <w:left w:val="none" w:sz="0" w:space="0" w:color="auto"/>
            <w:bottom w:val="none" w:sz="0" w:space="0" w:color="auto"/>
            <w:right w:val="none" w:sz="0" w:space="0" w:color="auto"/>
          </w:divBdr>
        </w:div>
        <w:div w:id="1342586725">
          <w:marLeft w:val="446"/>
          <w:marRight w:val="0"/>
          <w:marTop w:val="0"/>
          <w:marBottom w:val="0"/>
          <w:divBdr>
            <w:top w:val="none" w:sz="0" w:space="0" w:color="auto"/>
            <w:left w:val="none" w:sz="0" w:space="0" w:color="auto"/>
            <w:bottom w:val="none" w:sz="0" w:space="0" w:color="auto"/>
            <w:right w:val="none" w:sz="0" w:space="0" w:color="auto"/>
          </w:divBdr>
        </w:div>
        <w:div w:id="1657760340">
          <w:marLeft w:val="1166"/>
          <w:marRight w:val="0"/>
          <w:marTop w:val="0"/>
          <w:marBottom w:val="0"/>
          <w:divBdr>
            <w:top w:val="none" w:sz="0" w:space="0" w:color="auto"/>
            <w:left w:val="none" w:sz="0" w:space="0" w:color="auto"/>
            <w:bottom w:val="none" w:sz="0" w:space="0" w:color="auto"/>
            <w:right w:val="none" w:sz="0" w:space="0" w:color="auto"/>
          </w:divBdr>
        </w:div>
        <w:div w:id="1979022541">
          <w:marLeft w:val="1886"/>
          <w:marRight w:val="0"/>
          <w:marTop w:val="0"/>
          <w:marBottom w:val="0"/>
          <w:divBdr>
            <w:top w:val="none" w:sz="0" w:space="0" w:color="auto"/>
            <w:left w:val="none" w:sz="0" w:space="0" w:color="auto"/>
            <w:bottom w:val="none" w:sz="0" w:space="0" w:color="auto"/>
            <w:right w:val="none" w:sz="0" w:space="0" w:color="auto"/>
          </w:divBdr>
        </w:div>
        <w:div w:id="2035111073">
          <w:marLeft w:val="1166"/>
          <w:marRight w:val="0"/>
          <w:marTop w:val="0"/>
          <w:marBottom w:val="0"/>
          <w:divBdr>
            <w:top w:val="none" w:sz="0" w:space="0" w:color="auto"/>
            <w:left w:val="none" w:sz="0" w:space="0" w:color="auto"/>
            <w:bottom w:val="none" w:sz="0" w:space="0" w:color="auto"/>
            <w:right w:val="none" w:sz="0" w:space="0" w:color="auto"/>
          </w:divBdr>
        </w:div>
      </w:divsChild>
    </w:div>
    <w:div w:id="1201164156">
      <w:bodyDiv w:val="1"/>
      <w:marLeft w:val="0"/>
      <w:marRight w:val="0"/>
      <w:marTop w:val="0"/>
      <w:marBottom w:val="0"/>
      <w:divBdr>
        <w:top w:val="none" w:sz="0" w:space="0" w:color="auto"/>
        <w:left w:val="none" w:sz="0" w:space="0" w:color="auto"/>
        <w:bottom w:val="none" w:sz="0" w:space="0" w:color="auto"/>
        <w:right w:val="none" w:sz="0" w:space="0" w:color="auto"/>
      </w:divBdr>
    </w:div>
    <w:div w:id="1233812416">
      <w:bodyDiv w:val="1"/>
      <w:marLeft w:val="0"/>
      <w:marRight w:val="0"/>
      <w:marTop w:val="0"/>
      <w:marBottom w:val="0"/>
      <w:divBdr>
        <w:top w:val="none" w:sz="0" w:space="0" w:color="auto"/>
        <w:left w:val="none" w:sz="0" w:space="0" w:color="auto"/>
        <w:bottom w:val="none" w:sz="0" w:space="0" w:color="auto"/>
        <w:right w:val="none" w:sz="0" w:space="0" w:color="auto"/>
      </w:divBdr>
      <w:divsChild>
        <w:div w:id="1506941442">
          <w:marLeft w:val="0"/>
          <w:marRight w:val="0"/>
          <w:marTop w:val="0"/>
          <w:marBottom w:val="0"/>
          <w:divBdr>
            <w:top w:val="none" w:sz="0" w:space="0" w:color="auto"/>
            <w:left w:val="none" w:sz="0" w:space="0" w:color="auto"/>
            <w:bottom w:val="none" w:sz="0" w:space="0" w:color="auto"/>
            <w:right w:val="none" w:sz="0" w:space="0" w:color="auto"/>
          </w:divBdr>
        </w:div>
      </w:divsChild>
    </w:div>
    <w:div w:id="1234585816">
      <w:bodyDiv w:val="1"/>
      <w:marLeft w:val="0"/>
      <w:marRight w:val="0"/>
      <w:marTop w:val="0"/>
      <w:marBottom w:val="0"/>
      <w:divBdr>
        <w:top w:val="none" w:sz="0" w:space="0" w:color="auto"/>
        <w:left w:val="none" w:sz="0" w:space="0" w:color="auto"/>
        <w:bottom w:val="none" w:sz="0" w:space="0" w:color="auto"/>
        <w:right w:val="none" w:sz="0" w:space="0" w:color="auto"/>
      </w:divBdr>
    </w:div>
    <w:div w:id="1240795656">
      <w:bodyDiv w:val="1"/>
      <w:marLeft w:val="0"/>
      <w:marRight w:val="0"/>
      <w:marTop w:val="0"/>
      <w:marBottom w:val="0"/>
      <w:divBdr>
        <w:top w:val="none" w:sz="0" w:space="0" w:color="auto"/>
        <w:left w:val="none" w:sz="0" w:space="0" w:color="auto"/>
        <w:bottom w:val="none" w:sz="0" w:space="0" w:color="auto"/>
        <w:right w:val="none" w:sz="0" w:space="0" w:color="auto"/>
      </w:divBdr>
    </w:div>
    <w:div w:id="1251235652">
      <w:bodyDiv w:val="1"/>
      <w:marLeft w:val="0"/>
      <w:marRight w:val="0"/>
      <w:marTop w:val="0"/>
      <w:marBottom w:val="0"/>
      <w:divBdr>
        <w:top w:val="none" w:sz="0" w:space="0" w:color="auto"/>
        <w:left w:val="none" w:sz="0" w:space="0" w:color="auto"/>
        <w:bottom w:val="none" w:sz="0" w:space="0" w:color="auto"/>
        <w:right w:val="none" w:sz="0" w:space="0" w:color="auto"/>
      </w:divBdr>
      <w:divsChild>
        <w:div w:id="387843295">
          <w:marLeft w:val="0"/>
          <w:marRight w:val="0"/>
          <w:marTop w:val="0"/>
          <w:marBottom w:val="0"/>
          <w:divBdr>
            <w:top w:val="none" w:sz="0" w:space="0" w:color="auto"/>
            <w:left w:val="none" w:sz="0" w:space="0" w:color="auto"/>
            <w:bottom w:val="none" w:sz="0" w:space="0" w:color="auto"/>
            <w:right w:val="none" w:sz="0" w:space="0" w:color="auto"/>
          </w:divBdr>
        </w:div>
        <w:div w:id="488447657">
          <w:marLeft w:val="0"/>
          <w:marRight w:val="0"/>
          <w:marTop w:val="0"/>
          <w:marBottom w:val="0"/>
          <w:divBdr>
            <w:top w:val="none" w:sz="0" w:space="0" w:color="auto"/>
            <w:left w:val="none" w:sz="0" w:space="0" w:color="auto"/>
            <w:bottom w:val="none" w:sz="0" w:space="0" w:color="auto"/>
            <w:right w:val="none" w:sz="0" w:space="0" w:color="auto"/>
          </w:divBdr>
        </w:div>
        <w:div w:id="933048044">
          <w:marLeft w:val="0"/>
          <w:marRight w:val="0"/>
          <w:marTop w:val="0"/>
          <w:marBottom w:val="0"/>
          <w:divBdr>
            <w:top w:val="none" w:sz="0" w:space="0" w:color="auto"/>
            <w:left w:val="none" w:sz="0" w:space="0" w:color="auto"/>
            <w:bottom w:val="none" w:sz="0" w:space="0" w:color="auto"/>
            <w:right w:val="none" w:sz="0" w:space="0" w:color="auto"/>
          </w:divBdr>
        </w:div>
        <w:div w:id="1405564744">
          <w:marLeft w:val="0"/>
          <w:marRight w:val="0"/>
          <w:marTop w:val="0"/>
          <w:marBottom w:val="0"/>
          <w:divBdr>
            <w:top w:val="none" w:sz="0" w:space="0" w:color="auto"/>
            <w:left w:val="none" w:sz="0" w:space="0" w:color="auto"/>
            <w:bottom w:val="none" w:sz="0" w:space="0" w:color="auto"/>
            <w:right w:val="none" w:sz="0" w:space="0" w:color="auto"/>
          </w:divBdr>
        </w:div>
        <w:div w:id="1944652382">
          <w:marLeft w:val="0"/>
          <w:marRight w:val="0"/>
          <w:marTop w:val="0"/>
          <w:marBottom w:val="0"/>
          <w:divBdr>
            <w:top w:val="none" w:sz="0" w:space="0" w:color="auto"/>
            <w:left w:val="none" w:sz="0" w:space="0" w:color="auto"/>
            <w:bottom w:val="none" w:sz="0" w:space="0" w:color="auto"/>
            <w:right w:val="none" w:sz="0" w:space="0" w:color="auto"/>
          </w:divBdr>
        </w:div>
      </w:divsChild>
    </w:div>
    <w:div w:id="1259369005">
      <w:bodyDiv w:val="1"/>
      <w:marLeft w:val="0"/>
      <w:marRight w:val="0"/>
      <w:marTop w:val="0"/>
      <w:marBottom w:val="0"/>
      <w:divBdr>
        <w:top w:val="none" w:sz="0" w:space="0" w:color="auto"/>
        <w:left w:val="none" w:sz="0" w:space="0" w:color="auto"/>
        <w:bottom w:val="none" w:sz="0" w:space="0" w:color="auto"/>
        <w:right w:val="none" w:sz="0" w:space="0" w:color="auto"/>
      </w:divBdr>
    </w:div>
    <w:div w:id="1267687881">
      <w:bodyDiv w:val="1"/>
      <w:marLeft w:val="0"/>
      <w:marRight w:val="0"/>
      <w:marTop w:val="0"/>
      <w:marBottom w:val="0"/>
      <w:divBdr>
        <w:top w:val="none" w:sz="0" w:space="0" w:color="auto"/>
        <w:left w:val="none" w:sz="0" w:space="0" w:color="auto"/>
        <w:bottom w:val="none" w:sz="0" w:space="0" w:color="auto"/>
        <w:right w:val="none" w:sz="0" w:space="0" w:color="auto"/>
      </w:divBdr>
      <w:divsChild>
        <w:div w:id="601299036">
          <w:marLeft w:val="1166"/>
          <w:marRight w:val="0"/>
          <w:marTop w:val="0"/>
          <w:marBottom w:val="0"/>
          <w:divBdr>
            <w:top w:val="none" w:sz="0" w:space="0" w:color="auto"/>
            <w:left w:val="none" w:sz="0" w:space="0" w:color="auto"/>
            <w:bottom w:val="none" w:sz="0" w:space="0" w:color="auto"/>
            <w:right w:val="none" w:sz="0" w:space="0" w:color="auto"/>
          </w:divBdr>
        </w:div>
        <w:div w:id="667440748">
          <w:marLeft w:val="446"/>
          <w:marRight w:val="0"/>
          <w:marTop w:val="0"/>
          <w:marBottom w:val="0"/>
          <w:divBdr>
            <w:top w:val="none" w:sz="0" w:space="0" w:color="auto"/>
            <w:left w:val="none" w:sz="0" w:space="0" w:color="auto"/>
            <w:bottom w:val="none" w:sz="0" w:space="0" w:color="auto"/>
            <w:right w:val="none" w:sz="0" w:space="0" w:color="auto"/>
          </w:divBdr>
        </w:div>
        <w:div w:id="771587066">
          <w:marLeft w:val="1166"/>
          <w:marRight w:val="0"/>
          <w:marTop w:val="0"/>
          <w:marBottom w:val="0"/>
          <w:divBdr>
            <w:top w:val="none" w:sz="0" w:space="0" w:color="auto"/>
            <w:left w:val="none" w:sz="0" w:space="0" w:color="auto"/>
            <w:bottom w:val="none" w:sz="0" w:space="0" w:color="auto"/>
            <w:right w:val="none" w:sz="0" w:space="0" w:color="auto"/>
          </w:divBdr>
        </w:div>
        <w:div w:id="886181881">
          <w:marLeft w:val="446"/>
          <w:marRight w:val="0"/>
          <w:marTop w:val="0"/>
          <w:marBottom w:val="0"/>
          <w:divBdr>
            <w:top w:val="none" w:sz="0" w:space="0" w:color="auto"/>
            <w:left w:val="none" w:sz="0" w:space="0" w:color="auto"/>
            <w:bottom w:val="none" w:sz="0" w:space="0" w:color="auto"/>
            <w:right w:val="none" w:sz="0" w:space="0" w:color="auto"/>
          </w:divBdr>
        </w:div>
        <w:div w:id="1035958803">
          <w:marLeft w:val="446"/>
          <w:marRight w:val="0"/>
          <w:marTop w:val="0"/>
          <w:marBottom w:val="0"/>
          <w:divBdr>
            <w:top w:val="none" w:sz="0" w:space="0" w:color="auto"/>
            <w:left w:val="none" w:sz="0" w:space="0" w:color="auto"/>
            <w:bottom w:val="none" w:sz="0" w:space="0" w:color="auto"/>
            <w:right w:val="none" w:sz="0" w:space="0" w:color="auto"/>
          </w:divBdr>
        </w:div>
        <w:div w:id="1140418397">
          <w:marLeft w:val="1166"/>
          <w:marRight w:val="0"/>
          <w:marTop w:val="0"/>
          <w:marBottom w:val="0"/>
          <w:divBdr>
            <w:top w:val="none" w:sz="0" w:space="0" w:color="auto"/>
            <w:left w:val="none" w:sz="0" w:space="0" w:color="auto"/>
            <w:bottom w:val="none" w:sz="0" w:space="0" w:color="auto"/>
            <w:right w:val="none" w:sz="0" w:space="0" w:color="auto"/>
          </w:divBdr>
        </w:div>
        <w:div w:id="1187868215">
          <w:marLeft w:val="1166"/>
          <w:marRight w:val="0"/>
          <w:marTop w:val="0"/>
          <w:marBottom w:val="0"/>
          <w:divBdr>
            <w:top w:val="none" w:sz="0" w:space="0" w:color="auto"/>
            <w:left w:val="none" w:sz="0" w:space="0" w:color="auto"/>
            <w:bottom w:val="none" w:sz="0" w:space="0" w:color="auto"/>
            <w:right w:val="none" w:sz="0" w:space="0" w:color="auto"/>
          </w:divBdr>
        </w:div>
        <w:div w:id="1257710841">
          <w:marLeft w:val="1886"/>
          <w:marRight w:val="0"/>
          <w:marTop w:val="0"/>
          <w:marBottom w:val="0"/>
          <w:divBdr>
            <w:top w:val="none" w:sz="0" w:space="0" w:color="auto"/>
            <w:left w:val="none" w:sz="0" w:space="0" w:color="auto"/>
            <w:bottom w:val="none" w:sz="0" w:space="0" w:color="auto"/>
            <w:right w:val="none" w:sz="0" w:space="0" w:color="auto"/>
          </w:divBdr>
        </w:div>
        <w:div w:id="1429039475">
          <w:marLeft w:val="1166"/>
          <w:marRight w:val="0"/>
          <w:marTop w:val="0"/>
          <w:marBottom w:val="0"/>
          <w:divBdr>
            <w:top w:val="none" w:sz="0" w:space="0" w:color="auto"/>
            <w:left w:val="none" w:sz="0" w:space="0" w:color="auto"/>
            <w:bottom w:val="none" w:sz="0" w:space="0" w:color="auto"/>
            <w:right w:val="none" w:sz="0" w:space="0" w:color="auto"/>
          </w:divBdr>
        </w:div>
        <w:div w:id="1739160075">
          <w:marLeft w:val="1886"/>
          <w:marRight w:val="0"/>
          <w:marTop w:val="0"/>
          <w:marBottom w:val="0"/>
          <w:divBdr>
            <w:top w:val="none" w:sz="0" w:space="0" w:color="auto"/>
            <w:left w:val="none" w:sz="0" w:space="0" w:color="auto"/>
            <w:bottom w:val="none" w:sz="0" w:space="0" w:color="auto"/>
            <w:right w:val="none" w:sz="0" w:space="0" w:color="auto"/>
          </w:divBdr>
        </w:div>
        <w:div w:id="1770928789">
          <w:marLeft w:val="1166"/>
          <w:marRight w:val="0"/>
          <w:marTop w:val="0"/>
          <w:marBottom w:val="0"/>
          <w:divBdr>
            <w:top w:val="none" w:sz="0" w:space="0" w:color="auto"/>
            <w:left w:val="none" w:sz="0" w:space="0" w:color="auto"/>
            <w:bottom w:val="none" w:sz="0" w:space="0" w:color="auto"/>
            <w:right w:val="none" w:sz="0" w:space="0" w:color="auto"/>
          </w:divBdr>
        </w:div>
      </w:divsChild>
    </w:div>
    <w:div w:id="1285113577">
      <w:bodyDiv w:val="1"/>
      <w:marLeft w:val="0"/>
      <w:marRight w:val="0"/>
      <w:marTop w:val="0"/>
      <w:marBottom w:val="0"/>
      <w:divBdr>
        <w:top w:val="none" w:sz="0" w:space="0" w:color="auto"/>
        <w:left w:val="none" w:sz="0" w:space="0" w:color="auto"/>
        <w:bottom w:val="none" w:sz="0" w:space="0" w:color="auto"/>
        <w:right w:val="none" w:sz="0" w:space="0" w:color="auto"/>
      </w:divBdr>
    </w:div>
    <w:div w:id="1289892539">
      <w:bodyDiv w:val="1"/>
      <w:marLeft w:val="0"/>
      <w:marRight w:val="0"/>
      <w:marTop w:val="0"/>
      <w:marBottom w:val="0"/>
      <w:divBdr>
        <w:top w:val="none" w:sz="0" w:space="0" w:color="auto"/>
        <w:left w:val="none" w:sz="0" w:space="0" w:color="auto"/>
        <w:bottom w:val="none" w:sz="0" w:space="0" w:color="auto"/>
        <w:right w:val="none" w:sz="0" w:space="0" w:color="auto"/>
      </w:divBdr>
    </w:div>
    <w:div w:id="1313212449">
      <w:bodyDiv w:val="1"/>
      <w:marLeft w:val="0"/>
      <w:marRight w:val="0"/>
      <w:marTop w:val="0"/>
      <w:marBottom w:val="0"/>
      <w:divBdr>
        <w:top w:val="none" w:sz="0" w:space="0" w:color="auto"/>
        <w:left w:val="none" w:sz="0" w:space="0" w:color="auto"/>
        <w:bottom w:val="none" w:sz="0" w:space="0" w:color="auto"/>
        <w:right w:val="none" w:sz="0" w:space="0" w:color="auto"/>
      </w:divBdr>
      <w:divsChild>
        <w:div w:id="302657163">
          <w:marLeft w:val="1829"/>
          <w:marRight w:val="0"/>
          <w:marTop w:val="43"/>
          <w:marBottom w:val="43"/>
          <w:divBdr>
            <w:top w:val="none" w:sz="0" w:space="0" w:color="auto"/>
            <w:left w:val="none" w:sz="0" w:space="0" w:color="auto"/>
            <w:bottom w:val="none" w:sz="0" w:space="0" w:color="auto"/>
            <w:right w:val="none" w:sz="0" w:space="0" w:color="auto"/>
          </w:divBdr>
        </w:div>
        <w:div w:id="421756709">
          <w:marLeft w:val="1829"/>
          <w:marRight w:val="0"/>
          <w:marTop w:val="43"/>
          <w:marBottom w:val="43"/>
          <w:divBdr>
            <w:top w:val="none" w:sz="0" w:space="0" w:color="auto"/>
            <w:left w:val="none" w:sz="0" w:space="0" w:color="auto"/>
            <w:bottom w:val="none" w:sz="0" w:space="0" w:color="auto"/>
            <w:right w:val="none" w:sz="0" w:space="0" w:color="auto"/>
          </w:divBdr>
        </w:div>
        <w:div w:id="677924713">
          <w:marLeft w:val="1829"/>
          <w:marRight w:val="0"/>
          <w:marTop w:val="43"/>
          <w:marBottom w:val="43"/>
          <w:divBdr>
            <w:top w:val="none" w:sz="0" w:space="0" w:color="auto"/>
            <w:left w:val="none" w:sz="0" w:space="0" w:color="auto"/>
            <w:bottom w:val="none" w:sz="0" w:space="0" w:color="auto"/>
            <w:right w:val="none" w:sz="0" w:space="0" w:color="auto"/>
          </w:divBdr>
        </w:div>
        <w:div w:id="768307623">
          <w:marLeft w:val="994"/>
          <w:marRight w:val="0"/>
          <w:marTop w:val="58"/>
          <w:marBottom w:val="58"/>
          <w:divBdr>
            <w:top w:val="none" w:sz="0" w:space="0" w:color="auto"/>
            <w:left w:val="none" w:sz="0" w:space="0" w:color="auto"/>
            <w:bottom w:val="none" w:sz="0" w:space="0" w:color="auto"/>
            <w:right w:val="none" w:sz="0" w:space="0" w:color="auto"/>
          </w:divBdr>
        </w:div>
        <w:div w:id="983698234">
          <w:marLeft w:val="1411"/>
          <w:marRight w:val="0"/>
          <w:marTop w:val="50"/>
          <w:marBottom w:val="50"/>
          <w:divBdr>
            <w:top w:val="none" w:sz="0" w:space="0" w:color="auto"/>
            <w:left w:val="none" w:sz="0" w:space="0" w:color="auto"/>
            <w:bottom w:val="none" w:sz="0" w:space="0" w:color="auto"/>
            <w:right w:val="none" w:sz="0" w:space="0" w:color="auto"/>
          </w:divBdr>
        </w:div>
        <w:div w:id="997078771">
          <w:marLeft w:val="1829"/>
          <w:marRight w:val="0"/>
          <w:marTop w:val="43"/>
          <w:marBottom w:val="43"/>
          <w:divBdr>
            <w:top w:val="none" w:sz="0" w:space="0" w:color="auto"/>
            <w:left w:val="none" w:sz="0" w:space="0" w:color="auto"/>
            <w:bottom w:val="none" w:sz="0" w:space="0" w:color="auto"/>
            <w:right w:val="none" w:sz="0" w:space="0" w:color="auto"/>
          </w:divBdr>
        </w:div>
        <w:div w:id="1275362605">
          <w:marLeft w:val="1411"/>
          <w:marRight w:val="0"/>
          <w:marTop w:val="50"/>
          <w:marBottom w:val="50"/>
          <w:divBdr>
            <w:top w:val="none" w:sz="0" w:space="0" w:color="auto"/>
            <w:left w:val="none" w:sz="0" w:space="0" w:color="auto"/>
            <w:bottom w:val="none" w:sz="0" w:space="0" w:color="auto"/>
            <w:right w:val="none" w:sz="0" w:space="0" w:color="auto"/>
          </w:divBdr>
        </w:div>
        <w:div w:id="1515412491">
          <w:marLeft w:val="1411"/>
          <w:marRight w:val="0"/>
          <w:marTop w:val="50"/>
          <w:marBottom w:val="50"/>
          <w:divBdr>
            <w:top w:val="none" w:sz="0" w:space="0" w:color="auto"/>
            <w:left w:val="none" w:sz="0" w:space="0" w:color="auto"/>
            <w:bottom w:val="none" w:sz="0" w:space="0" w:color="auto"/>
            <w:right w:val="none" w:sz="0" w:space="0" w:color="auto"/>
          </w:divBdr>
        </w:div>
        <w:div w:id="1714116613">
          <w:marLeft w:val="1829"/>
          <w:marRight w:val="0"/>
          <w:marTop w:val="43"/>
          <w:marBottom w:val="43"/>
          <w:divBdr>
            <w:top w:val="none" w:sz="0" w:space="0" w:color="auto"/>
            <w:left w:val="none" w:sz="0" w:space="0" w:color="auto"/>
            <w:bottom w:val="none" w:sz="0" w:space="0" w:color="auto"/>
            <w:right w:val="none" w:sz="0" w:space="0" w:color="auto"/>
          </w:divBdr>
        </w:div>
      </w:divsChild>
    </w:div>
    <w:div w:id="1315066155">
      <w:bodyDiv w:val="1"/>
      <w:marLeft w:val="0"/>
      <w:marRight w:val="0"/>
      <w:marTop w:val="0"/>
      <w:marBottom w:val="0"/>
      <w:divBdr>
        <w:top w:val="none" w:sz="0" w:space="0" w:color="auto"/>
        <w:left w:val="none" w:sz="0" w:space="0" w:color="auto"/>
        <w:bottom w:val="none" w:sz="0" w:space="0" w:color="auto"/>
        <w:right w:val="none" w:sz="0" w:space="0" w:color="auto"/>
      </w:divBdr>
    </w:div>
    <w:div w:id="1318268253">
      <w:bodyDiv w:val="1"/>
      <w:marLeft w:val="0"/>
      <w:marRight w:val="0"/>
      <w:marTop w:val="0"/>
      <w:marBottom w:val="0"/>
      <w:divBdr>
        <w:top w:val="none" w:sz="0" w:space="0" w:color="auto"/>
        <w:left w:val="none" w:sz="0" w:space="0" w:color="auto"/>
        <w:bottom w:val="none" w:sz="0" w:space="0" w:color="auto"/>
        <w:right w:val="none" w:sz="0" w:space="0" w:color="auto"/>
      </w:divBdr>
      <w:divsChild>
        <w:div w:id="207451063">
          <w:marLeft w:val="0"/>
          <w:marRight w:val="0"/>
          <w:marTop w:val="0"/>
          <w:marBottom w:val="0"/>
          <w:divBdr>
            <w:top w:val="none" w:sz="0" w:space="0" w:color="auto"/>
            <w:left w:val="none" w:sz="0" w:space="0" w:color="auto"/>
            <w:bottom w:val="none" w:sz="0" w:space="0" w:color="auto"/>
            <w:right w:val="none" w:sz="0" w:space="0" w:color="auto"/>
          </w:divBdr>
        </w:div>
        <w:div w:id="328866966">
          <w:marLeft w:val="0"/>
          <w:marRight w:val="0"/>
          <w:marTop w:val="0"/>
          <w:marBottom w:val="0"/>
          <w:divBdr>
            <w:top w:val="none" w:sz="0" w:space="0" w:color="auto"/>
            <w:left w:val="none" w:sz="0" w:space="0" w:color="auto"/>
            <w:bottom w:val="none" w:sz="0" w:space="0" w:color="auto"/>
            <w:right w:val="none" w:sz="0" w:space="0" w:color="auto"/>
          </w:divBdr>
        </w:div>
        <w:div w:id="792477710">
          <w:marLeft w:val="0"/>
          <w:marRight w:val="0"/>
          <w:marTop w:val="0"/>
          <w:marBottom w:val="0"/>
          <w:divBdr>
            <w:top w:val="none" w:sz="0" w:space="0" w:color="auto"/>
            <w:left w:val="none" w:sz="0" w:space="0" w:color="auto"/>
            <w:bottom w:val="none" w:sz="0" w:space="0" w:color="auto"/>
            <w:right w:val="none" w:sz="0" w:space="0" w:color="auto"/>
          </w:divBdr>
        </w:div>
        <w:div w:id="958997594">
          <w:marLeft w:val="0"/>
          <w:marRight w:val="0"/>
          <w:marTop w:val="0"/>
          <w:marBottom w:val="0"/>
          <w:divBdr>
            <w:top w:val="none" w:sz="0" w:space="0" w:color="auto"/>
            <w:left w:val="none" w:sz="0" w:space="0" w:color="auto"/>
            <w:bottom w:val="none" w:sz="0" w:space="0" w:color="auto"/>
            <w:right w:val="none" w:sz="0" w:space="0" w:color="auto"/>
          </w:divBdr>
        </w:div>
        <w:div w:id="1797135666">
          <w:marLeft w:val="0"/>
          <w:marRight w:val="0"/>
          <w:marTop w:val="0"/>
          <w:marBottom w:val="0"/>
          <w:divBdr>
            <w:top w:val="none" w:sz="0" w:space="0" w:color="auto"/>
            <w:left w:val="none" w:sz="0" w:space="0" w:color="auto"/>
            <w:bottom w:val="none" w:sz="0" w:space="0" w:color="auto"/>
            <w:right w:val="none" w:sz="0" w:space="0" w:color="auto"/>
          </w:divBdr>
        </w:div>
      </w:divsChild>
    </w:div>
    <w:div w:id="1327170363">
      <w:bodyDiv w:val="1"/>
      <w:marLeft w:val="0"/>
      <w:marRight w:val="0"/>
      <w:marTop w:val="0"/>
      <w:marBottom w:val="0"/>
      <w:divBdr>
        <w:top w:val="none" w:sz="0" w:space="0" w:color="auto"/>
        <w:left w:val="none" w:sz="0" w:space="0" w:color="auto"/>
        <w:bottom w:val="none" w:sz="0" w:space="0" w:color="auto"/>
        <w:right w:val="none" w:sz="0" w:space="0" w:color="auto"/>
      </w:divBdr>
    </w:div>
    <w:div w:id="1327781956">
      <w:bodyDiv w:val="1"/>
      <w:marLeft w:val="0"/>
      <w:marRight w:val="0"/>
      <w:marTop w:val="0"/>
      <w:marBottom w:val="0"/>
      <w:divBdr>
        <w:top w:val="none" w:sz="0" w:space="0" w:color="auto"/>
        <w:left w:val="none" w:sz="0" w:space="0" w:color="auto"/>
        <w:bottom w:val="none" w:sz="0" w:space="0" w:color="auto"/>
        <w:right w:val="none" w:sz="0" w:space="0" w:color="auto"/>
      </w:divBdr>
    </w:div>
    <w:div w:id="1329364074">
      <w:bodyDiv w:val="1"/>
      <w:marLeft w:val="0"/>
      <w:marRight w:val="0"/>
      <w:marTop w:val="0"/>
      <w:marBottom w:val="0"/>
      <w:divBdr>
        <w:top w:val="none" w:sz="0" w:space="0" w:color="auto"/>
        <w:left w:val="none" w:sz="0" w:space="0" w:color="auto"/>
        <w:bottom w:val="none" w:sz="0" w:space="0" w:color="auto"/>
        <w:right w:val="none" w:sz="0" w:space="0" w:color="auto"/>
      </w:divBdr>
      <w:divsChild>
        <w:div w:id="168907497">
          <w:marLeft w:val="480"/>
          <w:marRight w:val="0"/>
          <w:marTop w:val="0"/>
          <w:marBottom w:val="0"/>
          <w:divBdr>
            <w:top w:val="none" w:sz="0" w:space="0" w:color="auto"/>
            <w:left w:val="none" w:sz="0" w:space="0" w:color="auto"/>
            <w:bottom w:val="none" w:sz="0" w:space="0" w:color="auto"/>
            <w:right w:val="none" w:sz="0" w:space="0" w:color="auto"/>
          </w:divBdr>
          <w:divsChild>
            <w:div w:id="75139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35499">
      <w:bodyDiv w:val="1"/>
      <w:marLeft w:val="0"/>
      <w:marRight w:val="0"/>
      <w:marTop w:val="0"/>
      <w:marBottom w:val="0"/>
      <w:divBdr>
        <w:top w:val="none" w:sz="0" w:space="0" w:color="auto"/>
        <w:left w:val="none" w:sz="0" w:space="0" w:color="auto"/>
        <w:bottom w:val="none" w:sz="0" w:space="0" w:color="auto"/>
        <w:right w:val="none" w:sz="0" w:space="0" w:color="auto"/>
      </w:divBdr>
      <w:divsChild>
        <w:div w:id="156728212">
          <w:marLeft w:val="1541"/>
          <w:marRight w:val="0"/>
          <w:marTop w:val="34"/>
          <w:marBottom w:val="17"/>
          <w:divBdr>
            <w:top w:val="none" w:sz="0" w:space="0" w:color="auto"/>
            <w:left w:val="none" w:sz="0" w:space="0" w:color="auto"/>
            <w:bottom w:val="none" w:sz="0" w:space="0" w:color="auto"/>
            <w:right w:val="none" w:sz="0" w:space="0" w:color="auto"/>
          </w:divBdr>
        </w:div>
        <w:div w:id="272329444">
          <w:marLeft w:val="1541"/>
          <w:marRight w:val="0"/>
          <w:marTop w:val="34"/>
          <w:marBottom w:val="17"/>
          <w:divBdr>
            <w:top w:val="none" w:sz="0" w:space="0" w:color="auto"/>
            <w:left w:val="none" w:sz="0" w:space="0" w:color="auto"/>
            <w:bottom w:val="none" w:sz="0" w:space="0" w:color="auto"/>
            <w:right w:val="none" w:sz="0" w:space="0" w:color="auto"/>
          </w:divBdr>
        </w:div>
        <w:div w:id="433330332">
          <w:marLeft w:val="547"/>
          <w:marRight w:val="0"/>
          <w:marTop w:val="96"/>
          <w:marBottom w:val="38"/>
          <w:divBdr>
            <w:top w:val="none" w:sz="0" w:space="0" w:color="auto"/>
            <w:left w:val="none" w:sz="0" w:space="0" w:color="auto"/>
            <w:bottom w:val="none" w:sz="0" w:space="0" w:color="auto"/>
            <w:right w:val="none" w:sz="0" w:space="0" w:color="auto"/>
          </w:divBdr>
        </w:div>
        <w:div w:id="433943487">
          <w:marLeft w:val="1541"/>
          <w:marRight w:val="0"/>
          <w:marTop w:val="34"/>
          <w:marBottom w:val="17"/>
          <w:divBdr>
            <w:top w:val="none" w:sz="0" w:space="0" w:color="auto"/>
            <w:left w:val="none" w:sz="0" w:space="0" w:color="auto"/>
            <w:bottom w:val="none" w:sz="0" w:space="0" w:color="auto"/>
            <w:right w:val="none" w:sz="0" w:space="0" w:color="auto"/>
          </w:divBdr>
        </w:div>
        <w:div w:id="514880402">
          <w:marLeft w:val="1541"/>
          <w:marRight w:val="0"/>
          <w:marTop w:val="34"/>
          <w:marBottom w:val="17"/>
          <w:divBdr>
            <w:top w:val="none" w:sz="0" w:space="0" w:color="auto"/>
            <w:left w:val="none" w:sz="0" w:space="0" w:color="auto"/>
            <w:bottom w:val="none" w:sz="0" w:space="0" w:color="auto"/>
            <w:right w:val="none" w:sz="0" w:space="0" w:color="auto"/>
          </w:divBdr>
        </w:div>
        <w:div w:id="559629937">
          <w:marLeft w:val="1123"/>
          <w:marRight w:val="0"/>
          <w:marTop w:val="50"/>
          <w:marBottom w:val="34"/>
          <w:divBdr>
            <w:top w:val="none" w:sz="0" w:space="0" w:color="auto"/>
            <w:left w:val="none" w:sz="0" w:space="0" w:color="auto"/>
            <w:bottom w:val="none" w:sz="0" w:space="0" w:color="auto"/>
            <w:right w:val="none" w:sz="0" w:space="0" w:color="auto"/>
          </w:divBdr>
        </w:div>
        <w:div w:id="1066226381">
          <w:marLeft w:val="1123"/>
          <w:marRight w:val="0"/>
          <w:marTop w:val="50"/>
          <w:marBottom w:val="34"/>
          <w:divBdr>
            <w:top w:val="none" w:sz="0" w:space="0" w:color="auto"/>
            <w:left w:val="none" w:sz="0" w:space="0" w:color="auto"/>
            <w:bottom w:val="none" w:sz="0" w:space="0" w:color="auto"/>
            <w:right w:val="none" w:sz="0" w:space="0" w:color="auto"/>
          </w:divBdr>
        </w:div>
        <w:div w:id="1438983413">
          <w:marLeft w:val="1541"/>
          <w:marRight w:val="0"/>
          <w:marTop w:val="34"/>
          <w:marBottom w:val="17"/>
          <w:divBdr>
            <w:top w:val="none" w:sz="0" w:space="0" w:color="auto"/>
            <w:left w:val="none" w:sz="0" w:space="0" w:color="auto"/>
            <w:bottom w:val="none" w:sz="0" w:space="0" w:color="auto"/>
            <w:right w:val="none" w:sz="0" w:space="0" w:color="auto"/>
          </w:divBdr>
        </w:div>
        <w:div w:id="1603538627">
          <w:marLeft w:val="1541"/>
          <w:marRight w:val="0"/>
          <w:marTop w:val="34"/>
          <w:marBottom w:val="17"/>
          <w:divBdr>
            <w:top w:val="none" w:sz="0" w:space="0" w:color="auto"/>
            <w:left w:val="none" w:sz="0" w:space="0" w:color="auto"/>
            <w:bottom w:val="none" w:sz="0" w:space="0" w:color="auto"/>
            <w:right w:val="none" w:sz="0" w:space="0" w:color="auto"/>
          </w:divBdr>
        </w:div>
        <w:div w:id="1701512786">
          <w:marLeft w:val="1541"/>
          <w:marRight w:val="0"/>
          <w:marTop w:val="34"/>
          <w:marBottom w:val="17"/>
          <w:divBdr>
            <w:top w:val="none" w:sz="0" w:space="0" w:color="auto"/>
            <w:left w:val="none" w:sz="0" w:space="0" w:color="auto"/>
            <w:bottom w:val="none" w:sz="0" w:space="0" w:color="auto"/>
            <w:right w:val="none" w:sz="0" w:space="0" w:color="auto"/>
          </w:divBdr>
        </w:div>
        <w:div w:id="2010525792">
          <w:marLeft w:val="1541"/>
          <w:marRight w:val="0"/>
          <w:marTop w:val="34"/>
          <w:marBottom w:val="17"/>
          <w:divBdr>
            <w:top w:val="none" w:sz="0" w:space="0" w:color="auto"/>
            <w:left w:val="none" w:sz="0" w:space="0" w:color="auto"/>
            <w:bottom w:val="none" w:sz="0" w:space="0" w:color="auto"/>
            <w:right w:val="none" w:sz="0" w:space="0" w:color="auto"/>
          </w:divBdr>
        </w:div>
      </w:divsChild>
    </w:div>
    <w:div w:id="1342466160">
      <w:bodyDiv w:val="1"/>
      <w:marLeft w:val="0"/>
      <w:marRight w:val="0"/>
      <w:marTop w:val="0"/>
      <w:marBottom w:val="0"/>
      <w:divBdr>
        <w:top w:val="none" w:sz="0" w:space="0" w:color="auto"/>
        <w:left w:val="none" w:sz="0" w:space="0" w:color="auto"/>
        <w:bottom w:val="none" w:sz="0" w:space="0" w:color="auto"/>
        <w:right w:val="none" w:sz="0" w:space="0" w:color="auto"/>
      </w:divBdr>
      <w:divsChild>
        <w:div w:id="117649768">
          <w:marLeft w:val="994"/>
          <w:marRight w:val="0"/>
          <w:marTop w:val="50"/>
          <w:marBottom w:val="34"/>
          <w:divBdr>
            <w:top w:val="none" w:sz="0" w:space="0" w:color="auto"/>
            <w:left w:val="none" w:sz="0" w:space="0" w:color="auto"/>
            <w:bottom w:val="none" w:sz="0" w:space="0" w:color="auto"/>
            <w:right w:val="none" w:sz="0" w:space="0" w:color="auto"/>
          </w:divBdr>
        </w:div>
        <w:div w:id="281688915">
          <w:marLeft w:val="994"/>
          <w:marRight w:val="0"/>
          <w:marTop w:val="50"/>
          <w:marBottom w:val="34"/>
          <w:divBdr>
            <w:top w:val="none" w:sz="0" w:space="0" w:color="auto"/>
            <w:left w:val="none" w:sz="0" w:space="0" w:color="auto"/>
            <w:bottom w:val="none" w:sz="0" w:space="0" w:color="auto"/>
            <w:right w:val="none" w:sz="0" w:space="0" w:color="auto"/>
          </w:divBdr>
        </w:div>
        <w:div w:id="430052568">
          <w:marLeft w:val="994"/>
          <w:marRight w:val="0"/>
          <w:marTop w:val="50"/>
          <w:marBottom w:val="34"/>
          <w:divBdr>
            <w:top w:val="none" w:sz="0" w:space="0" w:color="auto"/>
            <w:left w:val="none" w:sz="0" w:space="0" w:color="auto"/>
            <w:bottom w:val="none" w:sz="0" w:space="0" w:color="auto"/>
            <w:right w:val="none" w:sz="0" w:space="0" w:color="auto"/>
          </w:divBdr>
        </w:div>
        <w:div w:id="439374093">
          <w:marLeft w:val="994"/>
          <w:marRight w:val="0"/>
          <w:marTop w:val="50"/>
          <w:marBottom w:val="34"/>
          <w:divBdr>
            <w:top w:val="none" w:sz="0" w:space="0" w:color="auto"/>
            <w:left w:val="none" w:sz="0" w:space="0" w:color="auto"/>
            <w:bottom w:val="none" w:sz="0" w:space="0" w:color="auto"/>
            <w:right w:val="none" w:sz="0" w:space="0" w:color="auto"/>
          </w:divBdr>
        </w:div>
        <w:div w:id="560943068">
          <w:marLeft w:val="994"/>
          <w:marRight w:val="0"/>
          <w:marTop w:val="50"/>
          <w:marBottom w:val="34"/>
          <w:divBdr>
            <w:top w:val="none" w:sz="0" w:space="0" w:color="auto"/>
            <w:left w:val="none" w:sz="0" w:space="0" w:color="auto"/>
            <w:bottom w:val="none" w:sz="0" w:space="0" w:color="auto"/>
            <w:right w:val="none" w:sz="0" w:space="0" w:color="auto"/>
          </w:divBdr>
        </w:div>
        <w:div w:id="674572615">
          <w:marLeft w:val="994"/>
          <w:marRight w:val="0"/>
          <w:marTop w:val="50"/>
          <w:marBottom w:val="34"/>
          <w:divBdr>
            <w:top w:val="none" w:sz="0" w:space="0" w:color="auto"/>
            <w:left w:val="none" w:sz="0" w:space="0" w:color="auto"/>
            <w:bottom w:val="none" w:sz="0" w:space="0" w:color="auto"/>
            <w:right w:val="none" w:sz="0" w:space="0" w:color="auto"/>
          </w:divBdr>
        </w:div>
        <w:div w:id="807237091">
          <w:marLeft w:val="547"/>
          <w:marRight w:val="0"/>
          <w:marTop w:val="96"/>
          <w:marBottom w:val="38"/>
          <w:divBdr>
            <w:top w:val="none" w:sz="0" w:space="0" w:color="auto"/>
            <w:left w:val="none" w:sz="0" w:space="0" w:color="auto"/>
            <w:bottom w:val="none" w:sz="0" w:space="0" w:color="auto"/>
            <w:right w:val="none" w:sz="0" w:space="0" w:color="auto"/>
          </w:divBdr>
        </w:div>
        <w:div w:id="815874608">
          <w:marLeft w:val="547"/>
          <w:marRight w:val="0"/>
          <w:marTop w:val="96"/>
          <w:marBottom w:val="38"/>
          <w:divBdr>
            <w:top w:val="none" w:sz="0" w:space="0" w:color="auto"/>
            <w:left w:val="none" w:sz="0" w:space="0" w:color="auto"/>
            <w:bottom w:val="none" w:sz="0" w:space="0" w:color="auto"/>
            <w:right w:val="none" w:sz="0" w:space="0" w:color="auto"/>
          </w:divBdr>
        </w:div>
        <w:div w:id="822283397">
          <w:marLeft w:val="547"/>
          <w:marRight w:val="0"/>
          <w:marTop w:val="96"/>
          <w:marBottom w:val="38"/>
          <w:divBdr>
            <w:top w:val="none" w:sz="0" w:space="0" w:color="auto"/>
            <w:left w:val="none" w:sz="0" w:space="0" w:color="auto"/>
            <w:bottom w:val="none" w:sz="0" w:space="0" w:color="auto"/>
            <w:right w:val="none" w:sz="0" w:space="0" w:color="auto"/>
          </w:divBdr>
        </w:div>
        <w:div w:id="829096726">
          <w:marLeft w:val="994"/>
          <w:marRight w:val="0"/>
          <w:marTop w:val="50"/>
          <w:marBottom w:val="34"/>
          <w:divBdr>
            <w:top w:val="none" w:sz="0" w:space="0" w:color="auto"/>
            <w:left w:val="none" w:sz="0" w:space="0" w:color="auto"/>
            <w:bottom w:val="none" w:sz="0" w:space="0" w:color="auto"/>
            <w:right w:val="none" w:sz="0" w:space="0" w:color="auto"/>
          </w:divBdr>
        </w:div>
        <w:div w:id="873926996">
          <w:marLeft w:val="547"/>
          <w:marRight w:val="0"/>
          <w:marTop w:val="96"/>
          <w:marBottom w:val="38"/>
          <w:divBdr>
            <w:top w:val="none" w:sz="0" w:space="0" w:color="auto"/>
            <w:left w:val="none" w:sz="0" w:space="0" w:color="auto"/>
            <w:bottom w:val="none" w:sz="0" w:space="0" w:color="auto"/>
            <w:right w:val="none" w:sz="0" w:space="0" w:color="auto"/>
          </w:divBdr>
        </w:div>
        <w:div w:id="1268123414">
          <w:marLeft w:val="994"/>
          <w:marRight w:val="0"/>
          <w:marTop w:val="50"/>
          <w:marBottom w:val="34"/>
          <w:divBdr>
            <w:top w:val="none" w:sz="0" w:space="0" w:color="auto"/>
            <w:left w:val="none" w:sz="0" w:space="0" w:color="auto"/>
            <w:bottom w:val="none" w:sz="0" w:space="0" w:color="auto"/>
            <w:right w:val="none" w:sz="0" w:space="0" w:color="auto"/>
          </w:divBdr>
        </w:div>
        <w:div w:id="1472207102">
          <w:marLeft w:val="994"/>
          <w:marRight w:val="0"/>
          <w:marTop w:val="50"/>
          <w:marBottom w:val="34"/>
          <w:divBdr>
            <w:top w:val="none" w:sz="0" w:space="0" w:color="auto"/>
            <w:left w:val="none" w:sz="0" w:space="0" w:color="auto"/>
            <w:bottom w:val="none" w:sz="0" w:space="0" w:color="auto"/>
            <w:right w:val="none" w:sz="0" w:space="0" w:color="auto"/>
          </w:divBdr>
        </w:div>
        <w:div w:id="1726220077">
          <w:marLeft w:val="547"/>
          <w:marRight w:val="0"/>
          <w:marTop w:val="96"/>
          <w:marBottom w:val="38"/>
          <w:divBdr>
            <w:top w:val="none" w:sz="0" w:space="0" w:color="auto"/>
            <w:left w:val="none" w:sz="0" w:space="0" w:color="auto"/>
            <w:bottom w:val="none" w:sz="0" w:space="0" w:color="auto"/>
            <w:right w:val="none" w:sz="0" w:space="0" w:color="auto"/>
          </w:divBdr>
        </w:div>
        <w:div w:id="1885482761">
          <w:marLeft w:val="994"/>
          <w:marRight w:val="0"/>
          <w:marTop w:val="50"/>
          <w:marBottom w:val="34"/>
          <w:divBdr>
            <w:top w:val="none" w:sz="0" w:space="0" w:color="auto"/>
            <w:left w:val="none" w:sz="0" w:space="0" w:color="auto"/>
            <w:bottom w:val="none" w:sz="0" w:space="0" w:color="auto"/>
            <w:right w:val="none" w:sz="0" w:space="0" w:color="auto"/>
          </w:divBdr>
        </w:div>
      </w:divsChild>
    </w:div>
    <w:div w:id="1348750221">
      <w:bodyDiv w:val="1"/>
      <w:marLeft w:val="0"/>
      <w:marRight w:val="0"/>
      <w:marTop w:val="0"/>
      <w:marBottom w:val="0"/>
      <w:divBdr>
        <w:top w:val="none" w:sz="0" w:space="0" w:color="auto"/>
        <w:left w:val="none" w:sz="0" w:space="0" w:color="auto"/>
        <w:bottom w:val="none" w:sz="0" w:space="0" w:color="auto"/>
        <w:right w:val="none" w:sz="0" w:space="0" w:color="auto"/>
      </w:divBdr>
    </w:div>
    <w:div w:id="1353409792">
      <w:bodyDiv w:val="1"/>
      <w:marLeft w:val="0"/>
      <w:marRight w:val="0"/>
      <w:marTop w:val="0"/>
      <w:marBottom w:val="0"/>
      <w:divBdr>
        <w:top w:val="none" w:sz="0" w:space="0" w:color="auto"/>
        <w:left w:val="none" w:sz="0" w:space="0" w:color="auto"/>
        <w:bottom w:val="none" w:sz="0" w:space="0" w:color="auto"/>
        <w:right w:val="none" w:sz="0" w:space="0" w:color="auto"/>
      </w:divBdr>
    </w:div>
    <w:div w:id="1355228172">
      <w:bodyDiv w:val="1"/>
      <w:marLeft w:val="0"/>
      <w:marRight w:val="0"/>
      <w:marTop w:val="0"/>
      <w:marBottom w:val="0"/>
      <w:divBdr>
        <w:top w:val="none" w:sz="0" w:space="0" w:color="auto"/>
        <w:left w:val="none" w:sz="0" w:space="0" w:color="auto"/>
        <w:bottom w:val="none" w:sz="0" w:space="0" w:color="auto"/>
        <w:right w:val="none" w:sz="0" w:space="0" w:color="auto"/>
      </w:divBdr>
      <w:divsChild>
        <w:div w:id="804543166">
          <w:marLeft w:val="0"/>
          <w:marRight w:val="0"/>
          <w:marTop w:val="0"/>
          <w:marBottom w:val="0"/>
          <w:divBdr>
            <w:top w:val="none" w:sz="0" w:space="0" w:color="auto"/>
            <w:left w:val="none" w:sz="0" w:space="0" w:color="auto"/>
            <w:bottom w:val="none" w:sz="0" w:space="0" w:color="auto"/>
            <w:right w:val="none" w:sz="0" w:space="0" w:color="auto"/>
          </w:divBdr>
          <w:divsChild>
            <w:div w:id="2155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27439">
      <w:bodyDiv w:val="1"/>
      <w:marLeft w:val="0"/>
      <w:marRight w:val="0"/>
      <w:marTop w:val="0"/>
      <w:marBottom w:val="0"/>
      <w:divBdr>
        <w:top w:val="none" w:sz="0" w:space="0" w:color="auto"/>
        <w:left w:val="none" w:sz="0" w:space="0" w:color="auto"/>
        <w:bottom w:val="none" w:sz="0" w:space="0" w:color="auto"/>
        <w:right w:val="none" w:sz="0" w:space="0" w:color="auto"/>
      </w:divBdr>
    </w:div>
    <w:div w:id="1361278016">
      <w:bodyDiv w:val="1"/>
      <w:marLeft w:val="0"/>
      <w:marRight w:val="0"/>
      <w:marTop w:val="0"/>
      <w:marBottom w:val="0"/>
      <w:divBdr>
        <w:top w:val="none" w:sz="0" w:space="0" w:color="auto"/>
        <w:left w:val="none" w:sz="0" w:space="0" w:color="auto"/>
        <w:bottom w:val="none" w:sz="0" w:space="0" w:color="auto"/>
        <w:right w:val="none" w:sz="0" w:space="0" w:color="auto"/>
      </w:divBdr>
      <w:divsChild>
        <w:div w:id="120340748">
          <w:marLeft w:val="547"/>
          <w:marRight w:val="0"/>
          <w:marTop w:val="96"/>
          <w:marBottom w:val="38"/>
          <w:divBdr>
            <w:top w:val="none" w:sz="0" w:space="0" w:color="auto"/>
            <w:left w:val="none" w:sz="0" w:space="0" w:color="auto"/>
            <w:bottom w:val="none" w:sz="0" w:space="0" w:color="auto"/>
            <w:right w:val="none" w:sz="0" w:space="0" w:color="auto"/>
          </w:divBdr>
        </w:div>
        <w:div w:id="127283396">
          <w:marLeft w:val="994"/>
          <w:marRight w:val="0"/>
          <w:marTop w:val="50"/>
          <w:marBottom w:val="34"/>
          <w:divBdr>
            <w:top w:val="none" w:sz="0" w:space="0" w:color="auto"/>
            <w:left w:val="none" w:sz="0" w:space="0" w:color="auto"/>
            <w:bottom w:val="none" w:sz="0" w:space="0" w:color="auto"/>
            <w:right w:val="none" w:sz="0" w:space="0" w:color="auto"/>
          </w:divBdr>
        </w:div>
        <w:div w:id="169102741">
          <w:marLeft w:val="994"/>
          <w:marRight w:val="0"/>
          <w:marTop w:val="50"/>
          <w:marBottom w:val="34"/>
          <w:divBdr>
            <w:top w:val="none" w:sz="0" w:space="0" w:color="auto"/>
            <w:left w:val="none" w:sz="0" w:space="0" w:color="auto"/>
            <w:bottom w:val="none" w:sz="0" w:space="0" w:color="auto"/>
            <w:right w:val="none" w:sz="0" w:space="0" w:color="auto"/>
          </w:divBdr>
        </w:div>
        <w:div w:id="966816238">
          <w:marLeft w:val="994"/>
          <w:marRight w:val="0"/>
          <w:marTop w:val="50"/>
          <w:marBottom w:val="34"/>
          <w:divBdr>
            <w:top w:val="none" w:sz="0" w:space="0" w:color="auto"/>
            <w:left w:val="none" w:sz="0" w:space="0" w:color="auto"/>
            <w:bottom w:val="none" w:sz="0" w:space="0" w:color="auto"/>
            <w:right w:val="none" w:sz="0" w:space="0" w:color="auto"/>
          </w:divBdr>
        </w:div>
        <w:div w:id="1058355937">
          <w:marLeft w:val="994"/>
          <w:marRight w:val="0"/>
          <w:marTop w:val="50"/>
          <w:marBottom w:val="34"/>
          <w:divBdr>
            <w:top w:val="none" w:sz="0" w:space="0" w:color="auto"/>
            <w:left w:val="none" w:sz="0" w:space="0" w:color="auto"/>
            <w:bottom w:val="none" w:sz="0" w:space="0" w:color="auto"/>
            <w:right w:val="none" w:sz="0" w:space="0" w:color="auto"/>
          </w:divBdr>
        </w:div>
        <w:div w:id="1089814043">
          <w:marLeft w:val="994"/>
          <w:marRight w:val="0"/>
          <w:marTop w:val="50"/>
          <w:marBottom w:val="34"/>
          <w:divBdr>
            <w:top w:val="none" w:sz="0" w:space="0" w:color="auto"/>
            <w:left w:val="none" w:sz="0" w:space="0" w:color="auto"/>
            <w:bottom w:val="none" w:sz="0" w:space="0" w:color="auto"/>
            <w:right w:val="none" w:sz="0" w:space="0" w:color="auto"/>
          </w:divBdr>
        </w:div>
        <w:div w:id="1347295593">
          <w:marLeft w:val="547"/>
          <w:marRight w:val="0"/>
          <w:marTop w:val="96"/>
          <w:marBottom w:val="38"/>
          <w:divBdr>
            <w:top w:val="none" w:sz="0" w:space="0" w:color="auto"/>
            <w:left w:val="none" w:sz="0" w:space="0" w:color="auto"/>
            <w:bottom w:val="none" w:sz="0" w:space="0" w:color="auto"/>
            <w:right w:val="none" w:sz="0" w:space="0" w:color="auto"/>
          </w:divBdr>
        </w:div>
        <w:div w:id="1578175765">
          <w:marLeft w:val="994"/>
          <w:marRight w:val="0"/>
          <w:marTop w:val="50"/>
          <w:marBottom w:val="34"/>
          <w:divBdr>
            <w:top w:val="none" w:sz="0" w:space="0" w:color="auto"/>
            <w:left w:val="none" w:sz="0" w:space="0" w:color="auto"/>
            <w:bottom w:val="none" w:sz="0" w:space="0" w:color="auto"/>
            <w:right w:val="none" w:sz="0" w:space="0" w:color="auto"/>
          </w:divBdr>
        </w:div>
        <w:div w:id="1661544660">
          <w:marLeft w:val="547"/>
          <w:marRight w:val="0"/>
          <w:marTop w:val="96"/>
          <w:marBottom w:val="38"/>
          <w:divBdr>
            <w:top w:val="none" w:sz="0" w:space="0" w:color="auto"/>
            <w:left w:val="none" w:sz="0" w:space="0" w:color="auto"/>
            <w:bottom w:val="none" w:sz="0" w:space="0" w:color="auto"/>
            <w:right w:val="none" w:sz="0" w:space="0" w:color="auto"/>
          </w:divBdr>
        </w:div>
        <w:div w:id="1716588649">
          <w:marLeft w:val="994"/>
          <w:marRight w:val="0"/>
          <w:marTop w:val="50"/>
          <w:marBottom w:val="34"/>
          <w:divBdr>
            <w:top w:val="none" w:sz="0" w:space="0" w:color="auto"/>
            <w:left w:val="none" w:sz="0" w:space="0" w:color="auto"/>
            <w:bottom w:val="none" w:sz="0" w:space="0" w:color="auto"/>
            <w:right w:val="none" w:sz="0" w:space="0" w:color="auto"/>
          </w:divBdr>
        </w:div>
        <w:div w:id="1738702221">
          <w:marLeft w:val="994"/>
          <w:marRight w:val="0"/>
          <w:marTop w:val="50"/>
          <w:marBottom w:val="34"/>
          <w:divBdr>
            <w:top w:val="none" w:sz="0" w:space="0" w:color="auto"/>
            <w:left w:val="none" w:sz="0" w:space="0" w:color="auto"/>
            <w:bottom w:val="none" w:sz="0" w:space="0" w:color="auto"/>
            <w:right w:val="none" w:sz="0" w:space="0" w:color="auto"/>
          </w:divBdr>
        </w:div>
        <w:div w:id="1891720383">
          <w:marLeft w:val="547"/>
          <w:marRight w:val="0"/>
          <w:marTop w:val="96"/>
          <w:marBottom w:val="38"/>
          <w:divBdr>
            <w:top w:val="none" w:sz="0" w:space="0" w:color="auto"/>
            <w:left w:val="none" w:sz="0" w:space="0" w:color="auto"/>
            <w:bottom w:val="none" w:sz="0" w:space="0" w:color="auto"/>
            <w:right w:val="none" w:sz="0" w:space="0" w:color="auto"/>
          </w:divBdr>
        </w:div>
        <w:div w:id="2068449587">
          <w:marLeft w:val="994"/>
          <w:marRight w:val="0"/>
          <w:marTop w:val="50"/>
          <w:marBottom w:val="34"/>
          <w:divBdr>
            <w:top w:val="none" w:sz="0" w:space="0" w:color="auto"/>
            <w:left w:val="none" w:sz="0" w:space="0" w:color="auto"/>
            <w:bottom w:val="none" w:sz="0" w:space="0" w:color="auto"/>
            <w:right w:val="none" w:sz="0" w:space="0" w:color="auto"/>
          </w:divBdr>
        </w:div>
      </w:divsChild>
    </w:div>
    <w:div w:id="1365207010">
      <w:bodyDiv w:val="1"/>
      <w:marLeft w:val="0"/>
      <w:marRight w:val="0"/>
      <w:marTop w:val="0"/>
      <w:marBottom w:val="0"/>
      <w:divBdr>
        <w:top w:val="none" w:sz="0" w:space="0" w:color="auto"/>
        <w:left w:val="none" w:sz="0" w:space="0" w:color="auto"/>
        <w:bottom w:val="none" w:sz="0" w:space="0" w:color="auto"/>
        <w:right w:val="none" w:sz="0" w:space="0" w:color="auto"/>
      </w:divBdr>
      <w:divsChild>
        <w:div w:id="1451897818">
          <w:marLeft w:val="0"/>
          <w:marRight w:val="0"/>
          <w:marTop w:val="0"/>
          <w:marBottom w:val="0"/>
          <w:divBdr>
            <w:top w:val="none" w:sz="0" w:space="0" w:color="auto"/>
            <w:left w:val="none" w:sz="0" w:space="0" w:color="auto"/>
            <w:bottom w:val="none" w:sz="0" w:space="0" w:color="auto"/>
            <w:right w:val="none" w:sz="0" w:space="0" w:color="auto"/>
          </w:divBdr>
          <w:divsChild>
            <w:div w:id="1763644316">
              <w:marLeft w:val="0"/>
              <w:marRight w:val="0"/>
              <w:marTop w:val="0"/>
              <w:marBottom w:val="0"/>
              <w:divBdr>
                <w:top w:val="none" w:sz="0" w:space="0" w:color="auto"/>
                <w:left w:val="none" w:sz="0" w:space="0" w:color="auto"/>
                <w:bottom w:val="none" w:sz="0" w:space="0" w:color="auto"/>
                <w:right w:val="none" w:sz="0" w:space="0" w:color="auto"/>
              </w:divBdr>
              <w:divsChild>
                <w:div w:id="5859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640732">
      <w:bodyDiv w:val="1"/>
      <w:marLeft w:val="0"/>
      <w:marRight w:val="0"/>
      <w:marTop w:val="0"/>
      <w:marBottom w:val="0"/>
      <w:divBdr>
        <w:top w:val="none" w:sz="0" w:space="0" w:color="auto"/>
        <w:left w:val="none" w:sz="0" w:space="0" w:color="auto"/>
        <w:bottom w:val="none" w:sz="0" w:space="0" w:color="auto"/>
        <w:right w:val="none" w:sz="0" w:space="0" w:color="auto"/>
      </w:divBdr>
      <w:divsChild>
        <w:div w:id="36439145">
          <w:marLeft w:val="1166"/>
          <w:marRight w:val="0"/>
          <w:marTop w:val="0"/>
          <w:marBottom w:val="0"/>
          <w:divBdr>
            <w:top w:val="none" w:sz="0" w:space="0" w:color="auto"/>
            <w:left w:val="none" w:sz="0" w:space="0" w:color="auto"/>
            <w:bottom w:val="none" w:sz="0" w:space="0" w:color="auto"/>
            <w:right w:val="none" w:sz="0" w:space="0" w:color="auto"/>
          </w:divBdr>
        </w:div>
        <w:div w:id="501090397">
          <w:marLeft w:val="1166"/>
          <w:marRight w:val="0"/>
          <w:marTop w:val="0"/>
          <w:marBottom w:val="0"/>
          <w:divBdr>
            <w:top w:val="none" w:sz="0" w:space="0" w:color="auto"/>
            <w:left w:val="none" w:sz="0" w:space="0" w:color="auto"/>
            <w:bottom w:val="none" w:sz="0" w:space="0" w:color="auto"/>
            <w:right w:val="none" w:sz="0" w:space="0" w:color="auto"/>
          </w:divBdr>
        </w:div>
        <w:div w:id="998728009">
          <w:marLeft w:val="446"/>
          <w:marRight w:val="0"/>
          <w:marTop w:val="0"/>
          <w:marBottom w:val="0"/>
          <w:divBdr>
            <w:top w:val="none" w:sz="0" w:space="0" w:color="auto"/>
            <w:left w:val="none" w:sz="0" w:space="0" w:color="auto"/>
            <w:bottom w:val="none" w:sz="0" w:space="0" w:color="auto"/>
            <w:right w:val="none" w:sz="0" w:space="0" w:color="auto"/>
          </w:divBdr>
        </w:div>
        <w:div w:id="1049763002">
          <w:marLeft w:val="1166"/>
          <w:marRight w:val="0"/>
          <w:marTop w:val="0"/>
          <w:marBottom w:val="0"/>
          <w:divBdr>
            <w:top w:val="none" w:sz="0" w:space="0" w:color="auto"/>
            <w:left w:val="none" w:sz="0" w:space="0" w:color="auto"/>
            <w:bottom w:val="none" w:sz="0" w:space="0" w:color="auto"/>
            <w:right w:val="none" w:sz="0" w:space="0" w:color="auto"/>
          </w:divBdr>
        </w:div>
        <w:div w:id="1220550847">
          <w:marLeft w:val="1886"/>
          <w:marRight w:val="0"/>
          <w:marTop w:val="0"/>
          <w:marBottom w:val="0"/>
          <w:divBdr>
            <w:top w:val="none" w:sz="0" w:space="0" w:color="auto"/>
            <w:left w:val="none" w:sz="0" w:space="0" w:color="auto"/>
            <w:bottom w:val="none" w:sz="0" w:space="0" w:color="auto"/>
            <w:right w:val="none" w:sz="0" w:space="0" w:color="auto"/>
          </w:divBdr>
        </w:div>
        <w:div w:id="1846480510">
          <w:marLeft w:val="1886"/>
          <w:marRight w:val="0"/>
          <w:marTop w:val="0"/>
          <w:marBottom w:val="0"/>
          <w:divBdr>
            <w:top w:val="none" w:sz="0" w:space="0" w:color="auto"/>
            <w:left w:val="none" w:sz="0" w:space="0" w:color="auto"/>
            <w:bottom w:val="none" w:sz="0" w:space="0" w:color="auto"/>
            <w:right w:val="none" w:sz="0" w:space="0" w:color="auto"/>
          </w:divBdr>
        </w:div>
        <w:div w:id="2106536245">
          <w:marLeft w:val="446"/>
          <w:marRight w:val="0"/>
          <w:marTop w:val="0"/>
          <w:marBottom w:val="0"/>
          <w:divBdr>
            <w:top w:val="none" w:sz="0" w:space="0" w:color="auto"/>
            <w:left w:val="none" w:sz="0" w:space="0" w:color="auto"/>
            <w:bottom w:val="none" w:sz="0" w:space="0" w:color="auto"/>
            <w:right w:val="none" w:sz="0" w:space="0" w:color="auto"/>
          </w:divBdr>
        </w:div>
      </w:divsChild>
    </w:div>
    <w:div w:id="1373580866">
      <w:bodyDiv w:val="1"/>
      <w:marLeft w:val="0"/>
      <w:marRight w:val="0"/>
      <w:marTop w:val="0"/>
      <w:marBottom w:val="0"/>
      <w:divBdr>
        <w:top w:val="none" w:sz="0" w:space="0" w:color="auto"/>
        <w:left w:val="none" w:sz="0" w:space="0" w:color="auto"/>
        <w:bottom w:val="none" w:sz="0" w:space="0" w:color="auto"/>
        <w:right w:val="none" w:sz="0" w:space="0" w:color="auto"/>
      </w:divBdr>
    </w:div>
    <w:div w:id="1377463882">
      <w:bodyDiv w:val="1"/>
      <w:marLeft w:val="0"/>
      <w:marRight w:val="0"/>
      <w:marTop w:val="0"/>
      <w:marBottom w:val="0"/>
      <w:divBdr>
        <w:top w:val="none" w:sz="0" w:space="0" w:color="auto"/>
        <w:left w:val="none" w:sz="0" w:space="0" w:color="auto"/>
        <w:bottom w:val="none" w:sz="0" w:space="0" w:color="auto"/>
        <w:right w:val="none" w:sz="0" w:space="0" w:color="auto"/>
      </w:divBdr>
      <w:divsChild>
        <w:div w:id="242571521">
          <w:marLeft w:val="994"/>
          <w:marRight w:val="0"/>
          <w:marTop w:val="50"/>
          <w:marBottom w:val="34"/>
          <w:divBdr>
            <w:top w:val="none" w:sz="0" w:space="0" w:color="auto"/>
            <w:left w:val="none" w:sz="0" w:space="0" w:color="auto"/>
            <w:bottom w:val="none" w:sz="0" w:space="0" w:color="auto"/>
            <w:right w:val="none" w:sz="0" w:space="0" w:color="auto"/>
          </w:divBdr>
        </w:div>
        <w:div w:id="1889609723">
          <w:marLeft w:val="994"/>
          <w:marRight w:val="0"/>
          <w:marTop w:val="50"/>
          <w:marBottom w:val="34"/>
          <w:divBdr>
            <w:top w:val="none" w:sz="0" w:space="0" w:color="auto"/>
            <w:left w:val="none" w:sz="0" w:space="0" w:color="auto"/>
            <w:bottom w:val="none" w:sz="0" w:space="0" w:color="auto"/>
            <w:right w:val="none" w:sz="0" w:space="0" w:color="auto"/>
          </w:divBdr>
        </w:div>
      </w:divsChild>
    </w:div>
    <w:div w:id="1385986522">
      <w:bodyDiv w:val="1"/>
      <w:marLeft w:val="0"/>
      <w:marRight w:val="0"/>
      <w:marTop w:val="0"/>
      <w:marBottom w:val="0"/>
      <w:divBdr>
        <w:top w:val="none" w:sz="0" w:space="0" w:color="auto"/>
        <w:left w:val="none" w:sz="0" w:space="0" w:color="auto"/>
        <w:bottom w:val="none" w:sz="0" w:space="0" w:color="auto"/>
        <w:right w:val="none" w:sz="0" w:space="0" w:color="auto"/>
      </w:divBdr>
      <w:divsChild>
        <w:div w:id="819493505">
          <w:marLeft w:val="0"/>
          <w:marRight w:val="0"/>
          <w:marTop w:val="0"/>
          <w:marBottom w:val="0"/>
          <w:divBdr>
            <w:top w:val="none" w:sz="0" w:space="0" w:color="auto"/>
            <w:left w:val="none" w:sz="0" w:space="0" w:color="auto"/>
            <w:bottom w:val="none" w:sz="0" w:space="0" w:color="auto"/>
            <w:right w:val="none" w:sz="0" w:space="0" w:color="auto"/>
          </w:divBdr>
          <w:divsChild>
            <w:div w:id="897862523">
              <w:marLeft w:val="0"/>
              <w:marRight w:val="0"/>
              <w:marTop w:val="0"/>
              <w:marBottom w:val="0"/>
              <w:divBdr>
                <w:top w:val="none" w:sz="0" w:space="0" w:color="auto"/>
                <w:left w:val="none" w:sz="0" w:space="0" w:color="auto"/>
                <w:bottom w:val="none" w:sz="0" w:space="0" w:color="auto"/>
                <w:right w:val="none" w:sz="0" w:space="0" w:color="auto"/>
              </w:divBdr>
            </w:div>
            <w:div w:id="1442148196">
              <w:marLeft w:val="0"/>
              <w:marRight w:val="0"/>
              <w:marTop w:val="0"/>
              <w:marBottom w:val="0"/>
              <w:divBdr>
                <w:top w:val="none" w:sz="0" w:space="0" w:color="auto"/>
                <w:left w:val="none" w:sz="0" w:space="0" w:color="auto"/>
                <w:bottom w:val="none" w:sz="0" w:space="0" w:color="auto"/>
                <w:right w:val="none" w:sz="0" w:space="0" w:color="auto"/>
              </w:divBdr>
            </w:div>
            <w:div w:id="1538472573">
              <w:marLeft w:val="0"/>
              <w:marRight w:val="0"/>
              <w:marTop w:val="0"/>
              <w:marBottom w:val="0"/>
              <w:divBdr>
                <w:top w:val="none" w:sz="0" w:space="0" w:color="auto"/>
                <w:left w:val="none" w:sz="0" w:space="0" w:color="auto"/>
                <w:bottom w:val="none" w:sz="0" w:space="0" w:color="auto"/>
                <w:right w:val="none" w:sz="0" w:space="0" w:color="auto"/>
              </w:divBdr>
            </w:div>
            <w:div w:id="182531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425017">
      <w:bodyDiv w:val="1"/>
      <w:marLeft w:val="0"/>
      <w:marRight w:val="0"/>
      <w:marTop w:val="0"/>
      <w:marBottom w:val="0"/>
      <w:divBdr>
        <w:top w:val="none" w:sz="0" w:space="0" w:color="auto"/>
        <w:left w:val="none" w:sz="0" w:space="0" w:color="auto"/>
        <w:bottom w:val="none" w:sz="0" w:space="0" w:color="auto"/>
        <w:right w:val="none" w:sz="0" w:space="0" w:color="auto"/>
      </w:divBdr>
      <w:divsChild>
        <w:div w:id="537206949">
          <w:marLeft w:val="446"/>
          <w:marRight w:val="0"/>
          <w:marTop w:val="84"/>
          <w:marBottom w:val="34"/>
          <w:divBdr>
            <w:top w:val="none" w:sz="0" w:space="0" w:color="auto"/>
            <w:left w:val="none" w:sz="0" w:space="0" w:color="auto"/>
            <w:bottom w:val="none" w:sz="0" w:space="0" w:color="auto"/>
            <w:right w:val="none" w:sz="0" w:space="0" w:color="auto"/>
          </w:divBdr>
        </w:div>
        <w:div w:id="602032309">
          <w:marLeft w:val="446"/>
          <w:marRight w:val="0"/>
          <w:marTop w:val="84"/>
          <w:marBottom w:val="34"/>
          <w:divBdr>
            <w:top w:val="none" w:sz="0" w:space="0" w:color="auto"/>
            <w:left w:val="none" w:sz="0" w:space="0" w:color="auto"/>
            <w:bottom w:val="none" w:sz="0" w:space="0" w:color="auto"/>
            <w:right w:val="none" w:sz="0" w:space="0" w:color="auto"/>
          </w:divBdr>
        </w:div>
        <w:div w:id="1402369425">
          <w:marLeft w:val="446"/>
          <w:marRight w:val="0"/>
          <w:marTop w:val="84"/>
          <w:marBottom w:val="34"/>
          <w:divBdr>
            <w:top w:val="none" w:sz="0" w:space="0" w:color="auto"/>
            <w:left w:val="none" w:sz="0" w:space="0" w:color="auto"/>
            <w:bottom w:val="none" w:sz="0" w:space="0" w:color="auto"/>
            <w:right w:val="none" w:sz="0" w:space="0" w:color="auto"/>
          </w:divBdr>
        </w:div>
        <w:div w:id="1946384515">
          <w:marLeft w:val="1181"/>
          <w:marRight w:val="0"/>
          <w:marTop w:val="50"/>
          <w:marBottom w:val="34"/>
          <w:divBdr>
            <w:top w:val="none" w:sz="0" w:space="0" w:color="auto"/>
            <w:left w:val="none" w:sz="0" w:space="0" w:color="auto"/>
            <w:bottom w:val="none" w:sz="0" w:space="0" w:color="auto"/>
            <w:right w:val="none" w:sz="0" w:space="0" w:color="auto"/>
          </w:divBdr>
        </w:div>
        <w:div w:id="2031448960">
          <w:marLeft w:val="1210"/>
          <w:marRight w:val="0"/>
          <w:marTop w:val="50"/>
          <w:marBottom w:val="34"/>
          <w:divBdr>
            <w:top w:val="none" w:sz="0" w:space="0" w:color="auto"/>
            <w:left w:val="none" w:sz="0" w:space="0" w:color="auto"/>
            <w:bottom w:val="none" w:sz="0" w:space="0" w:color="auto"/>
            <w:right w:val="none" w:sz="0" w:space="0" w:color="auto"/>
          </w:divBdr>
        </w:div>
      </w:divsChild>
    </w:div>
    <w:div w:id="1394962805">
      <w:bodyDiv w:val="1"/>
      <w:marLeft w:val="0"/>
      <w:marRight w:val="0"/>
      <w:marTop w:val="0"/>
      <w:marBottom w:val="0"/>
      <w:divBdr>
        <w:top w:val="none" w:sz="0" w:space="0" w:color="auto"/>
        <w:left w:val="none" w:sz="0" w:space="0" w:color="auto"/>
        <w:bottom w:val="none" w:sz="0" w:space="0" w:color="auto"/>
        <w:right w:val="none" w:sz="0" w:space="0" w:color="auto"/>
      </w:divBdr>
      <w:divsChild>
        <w:div w:id="26226190">
          <w:marLeft w:val="480"/>
          <w:marRight w:val="0"/>
          <w:marTop w:val="0"/>
          <w:marBottom w:val="0"/>
          <w:divBdr>
            <w:top w:val="none" w:sz="0" w:space="0" w:color="auto"/>
            <w:left w:val="none" w:sz="0" w:space="0" w:color="auto"/>
            <w:bottom w:val="none" w:sz="0" w:space="0" w:color="auto"/>
            <w:right w:val="none" w:sz="0" w:space="0" w:color="auto"/>
          </w:divBdr>
          <w:divsChild>
            <w:div w:id="29992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0043">
      <w:bodyDiv w:val="1"/>
      <w:marLeft w:val="0"/>
      <w:marRight w:val="0"/>
      <w:marTop w:val="0"/>
      <w:marBottom w:val="0"/>
      <w:divBdr>
        <w:top w:val="none" w:sz="0" w:space="0" w:color="auto"/>
        <w:left w:val="none" w:sz="0" w:space="0" w:color="auto"/>
        <w:bottom w:val="none" w:sz="0" w:space="0" w:color="auto"/>
        <w:right w:val="none" w:sz="0" w:space="0" w:color="auto"/>
      </w:divBdr>
      <w:divsChild>
        <w:div w:id="165025599">
          <w:marLeft w:val="0"/>
          <w:marRight w:val="0"/>
          <w:marTop w:val="0"/>
          <w:marBottom w:val="0"/>
          <w:divBdr>
            <w:top w:val="none" w:sz="0" w:space="0" w:color="auto"/>
            <w:left w:val="none" w:sz="0" w:space="0" w:color="auto"/>
            <w:bottom w:val="none" w:sz="0" w:space="0" w:color="auto"/>
            <w:right w:val="none" w:sz="0" w:space="0" w:color="auto"/>
          </w:divBdr>
        </w:div>
      </w:divsChild>
    </w:div>
    <w:div w:id="1409381003">
      <w:bodyDiv w:val="1"/>
      <w:marLeft w:val="0"/>
      <w:marRight w:val="0"/>
      <w:marTop w:val="0"/>
      <w:marBottom w:val="0"/>
      <w:divBdr>
        <w:top w:val="none" w:sz="0" w:space="0" w:color="auto"/>
        <w:left w:val="none" w:sz="0" w:space="0" w:color="auto"/>
        <w:bottom w:val="none" w:sz="0" w:space="0" w:color="auto"/>
        <w:right w:val="none" w:sz="0" w:space="0" w:color="auto"/>
      </w:divBdr>
      <w:divsChild>
        <w:div w:id="1856921238">
          <w:marLeft w:val="0"/>
          <w:marRight w:val="0"/>
          <w:marTop w:val="0"/>
          <w:marBottom w:val="0"/>
          <w:divBdr>
            <w:top w:val="none" w:sz="0" w:space="0" w:color="auto"/>
            <w:left w:val="none" w:sz="0" w:space="0" w:color="auto"/>
            <w:bottom w:val="none" w:sz="0" w:space="0" w:color="auto"/>
            <w:right w:val="none" w:sz="0" w:space="0" w:color="auto"/>
          </w:divBdr>
          <w:divsChild>
            <w:div w:id="165631141">
              <w:marLeft w:val="0"/>
              <w:marRight w:val="0"/>
              <w:marTop w:val="0"/>
              <w:marBottom w:val="0"/>
              <w:divBdr>
                <w:top w:val="none" w:sz="0" w:space="0" w:color="auto"/>
                <w:left w:val="none" w:sz="0" w:space="0" w:color="auto"/>
                <w:bottom w:val="none" w:sz="0" w:space="0" w:color="auto"/>
                <w:right w:val="none" w:sz="0" w:space="0" w:color="auto"/>
              </w:divBdr>
              <w:divsChild>
                <w:div w:id="6141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974764">
      <w:bodyDiv w:val="1"/>
      <w:marLeft w:val="0"/>
      <w:marRight w:val="0"/>
      <w:marTop w:val="0"/>
      <w:marBottom w:val="0"/>
      <w:divBdr>
        <w:top w:val="none" w:sz="0" w:space="0" w:color="auto"/>
        <w:left w:val="none" w:sz="0" w:space="0" w:color="auto"/>
        <w:bottom w:val="none" w:sz="0" w:space="0" w:color="auto"/>
        <w:right w:val="none" w:sz="0" w:space="0" w:color="auto"/>
      </w:divBdr>
      <w:divsChild>
        <w:div w:id="911890791">
          <w:marLeft w:val="480"/>
          <w:marRight w:val="0"/>
          <w:marTop w:val="0"/>
          <w:marBottom w:val="0"/>
          <w:divBdr>
            <w:top w:val="none" w:sz="0" w:space="0" w:color="auto"/>
            <w:left w:val="none" w:sz="0" w:space="0" w:color="auto"/>
            <w:bottom w:val="none" w:sz="0" w:space="0" w:color="auto"/>
            <w:right w:val="none" w:sz="0" w:space="0" w:color="auto"/>
          </w:divBdr>
          <w:divsChild>
            <w:div w:id="49888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44614">
      <w:bodyDiv w:val="1"/>
      <w:marLeft w:val="0"/>
      <w:marRight w:val="0"/>
      <w:marTop w:val="0"/>
      <w:marBottom w:val="0"/>
      <w:divBdr>
        <w:top w:val="none" w:sz="0" w:space="0" w:color="auto"/>
        <w:left w:val="none" w:sz="0" w:space="0" w:color="auto"/>
        <w:bottom w:val="none" w:sz="0" w:space="0" w:color="auto"/>
        <w:right w:val="none" w:sz="0" w:space="0" w:color="auto"/>
      </w:divBdr>
    </w:div>
    <w:div w:id="1418399783">
      <w:bodyDiv w:val="1"/>
      <w:marLeft w:val="0"/>
      <w:marRight w:val="0"/>
      <w:marTop w:val="0"/>
      <w:marBottom w:val="0"/>
      <w:divBdr>
        <w:top w:val="none" w:sz="0" w:space="0" w:color="auto"/>
        <w:left w:val="none" w:sz="0" w:space="0" w:color="auto"/>
        <w:bottom w:val="none" w:sz="0" w:space="0" w:color="auto"/>
        <w:right w:val="none" w:sz="0" w:space="0" w:color="auto"/>
      </w:divBdr>
      <w:divsChild>
        <w:div w:id="1103308678">
          <w:marLeft w:val="480"/>
          <w:marRight w:val="0"/>
          <w:marTop w:val="0"/>
          <w:marBottom w:val="0"/>
          <w:divBdr>
            <w:top w:val="none" w:sz="0" w:space="0" w:color="auto"/>
            <w:left w:val="none" w:sz="0" w:space="0" w:color="auto"/>
            <w:bottom w:val="none" w:sz="0" w:space="0" w:color="auto"/>
            <w:right w:val="none" w:sz="0" w:space="0" w:color="auto"/>
          </w:divBdr>
          <w:divsChild>
            <w:div w:id="212993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42366">
      <w:bodyDiv w:val="1"/>
      <w:marLeft w:val="0"/>
      <w:marRight w:val="0"/>
      <w:marTop w:val="0"/>
      <w:marBottom w:val="0"/>
      <w:divBdr>
        <w:top w:val="none" w:sz="0" w:space="0" w:color="auto"/>
        <w:left w:val="none" w:sz="0" w:space="0" w:color="auto"/>
        <w:bottom w:val="none" w:sz="0" w:space="0" w:color="auto"/>
        <w:right w:val="none" w:sz="0" w:space="0" w:color="auto"/>
      </w:divBdr>
      <w:divsChild>
        <w:div w:id="92556622">
          <w:marLeft w:val="0"/>
          <w:marRight w:val="0"/>
          <w:marTop w:val="0"/>
          <w:marBottom w:val="0"/>
          <w:divBdr>
            <w:top w:val="none" w:sz="0" w:space="0" w:color="auto"/>
            <w:left w:val="none" w:sz="0" w:space="0" w:color="auto"/>
            <w:bottom w:val="none" w:sz="0" w:space="0" w:color="auto"/>
            <w:right w:val="none" w:sz="0" w:space="0" w:color="auto"/>
          </w:divBdr>
          <w:divsChild>
            <w:div w:id="1175847489">
              <w:marLeft w:val="0"/>
              <w:marRight w:val="0"/>
              <w:marTop w:val="0"/>
              <w:marBottom w:val="0"/>
              <w:divBdr>
                <w:top w:val="none" w:sz="0" w:space="0" w:color="auto"/>
                <w:left w:val="none" w:sz="0" w:space="0" w:color="auto"/>
                <w:bottom w:val="none" w:sz="0" w:space="0" w:color="auto"/>
                <w:right w:val="none" w:sz="0" w:space="0" w:color="auto"/>
              </w:divBdr>
              <w:divsChild>
                <w:div w:id="482282719">
                  <w:marLeft w:val="0"/>
                  <w:marRight w:val="0"/>
                  <w:marTop w:val="0"/>
                  <w:marBottom w:val="0"/>
                  <w:divBdr>
                    <w:top w:val="none" w:sz="0" w:space="0" w:color="auto"/>
                    <w:left w:val="none" w:sz="0" w:space="0" w:color="auto"/>
                    <w:bottom w:val="none" w:sz="0" w:space="0" w:color="auto"/>
                    <w:right w:val="none" w:sz="0" w:space="0" w:color="auto"/>
                  </w:divBdr>
                  <w:divsChild>
                    <w:div w:id="16359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359941">
      <w:bodyDiv w:val="1"/>
      <w:marLeft w:val="0"/>
      <w:marRight w:val="0"/>
      <w:marTop w:val="0"/>
      <w:marBottom w:val="0"/>
      <w:divBdr>
        <w:top w:val="none" w:sz="0" w:space="0" w:color="auto"/>
        <w:left w:val="none" w:sz="0" w:space="0" w:color="auto"/>
        <w:bottom w:val="none" w:sz="0" w:space="0" w:color="auto"/>
        <w:right w:val="none" w:sz="0" w:space="0" w:color="auto"/>
      </w:divBdr>
      <w:divsChild>
        <w:div w:id="1402751300">
          <w:blockQuote w:val="1"/>
          <w:marLeft w:val="86"/>
          <w:marRight w:val="0"/>
          <w:marTop w:val="100"/>
          <w:marBottom w:val="100"/>
          <w:divBdr>
            <w:top w:val="none" w:sz="0" w:space="0" w:color="auto"/>
            <w:left w:val="single" w:sz="12" w:space="4" w:color="0000FF"/>
            <w:bottom w:val="none" w:sz="0" w:space="0" w:color="auto"/>
            <w:right w:val="none" w:sz="0" w:space="0" w:color="auto"/>
          </w:divBdr>
        </w:div>
      </w:divsChild>
    </w:div>
    <w:div w:id="1436897689">
      <w:bodyDiv w:val="1"/>
      <w:marLeft w:val="0"/>
      <w:marRight w:val="0"/>
      <w:marTop w:val="0"/>
      <w:marBottom w:val="0"/>
      <w:divBdr>
        <w:top w:val="none" w:sz="0" w:space="0" w:color="auto"/>
        <w:left w:val="none" w:sz="0" w:space="0" w:color="auto"/>
        <w:bottom w:val="none" w:sz="0" w:space="0" w:color="auto"/>
        <w:right w:val="none" w:sz="0" w:space="0" w:color="auto"/>
      </w:divBdr>
      <w:divsChild>
        <w:div w:id="1118331182">
          <w:marLeft w:val="0"/>
          <w:marRight w:val="0"/>
          <w:marTop w:val="0"/>
          <w:marBottom w:val="0"/>
          <w:divBdr>
            <w:top w:val="none" w:sz="0" w:space="0" w:color="auto"/>
            <w:left w:val="none" w:sz="0" w:space="0" w:color="auto"/>
            <w:bottom w:val="none" w:sz="0" w:space="0" w:color="auto"/>
            <w:right w:val="none" w:sz="0" w:space="0" w:color="auto"/>
          </w:divBdr>
          <w:divsChild>
            <w:div w:id="214972096">
              <w:marLeft w:val="0"/>
              <w:marRight w:val="0"/>
              <w:marTop w:val="0"/>
              <w:marBottom w:val="0"/>
              <w:divBdr>
                <w:top w:val="none" w:sz="0" w:space="0" w:color="auto"/>
                <w:left w:val="none" w:sz="0" w:space="0" w:color="auto"/>
                <w:bottom w:val="none" w:sz="0" w:space="0" w:color="auto"/>
                <w:right w:val="none" w:sz="0" w:space="0" w:color="auto"/>
              </w:divBdr>
            </w:div>
            <w:div w:id="751050733">
              <w:marLeft w:val="0"/>
              <w:marRight w:val="0"/>
              <w:marTop w:val="0"/>
              <w:marBottom w:val="0"/>
              <w:divBdr>
                <w:top w:val="none" w:sz="0" w:space="0" w:color="auto"/>
                <w:left w:val="none" w:sz="0" w:space="0" w:color="auto"/>
                <w:bottom w:val="none" w:sz="0" w:space="0" w:color="auto"/>
                <w:right w:val="none" w:sz="0" w:space="0" w:color="auto"/>
              </w:divBdr>
            </w:div>
            <w:div w:id="953363671">
              <w:marLeft w:val="0"/>
              <w:marRight w:val="0"/>
              <w:marTop w:val="0"/>
              <w:marBottom w:val="0"/>
              <w:divBdr>
                <w:top w:val="none" w:sz="0" w:space="0" w:color="auto"/>
                <w:left w:val="none" w:sz="0" w:space="0" w:color="auto"/>
                <w:bottom w:val="none" w:sz="0" w:space="0" w:color="auto"/>
                <w:right w:val="none" w:sz="0" w:space="0" w:color="auto"/>
              </w:divBdr>
            </w:div>
            <w:div w:id="1234386689">
              <w:marLeft w:val="0"/>
              <w:marRight w:val="0"/>
              <w:marTop w:val="0"/>
              <w:marBottom w:val="0"/>
              <w:divBdr>
                <w:top w:val="none" w:sz="0" w:space="0" w:color="auto"/>
                <w:left w:val="none" w:sz="0" w:space="0" w:color="auto"/>
                <w:bottom w:val="none" w:sz="0" w:space="0" w:color="auto"/>
                <w:right w:val="none" w:sz="0" w:space="0" w:color="auto"/>
              </w:divBdr>
            </w:div>
            <w:div w:id="1363478660">
              <w:marLeft w:val="0"/>
              <w:marRight w:val="0"/>
              <w:marTop w:val="0"/>
              <w:marBottom w:val="0"/>
              <w:divBdr>
                <w:top w:val="none" w:sz="0" w:space="0" w:color="auto"/>
                <w:left w:val="none" w:sz="0" w:space="0" w:color="auto"/>
                <w:bottom w:val="none" w:sz="0" w:space="0" w:color="auto"/>
                <w:right w:val="none" w:sz="0" w:space="0" w:color="auto"/>
              </w:divBdr>
            </w:div>
            <w:div w:id="1449469124">
              <w:marLeft w:val="0"/>
              <w:marRight w:val="0"/>
              <w:marTop w:val="0"/>
              <w:marBottom w:val="0"/>
              <w:divBdr>
                <w:top w:val="none" w:sz="0" w:space="0" w:color="auto"/>
                <w:left w:val="none" w:sz="0" w:space="0" w:color="auto"/>
                <w:bottom w:val="none" w:sz="0" w:space="0" w:color="auto"/>
                <w:right w:val="none" w:sz="0" w:space="0" w:color="auto"/>
              </w:divBdr>
            </w:div>
            <w:div w:id="1592228748">
              <w:marLeft w:val="0"/>
              <w:marRight w:val="0"/>
              <w:marTop w:val="0"/>
              <w:marBottom w:val="0"/>
              <w:divBdr>
                <w:top w:val="none" w:sz="0" w:space="0" w:color="auto"/>
                <w:left w:val="none" w:sz="0" w:space="0" w:color="auto"/>
                <w:bottom w:val="none" w:sz="0" w:space="0" w:color="auto"/>
                <w:right w:val="none" w:sz="0" w:space="0" w:color="auto"/>
              </w:divBdr>
            </w:div>
            <w:div w:id="1623999946">
              <w:marLeft w:val="0"/>
              <w:marRight w:val="0"/>
              <w:marTop w:val="0"/>
              <w:marBottom w:val="0"/>
              <w:divBdr>
                <w:top w:val="none" w:sz="0" w:space="0" w:color="auto"/>
                <w:left w:val="none" w:sz="0" w:space="0" w:color="auto"/>
                <w:bottom w:val="none" w:sz="0" w:space="0" w:color="auto"/>
                <w:right w:val="none" w:sz="0" w:space="0" w:color="auto"/>
              </w:divBdr>
            </w:div>
            <w:div w:id="1701199579">
              <w:marLeft w:val="0"/>
              <w:marRight w:val="0"/>
              <w:marTop w:val="0"/>
              <w:marBottom w:val="0"/>
              <w:divBdr>
                <w:top w:val="none" w:sz="0" w:space="0" w:color="auto"/>
                <w:left w:val="none" w:sz="0" w:space="0" w:color="auto"/>
                <w:bottom w:val="none" w:sz="0" w:space="0" w:color="auto"/>
                <w:right w:val="none" w:sz="0" w:space="0" w:color="auto"/>
              </w:divBdr>
            </w:div>
            <w:div w:id="1728456890">
              <w:marLeft w:val="0"/>
              <w:marRight w:val="0"/>
              <w:marTop w:val="0"/>
              <w:marBottom w:val="0"/>
              <w:divBdr>
                <w:top w:val="none" w:sz="0" w:space="0" w:color="auto"/>
                <w:left w:val="none" w:sz="0" w:space="0" w:color="auto"/>
                <w:bottom w:val="none" w:sz="0" w:space="0" w:color="auto"/>
                <w:right w:val="none" w:sz="0" w:space="0" w:color="auto"/>
              </w:divBdr>
            </w:div>
            <w:div w:id="1788961908">
              <w:marLeft w:val="0"/>
              <w:marRight w:val="0"/>
              <w:marTop w:val="0"/>
              <w:marBottom w:val="0"/>
              <w:divBdr>
                <w:top w:val="none" w:sz="0" w:space="0" w:color="auto"/>
                <w:left w:val="none" w:sz="0" w:space="0" w:color="auto"/>
                <w:bottom w:val="none" w:sz="0" w:space="0" w:color="auto"/>
                <w:right w:val="none" w:sz="0" w:space="0" w:color="auto"/>
              </w:divBdr>
            </w:div>
            <w:div w:id="189773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3317">
      <w:bodyDiv w:val="1"/>
      <w:marLeft w:val="0"/>
      <w:marRight w:val="0"/>
      <w:marTop w:val="0"/>
      <w:marBottom w:val="0"/>
      <w:divBdr>
        <w:top w:val="none" w:sz="0" w:space="0" w:color="auto"/>
        <w:left w:val="none" w:sz="0" w:space="0" w:color="auto"/>
        <w:bottom w:val="none" w:sz="0" w:space="0" w:color="auto"/>
        <w:right w:val="none" w:sz="0" w:space="0" w:color="auto"/>
      </w:divBdr>
      <w:divsChild>
        <w:div w:id="146677018">
          <w:marLeft w:val="1166"/>
          <w:marRight w:val="0"/>
          <w:marTop w:val="58"/>
          <w:marBottom w:val="38"/>
          <w:divBdr>
            <w:top w:val="none" w:sz="0" w:space="0" w:color="auto"/>
            <w:left w:val="none" w:sz="0" w:space="0" w:color="auto"/>
            <w:bottom w:val="none" w:sz="0" w:space="0" w:color="auto"/>
            <w:right w:val="none" w:sz="0" w:space="0" w:color="auto"/>
          </w:divBdr>
        </w:div>
        <w:div w:id="148060948">
          <w:marLeft w:val="446"/>
          <w:marRight w:val="0"/>
          <w:marTop w:val="96"/>
          <w:marBottom w:val="38"/>
          <w:divBdr>
            <w:top w:val="none" w:sz="0" w:space="0" w:color="auto"/>
            <w:left w:val="none" w:sz="0" w:space="0" w:color="auto"/>
            <w:bottom w:val="none" w:sz="0" w:space="0" w:color="auto"/>
            <w:right w:val="none" w:sz="0" w:space="0" w:color="auto"/>
          </w:divBdr>
        </w:div>
        <w:div w:id="321659490">
          <w:marLeft w:val="1166"/>
          <w:marRight w:val="0"/>
          <w:marTop w:val="58"/>
          <w:marBottom w:val="38"/>
          <w:divBdr>
            <w:top w:val="none" w:sz="0" w:space="0" w:color="auto"/>
            <w:left w:val="none" w:sz="0" w:space="0" w:color="auto"/>
            <w:bottom w:val="none" w:sz="0" w:space="0" w:color="auto"/>
            <w:right w:val="none" w:sz="0" w:space="0" w:color="auto"/>
          </w:divBdr>
        </w:div>
        <w:div w:id="583496491">
          <w:marLeft w:val="1166"/>
          <w:marRight w:val="0"/>
          <w:marTop w:val="58"/>
          <w:marBottom w:val="38"/>
          <w:divBdr>
            <w:top w:val="none" w:sz="0" w:space="0" w:color="auto"/>
            <w:left w:val="none" w:sz="0" w:space="0" w:color="auto"/>
            <w:bottom w:val="none" w:sz="0" w:space="0" w:color="auto"/>
            <w:right w:val="none" w:sz="0" w:space="0" w:color="auto"/>
          </w:divBdr>
        </w:div>
        <w:div w:id="978803828">
          <w:marLeft w:val="1166"/>
          <w:marRight w:val="0"/>
          <w:marTop w:val="58"/>
          <w:marBottom w:val="38"/>
          <w:divBdr>
            <w:top w:val="none" w:sz="0" w:space="0" w:color="auto"/>
            <w:left w:val="none" w:sz="0" w:space="0" w:color="auto"/>
            <w:bottom w:val="none" w:sz="0" w:space="0" w:color="auto"/>
            <w:right w:val="none" w:sz="0" w:space="0" w:color="auto"/>
          </w:divBdr>
        </w:div>
        <w:div w:id="1001350243">
          <w:marLeft w:val="446"/>
          <w:marRight w:val="0"/>
          <w:marTop w:val="96"/>
          <w:marBottom w:val="38"/>
          <w:divBdr>
            <w:top w:val="none" w:sz="0" w:space="0" w:color="auto"/>
            <w:left w:val="none" w:sz="0" w:space="0" w:color="auto"/>
            <w:bottom w:val="none" w:sz="0" w:space="0" w:color="auto"/>
            <w:right w:val="none" w:sz="0" w:space="0" w:color="auto"/>
          </w:divBdr>
        </w:div>
        <w:div w:id="1022588560">
          <w:marLeft w:val="1166"/>
          <w:marRight w:val="0"/>
          <w:marTop w:val="58"/>
          <w:marBottom w:val="38"/>
          <w:divBdr>
            <w:top w:val="none" w:sz="0" w:space="0" w:color="auto"/>
            <w:left w:val="none" w:sz="0" w:space="0" w:color="auto"/>
            <w:bottom w:val="none" w:sz="0" w:space="0" w:color="auto"/>
            <w:right w:val="none" w:sz="0" w:space="0" w:color="auto"/>
          </w:divBdr>
        </w:div>
        <w:div w:id="1622959024">
          <w:marLeft w:val="1166"/>
          <w:marRight w:val="0"/>
          <w:marTop w:val="58"/>
          <w:marBottom w:val="38"/>
          <w:divBdr>
            <w:top w:val="none" w:sz="0" w:space="0" w:color="auto"/>
            <w:left w:val="none" w:sz="0" w:space="0" w:color="auto"/>
            <w:bottom w:val="none" w:sz="0" w:space="0" w:color="auto"/>
            <w:right w:val="none" w:sz="0" w:space="0" w:color="auto"/>
          </w:divBdr>
        </w:div>
        <w:div w:id="1739085178">
          <w:marLeft w:val="1166"/>
          <w:marRight w:val="0"/>
          <w:marTop w:val="58"/>
          <w:marBottom w:val="38"/>
          <w:divBdr>
            <w:top w:val="none" w:sz="0" w:space="0" w:color="auto"/>
            <w:left w:val="none" w:sz="0" w:space="0" w:color="auto"/>
            <w:bottom w:val="none" w:sz="0" w:space="0" w:color="auto"/>
            <w:right w:val="none" w:sz="0" w:space="0" w:color="auto"/>
          </w:divBdr>
        </w:div>
        <w:div w:id="1876189984">
          <w:marLeft w:val="446"/>
          <w:marRight w:val="0"/>
          <w:marTop w:val="96"/>
          <w:marBottom w:val="38"/>
          <w:divBdr>
            <w:top w:val="none" w:sz="0" w:space="0" w:color="auto"/>
            <w:left w:val="none" w:sz="0" w:space="0" w:color="auto"/>
            <w:bottom w:val="none" w:sz="0" w:space="0" w:color="auto"/>
            <w:right w:val="none" w:sz="0" w:space="0" w:color="auto"/>
          </w:divBdr>
        </w:div>
      </w:divsChild>
    </w:div>
    <w:div w:id="1445536217">
      <w:bodyDiv w:val="1"/>
      <w:marLeft w:val="0"/>
      <w:marRight w:val="0"/>
      <w:marTop w:val="0"/>
      <w:marBottom w:val="0"/>
      <w:divBdr>
        <w:top w:val="none" w:sz="0" w:space="0" w:color="auto"/>
        <w:left w:val="none" w:sz="0" w:space="0" w:color="auto"/>
        <w:bottom w:val="none" w:sz="0" w:space="0" w:color="auto"/>
        <w:right w:val="none" w:sz="0" w:space="0" w:color="auto"/>
      </w:divBdr>
      <w:divsChild>
        <w:div w:id="9140862">
          <w:marLeft w:val="994"/>
          <w:marRight w:val="0"/>
          <w:marTop w:val="50"/>
          <w:marBottom w:val="34"/>
          <w:divBdr>
            <w:top w:val="none" w:sz="0" w:space="0" w:color="auto"/>
            <w:left w:val="none" w:sz="0" w:space="0" w:color="auto"/>
            <w:bottom w:val="none" w:sz="0" w:space="0" w:color="auto"/>
            <w:right w:val="none" w:sz="0" w:space="0" w:color="auto"/>
          </w:divBdr>
        </w:div>
        <w:div w:id="106122405">
          <w:marLeft w:val="994"/>
          <w:marRight w:val="0"/>
          <w:marTop w:val="50"/>
          <w:marBottom w:val="34"/>
          <w:divBdr>
            <w:top w:val="none" w:sz="0" w:space="0" w:color="auto"/>
            <w:left w:val="none" w:sz="0" w:space="0" w:color="auto"/>
            <w:bottom w:val="none" w:sz="0" w:space="0" w:color="auto"/>
            <w:right w:val="none" w:sz="0" w:space="0" w:color="auto"/>
          </w:divBdr>
        </w:div>
        <w:div w:id="120811684">
          <w:marLeft w:val="994"/>
          <w:marRight w:val="0"/>
          <w:marTop w:val="50"/>
          <w:marBottom w:val="34"/>
          <w:divBdr>
            <w:top w:val="none" w:sz="0" w:space="0" w:color="auto"/>
            <w:left w:val="none" w:sz="0" w:space="0" w:color="auto"/>
            <w:bottom w:val="none" w:sz="0" w:space="0" w:color="auto"/>
            <w:right w:val="none" w:sz="0" w:space="0" w:color="auto"/>
          </w:divBdr>
        </w:div>
        <w:div w:id="253368942">
          <w:marLeft w:val="547"/>
          <w:marRight w:val="0"/>
          <w:marTop w:val="96"/>
          <w:marBottom w:val="38"/>
          <w:divBdr>
            <w:top w:val="none" w:sz="0" w:space="0" w:color="auto"/>
            <w:left w:val="none" w:sz="0" w:space="0" w:color="auto"/>
            <w:bottom w:val="none" w:sz="0" w:space="0" w:color="auto"/>
            <w:right w:val="none" w:sz="0" w:space="0" w:color="auto"/>
          </w:divBdr>
        </w:div>
        <w:div w:id="279841009">
          <w:marLeft w:val="994"/>
          <w:marRight w:val="0"/>
          <w:marTop w:val="50"/>
          <w:marBottom w:val="34"/>
          <w:divBdr>
            <w:top w:val="none" w:sz="0" w:space="0" w:color="auto"/>
            <w:left w:val="none" w:sz="0" w:space="0" w:color="auto"/>
            <w:bottom w:val="none" w:sz="0" w:space="0" w:color="auto"/>
            <w:right w:val="none" w:sz="0" w:space="0" w:color="auto"/>
          </w:divBdr>
        </w:div>
        <w:div w:id="282619848">
          <w:marLeft w:val="547"/>
          <w:marRight w:val="0"/>
          <w:marTop w:val="96"/>
          <w:marBottom w:val="38"/>
          <w:divBdr>
            <w:top w:val="none" w:sz="0" w:space="0" w:color="auto"/>
            <w:left w:val="none" w:sz="0" w:space="0" w:color="auto"/>
            <w:bottom w:val="none" w:sz="0" w:space="0" w:color="auto"/>
            <w:right w:val="none" w:sz="0" w:space="0" w:color="auto"/>
          </w:divBdr>
        </w:div>
        <w:div w:id="805388257">
          <w:marLeft w:val="994"/>
          <w:marRight w:val="0"/>
          <w:marTop w:val="50"/>
          <w:marBottom w:val="34"/>
          <w:divBdr>
            <w:top w:val="none" w:sz="0" w:space="0" w:color="auto"/>
            <w:left w:val="none" w:sz="0" w:space="0" w:color="auto"/>
            <w:bottom w:val="none" w:sz="0" w:space="0" w:color="auto"/>
            <w:right w:val="none" w:sz="0" w:space="0" w:color="auto"/>
          </w:divBdr>
        </w:div>
        <w:div w:id="1372266911">
          <w:marLeft w:val="994"/>
          <w:marRight w:val="0"/>
          <w:marTop w:val="50"/>
          <w:marBottom w:val="34"/>
          <w:divBdr>
            <w:top w:val="none" w:sz="0" w:space="0" w:color="auto"/>
            <w:left w:val="none" w:sz="0" w:space="0" w:color="auto"/>
            <w:bottom w:val="none" w:sz="0" w:space="0" w:color="auto"/>
            <w:right w:val="none" w:sz="0" w:space="0" w:color="auto"/>
          </w:divBdr>
        </w:div>
        <w:div w:id="2146967392">
          <w:marLeft w:val="994"/>
          <w:marRight w:val="0"/>
          <w:marTop w:val="50"/>
          <w:marBottom w:val="34"/>
          <w:divBdr>
            <w:top w:val="none" w:sz="0" w:space="0" w:color="auto"/>
            <w:left w:val="none" w:sz="0" w:space="0" w:color="auto"/>
            <w:bottom w:val="none" w:sz="0" w:space="0" w:color="auto"/>
            <w:right w:val="none" w:sz="0" w:space="0" w:color="auto"/>
          </w:divBdr>
        </w:div>
      </w:divsChild>
    </w:div>
    <w:div w:id="1453358273">
      <w:bodyDiv w:val="1"/>
      <w:marLeft w:val="0"/>
      <w:marRight w:val="0"/>
      <w:marTop w:val="0"/>
      <w:marBottom w:val="0"/>
      <w:divBdr>
        <w:top w:val="none" w:sz="0" w:space="0" w:color="auto"/>
        <w:left w:val="none" w:sz="0" w:space="0" w:color="auto"/>
        <w:bottom w:val="none" w:sz="0" w:space="0" w:color="auto"/>
        <w:right w:val="none" w:sz="0" w:space="0" w:color="auto"/>
      </w:divBdr>
    </w:div>
    <w:div w:id="1454321814">
      <w:bodyDiv w:val="1"/>
      <w:marLeft w:val="0"/>
      <w:marRight w:val="0"/>
      <w:marTop w:val="0"/>
      <w:marBottom w:val="0"/>
      <w:divBdr>
        <w:top w:val="none" w:sz="0" w:space="0" w:color="auto"/>
        <w:left w:val="none" w:sz="0" w:space="0" w:color="auto"/>
        <w:bottom w:val="none" w:sz="0" w:space="0" w:color="auto"/>
        <w:right w:val="none" w:sz="0" w:space="0" w:color="auto"/>
      </w:divBdr>
      <w:divsChild>
        <w:div w:id="88163405">
          <w:marLeft w:val="0"/>
          <w:marRight w:val="0"/>
          <w:marTop w:val="0"/>
          <w:marBottom w:val="0"/>
          <w:divBdr>
            <w:top w:val="none" w:sz="0" w:space="0" w:color="auto"/>
            <w:left w:val="none" w:sz="0" w:space="0" w:color="auto"/>
            <w:bottom w:val="none" w:sz="0" w:space="0" w:color="auto"/>
            <w:right w:val="none" w:sz="0" w:space="0" w:color="auto"/>
          </w:divBdr>
        </w:div>
      </w:divsChild>
    </w:div>
    <w:div w:id="1459911753">
      <w:bodyDiv w:val="1"/>
      <w:marLeft w:val="0"/>
      <w:marRight w:val="0"/>
      <w:marTop w:val="0"/>
      <w:marBottom w:val="0"/>
      <w:divBdr>
        <w:top w:val="none" w:sz="0" w:space="0" w:color="auto"/>
        <w:left w:val="none" w:sz="0" w:space="0" w:color="auto"/>
        <w:bottom w:val="none" w:sz="0" w:space="0" w:color="auto"/>
        <w:right w:val="none" w:sz="0" w:space="0" w:color="auto"/>
      </w:divBdr>
      <w:divsChild>
        <w:div w:id="302740818">
          <w:marLeft w:val="1166"/>
          <w:marRight w:val="0"/>
          <w:marTop w:val="0"/>
          <w:marBottom w:val="0"/>
          <w:divBdr>
            <w:top w:val="none" w:sz="0" w:space="0" w:color="auto"/>
            <w:left w:val="none" w:sz="0" w:space="0" w:color="auto"/>
            <w:bottom w:val="none" w:sz="0" w:space="0" w:color="auto"/>
            <w:right w:val="none" w:sz="0" w:space="0" w:color="auto"/>
          </w:divBdr>
        </w:div>
        <w:div w:id="1309431463">
          <w:marLeft w:val="446"/>
          <w:marRight w:val="0"/>
          <w:marTop w:val="0"/>
          <w:marBottom w:val="0"/>
          <w:divBdr>
            <w:top w:val="none" w:sz="0" w:space="0" w:color="auto"/>
            <w:left w:val="none" w:sz="0" w:space="0" w:color="auto"/>
            <w:bottom w:val="none" w:sz="0" w:space="0" w:color="auto"/>
            <w:right w:val="none" w:sz="0" w:space="0" w:color="auto"/>
          </w:divBdr>
        </w:div>
        <w:div w:id="1658264800">
          <w:marLeft w:val="1166"/>
          <w:marRight w:val="0"/>
          <w:marTop w:val="0"/>
          <w:marBottom w:val="0"/>
          <w:divBdr>
            <w:top w:val="none" w:sz="0" w:space="0" w:color="auto"/>
            <w:left w:val="none" w:sz="0" w:space="0" w:color="auto"/>
            <w:bottom w:val="none" w:sz="0" w:space="0" w:color="auto"/>
            <w:right w:val="none" w:sz="0" w:space="0" w:color="auto"/>
          </w:divBdr>
        </w:div>
        <w:div w:id="1992757588">
          <w:marLeft w:val="446"/>
          <w:marRight w:val="0"/>
          <w:marTop w:val="0"/>
          <w:marBottom w:val="0"/>
          <w:divBdr>
            <w:top w:val="none" w:sz="0" w:space="0" w:color="auto"/>
            <w:left w:val="none" w:sz="0" w:space="0" w:color="auto"/>
            <w:bottom w:val="none" w:sz="0" w:space="0" w:color="auto"/>
            <w:right w:val="none" w:sz="0" w:space="0" w:color="auto"/>
          </w:divBdr>
        </w:div>
        <w:div w:id="2024745183">
          <w:marLeft w:val="1166"/>
          <w:marRight w:val="0"/>
          <w:marTop w:val="0"/>
          <w:marBottom w:val="0"/>
          <w:divBdr>
            <w:top w:val="none" w:sz="0" w:space="0" w:color="auto"/>
            <w:left w:val="none" w:sz="0" w:space="0" w:color="auto"/>
            <w:bottom w:val="none" w:sz="0" w:space="0" w:color="auto"/>
            <w:right w:val="none" w:sz="0" w:space="0" w:color="auto"/>
          </w:divBdr>
        </w:div>
      </w:divsChild>
    </w:div>
    <w:div w:id="1492258050">
      <w:bodyDiv w:val="1"/>
      <w:marLeft w:val="0"/>
      <w:marRight w:val="0"/>
      <w:marTop w:val="0"/>
      <w:marBottom w:val="0"/>
      <w:divBdr>
        <w:top w:val="none" w:sz="0" w:space="0" w:color="auto"/>
        <w:left w:val="none" w:sz="0" w:space="0" w:color="auto"/>
        <w:bottom w:val="none" w:sz="0" w:space="0" w:color="auto"/>
        <w:right w:val="none" w:sz="0" w:space="0" w:color="auto"/>
      </w:divBdr>
      <w:divsChild>
        <w:div w:id="21631695">
          <w:marLeft w:val="1166"/>
          <w:marRight w:val="0"/>
          <w:marTop w:val="50"/>
          <w:marBottom w:val="34"/>
          <w:divBdr>
            <w:top w:val="none" w:sz="0" w:space="0" w:color="auto"/>
            <w:left w:val="none" w:sz="0" w:space="0" w:color="auto"/>
            <w:bottom w:val="none" w:sz="0" w:space="0" w:color="auto"/>
            <w:right w:val="none" w:sz="0" w:space="0" w:color="auto"/>
          </w:divBdr>
        </w:div>
        <w:div w:id="489060136">
          <w:marLeft w:val="446"/>
          <w:marRight w:val="0"/>
          <w:marTop w:val="84"/>
          <w:marBottom w:val="34"/>
          <w:divBdr>
            <w:top w:val="none" w:sz="0" w:space="0" w:color="auto"/>
            <w:left w:val="none" w:sz="0" w:space="0" w:color="auto"/>
            <w:bottom w:val="none" w:sz="0" w:space="0" w:color="auto"/>
            <w:right w:val="none" w:sz="0" w:space="0" w:color="auto"/>
          </w:divBdr>
        </w:div>
        <w:div w:id="1158153678">
          <w:marLeft w:val="1886"/>
          <w:marRight w:val="0"/>
          <w:marTop w:val="34"/>
          <w:marBottom w:val="17"/>
          <w:divBdr>
            <w:top w:val="none" w:sz="0" w:space="0" w:color="auto"/>
            <w:left w:val="none" w:sz="0" w:space="0" w:color="auto"/>
            <w:bottom w:val="none" w:sz="0" w:space="0" w:color="auto"/>
            <w:right w:val="none" w:sz="0" w:space="0" w:color="auto"/>
          </w:divBdr>
        </w:div>
        <w:div w:id="1436246462">
          <w:marLeft w:val="446"/>
          <w:marRight w:val="0"/>
          <w:marTop w:val="84"/>
          <w:marBottom w:val="34"/>
          <w:divBdr>
            <w:top w:val="none" w:sz="0" w:space="0" w:color="auto"/>
            <w:left w:val="none" w:sz="0" w:space="0" w:color="auto"/>
            <w:bottom w:val="none" w:sz="0" w:space="0" w:color="auto"/>
            <w:right w:val="none" w:sz="0" w:space="0" w:color="auto"/>
          </w:divBdr>
        </w:div>
        <w:div w:id="1459496623">
          <w:marLeft w:val="1166"/>
          <w:marRight w:val="0"/>
          <w:marTop w:val="50"/>
          <w:marBottom w:val="34"/>
          <w:divBdr>
            <w:top w:val="none" w:sz="0" w:space="0" w:color="auto"/>
            <w:left w:val="none" w:sz="0" w:space="0" w:color="auto"/>
            <w:bottom w:val="none" w:sz="0" w:space="0" w:color="auto"/>
            <w:right w:val="none" w:sz="0" w:space="0" w:color="auto"/>
          </w:divBdr>
        </w:div>
        <w:div w:id="1685782904">
          <w:marLeft w:val="1166"/>
          <w:marRight w:val="0"/>
          <w:marTop w:val="50"/>
          <w:marBottom w:val="34"/>
          <w:divBdr>
            <w:top w:val="none" w:sz="0" w:space="0" w:color="auto"/>
            <w:left w:val="none" w:sz="0" w:space="0" w:color="auto"/>
            <w:bottom w:val="none" w:sz="0" w:space="0" w:color="auto"/>
            <w:right w:val="none" w:sz="0" w:space="0" w:color="auto"/>
          </w:divBdr>
        </w:div>
        <w:div w:id="1820072158">
          <w:marLeft w:val="1166"/>
          <w:marRight w:val="0"/>
          <w:marTop w:val="50"/>
          <w:marBottom w:val="34"/>
          <w:divBdr>
            <w:top w:val="none" w:sz="0" w:space="0" w:color="auto"/>
            <w:left w:val="none" w:sz="0" w:space="0" w:color="auto"/>
            <w:bottom w:val="none" w:sz="0" w:space="0" w:color="auto"/>
            <w:right w:val="none" w:sz="0" w:space="0" w:color="auto"/>
          </w:divBdr>
        </w:div>
      </w:divsChild>
    </w:div>
    <w:div w:id="1498882116">
      <w:bodyDiv w:val="1"/>
      <w:marLeft w:val="0"/>
      <w:marRight w:val="0"/>
      <w:marTop w:val="0"/>
      <w:marBottom w:val="0"/>
      <w:divBdr>
        <w:top w:val="none" w:sz="0" w:space="0" w:color="auto"/>
        <w:left w:val="none" w:sz="0" w:space="0" w:color="auto"/>
        <w:bottom w:val="none" w:sz="0" w:space="0" w:color="auto"/>
        <w:right w:val="none" w:sz="0" w:space="0" w:color="auto"/>
      </w:divBdr>
      <w:divsChild>
        <w:div w:id="1903290">
          <w:marLeft w:val="547"/>
          <w:marRight w:val="0"/>
          <w:marTop w:val="96"/>
          <w:marBottom w:val="38"/>
          <w:divBdr>
            <w:top w:val="none" w:sz="0" w:space="0" w:color="auto"/>
            <w:left w:val="none" w:sz="0" w:space="0" w:color="auto"/>
            <w:bottom w:val="none" w:sz="0" w:space="0" w:color="auto"/>
            <w:right w:val="none" w:sz="0" w:space="0" w:color="auto"/>
          </w:divBdr>
        </w:div>
        <w:div w:id="111900394">
          <w:marLeft w:val="994"/>
          <w:marRight w:val="0"/>
          <w:marTop w:val="50"/>
          <w:marBottom w:val="34"/>
          <w:divBdr>
            <w:top w:val="none" w:sz="0" w:space="0" w:color="auto"/>
            <w:left w:val="none" w:sz="0" w:space="0" w:color="auto"/>
            <w:bottom w:val="none" w:sz="0" w:space="0" w:color="auto"/>
            <w:right w:val="none" w:sz="0" w:space="0" w:color="auto"/>
          </w:divBdr>
        </w:div>
        <w:div w:id="140391177">
          <w:marLeft w:val="547"/>
          <w:marRight w:val="0"/>
          <w:marTop w:val="96"/>
          <w:marBottom w:val="38"/>
          <w:divBdr>
            <w:top w:val="none" w:sz="0" w:space="0" w:color="auto"/>
            <w:left w:val="none" w:sz="0" w:space="0" w:color="auto"/>
            <w:bottom w:val="none" w:sz="0" w:space="0" w:color="auto"/>
            <w:right w:val="none" w:sz="0" w:space="0" w:color="auto"/>
          </w:divBdr>
        </w:div>
        <w:div w:id="268858670">
          <w:marLeft w:val="994"/>
          <w:marRight w:val="0"/>
          <w:marTop w:val="50"/>
          <w:marBottom w:val="34"/>
          <w:divBdr>
            <w:top w:val="none" w:sz="0" w:space="0" w:color="auto"/>
            <w:left w:val="none" w:sz="0" w:space="0" w:color="auto"/>
            <w:bottom w:val="none" w:sz="0" w:space="0" w:color="auto"/>
            <w:right w:val="none" w:sz="0" w:space="0" w:color="auto"/>
          </w:divBdr>
        </w:div>
        <w:div w:id="351077219">
          <w:marLeft w:val="994"/>
          <w:marRight w:val="0"/>
          <w:marTop w:val="50"/>
          <w:marBottom w:val="34"/>
          <w:divBdr>
            <w:top w:val="none" w:sz="0" w:space="0" w:color="auto"/>
            <w:left w:val="none" w:sz="0" w:space="0" w:color="auto"/>
            <w:bottom w:val="none" w:sz="0" w:space="0" w:color="auto"/>
            <w:right w:val="none" w:sz="0" w:space="0" w:color="auto"/>
          </w:divBdr>
        </w:div>
        <w:div w:id="399911709">
          <w:marLeft w:val="994"/>
          <w:marRight w:val="0"/>
          <w:marTop w:val="50"/>
          <w:marBottom w:val="34"/>
          <w:divBdr>
            <w:top w:val="none" w:sz="0" w:space="0" w:color="auto"/>
            <w:left w:val="none" w:sz="0" w:space="0" w:color="auto"/>
            <w:bottom w:val="none" w:sz="0" w:space="0" w:color="auto"/>
            <w:right w:val="none" w:sz="0" w:space="0" w:color="auto"/>
          </w:divBdr>
        </w:div>
        <w:div w:id="574702960">
          <w:marLeft w:val="547"/>
          <w:marRight w:val="0"/>
          <w:marTop w:val="96"/>
          <w:marBottom w:val="38"/>
          <w:divBdr>
            <w:top w:val="none" w:sz="0" w:space="0" w:color="auto"/>
            <w:left w:val="none" w:sz="0" w:space="0" w:color="auto"/>
            <w:bottom w:val="none" w:sz="0" w:space="0" w:color="auto"/>
            <w:right w:val="none" w:sz="0" w:space="0" w:color="auto"/>
          </w:divBdr>
        </w:div>
        <w:div w:id="820511030">
          <w:marLeft w:val="994"/>
          <w:marRight w:val="0"/>
          <w:marTop w:val="50"/>
          <w:marBottom w:val="34"/>
          <w:divBdr>
            <w:top w:val="none" w:sz="0" w:space="0" w:color="auto"/>
            <w:left w:val="none" w:sz="0" w:space="0" w:color="auto"/>
            <w:bottom w:val="none" w:sz="0" w:space="0" w:color="auto"/>
            <w:right w:val="none" w:sz="0" w:space="0" w:color="auto"/>
          </w:divBdr>
        </w:div>
        <w:div w:id="981958402">
          <w:marLeft w:val="994"/>
          <w:marRight w:val="0"/>
          <w:marTop w:val="50"/>
          <w:marBottom w:val="34"/>
          <w:divBdr>
            <w:top w:val="none" w:sz="0" w:space="0" w:color="auto"/>
            <w:left w:val="none" w:sz="0" w:space="0" w:color="auto"/>
            <w:bottom w:val="none" w:sz="0" w:space="0" w:color="auto"/>
            <w:right w:val="none" w:sz="0" w:space="0" w:color="auto"/>
          </w:divBdr>
        </w:div>
        <w:div w:id="1037586872">
          <w:marLeft w:val="994"/>
          <w:marRight w:val="0"/>
          <w:marTop w:val="50"/>
          <w:marBottom w:val="34"/>
          <w:divBdr>
            <w:top w:val="none" w:sz="0" w:space="0" w:color="auto"/>
            <w:left w:val="none" w:sz="0" w:space="0" w:color="auto"/>
            <w:bottom w:val="none" w:sz="0" w:space="0" w:color="auto"/>
            <w:right w:val="none" w:sz="0" w:space="0" w:color="auto"/>
          </w:divBdr>
        </w:div>
        <w:div w:id="1065301929">
          <w:marLeft w:val="994"/>
          <w:marRight w:val="0"/>
          <w:marTop w:val="50"/>
          <w:marBottom w:val="34"/>
          <w:divBdr>
            <w:top w:val="none" w:sz="0" w:space="0" w:color="auto"/>
            <w:left w:val="none" w:sz="0" w:space="0" w:color="auto"/>
            <w:bottom w:val="none" w:sz="0" w:space="0" w:color="auto"/>
            <w:right w:val="none" w:sz="0" w:space="0" w:color="auto"/>
          </w:divBdr>
        </w:div>
        <w:div w:id="1541824963">
          <w:marLeft w:val="547"/>
          <w:marRight w:val="0"/>
          <w:marTop w:val="96"/>
          <w:marBottom w:val="38"/>
          <w:divBdr>
            <w:top w:val="none" w:sz="0" w:space="0" w:color="auto"/>
            <w:left w:val="none" w:sz="0" w:space="0" w:color="auto"/>
            <w:bottom w:val="none" w:sz="0" w:space="0" w:color="auto"/>
            <w:right w:val="none" w:sz="0" w:space="0" w:color="auto"/>
          </w:divBdr>
        </w:div>
        <w:div w:id="1644002709">
          <w:marLeft w:val="547"/>
          <w:marRight w:val="0"/>
          <w:marTop w:val="96"/>
          <w:marBottom w:val="38"/>
          <w:divBdr>
            <w:top w:val="none" w:sz="0" w:space="0" w:color="auto"/>
            <w:left w:val="none" w:sz="0" w:space="0" w:color="auto"/>
            <w:bottom w:val="none" w:sz="0" w:space="0" w:color="auto"/>
            <w:right w:val="none" w:sz="0" w:space="0" w:color="auto"/>
          </w:divBdr>
        </w:div>
        <w:div w:id="1865316436">
          <w:marLeft w:val="994"/>
          <w:marRight w:val="0"/>
          <w:marTop w:val="50"/>
          <w:marBottom w:val="34"/>
          <w:divBdr>
            <w:top w:val="none" w:sz="0" w:space="0" w:color="auto"/>
            <w:left w:val="none" w:sz="0" w:space="0" w:color="auto"/>
            <w:bottom w:val="none" w:sz="0" w:space="0" w:color="auto"/>
            <w:right w:val="none" w:sz="0" w:space="0" w:color="auto"/>
          </w:divBdr>
        </w:div>
        <w:div w:id="2089231507">
          <w:marLeft w:val="994"/>
          <w:marRight w:val="0"/>
          <w:marTop w:val="50"/>
          <w:marBottom w:val="34"/>
          <w:divBdr>
            <w:top w:val="none" w:sz="0" w:space="0" w:color="auto"/>
            <w:left w:val="none" w:sz="0" w:space="0" w:color="auto"/>
            <w:bottom w:val="none" w:sz="0" w:space="0" w:color="auto"/>
            <w:right w:val="none" w:sz="0" w:space="0" w:color="auto"/>
          </w:divBdr>
        </w:div>
      </w:divsChild>
    </w:div>
    <w:div w:id="1536886188">
      <w:bodyDiv w:val="1"/>
      <w:marLeft w:val="0"/>
      <w:marRight w:val="0"/>
      <w:marTop w:val="0"/>
      <w:marBottom w:val="0"/>
      <w:divBdr>
        <w:top w:val="none" w:sz="0" w:space="0" w:color="auto"/>
        <w:left w:val="none" w:sz="0" w:space="0" w:color="auto"/>
        <w:bottom w:val="none" w:sz="0" w:space="0" w:color="auto"/>
        <w:right w:val="none" w:sz="0" w:space="0" w:color="auto"/>
      </w:divBdr>
    </w:div>
    <w:div w:id="1545020986">
      <w:bodyDiv w:val="1"/>
      <w:marLeft w:val="0"/>
      <w:marRight w:val="0"/>
      <w:marTop w:val="0"/>
      <w:marBottom w:val="0"/>
      <w:divBdr>
        <w:top w:val="none" w:sz="0" w:space="0" w:color="auto"/>
        <w:left w:val="none" w:sz="0" w:space="0" w:color="auto"/>
        <w:bottom w:val="none" w:sz="0" w:space="0" w:color="auto"/>
        <w:right w:val="none" w:sz="0" w:space="0" w:color="auto"/>
      </w:divBdr>
    </w:div>
    <w:div w:id="1545866990">
      <w:bodyDiv w:val="1"/>
      <w:marLeft w:val="0"/>
      <w:marRight w:val="0"/>
      <w:marTop w:val="0"/>
      <w:marBottom w:val="0"/>
      <w:divBdr>
        <w:top w:val="none" w:sz="0" w:space="0" w:color="auto"/>
        <w:left w:val="none" w:sz="0" w:space="0" w:color="auto"/>
        <w:bottom w:val="none" w:sz="0" w:space="0" w:color="auto"/>
        <w:right w:val="none" w:sz="0" w:space="0" w:color="auto"/>
      </w:divBdr>
      <w:divsChild>
        <w:div w:id="120653283">
          <w:marLeft w:val="0"/>
          <w:marRight w:val="0"/>
          <w:marTop w:val="0"/>
          <w:marBottom w:val="0"/>
          <w:divBdr>
            <w:top w:val="none" w:sz="0" w:space="0" w:color="auto"/>
            <w:left w:val="none" w:sz="0" w:space="0" w:color="auto"/>
            <w:bottom w:val="none" w:sz="0" w:space="0" w:color="auto"/>
            <w:right w:val="none" w:sz="0" w:space="0" w:color="auto"/>
          </w:divBdr>
        </w:div>
      </w:divsChild>
    </w:div>
    <w:div w:id="1549414094">
      <w:bodyDiv w:val="1"/>
      <w:marLeft w:val="0"/>
      <w:marRight w:val="0"/>
      <w:marTop w:val="0"/>
      <w:marBottom w:val="0"/>
      <w:divBdr>
        <w:top w:val="none" w:sz="0" w:space="0" w:color="auto"/>
        <w:left w:val="none" w:sz="0" w:space="0" w:color="auto"/>
        <w:bottom w:val="none" w:sz="0" w:space="0" w:color="auto"/>
        <w:right w:val="none" w:sz="0" w:space="0" w:color="auto"/>
      </w:divBdr>
    </w:div>
    <w:div w:id="1553538895">
      <w:bodyDiv w:val="1"/>
      <w:marLeft w:val="0"/>
      <w:marRight w:val="0"/>
      <w:marTop w:val="0"/>
      <w:marBottom w:val="0"/>
      <w:divBdr>
        <w:top w:val="none" w:sz="0" w:space="0" w:color="auto"/>
        <w:left w:val="none" w:sz="0" w:space="0" w:color="auto"/>
        <w:bottom w:val="none" w:sz="0" w:space="0" w:color="auto"/>
        <w:right w:val="none" w:sz="0" w:space="0" w:color="auto"/>
      </w:divBdr>
    </w:div>
    <w:div w:id="1573389401">
      <w:bodyDiv w:val="1"/>
      <w:marLeft w:val="0"/>
      <w:marRight w:val="0"/>
      <w:marTop w:val="0"/>
      <w:marBottom w:val="0"/>
      <w:divBdr>
        <w:top w:val="none" w:sz="0" w:space="0" w:color="auto"/>
        <w:left w:val="none" w:sz="0" w:space="0" w:color="auto"/>
        <w:bottom w:val="none" w:sz="0" w:space="0" w:color="auto"/>
        <w:right w:val="none" w:sz="0" w:space="0" w:color="auto"/>
      </w:divBdr>
      <w:divsChild>
        <w:div w:id="2032216903">
          <w:marLeft w:val="480"/>
          <w:marRight w:val="0"/>
          <w:marTop w:val="0"/>
          <w:marBottom w:val="0"/>
          <w:divBdr>
            <w:top w:val="none" w:sz="0" w:space="0" w:color="auto"/>
            <w:left w:val="none" w:sz="0" w:space="0" w:color="auto"/>
            <w:bottom w:val="none" w:sz="0" w:space="0" w:color="auto"/>
            <w:right w:val="none" w:sz="0" w:space="0" w:color="auto"/>
          </w:divBdr>
          <w:divsChild>
            <w:div w:id="89050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04108">
      <w:bodyDiv w:val="1"/>
      <w:marLeft w:val="0"/>
      <w:marRight w:val="0"/>
      <w:marTop w:val="0"/>
      <w:marBottom w:val="0"/>
      <w:divBdr>
        <w:top w:val="none" w:sz="0" w:space="0" w:color="auto"/>
        <w:left w:val="none" w:sz="0" w:space="0" w:color="auto"/>
        <w:bottom w:val="none" w:sz="0" w:space="0" w:color="auto"/>
        <w:right w:val="none" w:sz="0" w:space="0" w:color="auto"/>
      </w:divBdr>
      <w:divsChild>
        <w:div w:id="89282859">
          <w:marLeft w:val="2606"/>
          <w:marRight w:val="0"/>
          <w:marTop w:val="34"/>
          <w:marBottom w:val="17"/>
          <w:divBdr>
            <w:top w:val="none" w:sz="0" w:space="0" w:color="auto"/>
            <w:left w:val="none" w:sz="0" w:space="0" w:color="auto"/>
            <w:bottom w:val="none" w:sz="0" w:space="0" w:color="auto"/>
            <w:right w:val="none" w:sz="0" w:space="0" w:color="auto"/>
          </w:divBdr>
        </w:div>
        <w:div w:id="112602376">
          <w:marLeft w:val="1166"/>
          <w:marRight w:val="0"/>
          <w:marTop w:val="50"/>
          <w:marBottom w:val="34"/>
          <w:divBdr>
            <w:top w:val="none" w:sz="0" w:space="0" w:color="auto"/>
            <w:left w:val="none" w:sz="0" w:space="0" w:color="auto"/>
            <w:bottom w:val="none" w:sz="0" w:space="0" w:color="auto"/>
            <w:right w:val="none" w:sz="0" w:space="0" w:color="auto"/>
          </w:divBdr>
        </w:div>
        <w:div w:id="359821920">
          <w:marLeft w:val="1886"/>
          <w:marRight w:val="0"/>
          <w:marTop w:val="34"/>
          <w:marBottom w:val="17"/>
          <w:divBdr>
            <w:top w:val="none" w:sz="0" w:space="0" w:color="auto"/>
            <w:left w:val="none" w:sz="0" w:space="0" w:color="auto"/>
            <w:bottom w:val="none" w:sz="0" w:space="0" w:color="auto"/>
            <w:right w:val="none" w:sz="0" w:space="0" w:color="auto"/>
          </w:divBdr>
        </w:div>
        <w:div w:id="448474964">
          <w:marLeft w:val="446"/>
          <w:marRight w:val="0"/>
          <w:marTop w:val="84"/>
          <w:marBottom w:val="34"/>
          <w:divBdr>
            <w:top w:val="none" w:sz="0" w:space="0" w:color="auto"/>
            <w:left w:val="none" w:sz="0" w:space="0" w:color="auto"/>
            <w:bottom w:val="none" w:sz="0" w:space="0" w:color="auto"/>
            <w:right w:val="none" w:sz="0" w:space="0" w:color="auto"/>
          </w:divBdr>
        </w:div>
        <w:div w:id="844588282">
          <w:marLeft w:val="2606"/>
          <w:marRight w:val="0"/>
          <w:marTop w:val="34"/>
          <w:marBottom w:val="17"/>
          <w:divBdr>
            <w:top w:val="none" w:sz="0" w:space="0" w:color="auto"/>
            <w:left w:val="none" w:sz="0" w:space="0" w:color="auto"/>
            <w:bottom w:val="none" w:sz="0" w:space="0" w:color="auto"/>
            <w:right w:val="none" w:sz="0" w:space="0" w:color="auto"/>
          </w:divBdr>
        </w:div>
        <w:div w:id="902956361">
          <w:marLeft w:val="1886"/>
          <w:marRight w:val="0"/>
          <w:marTop w:val="34"/>
          <w:marBottom w:val="17"/>
          <w:divBdr>
            <w:top w:val="none" w:sz="0" w:space="0" w:color="auto"/>
            <w:left w:val="none" w:sz="0" w:space="0" w:color="auto"/>
            <w:bottom w:val="none" w:sz="0" w:space="0" w:color="auto"/>
            <w:right w:val="none" w:sz="0" w:space="0" w:color="auto"/>
          </w:divBdr>
        </w:div>
        <w:div w:id="1018703345">
          <w:marLeft w:val="446"/>
          <w:marRight w:val="0"/>
          <w:marTop w:val="84"/>
          <w:marBottom w:val="34"/>
          <w:divBdr>
            <w:top w:val="none" w:sz="0" w:space="0" w:color="auto"/>
            <w:left w:val="none" w:sz="0" w:space="0" w:color="auto"/>
            <w:bottom w:val="none" w:sz="0" w:space="0" w:color="auto"/>
            <w:right w:val="none" w:sz="0" w:space="0" w:color="auto"/>
          </w:divBdr>
        </w:div>
        <w:div w:id="1148551034">
          <w:marLeft w:val="1886"/>
          <w:marRight w:val="0"/>
          <w:marTop w:val="34"/>
          <w:marBottom w:val="17"/>
          <w:divBdr>
            <w:top w:val="none" w:sz="0" w:space="0" w:color="auto"/>
            <w:left w:val="none" w:sz="0" w:space="0" w:color="auto"/>
            <w:bottom w:val="none" w:sz="0" w:space="0" w:color="auto"/>
            <w:right w:val="none" w:sz="0" w:space="0" w:color="auto"/>
          </w:divBdr>
        </w:div>
        <w:div w:id="1339500676">
          <w:marLeft w:val="1166"/>
          <w:marRight w:val="0"/>
          <w:marTop w:val="50"/>
          <w:marBottom w:val="34"/>
          <w:divBdr>
            <w:top w:val="none" w:sz="0" w:space="0" w:color="auto"/>
            <w:left w:val="none" w:sz="0" w:space="0" w:color="auto"/>
            <w:bottom w:val="none" w:sz="0" w:space="0" w:color="auto"/>
            <w:right w:val="none" w:sz="0" w:space="0" w:color="auto"/>
          </w:divBdr>
        </w:div>
        <w:div w:id="1448307887">
          <w:marLeft w:val="1166"/>
          <w:marRight w:val="0"/>
          <w:marTop w:val="50"/>
          <w:marBottom w:val="34"/>
          <w:divBdr>
            <w:top w:val="none" w:sz="0" w:space="0" w:color="auto"/>
            <w:left w:val="none" w:sz="0" w:space="0" w:color="auto"/>
            <w:bottom w:val="none" w:sz="0" w:space="0" w:color="auto"/>
            <w:right w:val="none" w:sz="0" w:space="0" w:color="auto"/>
          </w:divBdr>
        </w:div>
        <w:div w:id="1464350332">
          <w:marLeft w:val="1886"/>
          <w:marRight w:val="0"/>
          <w:marTop w:val="34"/>
          <w:marBottom w:val="17"/>
          <w:divBdr>
            <w:top w:val="none" w:sz="0" w:space="0" w:color="auto"/>
            <w:left w:val="none" w:sz="0" w:space="0" w:color="auto"/>
            <w:bottom w:val="none" w:sz="0" w:space="0" w:color="auto"/>
            <w:right w:val="none" w:sz="0" w:space="0" w:color="auto"/>
          </w:divBdr>
        </w:div>
        <w:div w:id="2015956984">
          <w:marLeft w:val="1166"/>
          <w:marRight w:val="0"/>
          <w:marTop w:val="50"/>
          <w:marBottom w:val="34"/>
          <w:divBdr>
            <w:top w:val="none" w:sz="0" w:space="0" w:color="auto"/>
            <w:left w:val="none" w:sz="0" w:space="0" w:color="auto"/>
            <w:bottom w:val="none" w:sz="0" w:space="0" w:color="auto"/>
            <w:right w:val="none" w:sz="0" w:space="0" w:color="auto"/>
          </w:divBdr>
        </w:div>
      </w:divsChild>
    </w:div>
    <w:div w:id="1574897818">
      <w:bodyDiv w:val="1"/>
      <w:marLeft w:val="0"/>
      <w:marRight w:val="0"/>
      <w:marTop w:val="0"/>
      <w:marBottom w:val="0"/>
      <w:divBdr>
        <w:top w:val="none" w:sz="0" w:space="0" w:color="auto"/>
        <w:left w:val="none" w:sz="0" w:space="0" w:color="auto"/>
        <w:bottom w:val="none" w:sz="0" w:space="0" w:color="auto"/>
        <w:right w:val="none" w:sz="0" w:space="0" w:color="auto"/>
      </w:divBdr>
    </w:div>
    <w:div w:id="1575315841">
      <w:bodyDiv w:val="1"/>
      <w:marLeft w:val="0"/>
      <w:marRight w:val="0"/>
      <w:marTop w:val="0"/>
      <w:marBottom w:val="0"/>
      <w:divBdr>
        <w:top w:val="none" w:sz="0" w:space="0" w:color="auto"/>
        <w:left w:val="none" w:sz="0" w:space="0" w:color="auto"/>
        <w:bottom w:val="none" w:sz="0" w:space="0" w:color="auto"/>
        <w:right w:val="none" w:sz="0" w:space="0" w:color="auto"/>
      </w:divBdr>
      <w:divsChild>
        <w:div w:id="188759342">
          <w:marLeft w:val="446"/>
          <w:marRight w:val="0"/>
          <w:marTop w:val="0"/>
          <w:marBottom w:val="0"/>
          <w:divBdr>
            <w:top w:val="none" w:sz="0" w:space="0" w:color="auto"/>
            <w:left w:val="none" w:sz="0" w:space="0" w:color="auto"/>
            <w:bottom w:val="none" w:sz="0" w:space="0" w:color="auto"/>
            <w:right w:val="none" w:sz="0" w:space="0" w:color="auto"/>
          </w:divBdr>
        </w:div>
        <w:div w:id="1663239331">
          <w:marLeft w:val="446"/>
          <w:marRight w:val="0"/>
          <w:marTop w:val="0"/>
          <w:marBottom w:val="0"/>
          <w:divBdr>
            <w:top w:val="none" w:sz="0" w:space="0" w:color="auto"/>
            <w:left w:val="none" w:sz="0" w:space="0" w:color="auto"/>
            <w:bottom w:val="none" w:sz="0" w:space="0" w:color="auto"/>
            <w:right w:val="none" w:sz="0" w:space="0" w:color="auto"/>
          </w:divBdr>
        </w:div>
      </w:divsChild>
    </w:div>
    <w:div w:id="1578512861">
      <w:bodyDiv w:val="1"/>
      <w:marLeft w:val="0"/>
      <w:marRight w:val="0"/>
      <w:marTop w:val="0"/>
      <w:marBottom w:val="0"/>
      <w:divBdr>
        <w:top w:val="none" w:sz="0" w:space="0" w:color="auto"/>
        <w:left w:val="none" w:sz="0" w:space="0" w:color="auto"/>
        <w:bottom w:val="none" w:sz="0" w:space="0" w:color="auto"/>
        <w:right w:val="none" w:sz="0" w:space="0" w:color="auto"/>
      </w:divBdr>
      <w:divsChild>
        <w:div w:id="154806433">
          <w:marLeft w:val="994"/>
          <w:marRight w:val="0"/>
          <w:marTop w:val="50"/>
          <w:marBottom w:val="34"/>
          <w:divBdr>
            <w:top w:val="none" w:sz="0" w:space="0" w:color="auto"/>
            <w:left w:val="none" w:sz="0" w:space="0" w:color="auto"/>
            <w:bottom w:val="none" w:sz="0" w:space="0" w:color="auto"/>
            <w:right w:val="none" w:sz="0" w:space="0" w:color="auto"/>
          </w:divBdr>
        </w:div>
        <w:div w:id="257374051">
          <w:marLeft w:val="994"/>
          <w:marRight w:val="0"/>
          <w:marTop w:val="50"/>
          <w:marBottom w:val="34"/>
          <w:divBdr>
            <w:top w:val="none" w:sz="0" w:space="0" w:color="auto"/>
            <w:left w:val="none" w:sz="0" w:space="0" w:color="auto"/>
            <w:bottom w:val="none" w:sz="0" w:space="0" w:color="auto"/>
            <w:right w:val="none" w:sz="0" w:space="0" w:color="auto"/>
          </w:divBdr>
        </w:div>
        <w:div w:id="436489648">
          <w:marLeft w:val="994"/>
          <w:marRight w:val="0"/>
          <w:marTop w:val="50"/>
          <w:marBottom w:val="34"/>
          <w:divBdr>
            <w:top w:val="none" w:sz="0" w:space="0" w:color="auto"/>
            <w:left w:val="none" w:sz="0" w:space="0" w:color="auto"/>
            <w:bottom w:val="none" w:sz="0" w:space="0" w:color="auto"/>
            <w:right w:val="none" w:sz="0" w:space="0" w:color="auto"/>
          </w:divBdr>
        </w:div>
        <w:div w:id="978533952">
          <w:marLeft w:val="547"/>
          <w:marRight w:val="0"/>
          <w:marTop w:val="96"/>
          <w:marBottom w:val="38"/>
          <w:divBdr>
            <w:top w:val="none" w:sz="0" w:space="0" w:color="auto"/>
            <w:left w:val="none" w:sz="0" w:space="0" w:color="auto"/>
            <w:bottom w:val="none" w:sz="0" w:space="0" w:color="auto"/>
            <w:right w:val="none" w:sz="0" w:space="0" w:color="auto"/>
          </w:divBdr>
        </w:div>
        <w:div w:id="1055738016">
          <w:marLeft w:val="994"/>
          <w:marRight w:val="0"/>
          <w:marTop w:val="50"/>
          <w:marBottom w:val="34"/>
          <w:divBdr>
            <w:top w:val="none" w:sz="0" w:space="0" w:color="auto"/>
            <w:left w:val="none" w:sz="0" w:space="0" w:color="auto"/>
            <w:bottom w:val="none" w:sz="0" w:space="0" w:color="auto"/>
            <w:right w:val="none" w:sz="0" w:space="0" w:color="auto"/>
          </w:divBdr>
        </w:div>
        <w:div w:id="1065302429">
          <w:marLeft w:val="547"/>
          <w:marRight w:val="0"/>
          <w:marTop w:val="96"/>
          <w:marBottom w:val="38"/>
          <w:divBdr>
            <w:top w:val="none" w:sz="0" w:space="0" w:color="auto"/>
            <w:left w:val="none" w:sz="0" w:space="0" w:color="auto"/>
            <w:bottom w:val="none" w:sz="0" w:space="0" w:color="auto"/>
            <w:right w:val="none" w:sz="0" w:space="0" w:color="auto"/>
          </w:divBdr>
        </w:div>
        <w:div w:id="1198351061">
          <w:marLeft w:val="1541"/>
          <w:marRight w:val="0"/>
          <w:marTop w:val="34"/>
          <w:marBottom w:val="17"/>
          <w:divBdr>
            <w:top w:val="none" w:sz="0" w:space="0" w:color="auto"/>
            <w:left w:val="none" w:sz="0" w:space="0" w:color="auto"/>
            <w:bottom w:val="none" w:sz="0" w:space="0" w:color="auto"/>
            <w:right w:val="none" w:sz="0" w:space="0" w:color="auto"/>
          </w:divBdr>
        </w:div>
        <w:div w:id="1365717342">
          <w:marLeft w:val="994"/>
          <w:marRight w:val="0"/>
          <w:marTop w:val="50"/>
          <w:marBottom w:val="34"/>
          <w:divBdr>
            <w:top w:val="none" w:sz="0" w:space="0" w:color="auto"/>
            <w:left w:val="none" w:sz="0" w:space="0" w:color="auto"/>
            <w:bottom w:val="none" w:sz="0" w:space="0" w:color="auto"/>
            <w:right w:val="none" w:sz="0" w:space="0" w:color="auto"/>
          </w:divBdr>
        </w:div>
        <w:div w:id="1461680932">
          <w:marLeft w:val="1541"/>
          <w:marRight w:val="0"/>
          <w:marTop w:val="34"/>
          <w:marBottom w:val="17"/>
          <w:divBdr>
            <w:top w:val="none" w:sz="0" w:space="0" w:color="auto"/>
            <w:left w:val="none" w:sz="0" w:space="0" w:color="auto"/>
            <w:bottom w:val="none" w:sz="0" w:space="0" w:color="auto"/>
            <w:right w:val="none" w:sz="0" w:space="0" w:color="auto"/>
          </w:divBdr>
        </w:div>
        <w:div w:id="1500803638">
          <w:marLeft w:val="547"/>
          <w:marRight w:val="0"/>
          <w:marTop w:val="96"/>
          <w:marBottom w:val="38"/>
          <w:divBdr>
            <w:top w:val="none" w:sz="0" w:space="0" w:color="auto"/>
            <w:left w:val="none" w:sz="0" w:space="0" w:color="auto"/>
            <w:bottom w:val="none" w:sz="0" w:space="0" w:color="auto"/>
            <w:right w:val="none" w:sz="0" w:space="0" w:color="auto"/>
          </w:divBdr>
        </w:div>
        <w:div w:id="1641033610">
          <w:marLeft w:val="994"/>
          <w:marRight w:val="0"/>
          <w:marTop w:val="50"/>
          <w:marBottom w:val="34"/>
          <w:divBdr>
            <w:top w:val="none" w:sz="0" w:space="0" w:color="auto"/>
            <w:left w:val="none" w:sz="0" w:space="0" w:color="auto"/>
            <w:bottom w:val="none" w:sz="0" w:space="0" w:color="auto"/>
            <w:right w:val="none" w:sz="0" w:space="0" w:color="auto"/>
          </w:divBdr>
        </w:div>
        <w:div w:id="1901207897">
          <w:marLeft w:val="547"/>
          <w:marRight w:val="0"/>
          <w:marTop w:val="96"/>
          <w:marBottom w:val="38"/>
          <w:divBdr>
            <w:top w:val="none" w:sz="0" w:space="0" w:color="auto"/>
            <w:left w:val="none" w:sz="0" w:space="0" w:color="auto"/>
            <w:bottom w:val="none" w:sz="0" w:space="0" w:color="auto"/>
            <w:right w:val="none" w:sz="0" w:space="0" w:color="auto"/>
          </w:divBdr>
        </w:div>
        <w:div w:id="2117796263">
          <w:marLeft w:val="994"/>
          <w:marRight w:val="0"/>
          <w:marTop w:val="50"/>
          <w:marBottom w:val="34"/>
          <w:divBdr>
            <w:top w:val="none" w:sz="0" w:space="0" w:color="auto"/>
            <w:left w:val="none" w:sz="0" w:space="0" w:color="auto"/>
            <w:bottom w:val="none" w:sz="0" w:space="0" w:color="auto"/>
            <w:right w:val="none" w:sz="0" w:space="0" w:color="auto"/>
          </w:divBdr>
        </w:div>
      </w:divsChild>
    </w:div>
    <w:div w:id="1591505625">
      <w:bodyDiv w:val="1"/>
      <w:marLeft w:val="0"/>
      <w:marRight w:val="0"/>
      <w:marTop w:val="0"/>
      <w:marBottom w:val="0"/>
      <w:divBdr>
        <w:top w:val="none" w:sz="0" w:space="0" w:color="auto"/>
        <w:left w:val="none" w:sz="0" w:space="0" w:color="auto"/>
        <w:bottom w:val="none" w:sz="0" w:space="0" w:color="auto"/>
        <w:right w:val="none" w:sz="0" w:space="0" w:color="auto"/>
      </w:divBdr>
    </w:div>
    <w:div w:id="1593315800">
      <w:bodyDiv w:val="1"/>
      <w:marLeft w:val="0"/>
      <w:marRight w:val="0"/>
      <w:marTop w:val="0"/>
      <w:marBottom w:val="0"/>
      <w:divBdr>
        <w:top w:val="none" w:sz="0" w:space="0" w:color="auto"/>
        <w:left w:val="none" w:sz="0" w:space="0" w:color="auto"/>
        <w:bottom w:val="none" w:sz="0" w:space="0" w:color="auto"/>
        <w:right w:val="none" w:sz="0" w:space="0" w:color="auto"/>
      </w:divBdr>
      <w:divsChild>
        <w:div w:id="503666536">
          <w:marLeft w:val="446"/>
          <w:marRight w:val="0"/>
          <w:marTop w:val="84"/>
          <w:marBottom w:val="34"/>
          <w:divBdr>
            <w:top w:val="none" w:sz="0" w:space="0" w:color="auto"/>
            <w:left w:val="none" w:sz="0" w:space="0" w:color="auto"/>
            <w:bottom w:val="none" w:sz="0" w:space="0" w:color="auto"/>
            <w:right w:val="none" w:sz="0" w:space="0" w:color="auto"/>
          </w:divBdr>
        </w:div>
        <w:div w:id="1271011752">
          <w:marLeft w:val="446"/>
          <w:marRight w:val="0"/>
          <w:marTop w:val="84"/>
          <w:marBottom w:val="34"/>
          <w:divBdr>
            <w:top w:val="none" w:sz="0" w:space="0" w:color="auto"/>
            <w:left w:val="none" w:sz="0" w:space="0" w:color="auto"/>
            <w:bottom w:val="none" w:sz="0" w:space="0" w:color="auto"/>
            <w:right w:val="none" w:sz="0" w:space="0" w:color="auto"/>
          </w:divBdr>
        </w:div>
        <w:div w:id="1688409720">
          <w:marLeft w:val="446"/>
          <w:marRight w:val="0"/>
          <w:marTop w:val="84"/>
          <w:marBottom w:val="34"/>
          <w:divBdr>
            <w:top w:val="none" w:sz="0" w:space="0" w:color="auto"/>
            <w:left w:val="none" w:sz="0" w:space="0" w:color="auto"/>
            <w:bottom w:val="none" w:sz="0" w:space="0" w:color="auto"/>
            <w:right w:val="none" w:sz="0" w:space="0" w:color="auto"/>
          </w:divBdr>
        </w:div>
        <w:div w:id="2112164226">
          <w:marLeft w:val="446"/>
          <w:marRight w:val="0"/>
          <w:marTop w:val="84"/>
          <w:marBottom w:val="34"/>
          <w:divBdr>
            <w:top w:val="none" w:sz="0" w:space="0" w:color="auto"/>
            <w:left w:val="none" w:sz="0" w:space="0" w:color="auto"/>
            <w:bottom w:val="none" w:sz="0" w:space="0" w:color="auto"/>
            <w:right w:val="none" w:sz="0" w:space="0" w:color="auto"/>
          </w:divBdr>
        </w:div>
      </w:divsChild>
    </w:div>
    <w:div w:id="1600717341">
      <w:bodyDiv w:val="1"/>
      <w:marLeft w:val="0"/>
      <w:marRight w:val="0"/>
      <w:marTop w:val="0"/>
      <w:marBottom w:val="0"/>
      <w:divBdr>
        <w:top w:val="none" w:sz="0" w:space="0" w:color="auto"/>
        <w:left w:val="none" w:sz="0" w:space="0" w:color="auto"/>
        <w:bottom w:val="none" w:sz="0" w:space="0" w:color="auto"/>
        <w:right w:val="none" w:sz="0" w:space="0" w:color="auto"/>
      </w:divBdr>
    </w:div>
    <w:div w:id="1603996439">
      <w:bodyDiv w:val="1"/>
      <w:marLeft w:val="0"/>
      <w:marRight w:val="0"/>
      <w:marTop w:val="0"/>
      <w:marBottom w:val="0"/>
      <w:divBdr>
        <w:top w:val="none" w:sz="0" w:space="0" w:color="auto"/>
        <w:left w:val="none" w:sz="0" w:space="0" w:color="auto"/>
        <w:bottom w:val="none" w:sz="0" w:space="0" w:color="auto"/>
        <w:right w:val="none" w:sz="0" w:space="0" w:color="auto"/>
      </w:divBdr>
      <w:divsChild>
        <w:div w:id="1374497467">
          <w:marLeft w:val="480"/>
          <w:marRight w:val="0"/>
          <w:marTop w:val="0"/>
          <w:marBottom w:val="0"/>
          <w:divBdr>
            <w:top w:val="none" w:sz="0" w:space="0" w:color="auto"/>
            <w:left w:val="none" w:sz="0" w:space="0" w:color="auto"/>
            <w:bottom w:val="none" w:sz="0" w:space="0" w:color="auto"/>
            <w:right w:val="none" w:sz="0" w:space="0" w:color="auto"/>
          </w:divBdr>
          <w:divsChild>
            <w:div w:id="116562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559">
      <w:bodyDiv w:val="1"/>
      <w:marLeft w:val="0"/>
      <w:marRight w:val="0"/>
      <w:marTop w:val="0"/>
      <w:marBottom w:val="0"/>
      <w:divBdr>
        <w:top w:val="none" w:sz="0" w:space="0" w:color="auto"/>
        <w:left w:val="none" w:sz="0" w:space="0" w:color="auto"/>
        <w:bottom w:val="none" w:sz="0" w:space="0" w:color="auto"/>
        <w:right w:val="none" w:sz="0" w:space="0" w:color="auto"/>
      </w:divBdr>
    </w:div>
    <w:div w:id="1610579312">
      <w:bodyDiv w:val="1"/>
      <w:marLeft w:val="0"/>
      <w:marRight w:val="0"/>
      <w:marTop w:val="0"/>
      <w:marBottom w:val="0"/>
      <w:divBdr>
        <w:top w:val="none" w:sz="0" w:space="0" w:color="auto"/>
        <w:left w:val="none" w:sz="0" w:space="0" w:color="auto"/>
        <w:bottom w:val="none" w:sz="0" w:space="0" w:color="auto"/>
        <w:right w:val="none" w:sz="0" w:space="0" w:color="auto"/>
      </w:divBdr>
      <w:divsChild>
        <w:div w:id="58604139">
          <w:marLeft w:val="994"/>
          <w:marRight w:val="0"/>
          <w:marTop w:val="50"/>
          <w:marBottom w:val="34"/>
          <w:divBdr>
            <w:top w:val="none" w:sz="0" w:space="0" w:color="auto"/>
            <w:left w:val="none" w:sz="0" w:space="0" w:color="auto"/>
            <w:bottom w:val="none" w:sz="0" w:space="0" w:color="auto"/>
            <w:right w:val="none" w:sz="0" w:space="0" w:color="auto"/>
          </w:divBdr>
        </w:div>
        <w:div w:id="98718937">
          <w:marLeft w:val="2117"/>
          <w:marRight w:val="0"/>
          <w:marTop w:val="29"/>
          <w:marBottom w:val="14"/>
          <w:divBdr>
            <w:top w:val="none" w:sz="0" w:space="0" w:color="auto"/>
            <w:left w:val="none" w:sz="0" w:space="0" w:color="auto"/>
            <w:bottom w:val="none" w:sz="0" w:space="0" w:color="auto"/>
            <w:right w:val="none" w:sz="0" w:space="0" w:color="auto"/>
          </w:divBdr>
        </w:div>
        <w:div w:id="111435513">
          <w:marLeft w:val="2117"/>
          <w:marRight w:val="0"/>
          <w:marTop w:val="29"/>
          <w:marBottom w:val="14"/>
          <w:divBdr>
            <w:top w:val="none" w:sz="0" w:space="0" w:color="auto"/>
            <w:left w:val="none" w:sz="0" w:space="0" w:color="auto"/>
            <w:bottom w:val="none" w:sz="0" w:space="0" w:color="auto"/>
            <w:right w:val="none" w:sz="0" w:space="0" w:color="auto"/>
          </w:divBdr>
        </w:div>
        <w:div w:id="237062094">
          <w:marLeft w:val="994"/>
          <w:marRight w:val="0"/>
          <w:marTop w:val="50"/>
          <w:marBottom w:val="34"/>
          <w:divBdr>
            <w:top w:val="none" w:sz="0" w:space="0" w:color="auto"/>
            <w:left w:val="none" w:sz="0" w:space="0" w:color="auto"/>
            <w:bottom w:val="none" w:sz="0" w:space="0" w:color="auto"/>
            <w:right w:val="none" w:sz="0" w:space="0" w:color="auto"/>
          </w:divBdr>
        </w:div>
        <w:div w:id="238441502">
          <w:marLeft w:val="1541"/>
          <w:marRight w:val="0"/>
          <w:marTop w:val="34"/>
          <w:marBottom w:val="17"/>
          <w:divBdr>
            <w:top w:val="none" w:sz="0" w:space="0" w:color="auto"/>
            <w:left w:val="none" w:sz="0" w:space="0" w:color="auto"/>
            <w:bottom w:val="none" w:sz="0" w:space="0" w:color="auto"/>
            <w:right w:val="none" w:sz="0" w:space="0" w:color="auto"/>
          </w:divBdr>
        </w:div>
        <w:div w:id="401292338">
          <w:marLeft w:val="1541"/>
          <w:marRight w:val="0"/>
          <w:marTop w:val="34"/>
          <w:marBottom w:val="17"/>
          <w:divBdr>
            <w:top w:val="none" w:sz="0" w:space="0" w:color="auto"/>
            <w:left w:val="none" w:sz="0" w:space="0" w:color="auto"/>
            <w:bottom w:val="none" w:sz="0" w:space="0" w:color="auto"/>
            <w:right w:val="none" w:sz="0" w:space="0" w:color="auto"/>
          </w:divBdr>
        </w:div>
        <w:div w:id="403994669">
          <w:marLeft w:val="994"/>
          <w:marRight w:val="0"/>
          <w:marTop w:val="50"/>
          <w:marBottom w:val="34"/>
          <w:divBdr>
            <w:top w:val="none" w:sz="0" w:space="0" w:color="auto"/>
            <w:left w:val="none" w:sz="0" w:space="0" w:color="auto"/>
            <w:bottom w:val="none" w:sz="0" w:space="0" w:color="auto"/>
            <w:right w:val="none" w:sz="0" w:space="0" w:color="auto"/>
          </w:divBdr>
        </w:div>
        <w:div w:id="731270468">
          <w:marLeft w:val="2117"/>
          <w:marRight w:val="0"/>
          <w:marTop w:val="29"/>
          <w:marBottom w:val="14"/>
          <w:divBdr>
            <w:top w:val="none" w:sz="0" w:space="0" w:color="auto"/>
            <w:left w:val="none" w:sz="0" w:space="0" w:color="auto"/>
            <w:bottom w:val="none" w:sz="0" w:space="0" w:color="auto"/>
            <w:right w:val="none" w:sz="0" w:space="0" w:color="auto"/>
          </w:divBdr>
        </w:div>
        <w:div w:id="995572685">
          <w:marLeft w:val="1541"/>
          <w:marRight w:val="0"/>
          <w:marTop w:val="34"/>
          <w:marBottom w:val="17"/>
          <w:divBdr>
            <w:top w:val="none" w:sz="0" w:space="0" w:color="auto"/>
            <w:left w:val="none" w:sz="0" w:space="0" w:color="auto"/>
            <w:bottom w:val="none" w:sz="0" w:space="0" w:color="auto"/>
            <w:right w:val="none" w:sz="0" w:space="0" w:color="auto"/>
          </w:divBdr>
        </w:div>
        <w:div w:id="1139766608">
          <w:marLeft w:val="1541"/>
          <w:marRight w:val="0"/>
          <w:marTop w:val="34"/>
          <w:marBottom w:val="17"/>
          <w:divBdr>
            <w:top w:val="none" w:sz="0" w:space="0" w:color="auto"/>
            <w:left w:val="none" w:sz="0" w:space="0" w:color="auto"/>
            <w:bottom w:val="none" w:sz="0" w:space="0" w:color="auto"/>
            <w:right w:val="none" w:sz="0" w:space="0" w:color="auto"/>
          </w:divBdr>
        </w:div>
        <w:div w:id="1223520257">
          <w:marLeft w:val="547"/>
          <w:marRight w:val="0"/>
          <w:marTop w:val="96"/>
          <w:marBottom w:val="38"/>
          <w:divBdr>
            <w:top w:val="none" w:sz="0" w:space="0" w:color="auto"/>
            <w:left w:val="none" w:sz="0" w:space="0" w:color="auto"/>
            <w:bottom w:val="none" w:sz="0" w:space="0" w:color="auto"/>
            <w:right w:val="none" w:sz="0" w:space="0" w:color="auto"/>
          </w:divBdr>
        </w:div>
        <w:div w:id="1226139092">
          <w:marLeft w:val="1541"/>
          <w:marRight w:val="0"/>
          <w:marTop w:val="34"/>
          <w:marBottom w:val="17"/>
          <w:divBdr>
            <w:top w:val="none" w:sz="0" w:space="0" w:color="auto"/>
            <w:left w:val="none" w:sz="0" w:space="0" w:color="auto"/>
            <w:bottom w:val="none" w:sz="0" w:space="0" w:color="auto"/>
            <w:right w:val="none" w:sz="0" w:space="0" w:color="auto"/>
          </w:divBdr>
        </w:div>
        <w:div w:id="1251505968">
          <w:marLeft w:val="547"/>
          <w:marRight w:val="0"/>
          <w:marTop w:val="96"/>
          <w:marBottom w:val="38"/>
          <w:divBdr>
            <w:top w:val="none" w:sz="0" w:space="0" w:color="auto"/>
            <w:left w:val="none" w:sz="0" w:space="0" w:color="auto"/>
            <w:bottom w:val="none" w:sz="0" w:space="0" w:color="auto"/>
            <w:right w:val="none" w:sz="0" w:space="0" w:color="auto"/>
          </w:divBdr>
        </w:div>
        <w:div w:id="1320234788">
          <w:marLeft w:val="994"/>
          <w:marRight w:val="0"/>
          <w:marTop w:val="50"/>
          <w:marBottom w:val="34"/>
          <w:divBdr>
            <w:top w:val="none" w:sz="0" w:space="0" w:color="auto"/>
            <w:left w:val="none" w:sz="0" w:space="0" w:color="auto"/>
            <w:bottom w:val="none" w:sz="0" w:space="0" w:color="auto"/>
            <w:right w:val="none" w:sz="0" w:space="0" w:color="auto"/>
          </w:divBdr>
        </w:div>
        <w:div w:id="1437939588">
          <w:marLeft w:val="547"/>
          <w:marRight w:val="0"/>
          <w:marTop w:val="96"/>
          <w:marBottom w:val="38"/>
          <w:divBdr>
            <w:top w:val="none" w:sz="0" w:space="0" w:color="auto"/>
            <w:left w:val="none" w:sz="0" w:space="0" w:color="auto"/>
            <w:bottom w:val="none" w:sz="0" w:space="0" w:color="auto"/>
            <w:right w:val="none" w:sz="0" w:space="0" w:color="auto"/>
          </w:divBdr>
        </w:div>
        <w:div w:id="1470853842">
          <w:marLeft w:val="994"/>
          <w:marRight w:val="0"/>
          <w:marTop w:val="50"/>
          <w:marBottom w:val="34"/>
          <w:divBdr>
            <w:top w:val="none" w:sz="0" w:space="0" w:color="auto"/>
            <w:left w:val="none" w:sz="0" w:space="0" w:color="auto"/>
            <w:bottom w:val="none" w:sz="0" w:space="0" w:color="auto"/>
            <w:right w:val="none" w:sz="0" w:space="0" w:color="auto"/>
          </w:divBdr>
        </w:div>
        <w:div w:id="2004507666">
          <w:marLeft w:val="1541"/>
          <w:marRight w:val="0"/>
          <w:marTop w:val="34"/>
          <w:marBottom w:val="17"/>
          <w:divBdr>
            <w:top w:val="none" w:sz="0" w:space="0" w:color="auto"/>
            <w:left w:val="none" w:sz="0" w:space="0" w:color="auto"/>
            <w:bottom w:val="none" w:sz="0" w:space="0" w:color="auto"/>
            <w:right w:val="none" w:sz="0" w:space="0" w:color="auto"/>
          </w:divBdr>
        </w:div>
      </w:divsChild>
    </w:div>
    <w:div w:id="1613896318">
      <w:bodyDiv w:val="1"/>
      <w:marLeft w:val="0"/>
      <w:marRight w:val="0"/>
      <w:marTop w:val="0"/>
      <w:marBottom w:val="0"/>
      <w:divBdr>
        <w:top w:val="none" w:sz="0" w:space="0" w:color="auto"/>
        <w:left w:val="none" w:sz="0" w:space="0" w:color="auto"/>
        <w:bottom w:val="none" w:sz="0" w:space="0" w:color="auto"/>
        <w:right w:val="none" w:sz="0" w:space="0" w:color="auto"/>
      </w:divBdr>
    </w:div>
    <w:div w:id="1618830558">
      <w:bodyDiv w:val="1"/>
      <w:marLeft w:val="0"/>
      <w:marRight w:val="0"/>
      <w:marTop w:val="0"/>
      <w:marBottom w:val="0"/>
      <w:divBdr>
        <w:top w:val="none" w:sz="0" w:space="0" w:color="auto"/>
        <w:left w:val="none" w:sz="0" w:space="0" w:color="auto"/>
        <w:bottom w:val="none" w:sz="0" w:space="0" w:color="auto"/>
        <w:right w:val="none" w:sz="0" w:space="0" w:color="auto"/>
      </w:divBdr>
    </w:div>
    <w:div w:id="1623420146">
      <w:bodyDiv w:val="1"/>
      <w:marLeft w:val="0"/>
      <w:marRight w:val="0"/>
      <w:marTop w:val="0"/>
      <w:marBottom w:val="0"/>
      <w:divBdr>
        <w:top w:val="none" w:sz="0" w:space="0" w:color="auto"/>
        <w:left w:val="none" w:sz="0" w:space="0" w:color="auto"/>
        <w:bottom w:val="none" w:sz="0" w:space="0" w:color="auto"/>
        <w:right w:val="none" w:sz="0" w:space="0" w:color="auto"/>
      </w:divBdr>
    </w:div>
    <w:div w:id="1630697493">
      <w:bodyDiv w:val="1"/>
      <w:marLeft w:val="0"/>
      <w:marRight w:val="0"/>
      <w:marTop w:val="0"/>
      <w:marBottom w:val="0"/>
      <w:divBdr>
        <w:top w:val="none" w:sz="0" w:space="0" w:color="auto"/>
        <w:left w:val="none" w:sz="0" w:space="0" w:color="auto"/>
        <w:bottom w:val="none" w:sz="0" w:space="0" w:color="auto"/>
        <w:right w:val="none" w:sz="0" w:space="0" w:color="auto"/>
      </w:divBdr>
      <w:divsChild>
        <w:div w:id="802890934">
          <w:marLeft w:val="0"/>
          <w:marRight w:val="0"/>
          <w:marTop w:val="0"/>
          <w:marBottom w:val="0"/>
          <w:divBdr>
            <w:top w:val="none" w:sz="0" w:space="0" w:color="auto"/>
            <w:left w:val="none" w:sz="0" w:space="0" w:color="auto"/>
            <w:bottom w:val="none" w:sz="0" w:space="0" w:color="auto"/>
            <w:right w:val="none" w:sz="0" w:space="0" w:color="auto"/>
          </w:divBdr>
          <w:divsChild>
            <w:div w:id="226385854">
              <w:marLeft w:val="0"/>
              <w:marRight w:val="0"/>
              <w:marTop w:val="0"/>
              <w:marBottom w:val="0"/>
              <w:divBdr>
                <w:top w:val="none" w:sz="0" w:space="0" w:color="auto"/>
                <w:left w:val="none" w:sz="0" w:space="0" w:color="auto"/>
                <w:bottom w:val="none" w:sz="0" w:space="0" w:color="auto"/>
                <w:right w:val="none" w:sz="0" w:space="0" w:color="auto"/>
              </w:divBdr>
            </w:div>
            <w:div w:id="880895781">
              <w:marLeft w:val="0"/>
              <w:marRight w:val="0"/>
              <w:marTop w:val="0"/>
              <w:marBottom w:val="0"/>
              <w:divBdr>
                <w:top w:val="none" w:sz="0" w:space="0" w:color="auto"/>
                <w:left w:val="none" w:sz="0" w:space="0" w:color="auto"/>
                <w:bottom w:val="none" w:sz="0" w:space="0" w:color="auto"/>
                <w:right w:val="none" w:sz="0" w:space="0" w:color="auto"/>
              </w:divBdr>
            </w:div>
            <w:div w:id="149429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81513">
      <w:bodyDiv w:val="1"/>
      <w:marLeft w:val="0"/>
      <w:marRight w:val="0"/>
      <w:marTop w:val="0"/>
      <w:marBottom w:val="0"/>
      <w:divBdr>
        <w:top w:val="none" w:sz="0" w:space="0" w:color="auto"/>
        <w:left w:val="none" w:sz="0" w:space="0" w:color="auto"/>
        <w:bottom w:val="none" w:sz="0" w:space="0" w:color="auto"/>
        <w:right w:val="none" w:sz="0" w:space="0" w:color="auto"/>
      </w:divBdr>
      <w:divsChild>
        <w:div w:id="951860491">
          <w:marLeft w:val="446"/>
          <w:marRight w:val="0"/>
          <w:marTop w:val="96"/>
          <w:marBottom w:val="38"/>
          <w:divBdr>
            <w:top w:val="none" w:sz="0" w:space="0" w:color="auto"/>
            <w:left w:val="none" w:sz="0" w:space="0" w:color="auto"/>
            <w:bottom w:val="none" w:sz="0" w:space="0" w:color="auto"/>
            <w:right w:val="none" w:sz="0" w:space="0" w:color="auto"/>
          </w:divBdr>
        </w:div>
        <w:div w:id="1554075647">
          <w:marLeft w:val="446"/>
          <w:marRight w:val="0"/>
          <w:marTop w:val="96"/>
          <w:marBottom w:val="38"/>
          <w:divBdr>
            <w:top w:val="none" w:sz="0" w:space="0" w:color="auto"/>
            <w:left w:val="none" w:sz="0" w:space="0" w:color="auto"/>
            <w:bottom w:val="none" w:sz="0" w:space="0" w:color="auto"/>
            <w:right w:val="none" w:sz="0" w:space="0" w:color="auto"/>
          </w:divBdr>
        </w:div>
        <w:div w:id="1660495927">
          <w:marLeft w:val="446"/>
          <w:marRight w:val="0"/>
          <w:marTop w:val="96"/>
          <w:marBottom w:val="38"/>
          <w:divBdr>
            <w:top w:val="none" w:sz="0" w:space="0" w:color="auto"/>
            <w:left w:val="none" w:sz="0" w:space="0" w:color="auto"/>
            <w:bottom w:val="none" w:sz="0" w:space="0" w:color="auto"/>
            <w:right w:val="none" w:sz="0" w:space="0" w:color="auto"/>
          </w:divBdr>
        </w:div>
        <w:div w:id="1961952211">
          <w:marLeft w:val="1138"/>
          <w:marRight w:val="0"/>
          <w:marTop w:val="58"/>
          <w:marBottom w:val="38"/>
          <w:divBdr>
            <w:top w:val="none" w:sz="0" w:space="0" w:color="auto"/>
            <w:left w:val="none" w:sz="0" w:space="0" w:color="auto"/>
            <w:bottom w:val="none" w:sz="0" w:space="0" w:color="auto"/>
            <w:right w:val="none" w:sz="0" w:space="0" w:color="auto"/>
          </w:divBdr>
        </w:div>
      </w:divsChild>
    </w:div>
    <w:div w:id="1655445830">
      <w:bodyDiv w:val="1"/>
      <w:marLeft w:val="0"/>
      <w:marRight w:val="0"/>
      <w:marTop w:val="0"/>
      <w:marBottom w:val="0"/>
      <w:divBdr>
        <w:top w:val="none" w:sz="0" w:space="0" w:color="auto"/>
        <w:left w:val="none" w:sz="0" w:space="0" w:color="auto"/>
        <w:bottom w:val="none" w:sz="0" w:space="0" w:color="auto"/>
        <w:right w:val="none" w:sz="0" w:space="0" w:color="auto"/>
      </w:divBdr>
      <w:divsChild>
        <w:div w:id="1071854773">
          <w:marLeft w:val="547"/>
          <w:marRight w:val="0"/>
          <w:marTop w:val="84"/>
          <w:marBottom w:val="34"/>
          <w:divBdr>
            <w:top w:val="none" w:sz="0" w:space="0" w:color="auto"/>
            <w:left w:val="none" w:sz="0" w:space="0" w:color="auto"/>
            <w:bottom w:val="none" w:sz="0" w:space="0" w:color="auto"/>
            <w:right w:val="none" w:sz="0" w:space="0" w:color="auto"/>
          </w:divBdr>
        </w:div>
        <w:div w:id="1874223497">
          <w:marLeft w:val="547"/>
          <w:marRight w:val="0"/>
          <w:marTop w:val="84"/>
          <w:marBottom w:val="34"/>
          <w:divBdr>
            <w:top w:val="none" w:sz="0" w:space="0" w:color="auto"/>
            <w:left w:val="none" w:sz="0" w:space="0" w:color="auto"/>
            <w:bottom w:val="none" w:sz="0" w:space="0" w:color="auto"/>
            <w:right w:val="none" w:sz="0" w:space="0" w:color="auto"/>
          </w:divBdr>
        </w:div>
        <w:div w:id="2010906844">
          <w:marLeft w:val="547"/>
          <w:marRight w:val="0"/>
          <w:marTop w:val="84"/>
          <w:marBottom w:val="34"/>
          <w:divBdr>
            <w:top w:val="none" w:sz="0" w:space="0" w:color="auto"/>
            <w:left w:val="none" w:sz="0" w:space="0" w:color="auto"/>
            <w:bottom w:val="none" w:sz="0" w:space="0" w:color="auto"/>
            <w:right w:val="none" w:sz="0" w:space="0" w:color="auto"/>
          </w:divBdr>
        </w:div>
      </w:divsChild>
    </w:div>
    <w:div w:id="1664627409">
      <w:bodyDiv w:val="1"/>
      <w:marLeft w:val="0"/>
      <w:marRight w:val="0"/>
      <w:marTop w:val="0"/>
      <w:marBottom w:val="0"/>
      <w:divBdr>
        <w:top w:val="none" w:sz="0" w:space="0" w:color="auto"/>
        <w:left w:val="none" w:sz="0" w:space="0" w:color="auto"/>
        <w:bottom w:val="none" w:sz="0" w:space="0" w:color="auto"/>
        <w:right w:val="none" w:sz="0" w:space="0" w:color="auto"/>
      </w:divBdr>
      <w:divsChild>
        <w:div w:id="313072617">
          <w:marLeft w:val="446"/>
          <w:marRight w:val="0"/>
          <w:marTop w:val="0"/>
          <w:marBottom w:val="0"/>
          <w:divBdr>
            <w:top w:val="none" w:sz="0" w:space="0" w:color="auto"/>
            <w:left w:val="none" w:sz="0" w:space="0" w:color="auto"/>
            <w:bottom w:val="none" w:sz="0" w:space="0" w:color="auto"/>
            <w:right w:val="none" w:sz="0" w:space="0" w:color="auto"/>
          </w:divBdr>
        </w:div>
        <w:div w:id="782963130">
          <w:marLeft w:val="1166"/>
          <w:marRight w:val="0"/>
          <w:marTop w:val="0"/>
          <w:marBottom w:val="0"/>
          <w:divBdr>
            <w:top w:val="none" w:sz="0" w:space="0" w:color="auto"/>
            <w:left w:val="none" w:sz="0" w:space="0" w:color="auto"/>
            <w:bottom w:val="none" w:sz="0" w:space="0" w:color="auto"/>
            <w:right w:val="none" w:sz="0" w:space="0" w:color="auto"/>
          </w:divBdr>
        </w:div>
        <w:div w:id="966853899">
          <w:marLeft w:val="1886"/>
          <w:marRight w:val="0"/>
          <w:marTop w:val="0"/>
          <w:marBottom w:val="0"/>
          <w:divBdr>
            <w:top w:val="none" w:sz="0" w:space="0" w:color="auto"/>
            <w:left w:val="none" w:sz="0" w:space="0" w:color="auto"/>
            <w:bottom w:val="none" w:sz="0" w:space="0" w:color="auto"/>
            <w:right w:val="none" w:sz="0" w:space="0" w:color="auto"/>
          </w:divBdr>
        </w:div>
        <w:div w:id="1141730592">
          <w:marLeft w:val="446"/>
          <w:marRight w:val="0"/>
          <w:marTop w:val="0"/>
          <w:marBottom w:val="0"/>
          <w:divBdr>
            <w:top w:val="none" w:sz="0" w:space="0" w:color="auto"/>
            <w:left w:val="none" w:sz="0" w:space="0" w:color="auto"/>
            <w:bottom w:val="none" w:sz="0" w:space="0" w:color="auto"/>
            <w:right w:val="none" w:sz="0" w:space="0" w:color="auto"/>
          </w:divBdr>
        </w:div>
        <w:div w:id="1156919344">
          <w:marLeft w:val="1166"/>
          <w:marRight w:val="0"/>
          <w:marTop w:val="0"/>
          <w:marBottom w:val="0"/>
          <w:divBdr>
            <w:top w:val="none" w:sz="0" w:space="0" w:color="auto"/>
            <w:left w:val="none" w:sz="0" w:space="0" w:color="auto"/>
            <w:bottom w:val="none" w:sz="0" w:space="0" w:color="auto"/>
            <w:right w:val="none" w:sz="0" w:space="0" w:color="auto"/>
          </w:divBdr>
        </w:div>
        <w:div w:id="1193691425">
          <w:marLeft w:val="1166"/>
          <w:marRight w:val="0"/>
          <w:marTop w:val="0"/>
          <w:marBottom w:val="0"/>
          <w:divBdr>
            <w:top w:val="none" w:sz="0" w:space="0" w:color="auto"/>
            <w:left w:val="none" w:sz="0" w:space="0" w:color="auto"/>
            <w:bottom w:val="none" w:sz="0" w:space="0" w:color="auto"/>
            <w:right w:val="none" w:sz="0" w:space="0" w:color="auto"/>
          </w:divBdr>
        </w:div>
        <w:div w:id="1355493337">
          <w:marLeft w:val="1886"/>
          <w:marRight w:val="0"/>
          <w:marTop w:val="0"/>
          <w:marBottom w:val="0"/>
          <w:divBdr>
            <w:top w:val="none" w:sz="0" w:space="0" w:color="auto"/>
            <w:left w:val="none" w:sz="0" w:space="0" w:color="auto"/>
            <w:bottom w:val="none" w:sz="0" w:space="0" w:color="auto"/>
            <w:right w:val="none" w:sz="0" w:space="0" w:color="auto"/>
          </w:divBdr>
        </w:div>
        <w:div w:id="1468284454">
          <w:marLeft w:val="1166"/>
          <w:marRight w:val="0"/>
          <w:marTop w:val="0"/>
          <w:marBottom w:val="0"/>
          <w:divBdr>
            <w:top w:val="none" w:sz="0" w:space="0" w:color="auto"/>
            <w:left w:val="none" w:sz="0" w:space="0" w:color="auto"/>
            <w:bottom w:val="none" w:sz="0" w:space="0" w:color="auto"/>
            <w:right w:val="none" w:sz="0" w:space="0" w:color="auto"/>
          </w:divBdr>
        </w:div>
        <w:div w:id="1554003270">
          <w:marLeft w:val="1166"/>
          <w:marRight w:val="0"/>
          <w:marTop w:val="0"/>
          <w:marBottom w:val="0"/>
          <w:divBdr>
            <w:top w:val="none" w:sz="0" w:space="0" w:color="auto"/>
            <w:left w:val="none" w:sz="0" w:space="0" w:color="auto"/>
            <w:bottom w:val="none" w:sz="0" w:space="0" w:color="auto"/>
            <w:right w:val="none" w:sz="0" w:space="0" w:color="auto"/>
          </w:divBdr>
        </w:div>
        <w:div w:id="1809974075">
          <w:marLeft w:val="446"/>
          <w:marRight w:val="0"/>
          <w:marTop w:val="0"/>
          <w:marBottom w:val="0"/>
          <w:divBdr>
            <w:top w:val="none" w:sz="0" w:space="0" w:color="auto"/>
            <w:left w:val="none" w:sz="0" w:space="0" w:color="auto"/>
            <w:bottom w:val="none" w:sz="0" w:space="0" w:color="auto"/>
            <w:right w:val="none" w:sz="0" w:space="0" w:color="auto"/>
          </w:divBdr>
        </w:div>
        <w:div w:id="2059624287">
          <w:marLeft w:val="1166"/>
          <w:marRight w:val="0"/>
          <w:marTop w:val="0"/>
          <w:marBottom w:val="0"/>
          <w:divBdr>
            <w:top w:val="none" w:sz="0" w:space="0" w:color="auto"/>
            <w:left w:val="none" w:sz="0" w:space="0" w:color="auto"/>
            <w:bottom w:val="none" w:sz="0" w:space="0" w:color="auto"/>
            <w:right w:val="none" w:sz="0" w:space="0" w:color="auto"/>
          </w:divBdr>
        </w:div>
      </w:divsChild>
    </w:div>
    <w:div w:id="1679426456">
      <w:bodyDiv w:val="1"/>
      <w:marLeft w:val="0"/>
      <w:marRight w:val="0"/>
      <w:marTop w:val="0"/>
      <w:marBottom w:val="0"/>
      <w:divBdr>
        <w:top w:val="none" w:sz="0" w:space="0" w:color="auto"/>
        <w:left w:val="none" w:sz="0" w:space="0" w:color="auto"/>
        <w:bottom w:val="none" w:sz="0" w:space="0" w:color="auto"/>
        <w:right w:val="none" w:sz="0" w:space="0" w:color="auto"/>
      </w:divBdr>
      <w:divsChild>
        <w:div w:id="128785980">
          <w:marLeft w:val="0"/>
          <w:marRight w:val="0"/>
          <w:marTop w:val="0"/>
          <w:marBottom w:val="0"/>
          <w:divBdr>
            <w:top w:val="none" w:sz="0" w:space="0" w:color="auto"/>
            <w:left w:val="none" w:sz="0" w:space="0" w:color="auto"/>
            <w:bottom w:val="none" w:sz="0" w:space="0" w:color="auto"/>
            <w:right w:val="none" w:sz="0" w:space="0" w:color="auto"/>
          </w:divBdr>
        </w:div>
        <w:div w:id="1126893418">
          <w:marLeft w:val="0"/>
          <w:marRight w:val="0"/>
          <w:marTop w:val="0"/>
          <w:marBottom w:val="0"/>
          <w:divBdr>
            <w:top w:val="none" w:sz="0" w:space="0" w:color="auto"/>
            <w:left w:val="none" w:sz="0" w:space="0" w:color="auto"/>
            <w:bottom w:val="none" w:sz="0" w:space="0" w:color="auto"/>
            <w:right w:val="none" w:sz="0" w:space="0" w:color="auto"/>
          </w:divBdr>
        </w:div>
      </w:divsChild>
    </w:div>
    <w:div w:id="1682854767">
      <w:bodyDiv w:val="1"/>
      <w:marLeft w:val="0"/>
      <w:marRight w:val="0"/>
      <w:marTop w:val="0"/>
      <w:marBottom w:val="0"/>
      <w:divBdr>
        <w:top w:val="none" w:sz="0" w:space="0" w:color="auto"/>
        <w:left w:val="none" w:sz="0" w:space="0" w:color="auto"/>
        <w:bottom w:val="none" w:sz="0" w:space="0" w:color="auto"/>
        <w:right w:val="none" w:sz="0" w:space="0" w:color="auto"/>
      </w:divBdr>
    </w:div>
    <w:div w:id="1694456976">
      <w:bodyDiv w:val="1"/>
      <w:marLeft w:val="0"/>
      <w:marRight w:val="0"/>
      <w:marTop w:val="0"/>
      <w:marBottom w:val="0"/>
      <w:divBdr>
        <w:top w:val="none" w:sz="0" w:space="0" w:color="auto"/>
        <w:left w:val="none" w:sz="0" w:space="0" w:color="auto"/>
        <w:bottom w:val="none" w:sz="0" w:space="0" w:color="auto"/>
        <w:right w:val="none" w:sz="0" w:space="0" w:color="auto"/>
      </w:divBdr>
      <w:divsChild>
        <w:div w:id="755982972">
          <w:marLeft w:val="446"/>
          <w:marRight w:val="0"/>
          <w:marTop w:val="0"/>
          <w:marBottom w:val="0"/>
          <w:divBdr>
            <w:top w:val="none" w:sz="0" w:space="0" w:color="auto"/>
            <w:left w:val="none" w:sz="0" w:space="0" w:color="auto"/>
            <w:bottom w:val="none" w:sz="0" w:space="0" w:color="auto"/>
            <w:right w:val="none" w:sz="0" w:space="0" w:color="auto"/>
          </w:divBdr>
        </w:div>
        <w:div w:id="1387139906">
          <w:marLeft w:val="446"/>
          <w:marRight w:val="0"/>
          <w:marTop w:val="0"/>
          <w:marBottom w:val="0"/>
          <w:divBdr>
            <w:top w:val="none" w:sz="0" w:space="0" w:color="auto"/>
            <w:left w:val="none" w:sz="0" w:space="0" w:color="auto"/>
            <w:bottom w:val="none" w:sz="0" w:space="0" w:color="auto"/>
            <w:right w:val="none" w:sz="0" w:space="0" w:color="auto"/>
          </w:divBdr>
        </w:div>
        <w:div w:id="1605990963">
          <w:marLeft w:val="446"/>
          <w:marRight w:val="0"/>
          <w:marTop w:val="0"/>
          <w:marBottom w:val="0"/>
          <w:divBdr>
            <w:top w:val="none" w:sz="0" w:space="0" w:color="auto"/>
            <w:left w:val="none" w:sz="0" w:space="0" w:color="auto"/>
            <w:bottom w:val="none" w:sz="0" w:space="0" w:color="auto"/>
            <w:right w:val="none" w:sz="0" w:space="0" w:color="auto"/>
          </w:divBdr>
        </w:div>
      </w:divsChild>
    </w:div>
    <w:div w:id="1697535429">
      <w:bodyDiv w:val="1"/>
      <w:marLeft w:val="0"/>
      <w:marRight w:val="0"/>
      <w:marTop w:val="0"/>
      <w:marBottom w:val="0"/>
      <w:divBdr>
        <w:top w:val="none" w:sz="0" w:space="0" w:color="auto"/>
        <w:left w:val="none" w:sz="0" w:space="0" w:color="auto"/>
        <w:bottom w:val="none" w:sz="0" w:space="0" w:color="auto"/>
        <w:right w:val="none" w:sz="0" w:space="0" w:color="auto"/>
      </w:divBdr>
      <w:divsChild>
        <w:div w:id="324745550">
          <w:marLeft w:val="1656"/>
          <w:marRight w:val="0"/>
          <w:marTop w:val="72"/>
          <w:marBottom w:val="14"/>
          <w:divBdr>
            <w:top w:val="none" w:sz="0" w:space="0" w:color="auto"/>
            <w:left w:val="none" w:sz="0" w:space="0" w:color="auto"/>
            <w:bottom w:val="none" w:sz="0" w:space="0" w:color="auto"/>
            <w:right w:val="none" w:sz="0" w:space="0" w:color="auto"/>
          </w:divBdr>
        </w:div>
        <w:div w:id="363403824">
          <w:marLeft w:val="1094"/>
          <w:marRight w:val="0"/>
          <w:marTop w:val="84"/>
          <w:marBottom w:val="17"/>
          <w:divBdr>
            <w:top w:val="none" w:sz="0" w:space="0" w:color="auto"/>
            <w:left w:val="none" w:sz="0" w:space="0" w:color="auto"/>
            <w:bottom w:val="none" w:sz="0" w:space="0" w:color="auto"/>
            <w:right w:val="none" w:sz="0" w:space="0" w:color="auto"/>
          </w:divBdr>
        </w:div>
        <w:div w:id="540435579">
          <w:marLeft w:val="1094"/>
          <w:marRight w:val="0"/>
          <w:marTop w:val="84"/>
          <w:marBottom w:val="17"/>
          <w:divBdr>
            <w:top w:val="none" w:sz="0" w:space="0" w:color="auto"/>
            <w:left w:val="none" w:sz="0" w:space="0" w:color="auto"/>
            <w:bottom w:val="none" w:sz="0" w:space="0" w:color="auto"/>
            <w:right w:val="none" w:sz="0" w:space="0" w:color="auto"/>
          </w:divBdr>
        </w:div>
        <w:div w:id="562567226">
          <w:marLeft w:val="576"/>
          <w:marRight w:val="0"/>
          <w:marTop w:val="50"/>
          <w:marBottom w:val="34"/>
          <w:divBdr>
            <w:top w:val="none" w:sz="0" w:space="0" w:color="auto"/>
            <w:left w:val="none" w:sz="0" w:space="0" w:color="auto"/>
            <w:bottom w:val="none" w:sz="0" w:space="0" w:color="auto"/>
            <w:right w:val="none" w:sz="0" w:space="0" w:color="auto"/>
          </w:divBdr>
        </w:div>
        <w:div w:id="621228420">
          <w:marLeft w:val="576"/>
          <w:marRight w:val="0"/>
          <w:marTop w:val="50"/>
          <w:marBottom w:val="34"/>
          <w:divBdr>
            <w:top w:val="none" w:sz="0" w:space="0" w:color="auto"/>
            <w:left w:val="none" w:sz="0" w:space="0" w:color="auto"/>
            <w:bottom w:val="none" w:sz="0" w:space="0" w:color="auto"/>
            <w:right w:val="none" w:sz="0" w:space="0" w:color="auto"/>
          </w:divBdr>
        </w:div>
        <w:div w:id="794131391">
          <w:marLeft w:val="576"/>
          <w:marRight w:val="0"/>
          <w:marTop w:val="50"/>
          <w:marBottom w:val="34"/>
          <w:divBdr>
            <w:top w:val="none" w:sz="0" w:space="0" w:color="auto"/>
            <w:left w:val="none" w:sz="0" w:space="0" w:color="auto"/>
            <w:bottom w:val="none" w:sz="0" w:space="0" w:color="auto"/>
            <w:right w:val="none" w:sz="0" w:space="0" w:color="auto"/>
          </w:divBdr>
        </w:div>
        <w:div w:id="1225602609">
          <w:marLeft w:val="1094"/>
          <w:marRight w:val="0"/>
          <w:marTop w:val="84"/>
          <w:marBottom w:val="17"/>
          <w:divBdr>
            <w:top w:val="none" w:sz="0" w:space="0" w:color="auto"/>
            <w:left w:val="none" w:sz="0" w:space="0" w:color="auto"/>
            <w:bottom w:val="none" w:sz="0" w:space="0" w:color="auto"/>
            <w:right w:val="none" w:sz="0" w:space="0" w:color="auto"/>
          </w:divBdr>
        </w:div>
        <w:div w:id="1382828792">
          <w:marLeft w:val="1094"/>
          <w:marRight w:val="0"/>
          <w:marTop w:val="84"/>
          <w:marBottom w:val="17"/>
          <w:divBdr>
            <w:top w:val="none" w:sz="0" w:space="0" w:color="auto"/>
            <w:left w:val="none" w:sz="0" w:space="0" w:color="auto"/>
            <w:bottom w:val="none" w:sz="0" w:space="0" w:color="auto"/>
            <w:right w:val="none" w:sz="0" w:space="0" w:color="auto"/>
          </w:divBdr>
        </w:div>
        <w:div w:id="1393578062">
          <w:marLeft w:val="1656"/>
          <w:marRight w:val="0"/>
          <w:marTop w:val="72"/>
          <w:marBottom w:val="14"/>
          <w:divBdr>
            <w:top w:val="none" w:sz="0" w:space="0" w:color="auto"/>
            <w:left w:val="none" w:sz="0" w:space="0" w:color="auto"/>
            <w:bottom w:val="none" w:sz="0" w:space="0" w:color="auto"/>
            <w:right w:val="none" w:sz="0" w:space="0" w:color="auto"/>
          </w:divBdr>
        </w:div>
        <w:div w:id="1464348941">
          <w:marLeft w:val="547"/>
          <w:marRight w:val="0"/>
          <w:marTop w:val="84"/>
          <w:marBottom w:val="34"/>
          <w:divBdr>
            <w:top w:val="none" w:sz="0" w:space="0" w:color="auto"/>
            <w:left w:val="none" w:sz="0" w:space="0" w:color="auto"/>
            <w:bottom w:val="none" w:sz="0" w:space="0" w:color="auto"/>
            <w:right w:val="none" w:sz="0" w:space="0" w:color="auto"/>
          </w:divBdr>
        </w:div>
        <w:div w:id="1600405935">
          <w:marLeft w:val="1656"/>
          <w:marRight w:val="0"/>
          <w:marTop w:val="72"/>
          <w:marBottom w:val="14"/>
          <w:divBdr>
            <w:top w:val="none" w:sz="0" w:space="0" w:color="auto"/>
            <w:left w:val="none" w:sz="0" w:space="0" w:color="auto"/>
            <w:bottom w:val="none" w:sz="0" w:space="0" w:color="auto"/>
            <w:right w:val="none" w:sz="0" w:space="0" w:color="auto"/>
          </w:divBdr>
        </w:div>
        <w:div w:id="1692679336">
          <w:marLeft w:val="1699"/>
          <w:marRight w:val="0"/>
          <w:marTop w:val="29"/>
          <w:marBottom w:val="14"/>
          <w:divBdr>
            <w:top w:val="none" w:sz="0" w:space="0" w:color="auto"/>
            <w:left w:val="none" w:sz="0" w:space="0" w:color="auto"/>
            <w:bottom w:val="none" w:sz="0" w:space="0" w:color="auto"/>
            <w:right w:val="none" w:sz="0" w:space="0" w:color="auto"/>
          </w:divBdr>
        </w:div>
        <w:div w:id="1764036740">
          <w:marLeft w:val="1699"/>
          <w:marRight w:val="0"/>
          <w:marTop w:val="29"/>
          <w:marBottom w:val="14"/>
          <w:divBdr>
            <w:top w:val="none" w:sz="0" w:space="0" w:color="auto"/>
            <w:left w:val="none" w:sz="0" w:space="0" w:color="auto"/>
            <w:bottom w:val="none" w:sz="0" w:space="0" w:color="auto"/>
            <w:right w:val="none" w:sz="0" w:space="0" w:color="auto"/>
          </w:divBdr>
        </w:div>
        <w:div w:id="1907179031">
          <w:marLeft w:val="1094"/>
          <w:marRight w:val="0"/>
          <w:marTop w:val="84"/>
          <w:marBottom w:val="17"/>
          <w:divBdr>
            <w:top w:val="none" w:sz="0" w:space="0" w:color="auto"/>
            <w:left w:val="none" w:sz="0" w:space="0" w:color="auto"/>
            <w:bottom w:val="none" w:sz="0" w:space="0" w:color="auto"/>
            <w:right w:val="none" w:sz="0" w:space="0" w:color="auto"/>
          </w:divBdr>
        </w:div>
      </w:divsChild>
    </w:div>
    <w:div w:id="1697652026">
      <w:bodyDiv w:val="1"/>
      <w:marLeft w:val="0"/>
      <w:marRight w:val="0"/>
      <w:marTop w:val="0"/>
      <w:marBottom w:val="0"/>
      <w:divBdr>
        <w:top w:val="none" w:sz="0" w:space="0" w:color="auto"/>
        <w:left w:val="none" w:sz="0" w:space="0" w:color="auto"/>
        <w:bottom w:val="none" w:sz="0" w:space="0" w:color="auto"/>
        <w:right w:val="none" w:sz="0" w:space="0" w:color="auto"/>
      </w:divBdr>
      <w:divsChild>
        <w:div w:id="790167561">
          <w:marLeft w:val="0"/>
          <w:marRight w:val="0"/>
          <w:marTop w:val="0"/>
          <w:marBottom w:val="0"/>
          <w:divBdr>
            <w:top w:val="none" w:sz="0" w:space="0" w:color="auto"/>
            <w:left w:val="none" w:sz="0" w:space="0" w:color="auto"/>
            <w:bottom w:val="none" w:sz="0" w:space="0" w:color="auto"/>
            <w:right w:val="none" w:sz="0" w:space="0" w:color="auto"/>
          </w:divBdr>
        </w:div>
      </w:divsChild>
    </w:div>
    <w:div w:id="1707101241">
      <w:bodyDiv w:val="1"/>
      <w:marLeft w:val="0"/>
      <w:marRight w:val="0"/>
      <w:marTop w:val="0"/>
      <w:marBottom w:val="0"/>
      <w:divBdr>
        <w:top w:val="none" w:sz="0" w:space="0" w:color="auto"/>
        <w:left w:val="none" w:sz="0" w:space="0" w:color="auto"/>
        <w:bottom w:val="none" w:sz="0" w:space="0" w:color="auto"/>
        <w:right w:val="none" w:sz="0" w:space="0" w:color="auto"/>
      </w:divBdr>
      <w:divsChild>
        <w:div w:id="11347971">
          <w:marLeft w:val="1138"/>
          <w:marRight w:val="0"/>
          <w:marTop w:val="40"/>
          <w:marBottom w:val="0"/>
          <w:divBdr>
            <w:top w:val="none" w:sz="0" w:space="0" w:color="auto"/>
            <w:left w:val="none" w:sz="0" w:space="0" w:color="auto"/>
            <w:bottom w:val="none" w:sz="0" w:space="0" w:color="auto"/>
            <w:right w:val="none" w:sz="0" w:space="0" w:color="auto"/>
          </w:divBdr>
        </w:div>
        <w:div w:id="28720938">
          <w:marLeft w:val="706"/>
          <w:marRight w:val="0"/>
          <w:marTop w:val="40"/>
          <w:marBottom w:val="0"/>
          <w:divBdr>
            <w:top w:val="none" w:sz="0" w:space="0" w:color="auto"/>
            <w:left w:val="none" w:sz="0" w:space="0" w:color="auto"/>
            <w:bottom w:val="none" w:sz="0" w:space="0" w:color="auto"/>
            <w:right w:val="none" w:sz="0" w:space="0" w:color="auto"/>
          </w:divBdr>
        </w:div>
        <w:div w:id="30572084">
          <w:marLeft w:val="288"/>
          <w:marRight w:val="0"/>
          <w:marTop w:val="40"/>
          <w:marBottom w:val="0"/>
          <w:divBdr>
            <w:top w:val="none" w:sz="0" w:space="0" w:color="auto"/>
            <w:left w:val="none" w:sz="0" w:space="0" w:color="auto"/>
            <w:bottom w:val="none" w:sz="0" w:space="0" w:color="auto"/>
            <w:right w:val="none" w:sz="0" w:space="0" w:color="auto"/>
          </w:divBdr>
        </w:div>
        <w:div w:id="362947215">
          <w:marLeft w:val="706"/>
          <w:marRight w:val="0"/>
          <w:marTop w:val="40"/>
          <w:marBottom w:val="0"/>
          <w:divBdr>
            <w:top w:val="none" w:sz="0" w:space="0" w:color="auto"/>
            <w:left w:val="none" w:sz="0" w:space="0" w:color="auto"/>
            <w:bottom w:val="none" w:sz="0" w:space="0" w:color="auto"/>
            <w:right w:val="none" w:sz="0" w:space="0" w:color="auto"/>
          </w:divBdr>
        </w:div>
        <w:div w:id="604340208">
          <w:marLeft w:val="288"/>
          <w:marRight w:val="0"/>
          <w:marTop w:val="40"/>
          <w:marBottom w:val="0"/>
          <w:divBdr>
            <w:top w:val="none" w:sz="0" w:space="0" w:color="auto"/>
            <w:left w:val="none" w:sz="0" w:space="0" w:color="auto"/>
            <w:bottom w:val="none" w:sz="0" w:space="0" w:color="auto"/>
            <w:right w:val="none" w:sz="0" w:space="0" w:color="auto"/>
          </w:divBdr>
        </w:div>
        <w:div w:id="636760601">
          <w:marLeft w:val="706"/>
          <w:marRight w:val="0"/>
          <w:marTop w:val="40"/>
          <w:marBottom w:val="0"/>
          <w:divBdr>
            <w:top w:val="none" w:sz="0" w:space="0" w:color="auto"/>
            <w:left w:val="none" w:sz="0" w:space="0" w:color="auto"/>
            <w:bottom w:val="none" w:sz="0" w:space="0" w:color="auto"/>
            <w:right w:val="none" w:sz="0" w:space="0" w:color="auto"/>
          </w:divBdr>
        </w:div>
        <w:div w:id="765812940">
          <w:marLeft w:val="706"/>
          <w:marRight w:val="0"/>
          <w:marTop w:val="40"/>
          <w:marBottom w:val="0"/>
          <w:divBdr>
            <w:top w:val="none" w:sz="0" w:space="0" w:color="auto"/>
            <w:left w:val="none" w:sz="0" w:space="0" w:color="auto"/>
            <w:bottom w:val="none" w:sz="0" w:space="0" w:color="auto"/>
            <w:right w:val="none" w:sz="0" w:space="0" w:color="auto"/>
          </w:divBdr>
        </w:div>
        <w:div w:id="934559433">
          <w:marLeft w:val="1138"/>
          <w:marRight w:val="0"/>
          <w:marTop w:val="40"/>
          <w:marBottom w:val="0"/>
          <w:divBdr>
            <w:top w:val="none" w:sz="0" w:space="0" w:color="auto"/>
            <w:left w:val="none" w:sz="0" w:space="0" w:color="auto"/>
            <w:bottom w:val="none" w:sz="0" w:space="0" w:color="auto"/>
            <w:right w:val="none" w:sz="0" w:space="0" w:color="auto"/>
          </w:divBdr>
        </w:div>
        <w:div w:id="1033923800">
          <w:marLeft w:val="706"/>
          <w:marRight w:val="0"/>
          <w:marTop w:val="40"/>
          <w:marBottom w:val="0"/>
          <w:divBdr>
            <w:top w:val="none" w:sz="0" w:space="0" w:color="auto"/>
            <w:left w:val="none" w:sz="0" w:space="0" w:color="auto"/>
            <w:bottom w:val="none" w:sz="0" w:space="0" w:color="auto"/>
            <w:right w:val="none" w:sz="0" w:space="0" w:color="auto"/>
          </w:divBdr>
        </w:div>
        <w:div w:id="1116674390">
          <w:marLeft w:val="706"/>
          <w:marRight w:val="0"/>
          <w:marTop w:val="40"/>
          <w:marBottom w:val="0"/>
          <w:divBdr>
            <w:top w:val="none" w:sz="0" w:space="0" w:color="auto"/>
            <w:left w:val="none" w:sz="0" w:space="0" w:color="auto"/>
            <w:bottom w:val="none" w:sz="0" w:space="0" w:color="auto"/>
            <w:right w:val="none" w:sz="0" w:space="0" w:color="auto"/>
          </w:divBdr>
        </w:div>
        <w:div w:id="1295479949">
          <w:marLeft w:val="706"/>
          <w:marRight w:val="0"/>
          <w:marTop w:val="40"/>
          <w:marBottom w:val="0"/>
          <w:divBdr>
            <w:top w:val="none" w:sz="0" w:space="0" w:color="auto"/>
            <w:left w:val="none" w:sz="0" w:space="0" w:color="auto"/>
            <w:bottom w:val="none" w:sz="0" w:space="0" w:color="auto"/>
            <w:right w:val="none" w:sz="0" w:space="0" w:color="auto"/>
          </w:divBdr>
        </w:div>
        <w:div w:id="1685402395">
          <w:marLeft w:val="706"/>
          <w:marRight w:val="0"/>
          <w:marTop w:val="40"/>
          <w:marBottom w:val="0"/>
          <w:divBdr>
            <w:top w:val="none" w:sz="0" w:space="0" w:color="auto"/>
            <w:left w:val="none" w:sz="0" w:space="0" w:color="auto"/>
            <w:bottom w:val="none" w:sz="0" w:space="0" w:color="auto"/>
            <w:right w:val="none" w:sz="0" w:space="0" w:color="auto"/>
          </w:divBdr>
        </w:div>
        <w:div w:id="2024084766">
          <w:marLeft w:val="288"/>
          <w:marRight w:val="0"/>
          <w:marTop w:val="40"/>
          <w:marBottom w:val="0"/>
          <w:divBdr>
            <w:top w:val="none" w:sz="0" w:space="0" w:color="auto"/>
            <w:left w:val="none" w:sz="0" w:space="0" w:color="auto"/>
            <w:bottom w:val="none" w:sz="0" w:space="0" w:color="auto"/>
            <w:right w:val="none" w:sz="0" w:space="0" w:color="auto"/>
          </w:divBdr>
        </w:div>
        <w:div w:id="2077124500">
          <w:marLeft w:val="706"/>
          <w:marRight w:val="0"/>
          <w:marTop w:val="40"/>
          <w:marBottom w:val="0"/>
          <w:divBdr>
            <w:top w:val="none" w:sz="0" w:space="0" w:color="auto"/>
            <w:left w:val="none" w:sz="0" w:space="0" w:color="auto"/>
            <w:bottom w:val="none" w:sz="0" w:space="0" w:color="auto"/>
            <w:right w:val="none" w:sz="0" w:space="0" w:color="auto"/>
          </w:divBdr>
        </w:div>
        <w:div w:id="2083024803">
          <w:marLeft w:val="288"/>
          <w:marRight w:val="0"/>
          <w:marTop w:val="40"/>
          <w:marBottom w:val="0"/>
          <w:divBdr>
            <w:top w:val="none" w:sz="0" w:space="0" w:color="auto"/>
            <w:left w:val="none" w:sz="0" w:space="0" w:color="auto"/>
            <w:bottom w:val="none" w:sz="0" w:space="0" w:color="auto"/>
            <w:right w:val="none" w:sz="0" w:space="0" w:color="auto"/>
          </w:divBdr>
        </w:div>
      </w:divsChild>
    </w:div>
    <w:div w:id="1726024652">
      <w:bodyDiv w:val="1"/>
      <w:marLeft w:val="0"/>
      <w:marRight w:val="0"/>
      <w:marTop w:val="0"/>
      <w:marBottom w:val="0"/>
      <w:divBdr>
        <w:top w:val="none" w:sz="0" w:space="0" w:color="auto"/>
        <w:left w:val="none" w:sz="0" w:space="0" w:color="auto"/>
        <w:bottom w:val="none" w:sz="0" w:space="0" w:color="auto"/>
        <w:right w:val="none" w:sz="0" w:space="0" w:color="auto"/>
      </w:divBdr>
    </w:div>
    <w:div w:id="1727684539">
      <w:bodyDiv w:val="1"/>
      <w:marLeft w:val="0"/>
      <w:marRight w:val="0"/>
      <w:marTop w:val="0"/>
      <w:marBottom w:val="0"/>
      <w:divBdr>
        <w:top w:val="none" w:sz="0" w:space="0" w:color="auto"/>
        <w:left w:val="none" w:sz="0" w:space="0" w:color="auto"/>
        <w:bottom w:val="none" w:sz="0" w:space="0" w:color="auto"/>
        <w:right w:val="none" w:sz="0" w:space="0" w:color="auto"/>
      </w:divBdr>
    </w:div>
    <w:div w:id="1729262848">
      <w:bodyDiv w:val="1"/>
      <w:marLeft w:val="0"/>
      <w:marRight w:val="0"/>
      <w:marTop w:val="0"/>
      <w:marBottom w:val="0"/>
      <w:divBdr>
        <w:top w:val="none" w:sz="0" w:space="0" w:color="auto"/>
        <w:left w:val="none" w:sz="0" w:space="0" w:color="auto"/>
        <w:bottom w:val="none" w:sz="0" w:space="0" w:color="auto"/>
        <w:right w:val="none" w:sz="0" w:space="0" w:color="auto"/>
      </w:divBdr>
      <w:divsChild>
        <w:div w:id="86778573">
          <w:marLeft w:val="0"/>
          <w:marRight w:val="0"/>
          <w:marTop w:val="0"/>
          <w:marBottom w:val="0"/>
          <w:divBdr>
            <w:top w:val="none" w:sz="0" w:space="0" w:color="auto"/>
            <w:left w:val="none" w:sz="0" w:space="0" w:color="auto"/>
            <w:bottom w:val="none" w:sz="0" w:space="0" w:color="auto"/>
            <w:right w:val="none" w:sz="0" w:space="0" w:color="auto"/>
          </w:divBdr>
          <w:divsChild>
            <w:div w:id="21902063">
              <w:marLeft w:val="0"/>
              <w:marRight w:val="0"/>
              <w:marTop w:val="0"/>
              <w:marBottom w:val="0"/>
              <w:divBdr>
                <w:top w:val="none" w:sz="0" w:space="0" w:color="auto"/>
                <w:left w:val="none" w:sz="0" w:space="0" w:color="auto"/>
                <w:bottom w:val="none" w:sz="0" w:space="0" w:color="auto"/>
                <w:right w:val="none" w:sz="0" w:space="0" w:color="auto"/>
              </w:divBdr>
            </w:div>
          </w:divsChild>
        </w:div>
        <w:div w:id="89931753">
          <w:marLeft w:val="0"/>
          <w:marRight w:val="0"/>
          <w:marTop w:val="0"/>
          <w:marBottom w:val="0"/>
          <w:divBdr>
            <w:top w:val="none" w:sz="0" w:space="0" w:color="auto"/>
            <w:left w:val="none" w:sz="0" w:space="0" w:color="auto"/>
            <w:bottom w:val="none" w:sz="0" w:space="0" w:color="auto"/>
            <w:right w:val="none" w:sz="0" w:space="0" w:color="auto"/>
          </w:divBdr>
          <w:divsChild>
            <w:div w:id="873926907">
              <w:marLeft w:val="0"/>
              <w:marRight w:val="0"/>
              <w:marTop w:val="0"/>
              <w:marBottom w:val="0"/>
              <w:divBdr>
                <w:top w:val="none" w:sz="0" w:space="0" w:color="auto"/>
                <w:left w:val="none" w:sz="0" w:space="0" w:color="auto"/>
                <w:bottom w:val="none" w:sz="0" w:space="0" w:color="auto"/>
                <w:right w:val="none" w:sz="0" w:space="0" w:color="auto"/>
              </w:divBdr>
              <w:divsChild>
                <w:div w:id="78446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5015">
          <w:marLeft w:val="0"/>
          <w:marRight w:val="0"/>
          <w:marTop w:val="0"/>
          <w:marBottom w:val="0"/>
          <w:divBdr>
            <w:top w:val="none" w:sz="0" w:space="0" w:color="auto"/>
            <w:left w:val="none" w:sz="0" w:space="0" w:color="auto"/>
            <w:bottom w:val="none" w:sz="0" w:space="0" w:color="auto"/>
            <w:right w:val="none" w:sz="0" w:space="0" w:color="auto"/>
          </w:divBdr>
          <w:divsChild>
            <w:div w:id="1304626537">
              <w:marLeft w:val="0"/>
              <w:marRight w:val="0"/>
              <w:marTop w:val="0"/>
              <w:marBottom w:val="0"/>
              <w:divBdr>
                <w:top w:val="none" w:sz="0" w:space="0" w:color="auto"/>
                <w:left w:val="none" w:sz="0" w:space="0" w:color="auto"/>
                <w:bottom w:val="none" w:sz="0" w:space="0" w:color="auto"/>
                <w:right w:val="none" w:sz="0" w:space="0" w:color="auto"/>
              </w:divBdr>
              <w:divsChild>
                <w:div w:id="42788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6379">
          <w:marLeft w:val="0"/>
          <w:marRight w:val="0"/>
          <w:marTop w:val="0"/>
          <w:marBottom w:val="0"/>
          <w:divBdr>
            <w:top w:val="none" w:sz="0" w:space="0" w:color="auto"/>
            <w:left w:val="none" w:sz="0" w:space="0" w:color="auto"/>
            <w:bottom w:val="none" w:sz="0" w:space="0" w:color="auto"/>
            <w:right w:val="none" w:sz="0" w:space="0" w:color="auto"/>
          </w:divBdr>
          <w:divsChild>
            <w:div w:id="1839492888">
              <w:marLeft w:val="0"/>
              <w:marRight w:val="0"/>
              <w:marTop w:val="0"/>
              <w:marBottom w:val="0"/>
              <w:divBdr>
                <w:top w:val="none" w:sz="0" w:space="0" w:color="auto"/>
                <w:left w:val="none" w:sz="0" w:space="0" w:color="auto"/>
                <w:bottom w:val="none" w:sz="0" w:space="0" w:color="auto"/>
                <w:right w:val="none" w:sz="0" w:space="0" w:color="auto"/>
              </w:divBdr>
              <w:divsChild>
                <w:div w:id="1340621585">
                  <w:marLeft w:val="0"/>
                  <w:marRight w:val="0"/>
                  <w:marTop w:val="0"/>
                  <w:marBottom w:val="0"/>
                  <w:divBdr>
                    <w:top w:val="none" w:sz="0" w:space="0" w:color="auto"/>
                    <w:left w:val="none" w:sz="0" w:space="0" w:color="auto"/>
                    <w:bottom w:val="none" w:sz="0" w:space="0" w:color="auto"/>
                    <w:right w:val="none" w:sz="0" w:space="0" w:color="auto"/>
                  </w:divBdr>
                  <w:divsChild>
                    <w:div w:id="36452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09820">
          <w:marLeft w:val="0"/>
          <w:marRight w:val="0"/>
          <w:marTop w:val="0"/>
          <w:marBottom w:val="0"/>
          <w:divBdr>
            <w:top w:val="none" w:sz="0" w:space="0" w:color="auto"/>
            <w:left w:val="none" w:sz="0" w:space="0" w:color="auto"/>
            <w:bottom w:val="none" w:sz="0" w:space="0" w:color="auto"/>
            <w:right w:val="none" w:sz="0" w:space="0" w:color="auto"/>
          </w:divBdr>
          <w:divsChild>
            <w:div w:id="4402870">
              <w:marLeft w:val="0"/>
              <w:marRight w:val="0"/>
              <w:marTop w:val="0"/>
              <w:marBottom w:val="0"/>
              <w:divBdr>
                <w:top w:val="none" w:sz="0" w:space="0" w:color="auto"/>
                <w:left w:val="none" w:sz="0" w:space="0" w:color="auto"/>
                <w:bottom w:val="none" w:sz="0" w:space="0" w:color="auto"/>
                <w:right w:val="none" w:sz="0" w:space="0" w:color="auto"/>
              </w:divBdr>
              <w:divsChild>
                <w:div w:id="1949968647">
                  <w:marLeft w:val="0"/>
                  <w:marRight w:val="0"/>
                  <w:marTop w:val="0"/>
                  <w:marBottom w:val="0"/>
                  <w:divBdr>
                    <w:top w:val="none" w:sz="0" w:space="0" w:color="auto"/>
                    <w:left w:val="none" w:sz="0" w:space="0" w:color="auto"/>
                    <w:bottom w:val="none" w:sz="0" w:space="0" w:color="auto"/>
                    <w:right w:val="none" w:sz="0" w:space="0" w:color="auto"/>
                  </w:divBdr>
                  <w:divsChild>
                    <w:div w:id="159324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3643">
          <w:marLeft w:val="0"/>
          <w:marRight w:val="0"/>
          <w:marTop w:val="0"/>
          <w:marBottom w:val="0"/>
          <w:divBdr>
            <w:top w:val="none" w:sz="0" w:space="0" w:color="auto"/>
            <w:left w:val="none" w:sz="0" w:space="0" w:color="auto"/>
            <w:bottom w:val="none" w:sz="0" w:space="0" w:color="auto"/>
            <w:right w:val="none" w:sz="0" w:space="0" w:color="auto"/>
          </w:divBdr>
          <w:divsChild>
            <w:div w:id="84688183">
              <w:marLeft w:val="0"/>
              <w:marRight w:val="0"/>
              <w:marTop w:val="0"/>
              <w:marBottom w:val="0"/>
              <w:divBdr>
                <w:top w:val="none" w:sz="0" w:space="0" w:color="auto"/>
                <w:left w:val="none" w:sz="0" w:space="0" w:color="auto"/>
                <w:bottom w:val="none" w:sz="0" w:space="0" w:color="auto"/>
                <w:right w:val="none" w:sz="0" w:space="0" w:color="auto"/>
              </w:divBdr>
              <w:divsChild>
                <w:div w:id="144986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8603">
          <w:marLeft w:val="0"/>
          <w:marRight w:val="0"/>
          <w:marTop w:val="0"/>
          <w:marBottom w:val="0"/>
          <w:divBdr>
            <w:top w:val="none" w:sz="0" w:space="0" w:color="auto"/>
            <w:left w:val="none" w:sz="0" w:space="0" w:color="auto"/>
            <w:bottom w:val="none" w:sz="0" w:space="0" w:color="auto"/>
            <w:right w:val="none" w:sz="0" w:space="0" w:color="auto"/>
          </w:divBdr>
          <w:divsChild>
            <w:div w:id="76709160">
              <w:marLeft w:val="0"/>
              <w:marRight w:val="0"/>
              <w:marTop w:val="0"/>
              <w:marBottom w:val="0"/>
              <w:divBdr>
                <w:top w:val="none" w:sz="0" w:space="0" w:color="auto"/>
                <w:left w:val="none" w:sz="0" w:space="0" w:color="auto"/>
                <w:bottom w:val="none" w:sz="0" w:space="0" w:color="auto"/>
                <w:right w:val="none" w:sz="0" w:space="0" w:color="auto"/>
              </w:divBdr>
            </w:div>
          </w:divsChild>
        </w:div>
        <w:div w:id="254947140">
          <w:marLeft w:val="0"/>
          <w:marRight w:val="0"/>
          <w:marTop w:val="0"/>
          <w:marBottom w:val="0"/>
          <w:divBdr>
            <w:top w:val="none" w:sz="0" w:space="0" w:color="auto"/>
            <w:left w:val="none" w:sz="0" w:space="0" w:color="auto"/>
            <w:bottom w:val="none" w:sz="0" w:space="0" w:color="auto"/>
            <w:right w:val="none" w:sz="0" w:space="0" w:color="auto"/>
          </w:divBdr>
          <w:divsChild>
            <w:div w:id="1376004226">
              <w:marLeft w:val="0"/>
              <w:marRight w:val="0"/>
              <w:marTop w:val="0"/>
              <w:marBottom w:val="0"/>
              <w:divBdr>
                <w:top w:val="none" w:sz="0" w:space="0" w:color="auto"/>
                <w:left w:val="none" w:sz="0" w:space="0" w:color="auto"/>
                <w:bottom w:val="none" w:sz="0" w:space="0" w:color="auto"/>
                <w:right w:val="none" w:sz="0" w:space="0" w:color="auto"/>
              </w:divBdr>
              <w:divsChild>
                <w:div w:id="95456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10278">
          <w:marLeft w:val="0"/>
          <w:marRight w:val="0"/>
          <w:marTop w:val="0"/>
          <w:marBottom w:val="0"/>
          <w:divBdr>
            <w:top w:val="none" w:sz="0" w:space="0" w:color="auto"/>
            <w:left w:val="none" w:sz="0" w:space="0" w:color="auto"/>
            <w:bottom w:val="none" w:sz="0" w:space="0" w:color="auto"/>
            <w:right w:val="none" w:sz="0" w:space="0" w:color="auto"/>
          </w:divBdr>
          <w:divsChild>
            <w:div w:id="467168000">
              <w:marLeft w:val="0"/>
              <w:marRight w:val="0"/>
              <w:marTop w:val="0"/>
              <w:marBottom w:val="0"/>
              <w:divBdr>
                <w:top w:val="none" w:sz="0" w:space="0" w:color="auto"/>
                <w:left w:val="none" w:sz="0" w:space="0" w:color="auto"/>
                <w:bottom w:val="none" w:sz="0" w:space="0" w:color="auto"/>
                <w:right w:val="none" w:sz="0" w:space="0" w:color="auto"/>
              </w:divBdr>
              <w:divsChild>
                <w:div w:id="1041369673">
                  <w:marLeft w:val="0"/>
                  <w:marRight w:val="0"/>
                  <w:marTop w:val="0"/>
                  <w:marBottom w:val="0"/>
                  <w:divBdr>
                    <w:top w:val="none" w:sz="0" w:space="0" w:color="auto"/>
                    <w:left w:val="none" w:sz="0" w:space="0" w:color="auto"/>
                    <w:bottom w:val="none" w:sz="0" w:space="0" w:color="auto"/>
                    <w:right w:val="none" w:sz="0" w:space="0" w:color="auto"/>
                  </w:divBdr>
                  <w:divsChild>
                    <w:div w:id="449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429368">
          <w:marLeft w:val="0"/>
          <w:marRight w:val="0"/>
          <w:marTop w:val="0"/>
          <w:marBottom w:val="0"/>
          <w:divBdr>
            <w:top w:val="none" w:sz="0" w:space="0" w:color="auto"/>
            <w:left w:val="none" w:sz="0" w:space="0" w:color="auto"/>
            <w:bottom w:val="none" w:sz="0" w:space="0" w:color="auto"/>
            <w:right w:val="none" w:sz="0" w:space="0" w:color="auto"/>
          </w:divBdr>
          <w:divsChild>
            <w:div w:id="2041053732">
              <w:marLeft w:val="0"/>
              <w:marRight w:val="0"/>
              <w:marTop w:val="0"/>
              <w:marBottom w:val="0"/>
              <w:divBdr>
                <w:top w:val="none" w:sz="0" w:space="0" w:color="auto"/>
                <w:left w:val="none" w:sz="0" w:space="0" w:color="auto"/>
                <w:bottom w:val="none" w:sz="0" w:space="0" w:color="auto"/>
                <w:right w:val="none" w:sz="0" w:space="0" w:color="auto"/>
              </w:divBdr>
              <w:divsChild>
                <w:div w:id="1151868209">
                  <w:marLeft w:val="0"/>
                  <w:marRight w:val="0"/>
                  <w:marTop w:val="0"/>
                  <w:marBottom w:val="0"/>
                  <w:divBdr>
                    <w:top w:val="none" w:sz="0" w:space="0" w:color="auto"/>
                    <w:left w:val="none" w:sz="0" w:space="0" w:color="auto"/>
                    <w:bottom w:val="none" w:sz="0" w:space="0" w:color="auto"/>
                    <w:right w:val="none" w:sz="0" w:space="0" w:color="auto"/>
                  </w:divBdr>
                  <w:divsChild>
                    <w:div w:id="1658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5616">
          <w:marLeft w:val="0"/>
          <w:marRight w:val="0"/>
          <w:marTop w:val="0"/>
          <w:marBottom w:val="0"/>
          <w:divBdr>
            <w:top w:val="none" w:sz="0" w:space="0" w:color="auto"/>
            <w:left w:val="none" w:sz="0" w:space="0" w:color="auto"/>
            <w:bottom w:val="none" w:sz="0" w:space="0" w:color="auto"/>
            <w:right w:val="none" w:sz="0" w:space="0" w:color="auto"/>
          </w:divBdr>
          <w:divsChild>
            <w:div w:id="1090463844">
              <w:marLeft w:val="0"/>
              <w:marRight w:val="0"/>
              <w:marTop w:val="0"/>
              <w:marBottom w:val="0"/>
              <w:divBdr>
                <w:top w:val="none" w:sz="0" w:space="0" w:color="auto"/>
                <w:left w:val="none" w:sz="0" w:space="0" w:color="auto"/>
                <w:bottom w:val="none" w:sz="0" w:space="0" w:color="auto"/>
                <w:right w:val="none" w:sz="0" w:space="0" w:color="auto"/>
              </w:divBdr>
              <w:divsChild>
                <w:div w:id="268318362">
                  <w:marLeft w:val="0"/>
                  <w:marRight w:val="0"/>
                  <w:marTop w:val="0"/>
                  <w:marBottom w:val="0"/>
                  <w:divBdr>
                    <w:top w:val="none" w:sz="0" w:space="0" w:color="auto"/>
                    <w:left w:val="none" w:sz="0" w:space="0" w:color="auto"/>
                    <w:bottom w:val="none" w:sz="0" w:space="0" w:color="auto"/>
                    <w:right w:val="none" w:sz="0" w:space="0" w:color="auto"/>
                  </w:divBdr>
                  <w:divsChild>
                    <w:div w:id="51453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488696">
          <w:marLeft w:val="0"/>
          <w:marRight w:val="0"/>
          <w:marTop w:val="0"/>
          <w:marBottom w:val="0"/>
          <w:divBdr>
            <w:top w:val="none" w:sz="0" w:space="0" w:color="auto"/>
            <w:left w:val="none" w:sz="0" w:space="0" w:color="auto"/>
            <w:bottom w:val="none" w:sz="0" w:space="0" w:color="auto"/>
            <w:right w:val="none" w:sz="0" w:space="0" w:color="auto"/>
          </w:divBdr>
        </w:div>
        <w:div w:id="717709366">
          <w:marLeft w:val="0"/>
          <w:marRight w:val="0"/>
          <w:marTop w:val="0"/>
          <w:marBottom w:val="0"/>
          <w:divBdr>
            <w:top w:val="none" w:sz="0" w:space="0" w:color="auto"/>
            <w:left w:val="none" w:sz="0" w:space="0" w:color="auto"/>
            <w:bottom w:val="none" w:sz="0" w:space="0" w:color="auto"/>
            <w:right w:val="none" w:sz="0" w:space="0" w:color="auto"/>
          </w:divBdr>
          <w:divsChild>
            <w:div w:id="1265769675">
              <w:marLeft w:val="0"/>
              <w:marRight w:val="0"/>
              <w:marTop w:val="0"/>
              <w:marBottom w:val="0"/>
              <w:divBdr>
                <w:top w:val="none" w:sz="0" w:space="0" w:color="auto"/>
                <w:left w:val="none" w:sz="0" w:space="0" w:color="auto"/>
                <w:bottom w:val="none" w:sz="0" w:space="0" w:color="auto"/>
                <w:right w:val="none" w:sz="0" w:space="0" w:color="auto"/>
              </w:divBdr>
            </w:div>
          </w:divsChild>
        </w:div>
        <w:div w:id="839001980">
          <w:marLeft w:val="0"/>
          <w:marRight w:val="0"/>
          <w:marTop w:val="0"/>
          <w:marBottom w:val="0"/>
          <w:divBdr>
            <w:top w:val="none" w:sz="0" w:space="0" w:color="auto"/>
            <w:left w:val="none" w:sz="0" w:space="0" w:color="auto"/>
            <w:bottom w:val="none" w:sz="0" w:space="0" w:color="auto"/>
            <w:right w:val="none" w:sz="0" w:space="0" w:color="auto"/>
          </w:divBdr>
          <w:divsChild>
            <w:div w:id="1686520000">
              <w:marLeft w:val="0"/>
              <w:marRight w:val="0"/>
              <w:marTop w:val="0"/>
              <w:marBottom w:val="0"/>
              <w:divBdr>
                <w:top w:val="none" w:sz="0" w:space="0" w:color="auto"/>
                <w:left w:val="none" w:sz="0" w:space="0" w:color="auto"/>
                <w:bottom w:val="none" w:sz="0" w:space="0" w:color="auto"/>
                <w:right w:val="none" w:sz="0" w:space="0" w:color="auto"/>
              </w:divBdr>
              <w:divsChild>
                <w:div w:id="155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8530">
          <w:marLeft w:val="0"/>
          <w:marRight w:val="0"/>
          <w:marTop w:val="0"/>
          <w:marBottom w:val="0"/>
          <w:divBdr>
            <w:top w:val="none" w:sz="0" w:space="0" w:color="auto"/>
            <w:left w:val="none" w:sz="0" w:space="0" w:color="auto"/>
            <w:bottom w:val="none" w:sz="0" w:space="0" w:color="auto"/>
            <w:right w:val="none" w:sz="0" w:space="0" w:color="auto"/>
          </w:divBdr>
          <w:divsChild>
            <w:div w:id="313143467">
              <w:marLeft w:val="0"/>
              <w:marRight w:val="0"/>
              <w:marTop w:val="0"/>
              <w:marBottom w:val="0"/>
              <w:divBdr>
                <w:top w:val="none" w:sz="0" w:space="0" w:color="auto"/>
                <w:left w:val="none" w:sz="0" w:space="0" w:color="auto"/>
                <w:bottom w:val="none" w:sz="0" w:space="0" w:color="auto"/>
                <w:right w:val="none" w:sz="0" w:space="0" w:color="auto"/>
              </w:divBdr>
              <w:divsChild>
                <w:div w:id="1369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74607">
          <w:marLeft w:val="0"/>
          <w:marRight w:val="0"/>
          <w:marTop w:val="0"/>
          <w:marBottom w:val="0"/>
          <w:divBdr>
            <w:top w:val="none" w:sz="0" w:space="0" w:color="auto"/>
            <w:left w:val="none" w:sz="0" w:space="0" w:color="auto"/>
            <w:bottom w:val="none" w:sz="0" w:space="0" w:color="auto"/>
            <w:right w:val="none" w:sz="0" w:space="0" w:color="auto"/>
          </w:divBdr>
          <w:divsChild>
            <w:div w:id="35398293">
              <w:marLeft w:val="0"/>
              <w:marRight w:val="0"/>
              <w:marTop w:val="0"/>
              <w:marBottom w:val="0"/>
              <w:divBdr>
                <w:top w:val="none" w:sz="0" w:space="0" w:color="auto"/>
                <w:left w:val="none" w:sz="0" w:space="0" w:color="auto"/>
                <w:bottom w:val="none" w:sz="0" w:space="0" w:color="auto"/>
                <w:right w:val="none" w:sz="0" w:space="0" w:color="auto"/>
              </w:divBdr>
            </w:div>
          </w:divsChild>
        </w:div>
        <w:div w:id="952205275">
          <w:marLeft w:val="0"/>
          <w:marRight w:val="0"/>
          <w:marTop w:val="0"/>
          <w:marBottom w:val="0"/>
          <w:divBdr>
            <w:top w:val="none" w:sz="0" w:space="0" w:color="auto"/>
            <w:left w:val="none" w:sz="0" w:space="0" w:color="auto"/>
            <w:bottom w:val="none" w:sz="0" w:space="0" w:color="auto"/>
            <w:right w:val="none" w:sz="0" w:space="0" w:color="auto"/>
          </w:divBdr>
          <w:divsChild>
            <w:div w:id="396589876">
              <w:marLeft w:val="0"/>
              <w:marRight w:val="0"/>
              <w:marTop w:val="0"/>
              <w:marBottom w:val="0"/>
              <w:divBdr>
                <w:top w:val="none" w:sz="0" w:space="0" w:color="auto"/>
                <w:left w:val="none" w:sz="0" w:space="0" w:color="auto"/>
                <w:bottom w:val="none" w:sz="0" w:space="0" w:color="auto"/>
                <w:right w:val="none" w:sz="0" w:space="0" w:color="auto"/>
              </w:divBdr>
              <w:divsChild>
                <w:div w:id="1477264336">
                  <w:marLeft w:val="0"/>
                  <w:marRight w:val="0"/>
                  <w:marTop w:val="0"/>
                  <w:marBottom w:val="0"/>
                  <w:divBdr>
                    <w:top w:val="none" w:sz="0" w:space="0" w:color="auto"/>
                    <w:left w:val="none" w:sz="0" w:space="0" w:color="auto"/>
                    <w:bottom w:val="none" w:sz="0" w:space="0" w:color="auto"/>
                    <w:right w:val="none" w:sz="0" w:space="0" w:color="auto"/>
                  </w:divBdr>
                  <w:divsChild>
                    <w:div w:id="47903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541316">
          <w:marLeft w:val="0"/>
          <w:marRight w:val="0"/>
          <w:marTop w:val="0"/>
          <w:marBottom w:val="0"/>
          <w:divBdr>
            <w:top w:val="none" w:sz="0" w:space="0" w:color="auto"/>
            <w:left w:val="none" w:sz="0" w:space="0" w:color="auto"/>
            <w:bottom w:val="none" w:sz="0" w:space="0" w:color="auto"/>
            <w:right w:val="none" w:sz="0" w:space="0" w:color="auto"/>
          </w:divBdr>
          <w:divsChild>
            <w:div w:id="246696597">
              <w:marLeft w:val="0"/>
              <w:marRight w:val="0"/>
              <w:marTop w:val="0"/>
              <w:marBottom w:val="0"/>
              <w:divBdr>
                <w:top w:val="none" w:sz="0" w:space="0" w:color="auto"/>
                <w:left w:val="none" w:sz="0" w:space="0" w:color="auto"/>
                <w:bottom w:val="none" w:sz="0" w:space="0" w:color="auto"/>
                <w:right w:val="none" w:sz="0" w:space="0" w:color="auto"/>
              </w:divBdr>
              <w:divsChild>
                <w:div w:id="6395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859888">
          <w:marLeft w:val="0"/>
          <w:marRight w:val="0"/>
          <w:marTop w:val="0"/>
          <w:marBottom w:val="0"/>
          <w:divBdr>
            <w:top w:val="none" w:sz="0" w:space="0" w:color="auto"/>
            <w:left w:val="none" w:sz="0" w:space="0" w:color="auto"/>
            <w:bottom w:val="none" w:sz="0" w:space="0" w:color="auto"/>
            <w:right w:val="none" w:sz="0" w:space="0" w:color="auto"/>
          </w:divBdr>
          <w:divsChild>
            <w:div w:id="2122257581">
              <w:marLeft w:val="0"/>
              <w:marRight w:val="0"/>
              <w:marTop w:val="0"/>
              <w:marBottom w:val="0"/>
              <w:divBdr>
                <w:top w:val="none" w:sz="0" w:space="0" w:color="auto"/>
                <w:left w:val="none" w:sz="0" w:space="0" w:color="auto"/>
                <w:bottom w:val="none" w:sz="0" w:space="0" w:color="auto"/>
                <w:right w:val="none" w:sz="0" w:space="0" w:color="auto"/>
              </w:divBdr>
            </w:div>
          </w:divsChild>
        </w:div>
        <w:div w:id="1271474589">
          <w:marLeft w:val="0"/>
          <w:marRight w:val="0"/>
          <w:marTop w:val="0"/>
          <w:marBottom w:val="0"/>
          <w:divBdr>
            <w:top w:val="none" w:sz="0" w:space="0" w:color="auto"/>
            <w:left w:val="none" w:sz="0" w:space="0" w:color="auto"/>
            <w:bottom w:val="none" w:sz="0" w:space="0" w:color="auto"/>
            <w:right w:val="none" w:sz="0" w:space="0" w:color="auto"/>
          </w:divBdr>
          <w:divsChild>
            <w:div w:id="1583026259">
              <w:marLeft w:val="0"/>
              <w:marRight w:val="0"/>
              <w:marTop w:val="0"/>
              <w:marBottom w:val="0"/>
              <w:divBdr>
                <w:top w:val="none" w:sz="0" w:space="0" w:color="auto"/>
                <w:left w:val="none" w:sz="0" w:space="0" w:color="auto"/>
                <w:bottom w:val="none" w:sz="0" w:space="0" w:color="auto"/>
                <w:right w:val="none" w:sz="0" w:space="0" w:color="auto"/>
              </w:divBdr>
              <w:divsChild>
                <w:div w:id="174615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447163">
          <w:marLeft w:val="0"/>
          <w:marRight w:val="0"/>
          <w:marTop w:val="0"/>
          <w:marBottom w:val="0"/>
          <w:divBdr>
            <w:top w:val="none" w:sz="0" w:space="0" w:color="auto"/>
            <w:left w:val="none" w:sz="0" w:space="0" w:color="auto"/>
            <w:bottom w:val="none" w:sz="0" w:space="0" w:color="auto"/>
            <w:right w:val="none" w:sz="0" w:space="0" w:color="auto"/>
          </w:divBdr>
          <w:divsChild>
            <w:div w:id="846486239">
              <w:marLeft w:val="0"/>
              <w:marRight w:val="0"/>
              <w:marTop w:val="0"/>
              <w:marBottom w:val="0"/>
              <w:divBdr>
                <w:top w:val="none" w:sz="0" w:space="0" w:color="auto"/>
                <w:left w:val="none" w:sz="0" w:space="0" w:color="auto"/>
                <w:bottom w:val="none" w:sz="0" w:space="0" w:color="auto"/>
                <w:right w:val="none" w:sz="0" w:space="0" w:color="auto"/>
              </w:divBdr>
              <w:divsChild>
                <w:div w:id="115286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70942">
          <w:marLeft w:val="0"/>
          <w:marRight w:val="0"/>
          <w:marTop w:val="0"/>
          <w:marBottom w:val="0"/>
          <w:divBdr>
            <w:top w:val="none" w:sz="0" w:space="0" w:color="auto"/>
            <w:left w:val="none" w:sz="0" w:space="0" w:color="auto"/>
            <w:bottom w:val="none" w:sz="0" w:space="0" w:color="auto"/>
            <w:right w:val="none" w:sz="0" w:space="0" w:color="auto"/>
          </w:divBdr>
          <w:divsChild>
            <w:div w:id="1368676784">
              <w:marLeft w:val="0"/>
              <w:marRight w:val="0"/>
              <w:marTop w:val="0"/>
              <w:marBottom w:val="0"/>
              <w:divBdr>
                <w:top w:val="none" w:sz="0" w:space="0" w:color="auto"/>
                <w:left w:val="none" w:sz="0" w:space="0" w:color="auto"/>
                <w:bottom w:val="none" w:sz="0" w:space="0" w:color="auto"/>
                <w:right w:val="none" w:sz="0" w:space="0" w:color="auto"/>
              </w:divBdr>
            </w:div>
          </w:divsChild>
        </w:div>
        <w:div w:id="1542325978">
          <w:marLeft w:val="0"/>
          <w:marRight w:val="0"/>
          <w:marTop w:val="0"/>
          <w:marBottom w:val="0"/>
          <w:divBdr>
            <w:top w:val="none" w:sz="0" w:space="0" w:color="auto"/>
            <w:left w:val="none" w:sz="0" w:space="0" w:color="auto"/>
            <w:bottom w:val="none" w:sz="0" w:space="0" w:color="auto"/>
            <w:right w:val="none" w:sz="0" w:space="0" w:color="auto"/>
          </w:divBdr>
          <w:divsChild>
            <w:div w:id="687171420">
              <w:marLeft w:val="0"/>
              <w:marRight w:val="0"/>
              <w:marTop w:val="0"/>
              <w:marBottom w:val="0"/>
              <w:divBdr>
                <w:top w:val="none" w:sz="0" w:space="0" w:color="auto"/>
                <w:left w:val="none" w:sz="0" w:space="0" w:color="auto"/>
                <w:bottom w:val="none" w:sz="0" w:space="0" w:color="auto"/>
                <w:right w:val="none" w:sz="0" w:space="0" w:color="auto"/>
              </w:divBdr>
              <w:divsChild>
                <w:div w:id="49704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0500">
          <w:marLeft w:val="0"/>
          <w:marRight w:val="0"/>
          <w:marTop w:val="0"/>
          <w:marBottom w:val="0"/>
          <w:divBdr>
            <w:top w:val="none" w:sz="0" w:space="0" w:color="auto"/>
            <w:left w:val="none" w:sz="0" w:space="0" w:color="auto"/>
            <w:bottom w:val="none" w:sz="0" w:space="0" w:color="auto"/>
            <w:right w:val="none" w:sz="0" w:space="0" w:color="auto"/>
          </w:divBdr>
          <w:divsChild>
            <w:div w:id="2017072218">
              <w:marLeft w:val="0"/>
              <w:marRight w:val="0"/>
              <w:marTop w:val="0"/>
              <w:marBottom w:val="0"/>
              <w:divBdr>
                <w:top w:val="none" w:sz="0" w:space="0" w:color="auto"/>
                <w:left w:val="none" w:sz="0" w:space="0" w:color="auto"/>
                <w:bottom w:val="none" w:sz="0" w:space="0" w:color="auto"/>
                <w:right w:val="none" w:sz="0" w:space="0" w:color="auto"/>
              </w:divBdr>
              <w:divsChild>
                <w:div w:id="1821266529">
                  <w:marLeft w:val="0"/>
                  <w:marRight w:val="0"/>
                  <w:marTop w:val="0"/>
                  <w:marBottom w:val="0"/>
                  <w:divBdr>
                    <w:top w:val="none" w:sz="0" w:space="0" w:color="auto"/>
                    <w:left w:val="none" w:sz="0" w:space="0" w:color="auto"/>
                    <w:bottom w:val="none" w:sz="0" w:space="0" w:color="auto"/>
                    <w:right w:val="none" w:sz="0" w:space="0" w:color="auto"/>
                  </w:divBdr>
                  <w:divsChild>
                    <w:div w:id="193123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971222">
          <w:marLeft w:val="0"/>
          <w:marRight w:val="0"/>
          <w:marTop w:val="0"/>
          <w:marBottom w:val="0"/>
          <w:divBdr>
            <w:top w:val="none" w:sz="0" w:space="0" w:color="auto"/>
            <w:left w:val="none" w:sz="0" w:space="0" w:color="auto"/>
            <w:bottom w:val="none" w:sz="0" w:space="0" w:color="auto"/>
            <w:right w:val="none" w:sz="0" w:space="0" w:color="auto"/>
          </w:divBdr>
          <w:divsChild>
            <w:div w:id="537162629">
              <w:marLeft w:val="0"/>
              <w:marRight w:val="0"/>
              <w:marTop w:val="0"/>
              <w:marBottom w:val="0"/>
              <w:divBdr>
                <w:top w:val="none" w:sz="0" w:space="0" w:color="auto"/>
                <w:left w:val="none" w:sz="0" w:space="0" w:color="auto"/>
                <w:bottom w:val="none" w:sz="0" w:space="0" w:color="auto"/>
                <w:right w:val="none" w:sz="0" w:space="0" w:color="auto"/>
              </w:divBdr>
              <w:divsChild>
                <w:div w:id="61868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98637">
          <w:marLeft w:val="0"/>
          <w:marRight w:val="0"/>
          <w:marTop w:val="0"/>
          <w:marBottom w:val="0"/>
          <w:divBdr>
            <w:top w:val="none" w:sz="0" w:space="0" w:color="auto"/>
            <w:left w:val="none" w:sz="0" w:space="0" w:color="auto"/>
            <w:bottom w:val="none" w:sz="0" w:space="0" w:color="auto"/>
            <w:right w:val="none" w:sz="0" w:space="0" w:color="auto"/>
          </w:divBdr>
          <w:divsChild>
            <w:div w:id="831264108">
              <w:marLeft w:val="0"/>
              <w:marRight w:val="0"/>
              <w:marTop w:val="0"/>
              <w:marBottom w:val="0"/>
              <w:divBdr>
                <w:top w:val="none" w:sz="0" w:space="0" w:color="auto"/>
                <w:left w:val="none" w:sz="0" w:space="0" w:color="auto"/>
                <w:bottom w:val="none" w:sz="0" w:space="0" w:color="auto"/>
                <w:right w:val="none" w:sz="0" w:space="0" w:color="auto"/>
              </w:divBdr>
              <w:divsChild>
                <w:div w:id="85007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5843">
          <w:marLeft w:val="0"/>
          <w:marRight w:val="0"/>
          <w:marTop w:val="0"/>
          <w:marBottom w:val="0"/>
          <w:divBdr>
            <w:top w:val="none" w:sz="0" w:space="0" w:color="auto"/>
            <w:left w:val="none" w:sz="0" w:space="0" w:color="auto"/>
            <w:bottom w:val="none" w:sz="0" w:space="0" w:color="auto"/>
            <w:right w:val="none" w:sz="0" w:space="0" w:color="auto"/>
          </w:divBdr>
          <w:divsChild>
            <w:div w:id="498232106">
              <w:marLeft w:val="0"/>
              <w:marRight w:val="0"/>
              <w:marTop w:val="0"/>
              <w:marBottom w:val="0"/>
              <w:divBdr>
                <w:top w:val="none" w:sz="0" w:space="0" w:color="auto"/>
                <w:left w:val="none" w:sz="0" w:space="0" w:color="auto"/>
                <w:bottom w:val="none" w:sz="0" w:space="0" w:color="auto"/>
                <w:right w:val="none" w:sz="0" w:space="0" w:color="auto"/>
              </w:divBdr>
              <w:divsChild>
                <w:div w:id="935745256">
                  <w:marLeft w:val="0"/>
                  <w:marRight w:val="0"/>
                  <w:marTop w:val="0"/>
                  <w:marBottom w:val="0"/>
                  <w:divBdr>
                    <w:top w:val="none" w:sz="0" w:space="0" w:color="auto"/>
                    <w:left w:val="none" w:sz="0" w:space="0" w:color="auto"/>
                    <w:bottom w:val="none" w:sz="0" w:space="0" w:color="auto"/>
                    <w:right w:val="none" w:sz="0" w:space="0" w:color="auto"/>
                  </w:divBdr>
                  <w:divsChild>
                    <w:div w:id="169032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288121">
          <w:marLeft w:val="0"/>
          <w:marRight w:val="0"/>
          <w:marTop w:val="0"/>
          <w:marBottom w:val="0"/>
          <w:divBdr>
            <w:top w:val="none" w:sz="0" w:space="0" w:color="auto"/>
            <w:left w:val="none" w:sz="0" w:space="0" w:color="auto"/>
            <w:bottom w:val="none" w:sz="0" w:space="0" w:color="auto"/>
            <w:right w:val="none" w:sz="0" w:space="0" w:color="auto"/>
          </w:divBdr>
          <w:divsChild>
            <w:div w:id="643463522">
              <w:marLeft w:val="0"/>
              <w:marRight w:val="0"/>
              <w:marTop w:val="0"/>
              <w:marBottom w:val="0"/>
              <w:divBdr>
                <w:top w:val="none" w:sz="0" w:space="0" w:color="auto"/>
                <w:left w:val="none" w:sz="0" w:space="0" w:color="auto"/>
                <w:bottom w:val="none" w:sz="0" w:space="0" w:color="auto"/>
                <w:right w:val="none" w:sz="0" w:space="0" w:color="auto"/>
              </w:divBdr>
              <w:divsChild>
                <w:div w:id="16604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74013">
          <w:marLeft w:val="0"/>
          <w:marRight w:val="0"/>
          <w:marTop w:val="0"/>
          <w:marBottom w:val="0"/>
          <w:divBdr>
            <w:top w:val="none" w:sz="0" w:space="0" w:color="auto"/>
            <w:left w:val="none" w:sz="0" w:space="0" w:color="auto"/>
            <w:bottom w:val="none" w:sz="0" w:space="0" w:color="auto"/>
            <w:right w:val="none" w:sz="0" w:space="0" w:color="auto"/>
          </w:divBdr>
          <w:divsChild>
            <w:div w:id="1715349860">
              <w:marLeft w:val="0"/>
              <w:marRight w:val="0"/>
              <w:marTop w:val="0"/>
              <w:marBottom w:val="0"/>
              <w:divBdr>
                <w:top w:val="none" w:sz="0" w:space="0" w:color="auto"/>
                <w:left w:val="none" w:sz="0" w:space="0" w:color="auto"/>
                <w:bottom w:val="none" w:sz="0" w:space="0" w:color="auto"/>
                <w:right w:val="none" w:sz="0" w:space="0" w:color="auto"/>
              </w:divBdr>
            </w:div>
          </w:divsChild>
        </w:div>
        <w:div w:id="1874029254">
          <w:marLeft w:val="0"/>
          <w:marRight w:val="0"/>
          <w:marTop w:val="0"/>
          <w:marBottom w:val="0"/>
          <w:divBdr>
            <w:top w:val="none" w:sz="0" w:space="0" w:color="auto"/>
            <w:left w:val="none" w:sz="0" w:space="0" w:color="auto"/>
            <w:bottom w:val="none" w:sz="0" w:space="0" w:color="auto"/>
            <w:right w:val="none" w:sz="0" w:space="0" w:color="auto"/>
          </w:divBdr>
          <w:divsChild>
            <w:div w:id="246619828">
              <w:marLeft w:val="0"/>
              <w:marRight w:val="0"/>
              <w:marTop w:val="0"/>
              <w:marBottom w:val="0"/>
              <w:divBdr>
                <w:top w:val="none" w:sz="0" w:space="0" w:color="auto"/>
                <w:left w:val="none" w:sz="0" w:space="0" w:color="auto"/>
                <w:bottom w:val="none" w:sz="0" w:space="0" w:color="auto"/>
                <w:right w:val="none" w:sz="0" w:space="0" w:color="auto"/>
              </w:divBdr>
            </w:div>
          </w:divsChild>
        </w:div>
        <w:div w:id="2079207270">
          <w:marLeft w:val="0"/>
          <w:marRight w:val="0"/>
          <w:marTop w:val="0"/>
          <w:marBottom w:val="0"/>
          <w:divBdr>
            <w:top w:val="none" w:sz="0" w:space="0" w:color="auto"/>
            <w:left w:val="none" w:sz="0" w:space="0" w:color="auto"/>
            <w:bottom w:val="none" w:sz="0" w:space="0" w:color="auto"/>
            <w:right w:val="none" w:sz="0" w:space="0" w:color="auto"/>
          </w:divBdr>
          <w:divsChild>
            <w:div w:id="989556437">
              <w:marLeft w:val="0"/>
              <w:marRight w:val="0"/>
              <w:marTop w:val="0"/>
              <w:marBottom w:val="0"/>
              <w:divBdr>
                <w:top w:val="none" w:sz="0" w:space="0" w:color="auto"/>
                <w:left w:val="none" w:sz="0" w:space="0" w:color="auto"/>
                <w:bottom w:val="none" w:sz="0" w:space="0" w:color="auto"/>
                <w:right w:val="none" w:sz="0" w:space="0" w:color="auto"/>
              </w:divBdr>
              <w:divsChild>
                <w:div w:id="1303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34763">
          <w:marLeft w:val="0"/>
          <w:marRight w:val="0"/>
          <w:marTop w:val="0"/>
          <w:marBottom w:val="0"/>
          <w:divBdr>
            <w:top w:val="none" w:sz="0" w:space="0" w:color="auto"/>
            <w:left w:val="none" w:sz="0" w:space="0" w:color="auto"/>
            <w:bottom w:val="none" w:sz="0" w:space="0" w:color="auto"/>
            <w:right w:val="none" w:sz="0" w:space="0" w:color="auto"/>
          </w:divBdr>
          <w:divsChild>
            <w:div w:id="1693415746">
              <w:marLeft w:val="0"/>
              <w:marRight w:val="0"/>
              <w:marTop w:val="0"/>
              <w:marBottom w:val="0"/>
              <w:divBdr>
                <w:top w:val="none" w:sz="0" w:space="0" w:color="auto"/>
                <w:left w:val="none" w:sz="0" w:space="0" w:color="auto"/>
                <w:bottom w:val="none" w:sz="0" w:space="0" w:color="auto"/>
                <w:right w:val="none" w:sz="0" w:space="0" w:color="auto"/>
              </w:divBdr>
              <w:divsChild>
                <w:div w:id="157601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8489">
          <w:marLeft w:val="0"/>
          <w:marRight w:val="0"/>
          <w:marTop w:val="0"/>
          <w:marBottom w:val="0"/>
          <w:divBdr>
            <w:top w:val="none" w:sz="0" w:space="0" w:color="auto"/>
            <w:left w:val="none" w:sz="0" w:space="0" w:color="auto"/>
            <w:bottom w:val="none" w:sz="0" w:space="0" w:color="auto"/>
            <w:right w:val="none" w:sz="0" w:space="0" w:color="auto"/>
          </w:divBdr>
          <w:divsChild>
            <w:div w:id="804926504">
              <w:marLeft w:val="0"/>
              <w:marRight w:val="0"/>
              <w:marTop w:val="0"/>
              <w:marBottom w:val="0"/>
              <w:divBdr>
                <w:top w:val="none" w:sz="0" w:space="0" w:color="auto"/>
                <w:left w:val="none" w:sz="0" w:space="0" w:color="auto"/>
                <w:bottom w:val="none" w:sz="0" w:space="0" w:color="auto"/>
                <w:right w:val="none" w:sz="0" w:space="0" w:color="auto"/>
              </w:divBdr>
              <w:divsChild>
                <w:div w:id="180480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437862">
          <w:marLeft w:val="0"/>
          <w:marRight w:val="0"/>
          <w:marTop w:val="0"/>
          <w:marBottom w:val="0"/>
          <w:divBdr>
            <w:top w:val="none" w:sz="0" w:space="0" w:color="auto"/>
            <w:left w:val="none" w:sz="0" w:space="0" w:color="auto"/>
            <w:bottom w:val="none" w:sz="0" w:space="0" w:color="auto"/>
            <w:right w:val="none" w:sz="0" w:space="0" w:color="auto"/>
          </w:divBdr>
          <w:divsChild>
            <w:div w:id="1872188148">
              <w:marLeft w:val="0"/>
              <w:marRight w:val="0"/>
              <w:marTop w:val="0"/>
              <w:marBottom w:val="0"/>
              <w:divBdr>
                <w:top w:val="none" w:sz="0" w:space="0" w:color="auto"/>
                <w:left w:val="none" w:sz="0" w:space="0" w:color="auto"/>
                <w:bottom w:val="none" w:sz="0" w:space="0" w:color="auto"/>
                <w:right w:val="none" w:sz="0" w:space="0" w:color="auto"/>
              </w:divBdr>
              <w:divsChild>
                <w:div w:id="48964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850955">
      <w:bodyDiv w:val="1"/>
      <w:marLeft w:val="0"/>
      <w:marRight w:val="0"/>
      <w:marTop w:val="0"/>
      <w:marBottom w:val="0"/>
      <w:divBdr>
        <w:top w:val="none" w:sz="0" w:space="0" w:color="auto"/>
        <w:left w:val="none" w:sz="0" w:space="0" w:color="auto"/>
        <w:bottom w:val="none" w:sz="0" w:space="0" w:color="auto"/>
        <w:right w:val="none" w:sz="0" w:space="0" w:color="auto"/>
      </w:divBdr>
      <w:divsChild>
        <w:div w:id="34278503">
          <w:marLeft w:val="0"/>
          <w:marRight w:val="0"/>
          <w:marTop w:val="0"/>
          <w:marBottom w:val="0"/>
          <w:divBdr>
            <w:top w:val="none" w:sz="0" w:space="0" w:color="auto"/>
            <w:left w:val="none" w:sz="0" w:space="0" w:color="auto"/>
            <w:bottom w:val="none" w:sz="0" w:space="0" w:color="auto"/>
            <w:right w:val="none" w:sz="0" w:space="0" w:color="auto"/>
          </w:divBdr>
          <w:divsChild>
            <w:div w:id="322398732">
              <w:marLeft w:val="0"/>
              <w:marRight w:val="0"/>
              <w:marTop w:val="0"/>
              <w:marBottom w:val="0"/>
              <w:divBdr>
                <w:top w:val="none" w:sz="0" w:space="0" w:color="auto"/>
                <w:left w:val="none" w:sz="0" w:space="0" w:color="auto"/>
                <w:bottom w:val="none" w:sz="0" w:space="0" w:color="auto"/>
                <w:right w:val="none" w:sz="0" w:space="0" w:color="auto"/>
              </w:divBdr>
            </w:div>
            <w:div w:id="707606033">
              <w:marLeft w:val="0"/>
              <w:marRight w:val="0"/>
              <w:marTop w:val="0"/>
              <w:marBottom w:val="0"/>
              <w:divBdr>
                <w:top w:val="none" w:sz="0" w:space="0" w:color="auto"/>
                <w:left w:val="none" w:sz="0" w:space="0" w:color="auto"/>
                <w:bottom w:val="none" w:sz="0" w:space="0" w:color="auto"/>
                <w:right w:val="none" w:sz="0" w:space="0" w:color="auto"/>
              </w:divBdr>
            </w:div>
            <w:div w:id="844325212">
              <w:marLeft w:val="0"/>
              <w:marRight w:val="0"/>
              <w:marTop w:val="0"/>
              <w:marBottom w:val="0"/>
              <w:divBdr>
                <w:top w:val="none" w:sz="0" w:space="0" w:color="auto"/>
                <w:left w:val="none" w:sz="0" w:space="0" w:color="auto"/>
                <w:bottom w:val="none" w:sz="0" w:space="0" w:color="auto"/>
                <w:right w:val="none" w:sz="0" w:space="0" w:color="auto"/>
              </w:divBdr>
            </w:div>
            <w:div w:id="901984490">
              <w:marLeft w:val="0"/>
              <w:marRight w:val="0"/>
              <w:marTop w:val="0"/>
              <w:marBottom w:val="0"/>
              <w:divBdr>
                <w:top w:val="none" w:sz="0" w:space="0" w:color="auto"/>
                <w:left w:val="none" w:sz="0" w:space="0" w:color="auto"/>
                <w:bottom w:val="none" w:sz="0" w:space="0" w:color="auto"/>
                <w:right w:val="none" w:sz="0" w:space="0" w:color="auto"/>
              </w:divBdr>
            </w:div>
            <w:div w:id="1255046435">
              <w:marLeft w:val="0"/>
              <w:marRight w:val="0"/>
              <w:marTop w:val="0"/>
              <w:marBottom w:val="0"/>
              <w:divBdr>
                <w:top w:val="none" w:sz="0" w:space="0" w:color="auto"/>
                <w:left w:val="none" w:sz="0" w:space="0" w:color="auto"/>
                <w:bottom w:val="none" w:sz="0" w:space="0" w:color="auto"/>
                <w:right w:val="none" w:sz="0" w:space="0" w:color="auto"/>
              </w:divBdr>
            </w:div>
            <w:div w:id="1313020144">
              <w:marLeft w:val="0"/>
              <w:marRight w:val="0"/>
              <w:marTop w:val="0"/>
              <w:marBottom w:val="0"/>
              <w:divBdr>
                <w:top w:val="none" w:sz="0" w:space="0" w:color="auto"/>
                <w:left w:val="none" w:sz="0" w:space="0" w:color="auto"/>
                <w:bottom w:val="none" w:sz="0" w:space="0" w:color="auto"/>
                <w:right w:val="none" w:sz="0" w:space="0" w:color="auto"/>
              </w:divBdr>
            </w:div>
            <w:div w:id="1374691613">
              <w:marLeft w:val="0"/>
              <w:marRight w:val="0"/>
              <w:marTop w:val="0"/>
              <w:marBottom w:val="0"/>
              <w:divBdr>
                <w:top w:val="none" w:sz="0" w:space="0" w:color="auto"/>
                <w:left w:val="none" w:sz="0" w:space="0" w:color="auto"/>
                <w:bottom w:val="none" w:sz="0" w:space="0" w:color="auto"/>
                <w:right w:val="none" w:sz="0" w:space="0" w:color="auto"/>
              </w:divBdr>
            </w:div>
            <w:div w:id="1688632148">
              <w:marLeft w:val="0"/>
              <w:marRight w:val="0"/>
              <w:marTop w:val="0"/>
              <w:marBottom w:val="0"/>
              <w:divBdr>
                <w:top w:val="none" w:sz="0" w:space="0" w:color="auto"/>
                <w:left w:val="none" w:sz="0" w:space="0" w:color="auto"/>
                <w:bottom w:val="none" w:sz="0" w:space="0" w:color="auto"/>
                <w:right w:val="none" w:sz="0" w:space="0" w:color="auto"/>
              </w:divBdr>
            </w:div>
            <w:div w:id="1919822436">
              <w:marLeft w:val="0"/>
              <w:marRight w:val="0"/>
              <w:marTop w:val="0"/>
              <w:marBottom w:val="0"/>
              <w:divBdr>
                <w:top w:val="none" w:sz="0" w:space="0" w:color="auto"/>
                <w:left w:val="none" w:sz="0" w:space="0" w:color="auto"/>
                <w:bottom w:val="none" w:sz="0" w:space="0" w:color="auto"/>
                <w:right w:val="none" w:sz="0" w:space="0" w:color="auto"/>
              </w:divBdr>
            </w:div>
            <w:div w:id="193600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3005">
      <w:bodyDiv w:val="1"/>
      <w:marLeft w:val="0"/>
      <w:marRight w:val="0"/>
      <w:marTop w:val="0"/>
      <w:marBottom w:val="0"/>
      <w:divBdr>
        <w:top w:val="none" w:sz="0" w:space="0" w:color="auto"/>
        <w:left w:val="none" w:sz="0" w:space="0" w:color="auto"/>
        <w:bottom w:val="none" w:sz="0" w:space="0" w:color="auto"/>
        <w:right w:val="none" w:sz="0" w:space="0" w:color="auto"/>
      </w:divBdr>
      <w:divsChild>
        <w:div w:id="9649256">
          <w:marLeft w:val="994"/>
          <w:marRight w:val="0"/>
          <w:marTop w:val="58"/>
          <w:marBottom w:val="58"/>
          <w:divBdr>
            <w:top w:val="none" w:sz="0" w:space="0" w:color="auto"/>
            <w:left w:val="none" w:sz="0" w:space="0" w:color="auto"/>
            <w:bottom w:val="none" w:sz="0" w:space="0" w:color="auto"/>
            <w:right w:val="none" w:sz="0" w:space="0" w:color="auto"/>
          </w:divBdr>
        </w:div>
        <w:div w:id="1018433480">
          <w:marLeft w:val="418"/>
          <w:marRight w:val="0"/>
          <w:marTop w:val="108"/>
          <w:marBottom w:val="108"/>
          <w:divBdr>
            <w:top w:val="none" w:sz="0" w:space="0" w:color="auto"/>
            <w:left w:val="none" w:sz="0" w:space="0" w:color="auto"/>
            <w:bottom w:val="none" w:sz="0" w:space="0" w:color="auto"/>
            <w:right w:val="none" w:sz="0" w:space="0" w:color="auto"/>
          </w:divBdr>
        </w:div>
        <w:div w:id="1188520603">
          <w:marLeft w:val="994"/>
          <w:marRight w:val="0"/>
          <w:marTop w:val="58"/>
          <w:marBottom w:val="58"/>
          <w:divBdr>
            <w:top w:val="none" w:sz="0" w:space="0" w:color="auto"/>
            <w:left w:val="none" w:sz="0" w:space="0" w:color="auto"/>
            <w:bottom w:val="none" w:sz="0" w:space="0" w:color="auto"/>
            <w:right w:val="none" w:sz="0" w:space="0" w:color="auto"/>
          </w:divBdr>
        </w:div>
        <w:div w:id="1190725829">
          <w:marLeft w:val="418"/>
          <w:marRight w:val="0"/>
          <w:marTop w:val="108"/>
          <w:marBottom w:val="108"/>
          <w:divBdr>
            <w:top w:val="none" w:sz="0" w:space="0" w:color="auto"/>
            <w:left w:val="none" w:sz="0" w:space="0" w:color="auto"/>
            <w:bottom w:val="none" w:sz="0" w:space="0" w:color="auto"/>
            <w:right w:val="none" w:sz="0" w:space="0" w:color="auto"/>
          </w:divBdr>
        </w:div>
        <w:div w:id="1777561680">
          <w:marLeft w:val="994"/>
          <w:marRight w:val="0"/>
          <w:marTop w:val="58"/>
          <w:marBottom w:val="58"/>
          <w:divBdr>
            <w:top w:val="none" w:sz="0" w:space="0" w:color="auto"/>
            <w:left w:val="none" w:sz="0" w:space="0" w:color="auto"/>
            <w:bottom w:val="none" w:sz="0" w:space="0" w:color="auto"/>
            <w:right w:val="none" w:sz="0" w:space="0" w:color="auto"/>
          </w:divBdr>
        </w:div>
        <w:div w:id="2036345791">
          <w:marLeft w:val="994"/>
          <w:marRight w:val="0"/>
          <w:marTop w:val="58"/>
          <w:marBottom w:val="58"/>
          <w:divBdr>
            <w:top w:val="none" w:sz="0" w:space="0" w:color="auto"/>
            <w:left w:val="none" w:sz="0" w:space="0" w:color="auto"/>
            <w:bottom w:val="none" w:sz="0" w:space="0" w:color="auto"/>
            <w:right w:val="none" w:sz="0" w:space="0" w:color="auto"/>
          </w:divBdr>
        </w:div>
      </w:divsChild>
    </w:div>
    <w:div w:id="1760756174">
      <w:bodyDiv w:val="1"/>
      <w:marLeft w:val="0"/>
      <w:marRight w:val="0"/>
      <w:marTop w:val="0"/>
      <w:marBottom w:val="0"/>
      <w:divBdr>
        <w:top w:val="none" w:sz="0" w:space="0" w:color="auto"/>
        <w:left w:val="none" w:sz="0" w:space="0" w:color="auto"/>
        <w:bottom w:val="none" w:sz="0" w:space="0" w:color="auto"/>
        <w:right w:val="none" w:sz="0" w:space="0" w:color="auto"/>
      </w:divBdr>
    </w:div>
    <w:div w:id="1769303653">
      <w:bodyDiv w:val="1"/>
      <w:marLeft w:val="0"/>
      <w:marRight w:val="0"/>
      <w:marTop w:val="0"/>
      <w:marBottom w:val="0"/>
      <w:divBdr>
        <w:top w:val="none" w:sz="0" w:space="0" w:color="auto"/>
        <w:left w:val="none" w:sz="0" w:space="0" w:color="auto"/>
        <w:bottom w:val="none" w:sz="0" w:space="0" w:color="auto"/>
        <w:right w:val="none" w:sz="0" w:space="0" w:color="auto"/>
      </w:divBdr>
    </w:div>
    <w:div w:id="1770852978">
      <w:bodyDiv w:val="1"/>
      <w:marLeft w:val="0"/>
      <w:marRight w:val="0"/>
      <w:marTop w:val="0"/>
      <w:marBottom w:val="0"/>
      <w:divBdr>
        <w:top w:val="none" w:sz="0" w:space="0" w:color="auto"/>
        <w:left w:val="none" w:sz="0" w:space="0" w:color="auto"/>
        <w:bottom w:val="none" w:sz="0" w:space="0" w:color="auto"/>
        <w:right w:val="none" w:sz="0" w:space="0" w:color="auto"/>
      </w:divBdr>
    </w:div>
    <w:div w:id="1773553894">
      <w:bodyDiv w:val="1"/>
      <w:marLeft w:val="0"/>
      <w:marRight w:val="0"/>
      <w:marTop w:val="0"/>
      <w:marBottom w:val="0"/>
      <w:divBdr>
        <w:top w:val="none" w:sz="0" w:space="0" w:color="auto"/>
        <w:left w:val="none" w:sz="0" w:space="0" w:color="auto"/>
        <w:bottom w:val="none" w:sz="0" w:space="0" w:color="auto"/>
        <w:right w:val="none" w:sz="0" w:space="0" w:color="auto"/>
      </w:divBdr>
    </w:div>
    <w:div w:id="1776097489">
      <w:bodyDiv w:val="1"/>
      <w:marLeft w:val="0"/>
      <w:marRight w:val="0"/>
      <w:marTop w:val="0"/>
      <w:marBottom w:val="0"/>
      <w:divBdr>
        <w:top w:val="none" w:sz="0" w:space="0" w:color="auto"/>
        <w:left w:val="none" w:sz="0" w:space="0" w:color="auto"/>
        <w:bottom w:val="none" w:sz="0" w:space="0" w:color="auto"/>
        <w:right w:val="none" w:sz="0" w:space="0" w:color="auto"/>
      </w:divBdr>
      <w:divsChild>
        <w:div w:id="151068447">
          <w:marLeft w:val="1886"/>
          <w:marRight w:val="0"/>
          <w:marTop w:val="0"/>
          <w:marBottom w:val="0"/>
          <w:divBdr>
            <w:top w:val="none" w:sz="0" w:space="0" w:color="auto"/>
            <w:left w:val="none" w:sz="0" w:space="0" w:color="auto"/>
            <w:bottom w:val="none" w:sz="0" w:space="0" w:color="auto"/>
            <w:right w:val="none" w:sz="0" w:space="0" w:color="auto"/>
          </w:divBdr>
        </w:div>
        <w:div w:id="335615492">
          <w:marLeft w:val="1886"/>
          <w:marRight w:val="0"/>
          <w:marTop w:val="0"/>
          <w:marBottom w:val="0"/>
          <w:divBdr>
            <w:top w:val="none" w:sz="0" w:space="0" w:color="auto"/>
            <w:left w:val="none" w:sz="0" w:space="0" w:color="auto"/>
            <w:bottom w:val="none" w:sz="0" w:space="0" w:color="auto"/>
            <w:right w:val="none" w:sz="0" w:space="0" w:color="auto"/>
          </w:divBdr>
        </w:div>
        <w:div w:id="355935761">
          <w:marLeft w:val="1886"/>
          <w:marRight w:val="0"/>
          <w:marTop w:val="0"/>
          <w:marBottom w:val="0"/>
          <w:divBdr>
            <w:top w:val="none" w:sz="0" w:space="0" w:color="auto"/>
            <w:left w:val="none" w:sz="0" w:space="0" w:color="auto"/>
            <w:bottom w:val="none" w:sz="0" w:space="0" w:color="auto"/>
            <w:right w:val="none" w:sz="0" w:space="0" w:color="auto"/>
          </w:divBdr>
        </w:div>
        <w:div w:id="1019965696">
          <w:marLeft w:val="1886"/>
          <w:marRight w:val="0"/>
          <w:marTop w:val="0"/>
          <w:marBottom w:val="0"/>
          <w:divBdr>
            <w:top w:val="none" w:sz="0" w:space="0" w:color="auto"/>
            <w:left w:val="none" w:sz="0" w:space="0" w:color="auto"/>
            <w:bottom w:val="none" w:sz="0" w:space="0" w:color="auto"/>
            <w:right w:val="none" w:sz="0" w:space="0" w:color="auto"/>
          </w:divBdr>
        </w:div>
        <w:div w:id="1234970711">
          <w:marLeft w:val="446"/>
          <w:marRight w:val="0"/>
          <w:marTop w:val="0"/>
          <w:marBottom w:val="0"/>
          <w:divBdr>
            <w:top w:val="none" w:sz="0" w:space="0" w:color="auto"/>
            <w:left w:val="none" w:sz="0" w:space="0" w:color="auto"/>
            <w:bottom w:val="none" w:sz="0" w:space="0" w:color="auto"/>
            <w:right w:val="none" w:sz="0" w:space="0" w:color="auto"/>
          </w:divBdr>
        </w:div>
        <w:div w:id="1491749593">
          <w:marLeft w:val="1166"/>
          <w:marRight w:val="0"/>
          <w:marTop w:val="0"/>
          <w:marBottom w:val="0"/>
          <w:divBdr>
            <w:top w:val="none" w:sz="0" w:space="0" w:color="auto"/>
            <w:left w:val="none" w:sz="0" w:space="0" w:color="auto"/>
            <w:bottom w:val="none" w:sz="0" w:space="0" w:color="auto"/>
            <w:right w:val="none" w:sz="0" w:space="0" w:color="auto"/>
          </w:divBdr>
        </w:div>
        <w:div w:id="1680618718">
          <w:marLeft w:val="446"/>
          <w:marRight w:val="0"/>
          <w:marTop w:val="0"/>
          <w:marBottom w:val="0"/>
          <w:divBdr>
            <w:top w:val="none" w:sz="0" w:space="0" w:color="auto"/>
            <w:left w:val="none" w:sz="0" w:space="0" w:color="auto"/>
            <w:bottom w:val="none" w:sz="0" w:space="0" w:color="auto"/>
            <w:right w:val="none" w:sz="0" w:space="0" w:color="auto"/>
          </w:divBdr>
        </w:div>
        <w:div w:id="1769959676">
          <w:marLeft w:val="446"/>
          <w:marRight w:val="0"/>
          <w:marTop w:val="0"/>
          <w:marBottom w:val="0"/>
          <w:divBdr>
            <w:top w:val="none" w:sz="0" w:space="0" w:color="auto"/>
            <w:left w:val="none" w:sz="0" w:space="0" w:color="auto"/>
            <w:bottom w:val="none" w:sz="0" w:space="0" w:color="auto"/>
            <w:right w:val="none" w:sz="0" w:space="0" w:color="auto"/>
          </w:divBdr>
        </w:div>
        <w:div w:id="1813785726">
          <w:marLeft w:val="1886"/>
          <w:marRight w:val="0"/>
          <w:marTop w:val="0"/>
          <w:marBottom w:val="0"/>
          <w:divBdr>
            <w:top w:val="none" w:sz="0" w:space="0" w:color="auto"/>
            <w:left w:val="none" w:sz="0" w:space="0" w:color="auto"/>
            <w:bottom w:val="none" w:sz="0" w:space="0" w:color="auto"/>
            <w:right w:val="none" w:sz="0" w:space="0" w:color="auto"/>
          </w:divBdr>
        </w:div>
        <w:div w:id="1836460391">
          <w:marLeft w:val="1166"/>
          <w:marRight w:val="0"/>
          <w:marTop w:val="0"/>
          <w:marBottom w:val="0"/>
          <w:divBdr>
            <w:top w:val="none" w:sz="0" w:space="0" w:color="auto"/>
            <w:left w:val="none" w:sz="0" w:space="0" w:color="auto"/>
            <w:bottom w:val="none" w:sz="0" w:space="0" w:color="auto"/>
            <w:right w:val="none" w:sz="0" w:space="0" w:color="auto"/>
          </w:divBdr>
        </w:div>
      </w:divsChild>
    </w:div>
    <w:div w:id="1780876138">
      <w:bodyDiv w:val="1"/>
      <w:marLeft w:val="0"/>
      <w:marRight w:val="0"/>
      <w:marTop w:val="0"/>
      <w:marBottom w:val="0"/>
      <w:divBdr>
        <w:top w:val="none" w:sz="0" w:space="0" w:color="auto"/>
        <w:left w:val="none" w:sz="0" w:space="0" w:color="auto"/>
        <w:bottom w:val="none" w:sz="0" w:space="0" w:color="auto"/>
        <w:right w:val="none" w:sz="0" w:space="0" w:color="auto"/>
      </w:divBdr>
    </w:div>
    <w:div w:id="1781752598">
      <w:bodyDiv w:val="1"/>
      <w:marLeft w:val="0"/>
      <w:marRight w:val="0"/>
      <w:marTop w:val="0"/>
      <w:marBottom w:val="0"/>
      <w:divBdr>
        <w:top w:val="none" w:sz="0" w:space="0" w:color="auto"/>
        <w:left w:val="none" w:sz="0" w:space="0" w:color="auto"/>
        <w:bottom w:val="none" w:sz="0" w:space="0" w:color="auto"/>
        <w:right w:val="none" w:sz="0" w:space="0" w:color="auto"/>
      </w:divBdr>
      <w:divsChild>
        <w:div w:id="194388924">
          <w:marLeft w:val="0"/>
          <w:marRight w:val="0"/>
          <w:marTop w:val="0"/>
          <w:marBottom w:val="0"/>
          <w:divBdr>
            <w:top w:val="none" w:sz="0" w:space="0" w:color="auto"/>
            <w:left w:val="none" w:sz="0" w:space="0" w:color="auto"/>
            <w:bottom w:val="none" w:sz="0" w:space="0" w:color="auto"/>
            <w:right w:val="none" w:sz="0" w:space="0" w:color="auto"/>
          </w:divBdr>
        </w:div>
      </w:divsChild>
    </w:div>
    <w:div w:id="1781955185">
      <w:bodyDiv w:val="1"/>
      <w:marLeft w:val="0"/>
      <w:marRight w:val="0"/>
      <w:marTop w:val="0"/>
      <w:marBottom w:val="0"/>
      <w:divBdr>
        <w:top w:val="none" w:sz="0" w:space="0" w:color="auto"/>
        <w:left w:val="none" w:sz="0" w:space="0" w:color="auto"/>
        <w:bottom w:val="none" w:sz="0" w:space="0" w:color="auto"/>
        <w:right w:val="none" w:sz="0" w:space="0" w:color="auto"/>
      </w:divBdr>
      <w:divsChild>
        <w:div w:id="715203012">
          <w:blockQuote w:val="1"/>
          <w:marLeft w:val="86"/>
          <w:marRight w:val="0"/>
          <w:marTop w:val="100"/>
          <w:marBottom w:val="100"/>
          <w:divBdr>
            <w:top w:val="none" w:sz="0" w:space="0" w:color="auto"/>
            <w:left w:val="single" w:sz="12" w:space="4" w:color="0000FF"/>
            <w:bottom w:val="none" w:sz="0" w:space="0" w:color="auto"/>
            <w:right w:val="none" w:sz="0" w:space="0" w:color="auto"/>
          </w:divBdr>
        </w:div>
      </w:divsChild>
    </w:div>
    <w:div w:id="1782068773">
      <w:bodyDiv w:val="1"/>
      <w:marLeft w:val="0"/>
      <w:marRight w:val="0"/>
      <w:marTop w:val="0"/>
      <w:marBottom w:val="0"/>
      <w:divBdr>
        <w:top w:val="none" w:sz="0" w:space="0" w:color="auto"/>
        <w:left w:val="none" w:sz="0" w:space="0" w:color="auto"/>
        <w:bottom w:val="none" w:sz="0" w:space="0" w:color="auto"/>
        <w:right w:val="none" w:sz="0" w:space="0" w:color="auto"/>
      </w:divBdr>
    </w:div>
    <w:div w:id="1788310342">
      <w:bodyDiv w:val="1"/>
      <w:marLeft w:val="0"/>
      <w:marRight w:val="0"/>
      <w:marTop w:val="0"/>
      <w:marBottom w:val="0"/>
      <w:divBdr>
        <w:top w:val="none" w:sz="0" w:space="0" w:color="auto"/>
        <w:left w:val="none" w:sz="0" w:space="0" w:color="auto"/>
        <w:bottom w:val="none" w:sz="0" w:space="0" w:color="auto"/>
        <w:right w:val="none" w:sz="0" w:space="0" w:color="auto"/>
      </w:divBdr>
      <w:divsChild>
        <w:div w:id="291179814">
          <w:marLeft w:val="480"/>
          <w:marRight w:val="0"/>
          <w:marTop w:val="0"/>
          <w:marBottom w:val="0"/>
          <w:divBdr>
            <w:top w:val="none" w:sz="0" w:space="0" w:color="auto"/>
            <w:left w:val="none" w:sz="0" w:space="0" w:color="auto"/>
            <w:bottom w:val="none" w:sz="0" w:space="0" w:color="auto"/>
            <w:right w:val="none" w:sz="0" w:space="0" w:color="auto"/>
          </w:divBdr>
          <w:divsChild>
            <w:div w:id="84019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5666">
      <w:bodyDiv w:val="1"/>
      <w:marLeft w:val="0"/>
      <w:marRight w:val="0"/>
      <w:marTop w:val="0"/>
      <w:marBottom w:val="0"/>
      <w:divBdr>
        <w:top w:val="none" w:sz="0" w:space="0" w:color="auto"/>
        <w:left w:val="none" w:sz="0" w:space="0" w:color="auto"/>
        <w:bottom w:val="none" w:sz="0" w:space="0" w:color="auto"/>
        <w:right w:val="none" w:sz="0" w:space="0" w:color="auto"/>
      </w:divBdr>
      <w:divsChild>
        <w:div w:id="1806776867">
          <w:marLeft w:val="0"/>
          <w:marRight w:val="0"/>
          <w:marTop w:val="0"/>
          <w:marBottom w:val="0"/>
          <w:divBdr>
            <w:top w:val="none" w:sz="0" w:space="0" w:color="auto"/>
            <w:left w:val="none" w:sz="0" w:space="0" w:color="auto"/>
            <w:bottom w:val="none" w:sz="0" w:space="0" w:color="auto"/>
            <w:right w:val="none" w:sz="0" w:space="0" w:color="auto"/>
          </w:divBdr>
        </w:div>
      </w:divsChild>
    </w:div>
    <w:div w:id="1799907665">
      <w:bodyDiv w:val="1"/>
      <w:marLeft w:val="0"/>
      <w:marRight w:val="0"/>
      <w:marTop w:val="0"/>
      <w:marBottom w:val="0"/>
      <w:divBdr>
        <w:top w:val="none" w:sz="0" w:space="0" w:color="auto"/>
        <w:left w:val="none" w:sz="0" w:space="0" w:color="auto"/>
        <w:bottom w:val="none" w:sz="0" w:space="0" w:color="auto"/>
        <w:right w:val="none" w:sz="0" w:space="0" w:color="auto"/>
      </w:divBdr>
      <w:divsChild>
        <w:div w:id="30309671">
          <w:marLeft w:val="576"/>
          <w:marRight w:val="0"/>
          <w:marTop w:val="50"/>
          <w:marBottom w:val="34"/>
          <w:divBdr>
            <w:top w:val="none" w:sz="0" w:space="0" w:color="auto"/>
            <w:left w:val="none" w:sz="0" w:space="0" w:color="auto"/>
            <w:bottom w:val="none" w:sz="0" w:space="0" w:color="auto"/>
            <w:right w:val="none" w:sz="0" w:space="0" w:color="auto"/>
          </w:divBdr>
        </w:div>
        <w:div w:id="32965869">
          <w:marLeft w:val="562"/>
          <w:marRight w:val="0"/>
          <w:marTop w:val="50"/>
          <w:marBottom w:val="34"/>
          <w:divBdr>
            <w:top w:val="none" w:sz="0" w:space="0" w:color="auto"/>
            <w:left w:val="none" w:sz="0" w:space="0" w:color="auto"/>
            <w:bottom w:val="none" w:sz="0" w:space="0" w:color="auto"/>
            <w:right w:val="none" w:sz="0" w:space="0" w:color="auto"/>
          </w:divBdr>
        </w:div>
        <w:div w:id="111673956">
          <w:marLeft w:val="576"/>
          <w:marRight w:val="0"/>
          <w:marTop w:val="50"/>
          <w:marBottom w:val="34"/>
          <w:divBdr>
            <w:top w:val="none" w:sz="0" w:space="0" w:color="auto"/>
            <w:left w:val="none" w:sz="0" w:space="0" w:color="auto"/>
            <w:bottom w:val="none" w:sz="0" w:space="0" w:color="auto"/>
            <w:right w:val="none" w:sz="0" w:space="0" w:color="auto"/>
          </w:divBdr>
        </w:div>
        <w:div w:id="196964606">
          <w:marLeft w:val="1123"/>
          <w:marRight w:val="0"/>
          <w:marTop w:val="34"/>
          <w:marBottom w:val="17"/>
          <w:divBdr>
            <w:top w:val="none" w:sz="0" w:space="0" w:color="auto"/>
            <w:left w:val="none" w:sz="0" w:space="0" w:color="auto"/>
            <w:bottom w:val="none" w:sz="0" w:space="0" w:color="auto"/>
            <w:right w:val="none" w:sz="0" w:space="0" w:color="auto"/>
          </w:divBdr>
        </w:div>
        <w:div w:id="324825189">
          <w:marLeft w:val="1699"/>
          <w:marRight w:val="0"/>
          <w:marTop w:val="31"/>
          <w:marBottom w:val="16"/>
          <w:divBdr>
            <w:top w:val="none" w:sz="0" w:space="0" w:color="auto"/>
            <w:left w:val="none" w:sz="0" w:space="0" w:color="auto"/>
            <w:bottom w:val="none" w:sz="0" w:space="0" w:color="auto"/>
            <w:right w:val="none" w:sz="0" w:space="0" w:color="auto"/>
          </w:divBdr>
        </w:div>
        <w:div w:id="404960963">
          <w:marLeft w:val="1699"/>
          <w:marRight w:val="0"/>
          <w:marTop w:val="31"/>
          <w:marBottom w:val="16"/>
          <w:divBdr>
            <w:top w:val="none" w:sz="0" w:space="0" w:color="auto"/>
            <w:left w:val="none" w:sz="0" w:space="0" w:color="auto"/>
            <w:bottom w:val="none" w:sz="0" w:space="0" w:color="auto"/>
            <w:right w:val="none" w:sz="0" w:space="0" w:color="auto"/>
          </w:divBdr>
        </w:div>
        <w:div w:id="562175494">
          <w:marLeft w:val="1123"/>
          <w:marRight w:val="0"/>
          <w:marTop w:val="34"/>
          <w:marBottom w:val="17"/>
          <w:divBdr>
            <w:top w:val="none" w:sz="0" w:space="0" w:color="auto"/>
            <w:left w:val="none" w:sz="0" w:space="0" w:color="auto"/>
            <w:bottom w:val="none" w:sz="0" w:space="0" w:color="auto"/>
            <w:right w:val="none" w:sz="0" w:space="0" w:color="auto"/>
          </w:divBdr>
        </w:div>
        <w:div w:id="709496595">
          <w:marLeft w:val="1123"/>
          <w:marRight w:val="0"/>
          <w:marTop w:val="34"/>
          <w:marBottom w:val="17"/>
          <w:divBdr>
            <w:top w:val="none" w:sz="0" w:space="0" w:color="auto"/>
            <w:left w:val="none" w:sz="0" w:space="0" w:color="auto"/>
            <w:bottom w:val="none" w:sz="0" w:space="0" w:color="auto"/>
            <w:right w:val="none" w:sz="0" w:space="0" w:color="auto"/>
          </w:divBdr>
        </w:div>
        <w:div w:id="720134303">
          <w:marLeft w:val="576"/>
          <w:marRight w:val="0"/>
          <w:marTop w:val="50"/>
          <w:marBottom w:val="34"/>
          <w:divBdr>
            <w:top w:val="none" w:sz="0" w:space="0" w:color="auto"/>
            <w:left w:val="none" w:sz="0" w:space="0" w:color="auto"/>
            <w:bottom w:val="none" w:sz="0" w:space="0" w:color="auto"/>
            <w:right w:val="none" w:sz="0" w:space="0" w:color="auto"/>
          </w:divBdr>
        </w:div>
        <w:div w:id="1267231203">
          <w:marLeft w:val="1123"/>
          <w:marRight w:val="0"/>
          <w:marTop w:val="34"/>
          <w:marBottom w:val="17"/>
          <w:divBdr>
            <w:top w:val="none" w:sz="0" w:space="0" w:color="auto"/>
            <w:left w:val="none" w:sz="0" w:space="0" w:color="auto"/>
            <w:bottom w:val="none" w:sz="0" w:space="0" w:color="auto"/>
            <w:right w:val="none" w:sz="0" w:space="0" w:color="auto"/>
          </w:divBdr>
        </w:div>
        <w:div w:id="1498691844">
          <w:marLeft w:val="288"/>
          <w:marRight w:val="0"/>
          <w:marTop w:val="84"/>
          <w:marBottom w:val="34"/>
          <w:divBdr>
            <w:top w:val="none" w:sz="0" w:space="0" w:color="auto"/>
            <w:left w:val="none" w:sz="0" w:space="0" w:color="auto"/>
            <w:bottom w:val="none" w:sz="0" w:space="0" w:color="auto"/>
            <w:right w:val="none" w:sz="0" w:space="0" w:color="auto"/>
          </w:divBdr>
        </w:div>
        <w:div w:id="1709912096">
          <w:marLeft w:val="562"/>
          <w:marRight w:val="0"/>
          <w:marTop w:val="50"/>
          <w:marBottom w:val="34"/>
          <w:divBdr>
            <w:top w:val="none" w:sz="0" w:space="0" w:color="auto"/>
            <w:left w:val="none" w:sz="0" w:space="0" w:color="auto"/>
            <w:bottom w:val="none" w:sz="0" w:space="0" w:color="auto"/>
            <w:right w:val="none" w:sz="0" w:space="0" w:color="auto"/>
          </w:divBdr>
        </w:div>
        <w:div w:id="1867718040">
          <w:marLeft w:val="288"/>
          <w:marRight w:val="0"/>
          <w:marTop w:val="84"/>
          <w:marBottom w:val="34"/>
          <w:divBdr>
            <w:top w:val="none" w:sz="0" w:space="0" w:color="auto"/>
            <w:left w:val="none" w:sz="0" w:space="0" w:color="auto"/>
            <w:bottom w:val="none" w:sz="0" w:space="0" w:color="auto"/>
            <w:right w:val="none" w:sz="0" w:space="0" w:color="auto"/>
          </w:divBdr>
        </w:div>
        <w:div w:id="1875998398">
          <w:marLeft w:val="1123"/>
          <w:marRight w:val="0"/>
          <w:marTop w:val="34"/>
          <w:marBottom w:val="17"/>
          <w:divBdr>
            <w:top w:val="none" w:sz="0" w:space="0" w:color="auto"/>
            <w:left w:val="none" w:sz="0" w:space="0" w:color="auto"/>
            <w:bottom w:val="none" w:sz="0" w:space="0" w:color="auto"/>
            <w:right w:val="none" w:sz="0" w:space="0" w:color="auto"/>
          </w:divBdr>
        </w:div>
        <w:div w:id="1894731268">
          <w:marLeft w:val="562"/>
          <w:marRight w:val="0"/>
          <w:marTop w:val="50"/>
          <w:marBottom w:val="34"/>
          <w:divBdr>
            <w:top w:val="none" w:sz="0" w:space="0" w:color="auto"/>
            <w:left w:val="none" w:sz="0" w:space="0" w:color="auto"/>
            <w:bottom w:val="none" w:sz="0" w:space="0" w:color="auto"/>
            <w:right w:val="none" w:sz="0" w:space="0" w:color="auto"/>
          </w:divBdr>
        </w:div>
      </w:divsChild>
    </w:div>
    <w:div w:id="1806509757">
      <w:bodyDiv w:val="1"/>
      <w:marLeft w:val="0"/>
      <w:marRight w:val="0"/>
      <w:marTop w:val="0"/>
      <w:marBottom w:val="0"/>
      <w:divBdr>
        <w:top w:val="none" w:sz="0" w:space="0" w:color="auto"/>
        <w:left w:val="none" w:sz="0" w:space="0" w:color="auto"/>
        <w:bottom w:val="none" w:sz="0" w:space="0" w:color="auto"/>
        <w:right w:val="none" w:sz="0" w:space="0" w:color="auto"/>
      </w:divBdr>
      <w:divsChild>
        <w:div w:id="206264165">
          <w:marLeft w:val="547"/>
          <w:marRight w:val="0"/>
          <w:marTop w:val="96"/>
          <w:marBottom w:val="38"/>
          <w:divBdr>
            <w:top w:val="none" w:sz="0" w:space="0" w:color="auto"/>
            <w:left w:val="none" w:sz="0" w:space="0" w:color="auto"/>
            <w:bottom w:val="none" w:sz="0" w:space="0" w:color="auto"/>
            <w:right w:val="none" w:sz="0" w:space="0" w:color="auto"/>
          </w:divBdr>
        </w:div>
        <w:div w:id="503470979">
          <w:marLeft w:val="547"/>
          <w:marRight w:val="0"/>
          <w:marTop w:val="96"/>
          <w:marBottom w:val="38"/>
          <w:divBdr>
            <w:top w:val="none" w:sz="0" w:space="0" w:color="auto"/>
            <w:left w:val="none" w:sz="0" w:space="0" w:color="auto"/>
            <w:bottom w:val="none" w:sz="0" w:space="0" w:color="auto"/>
            <w:right w:val="none" w:sz="0" w:space="0" w:color="auto"/>
          </w:divBdr>
        </w:div>
        <w:div w:id="639193890">
          <w:marLeft w:val="994"/>
          <w:marRight w:val="0"/>
          <w:marTop w:val="50"/>
          <w:marBottom w:val="34"/>
          <w:divBdr>
            <w:top w:val="none" w:sz="0" w:space="0" w:color="auto"/>
            <w:left w:val="none" w:sz="0" w:space="0" w:color="auto"/>
            <w:bottom w:val="none" w:sz="0" w:space="0" w:color="auto"/>
            <w:right w:val="none" w:sz="0" w:space="0" w:color="auto"/>
          </w:divBdr>
        </w:div>
        <w:div w:id="707609589">
          <w:marLeft w:val="547"/>
          <w:marRight w:val="0"/>
          <w:marTop w:val="96"/>
          <w:marBottom w:val="38"/>
          <w:divBdr>
            <w:top w:val="none" w:sz="0" w:space="0" w:color="auto"/>
            <w:left w:val="none" w:sz="0" w:space="0" w:color="auto"/>
            <w:bottom w:val="none" w:sz="0" w:space="0" w:color="auto"/>
            <w:right w:val="none" w:sz="0" w:space="0" w:color="auto"/>
          </w:divBdr>
        </w:div>
        <w:div w:id="939028925">
          <w:marLeft w:val="547"/>
          <w:marRight w:val="0"/>
          <w:marTop w:val="96"/>
          <w:marBottom w:val="38"/>
          <w:divBdr>
            <w:top w:val="none" w:sz="0" w:space="0" w:color="auto"/>
            <w:left w:val="none" w:sz="0" w:space="0" w:color="auto"/>
            <w:bottom w:val="none" w:sz="0" w:space="0" w:color="auto"/>
            <w:right w:val="none" w:sz="0" w:space="0" w:color="auto"/>
          </w:divBdr>
        </w:div>
        <w:div w:id="1001666321">
          <w:marLeft w:val="994"/>
          <w:marRight w:val="0"/>
          <w:marTop w:val="50"/>
          <w:marBottom w:val="34"/>
          <w:divBdr>
            <w:top w:val="none" w:sz="0" w:space="0" w:color="auto"/>
            <w:left w:val="none" w:sz="0" w:space="0" w:color="auto"/>
            <w:bottom w:val="none" w:sz="0" w:space="0" w:color="auto"/>
            <w:right w:val="none" w:sz="0" w:space="0" w:color="auto"/>
          </w:divBdr>
        </w:div>
        <w:div w:id="1052926576">
          <w:marLeft w:val="994"/>
          <w:marRight w:val="0"/>
          <w:marTop w:val="50"/>
          <w:marBottom w:val="34"/>
          <w:divBdr>
            <w:top w:val="none" w:sz="0" w:space="0" w:color="auto"/>
            <w:left w:val="none" w:sz="0" w:space="0" w:color="auto"/>
            <w:bottom w:val="none" w:sz="0" w:space="0" w:color="auto"/>
            <w:right w:val="none" w:sz="0" w:space="0" w:color="auto"/>
          </w:divBdr>
        </w:div>
        <w:div w:id="1130517809">
          <w:marLeft w:val="994"/>
          <w:marRight w:val="0"/>
          <w:marTop w:val="50"/>
          <w:marBottom w:val="34"/>
          <w:divBdr>
            <w:top w:val="none" w:sz="0" w:space="0" w:color="auto"/>
            <w:left w:val="none" w:sz="0" w:space="0" w:color="auto"/>
            <w:bottom w:val="none" w:sz="0" w:space="0" w:color="auto"/>
            <w:right w:val="none" w:sz="0" w:space="0" w:color="auto"/>
          </w:divBdr>
        </w:div>
        <w:div w:id="1167012171">
          <w:marLeft w:val="994"/>
          <w:marRight w:val="0"/>
          <w:marTop w:val="50"/>
          <w:marBottom w:val="34"/>
          <w:divBdr>
            <w:top w:val="none" w:sz="0" w:space="0" w:color="auto"/>
            <w:left w:val="none" w:sz="0" w:space="0" w:color="auto"/>
            <w:bottom w:val="none" w:sz="0" w:space="0" w:color="auto"/>
            <w:right w:val="none" w:sz="0" w:space="0" w:color="auto"/>
          </w:divBdr>
        </w:div>
        <w:div w:id="1229805542">
          <w:marLeft w:val="994"/>
          <w:marRight w:val="0"/>
          <w:marTop w:val="50"/>
          <w:marBottom w:val="34"/>
          <w:divBdr>
            <w:top w:val="none" w:sz="0" w:space="0" w:color="auto"/>
            <w:left w:val="none" w:sz="0" w:space="0" w:color="auto"/>
            <w:bottom w:val="none" w:sz="0" w:space="0" w:color="auto"/>
            <w:right w:val="none" w:sz="0" w:space="0" w:color="auto"/>
          </w:divBdr>
        </w:div>
        <w:div w:id="1247619131">
          <w:marLeft w:val="994"/>
          <w:marRight w:val="0"/>
          <w:marTop w:val="50"/>
          <w:marBottom w:val="34"/>
          <w:divBdr>
            <w:top w:val="none" w:sz="0" w:space="0" w:color="auto"/>
            <w:left w:val="none" w:sz="0" w:space="0" w:color="auto"/>
            <w:bottom w:val="none" w:sz="0" w:space="0" w:color="auto"/>
            <w:right w:val="none" w:sz="0" w:space="0" w:color="auto"/>
          </w:divBdr>
        </w:div>
        <w:div w:id="1346399429">
          <w:marLeft w:val="994"/>
          <w:marRight w:val="0"/>
          <w:marTop w:val="50"/>
          <w:marBottom w:val="34"/>
          <w:divBdr>
            <w:top w:val="none" w:sz="0" w:space="0" w:color="auto"/>
            <w:left w:val="none" w:sz="0" w:space="0" w:color="auto"/>
            <w:bottom w:val="none" w:sz="0" w:space="0" w:color="auto"/>
            <w:right w:val="none" w:sz="0" w:space="0" w:color="auto"/>
          </w:divBdr>
        </w:div>
        <w:div w:id="1379428272">
          <w:marLeft w:val="994"/>
          <w:marRight w:val="0"/>
          <w:marTop w:val="50"/>
          <w:marBottom w:val="34"/>
          <w:divBdr>
            <w:top w:val="none" w:sz="0" w:space="0" w:color="auto"/>
            <w:left w:val="none" w:sz="0" w:space="0" w:color="auto"/>
            <w:bottom w:val="none" w:sz="0" w:space="0" w:color="auto"/>
            <w:right w:val="none" w:sz="0" w:space="0" w:color="auto"/>
          </w:divBdr>
        </w:div>
        <w:div w:id="1728602800">
          <w:marLeft w:val="547"/>
          <w:marRight w:val="0"/>
          <w:marTop w:val="96"/>
          <w:marBottom w:val="38"/>
          <w:divBdr>
            <w:top w:val="none" w:sz="0" w:space="0" w:color="auto"/>
            <w:left w:val="none" w:sz="0" w:space="0" w:color="auto"/>
            <w:bottom w:val="none" w:sz="0" w:space="0" w:color="auto"/>
            <w:right w:val="none" w:sz="0" w:space="0" w:color="auto"/>
          </w:divBdr>
        </w:div>
        <w:div w:id="1851724566">
          <w:marLeft w:val="994"/>
          <w:marRight w:val="0"/>
          <w:marTop w:val="50"/>
          <w:marBottom w:val="34"/>
          <w:divBdr>
            <w:top w:val="none" w:sz="0" w:space="0" w:color="auto"/>
            <w:left w:val="none" w:sz="0" w:space="0" w:color="auto"/>
            <w:bottom w:val="none" w:sz="0" w:space="0" w:color="auto"/>
            <w:right w:val="none" w:sz="0" w:space="0" w:color="auto"/>
          </w:divBdr>
        </w:div>
      </w:divsChild>
    </w:div>
    <w:div w:id="1808664959">
      <w:bodyDiv w:val="1"/>
      <w:marLeft w:val="0"/>
      <w:marRight w:val="0"/>
      <w:marTop w:val="0"/>
      <w:marBottom w:val="0"/>
      <w:divBdr>
        <w:top w:val="none" w:sz="0" w:space="0" w:color="auto"/>
        <w:left w:val="none" w:sz="0" w:space="0" w:color="auto"/>
        <w:bottom w:val="none" w:sz="0" w:space="0" w:color="auto"/>
        <w:right w:val="none" w:sz="0" w:space="0" w:color="auto"/>
      </w:divBdr>
      <w:divsChild>
        <w:div w:id="1357972638">
          <w:marLeft w:val="446"/>
          <w:marRight w:val="0"/>
          <w:marTop w:val="0"/>
          <w:marBottom w:val="0"/>
          <w:divBdr>
            <w:top w:val="none" w:sz="0" w:space="0" w:color="auto"/>
            <w:left w:val="none" w:sz="0" w:space="0" w:color="auto"/>
            <w:bottom w:val="none" w:sz="0" w:space="0" w:color="auto"/>
            <w:right w:val="none" w:sz="0" w:space="0" w:color="auto"/>
          </w:divBdr>
        </w:div>
        <w:div w:id="1604268468">
          <w:marLeft w:val="446"/>
          <w:marRight w:val="0"/>
          <w:marTop w:val="0"/>
          <w:marBottom w:val="0"/>
          <w:divBdr>
            <w:top w:val="none" w:sz="0" w:space="0" w:color="auto"/>
            <w:left w:val="none" w:sz="0" w:space="0" w:color="auto"/>
            <w:bottom w:val="none" w:sz="0" w:space="0" w:color="auto"/>
            <w:right w:val="none" w:sz="0" w:space="0" w:color="auto"/>
          </w:divBdr>
        </w:div>
      </w:divsChild>
    </w:div>
    <w:div w:id="1815489237">
      <w:bodyDiv w:val="1"/>
      <w:marLeft w:val="0"/>
      <w:marRight w:val="0"/>
      <w:marTop w:val="0"/>
      <w:marBottom w:val="0"/>
      <w:divBdr>
        <w:top w:val="none" w:sz="0" w:space="0" w:color="auto"/>
        <w:left w:val="none" w:sz="0" w:space="0" w:color="auto"/>
        <w:bottom w:val="none" w:sz="0" w:space="0" w:color="auto"/>
        <w:right w:val="none" w:sz="0" w:space="0" w:color="auto"/>
      </w:divBdr>
      <w:divsChild>
        <w:div w:id="121659702">
          <w:marLeft w:val="0"/>
          <w:marRight w:val="0"/>
          <w:marTop w:val="0"/>
          <w:marBottom w:val="0"/>
          <w:divBdr>
            <w:top w:val="none" w:sz="0" w:space="0" w:color="auto"/>
            <w:left w:val="none" w:sz="0" w:space="0" w:color="auto"/>
            <w:bottom w:val="none" w:sz="0" w:space="0" w:color="auto"/>
            <w:right w:val="none" w:sz="0" w:space="0" w:color="auto"/>
          </w:divBdr>
          <w:divsChild>
            <w:div w:id="823663489">
              <w:marLeft w:val="0"/>
              <w:marRight w:val="0"/>
              <w:marTop w:val="0"/>
              <w:marBottom w:val="0"/>
              <w:divBdr>
                <w:top w:val="none" w:sz="0" w:space="0" w:color="auto"/>
                <w:left w:val="none" w:sz="0" w:space="0" w:color="auto"/>
                <w:bottom w:val="none" w:sz="0" w:space="0" w:color="auto"/>
                <w:right w:val="none" w:sz="0" w:space="0" w:color="auto"/>
              </w:divBdr>
            </w:div>
            <w:div w:id="110122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12400">
      <w:bodyDiv w:val="1"/>
      <w:marLeft w:val="0"/>
      <w:marRight w:val="0"/>
      <w:marTop w:val="0"/>
      <w:marBottom w:val="0"/>
      <w:divBdr>
        <w:top w:val="none" w:sz="0" w:space="0" w:color="auto"/>
        <w:left w:val="none" w:sz="0" w:space="0" w:color="auto"/>
        <w:bottom w:val="none" w:sz="0" w:space="0" w:color="auto"/>
        <w:right w:val="none" w:sz="0" w:space="0" w:color="auto"/>
      </w:divBdr>
    </w:div>
    <w:div w:id="1821537159">
      <w:bodyDiv w:val="1"/>
      <w:marLeft w:val="0"/>
      <w:marRight w:val="0"/>
      <w:marTop w:val="0"/>
      <w:marBottom w:val="0"/>
      <w:divBdr>
        <w:top w:val="none" w:sz="0" w:space="0" w:color="auto"/>
        <w:left w:val="none" w:sz="0" w:space="0" w:color="auto"/>
        <w:bottom w:val="none" w:sz="0" w:space="0" w:color="auto"/>
        <w:right w:val="none" w:sz="0" w:space="0" w:color="auto"/>
      </w:divBdr>
    </w:div>
    <w:div w:id="1827746183">
      <w:bodyDiv w:val="1"/>
      <w:marLeft w:val="0"/>
      <w:marRight w:val="0"/>
      <w:marTop w:val="0"/>
      <w:marBottom w:val="0"/>
      <w:divBdr>
        <w:top w:val="none" w:sz="0" w:space="0" w:color="auto"/>
        <w:left w:val="none" w:sz="0" w:space="0" w:color="auto"/>
        <w:bottom w:val="none" w:sz="0" w:space="0" w:color="auto"/>
        <w:right w:val="none" w:sz="0" w:space="0" w:color="auto"/>
      </w:divBdr>
    </w:div>
    <w:div w:id="1857619241">
      <w:bodyDiv w:val="1"/>
      <w:marLeft w:val="0"/>
      <w:marRight w:val="0"/>
      <w:marTop w:val="0"/>
      <w:marBottom w:val="0"/>
      <w:divBdr>
        <w:top w:val="none" w:sz="0" w:space="0" w:color="auto"/>
        <w:left w:val="none" w:sz="0" w:space="0" w:color="auto"/>
        <w:bottom w:val="none" w:sz="0" w:space="0" w:color="auto"/>
        <w:right w:val="none" w:sz="0" w:space="0" w:color="auto"/>
      </w:divBdr>
    </w:div>
    <w:div w:id="1859730201">
      <w:bodyDiv w:val="1"/>
      <w:marLeft w:val="0"/>
      <w:marRight w:val="0"/>
      <w:marTop w:val="0"/>
      <w:marBottom w:val="0"/>
      <w:divBdr>
        <w:top w:val="none" w:sz="0" w:space="0" w:color="auto"/>
        <w:left w:val="none" w:sz="0" w:space="0" w:color="auto"/>
        <w:bottom w:val="none" w:sz="0" w:space="0" w:color="auto"/>
        <w:right w:val="none" w:sz="0" w:space="0" w:color="auto"/>
      </w:divBdr>
    </w:div>
    <w:div w:id="1873959008">
      <w:bodyDiv w:val="1"/>
      <w:marLeft w:val="0"/>
      <w:marRight w:val="0"/>
      <w:marTop w:val="0"/>
      <w:marBottom w:val="0"/>
      <w:divBdr>
        <w:top w:val="none" w:sz="0" w:space="0" w:color="auto"/>
        <w:left w:val="none" w:sz="0" w:space="0" w:color="auto"/>
        <w:bottom w:val="none" w:sz="0" w:space="0" w:color="auto"/>
        <w:right w:val="none" w:sz="0" w:space="0" w:color="auto"/>
      </w:divBdr>
    </w:div>
    <w:div w:id="1875070758">
      <w:bodyDiv w:val="1"/>
      <w:marLeft w:val="0"/>
      <w:marRight w:val="0"/>
      <w:marTop w:val="0"/>
      <w:marBottom w:val="0"/>
      <w:divBdr>
        <w:top w:val="none" w:sz="0" w:space="0" w:color="auto"/>
        <w:left w:val="none" w:sz="0" w:space="0" w:color="auto"/>
        <w:bottom w:val="none" w:sz="0" w:space="0" w:color="auto"/>
        <w:right w:val="none" w:sz="0" w:space="0" w:color="auto"/>
      </w:divBdr>
      <w:divsChild>
        <w:div w:id="20210858">
          <w:marLeft w:val="2117"/>
          <w:marRight w:val="0"/>
          <w:marTop w:val="29"/>
          <w:marBottom w:val="14"/>
          <w:divBdr>
            <w:top w:val="none" w:sz="0" w:space="0" w:color="auto"/>
            <w:left w:val="none" w:sz="0" w:space="0" w:color="auto"/>
            <w:bottom w:val="none" w:sz="0" w:space="0" w:color="auto"/>
            <w:right w:val="none" w:sz="0" w:space="0" w:color="auto"/>
          </w:divBdr>
        </w:div>
        <w:div w:id="100535333">
          <w:marLeft w:val="994"/>
          <w:marRight w:val="0"/>
          <w:marTop w:val="50"/>
          <w:marBottom w:val="34"/>
          <w:divBdr>
            <w:top w:val="none" w:sz="0" w:space="0" w:color="auto"/>
            <w:left w:val="none" w:sz="0" w:space="0" w:color="auto"/>
            <w:bottom w:val="none" w:sz="0" w:space="0" w:color="auto"/>
            <w:right w:val="none" w:sz="0" w:space="0" w:color="auto"/>
          </w:divBdr>
        </w:div>
        <w:div w:id="177893981">
          <w:marLeft w:val="2117"/>
          <w:marRight w:val="0"/>
          <w:marTop w:val="29"/>
          <w:marBottom w:val="14"/>
          <w:divBdr>
            <w:top w:val="none" w:sz="0" w:space="0" w:color="auto"/>
            <w:left w:val="none" w:sz="0" w:space="0" w:color="auto"/>
            <w:bottom w:val="none" w:sz="0" w:space="0" w:color="auto"/>
            <w:right w:val="none" w:sz="0" w:space="0" w:color="auto"/>
          </w:divBdr>
        </w:div>
        <w:div w:id="330303308">
          <w:marLeft w:val="1541"/>
          <w:marRight w:val="0"/>
          <w:marTop w:val="34"/>
          <w:marBottom w:val="17"/>
          <w:divBdr>
            <w:top w:val="none" w:sz="0" w:space="0" w:color="auto"/>
            <w:left w:val="none" w:sz="0" w:space="0" w:color="auto"/>
            <w:bottom w:val="none" w:sz="0" w:space="0" w:color="auto"/>
            <w:right w:val="none" w:sz="0" w:space="0" w:color="auto"/>
          </w:divBdr>
        </w:div>
        <w:div w:id="419788683">
          <w:marLeft w:val="1541"/>
          <w:marRight w:val="0"/>
          <w:marTop w:val="34"/>
          <w:marBottom w:val="17"/>
          <w:divBdr>
            <w:top w:val="none" w:sz="0" w:space="0" w:color="auto"/>
            <w:left w:val="none" w:sz="0" w:space="0" w:color="auto"/>
            <w:bottom w:val="none" w:sz="0" w:space="0" w:color="auto"/>
            <w:right w:val="none" w:sz="0" w:space="0" w:color="auto"/>
          </w:divBdr>
        </w:div>
        <w:div w:id="436682391">
          <w:marLeft w:val="994"/>
          <w:marRight w:val="0"/>
          <w:marTop w:val="50"/>
          <w:marBottom w:val="34"/>
          <w:divBdr>
            <w:top w:val="none" w:sz="0" w:space="0" w:color="auto"/>
            <w:left w:val="none" w:sz="0" w:space="0" w:color="auto"/>
            <w:bottom w:val="none" w:sz="0" w:space="0" w:color="auto"/>
            <w:right w:val="none" w:sz="0" w:space="0" w:color="auto"/>
          </w:divBdr>
        </w:div>
        <w:div w:id="601454317">
          <w:marLeft w:val="547"/>
          <w:marRight w:val="0"/>
          <w:marTop w:val="96"/>
          <w:marBottom w:val="38"/>
          <w:divBdr>
            <w:top w:val="none" w:sz="0" w:space="0" w:color="auto"/>
            <w:left w:val="none" w:sz="0" w:space="0" w:color="auto"/>
            <w:bottom w:val="none" w:sz="0" w:space="0" w:color="auto"/>
            <w:right w:val="none" w:sz="0" w:space="0" w:color="auto"/>
          </w:divBdr>
        </w:div>
        <w:div w:id="1073697387">
          <w:marLeft w:val="2117"/>
          <w:marRight w:val="0"/>
          <w:marTop w:val="29"/>
          <w:marBottom w:val="14"/>
          <w:divBdr>
            <w:top w:val="none" w:sz="0" w:space="0" w:color="auto"/>
            <w:left w:val="none" w:sz="0" w:space="0" w:color="auto"/>
            <w:bottom w:val="none" w:sz="0" w:space="0" w:color="auto"/>
            <w:right w:val="none" w:sz="0" w:space="0" w:color="auto"/>
          </w:divBdr>
        </w:div>
        <w:div w:id="1377581369">
          <w:marLeft w:val="994"/>
          <w:marRight w:val="0"/>
          <w:marTop w:val="50"/>
          <w:marBottom w:val="34"/>
          <w:divBdr>
            <w:top w:val="none" w:sz="0" w:space="0" w:color="auto"/>
            <w:left w:val="none" w:sz="0" w:space="0" w:color="auto"/>
            <w:bottom w:val="none" w:sz="0" w:space="0" w:color="auto"/>
            <w:right w:val="none" w:sz="0" w:space="0" w:color="auto"/>
          </w:divBdr>
        </w:div>
        <w:div w:id="1624532872">
          <w:marLeft w:val="994"/>
          <w:marRight w:val="0"/>
          <w:marTop w:val="50"/>
          <w:marBottom w:val="34"/>
          <w:divBdr>
            <w:top w:val="none" w:sz="0" w:space="0" w:color="auto"/>
            <w:left w:val="none" w:sz="0" w:space="0" w:color="auto"/>
            <w:bottom w:val="none" w:sz="0" w:space="0" w:color="auto"/>
            <w:right w:val="none" w:sz="0" w:space="0" w:color="auto"/>
          </w:divBdr>
        </w:div>
        <w:div w:id="1628661553">
          <w:marLeft w:val="547"/>
          <w:marRight w:val="0"/>
          <w:marTop w:val="96"/>
          <w:marBottom w:val="38"/>
          <w:divBdr>
            <w:top w:val="none" w:sz="0" w:space="0" w:color="auto"/>
            <w:left w:val="none" w:sz="0" w:space="0" w:color="auto"/>
            <w:bottom w:val="none" w:sz="0" w:space="0" w:color="auto"/>
            <w:right w:val="none" w:sz="0" w:space="0" w:color="auto"/>
          </w:divBdr>
        </w:div>
        <w:div w:id="1801920933">
          <w:marLeft w:val="994"/>
          <w:marRight w:val="0"/>
          <w:marTop w:val="50"/>
          <w:marBottom w:val="34"/>
          <w:divBdr>
            <w:top w:val="none" w:sz="0" w:space="0" w:color="auto"/>
            <w:left w:val="none" w:sz="0" w:space="0" w:color="auto"/>
            <w:bottom w:val="none" w:sz="0" w:space="0" w:color="auto"/>
            <w:right w:val="none" w:sz="0" w:space="0" w:color="auto"/>
          </w:divBdr>
        </w:div>
      </w:divsChild>
    </w:div>
    <w:div w:id="1878662885">
      <w:bodyDiv w:val="1"/>
      <w:marLeft w:val="0"/>
      <w:marRight w:val="0"/>
      <w:marTop w:val="0"/>
      <w:marBottom w:val="0"/>
      <w:divBdr>
        <w:top w:val="none" w:sz="0" w:space="0" w:color="auto"/>
        <w:left w:val="none" w:sz="0" w:space="0" w:color="auto"/>
        <w:bottom w:val="none" w:sz="0" w:space="0" w:color="auto"/>
        <w:right w:val="none" w:sz="0" w:space="0" w:color="auto"/>
      </w:divBdr>
    </w:div>
    <w:div w:id="1879005780">
      <w:bodyDiv w:val="1"/>
      <w:marLeft w:val="0"/>
      <w:marRight w:val="0"/>
      <w:marTop w:val="0"/>
      <w:marBottom w:val="0"/>
      <w:divBdr>
        <w:top w:val="none" w:sz="0" w:space="0" w:color="auto"/>
        <w:left w:val="none" w:sz="0" w:space="0" w:color="auto"/>
        <w:bottom w:val="none" w:sz="0" w:space="0" w:color="auto"/>
        <w:right w:val="none" w:sz="0" w:space="0" w:color="auto"/>
      </w:divBdr>
      <w:divsChild>
        <w:div w:id="1356806628">
          <w:marLeft w:val="480"/>
          <w:marRight w:val="0"/>
          <w:marTop w:val="0"/>
          <w:marBottom w:val="0"/>
          <w:divBdr>
            <w:top w:val="none" w:sz="0" w:space="0" w:color="auto"/>
            <w:left w:val="none" w:sz="0" w:space="0" w:color="auto"/>
            <w:bottom w:val="none" w:sz="0" w:space="0" w:color="auto"/>
            <w:right w:val="none" w:sz="0" w:space="0" w:color="auto"/>
          </w:divBdr>
          <w:divsChild>
            <w:div w:id="85880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80278">
      <w:bodyDiv w:val="1"/>
      <w:marLeft w:val="0"/>
      <w:marRight w:val="0"/>
      <w:marTop w:val="0"/>
      <w:marBottom w:val="0"/>
      <w:divBdr>
        <w:top w:val="none" w:sz="0" w:space="0" w:color="auto"/>
        <w:left w:val="none" w:sz="0" w:space="0" w:color="auto"/>
        <w:bottom w:val="none" w:sz="0" w:space="0" w:color="auto"/>
        <w:right w:val="none" w:sz="0" w:space="0" w:color="auto"/>
      </w:divBdr>
      <w:divsChild>
        <w:div w:id="4482667">
          <w:marLeft w:val="2261"/>
          <w:marRight w:val="0"/>
          <w:marTop w:val="47"/>
          <w:marBottom w:val="47"/>
          <w:divBdr>
            <w:top w:val="none" w:sz="0" w:space="0" w:color="auto"/>
            <w:left w:val="none" w:sz="0" w:space="0" w:color="auto"/>
            <w:bottom w:val="none" w:sz="0" w:space="0" w:color="auto"/>
            <w:right w:val="none" w:sz="0" w:space="0" w:color="auto"/>
          </w:divBdr>
        </w:div>
        <w:div w:id="181363253">
          <w:marLeft w:val="1411"/>
          <w:marRight w:val="0"/>
          <w:marTop w:val="50"/>
          <w:marBottom w:val="50"/>
          <w:divBdr>
            <w:top w:val="none" w:sz="0" w:space="0" w:color="auto"/>
            <w:left w:val="none" w:sz="0" w:space="0" w:color="auto"/>
            <w:bottom w:val="none" w:sz="0" w:space="0" w:color="auto"/>
            <w:right w:val="none" w:sz="0" w:space="0" w:color="auto"/>
          </w:divBdr>
        </w:div>
        <w:div w:id="523596190">
          <w:marLeft w:val="418"/>
          <w:marRight w:val="0"/>
          <w:marTop w:val="108"/>
          <w:marBottom w:val="108"/>
          <w:divBdr>
            <w:top w:val="none" w:sz="0" w:space="0" w:color="auto"/>
            <w:left w:val="none" w:sz="0" w:space="0" w:color="auto"/>
            <w:bottom w:val="none" w:sz="0" w:space="0" w:color="auto"/>
            <w:right w:val="none" w:sz="0" w:space="0" w:color="auto"/>
          </w:divBdr>
        </w:div>
        <w:div w:id="799957208">
          <w:marLeft w:val="1411"/>
          <w:marRight w:val="0"/>
          <w:marTop w:val="50"/>
          <w:marBottom w:val="50"/>
          <w:divBdr>
            <w:top w:val="none" w:sz="0" w:space="0" w:color="auto"/>
            <w:left w:val="none" w:sz="0" w:space="0" w:color="auto"/>
            <w:bottom w:val="none" w:sz="0" w:space="0" w:color="auto"/>
            <w:right w:val="none" w:sz="0" w:space="0" w:color="auto"/>
          </w:divBdr>
        </w:div>
        <w:div w:id="932664576">
          <w:marLeft w:val="2261"/>
          <w:marRight w:val="0"/>
          <w:marTop w:val="47"/>
          <w:marBottom w:val="47"/>
          <w:divBdr>
            <w:top w:val="none" w:sz="0" w:space="0" w:color="auto"/>
            <w:left w:val="none" w:sz="0" w:space="0" w:color="auto"/>
            <w:bottom w:val="none" w:sz="0" w:space="0" w:color="auto"/>
            <w:right w:val="none" w:sz="0" w:space="0" w:color="auto"/>
          </w:divBdr>
        </w:div>
        <w:div w:id="1085567694">
          <w:marLeft w:val="418"/>
          <w:marRight w:val="0"/>
          <w:marTop w:val="108"/>
          <w:marBottom w:val="108"/>
          <w:divBdr>
            <w:top w:val="none" w:sz="0" w:space="0" w:color="auto"/>
            <w:left w:val="none" w:sz="0" w:space="0" w:color="auto"/>
            <w:bottom w:val="none" w:sz="0" w:space="0" w:color="auto"/>
            <w:right w:val="none" w:sz="0" w:space="0" w:color="auto"/>
          </w:divBdr>
        </w:div>
        <w:div w:id="1200629077">
          <w:marLeft w:val="1829"/>
          <w:marRight w:val="0"/>
          <w:marTop w:val="47"/>
          <w:marBottom w:val="47"/>
          <w:divBdr>
            <w:top w:val="none" w:sz="0" w:space="0" w:color="auto"/>
            <w:left w:val="none" w:sz="0" w:space="0" w:color="auto"/>
            <w:bottom w:val="none" w:sz="0" w:space="0" w:color="auto"/>
            <w:right w:val="none" w:sz="0" w:space="0" w:color="auto"/>
          </w:divBdr>
        </w:div>
        <w:div w:id="1205404017">
          <w:marLeft w:val="2261"/>
          <w:marRight w:val="0"/>
          <w:marTop w:val="47"/>
          <w:marBottom w:val="47"/>
          <w:divBdr>
            <w:top w:val="none" w:sz="0" w:space="0" w:color="auto"/>
            <w:left w:val="none" w:sz="0" w:space="0" w:color="auto"/>
            <w:bottom w:val="none" w:sz="0" w:space="0" w:color="auto"/>
            <w:right w:val="none" w:sz="0" w:space="0" w:color="auto"/>
          </w:divBdr>
        </w:div>
        <w:div w:id="1535771578">
          <w:marLeft w:val="2261"/>
          <w:marRight w:val="0"/>
          <w:marTop w:val="47"/>
          <w:marBottom w:val="47"/>
          <w:divBdr>
            <w:top w:val="none" w:sz="0" w:space="0" w:color="auto"/>
            <w:left w:val="none" w:sz="0" w:space="0" w:color="auto"/>
            <w:bottom w:val="none" w:sz="0" w:space="0" w:color="auto"/>
            <w:right w:val="none" w:sz="0" w:space="0" w:color="auto"/>
          </w:divBdr>
        </w:div>
        <w:div w:id="1654335748">
          <w:marLeft w:val="1411"/>
          <w:marRight w:val="0"/>
          <w:marTop w:val="50"/>
          <w:marBottom w:val="50"/>
          <w:divBdr>
            <w:top w:val="none" w:sz="0" w:space="0" w:color="auto"/>
            <w:left w:val="none" w:sz="0" w:space="0" w:color="auto"/>
            <w:bottom w:val="none" w:sz="0" w:space="0" w:color="auto"/>
            <w:right w:val="none" w:sz="0" w:space="0" w:color="auto"/>
          </w:divBdr>
        </w:div>
        <w:div w:id="1777402398">
          <w:marLeft w:val="1829"/>
          <w:marRight w:val="0"/>
          <w:marTop w:val="47"/>
          <w:marBottom w:val="47"/>
          <w:divBdr>
            <w:top w:val="none" w:sz="0" w:space="0" w:color="auto"/>
            <w:left w:val="none" w:sz="0" w:space="0" w:color="auto"/>
            <w:bottom w:val="none" w:sz="0" w:space="0" w:color="auto"/>
            <w:right w:val="none" w:sz="0" w:space="0" w:color="auto"/>
          </w:divBdr>
        </w:div>
        <w:div w:id="2024744340">
          <w:marLeft w:val="1829"/>
          <w:marRight w:val="0"/>
          <w:marTop w:val="47"/>
          <w:marBottom w:val="47"/>
          <w:divBdr>
            <w:top w:val="none" w:sz="0" w:space="0" w:color="auto"/>
            <w:left w:val="none" w:sz="0" w:space="0" w:color="auto"/>
            <w:bottom w:val="none" w:sz="0" w:space="0" w:color="auto"/>
            <w:right w:val="none" w:sz="0" w:space="0" w:color="auto"/>
          </w:divBdr>
        </w:div>
      </w:divsChild>
    </w:div>
    <w:div w:id="1883905348">
      <w:bodyDiv w:val="1"/>
      <w:marLeft w:val="0"/>
      <w:marRight w:val="0"/>
      <w:marTop w:val="0"/>
      <w:marBottom w:val="0"/>
      <w:divBdr>
        <w:top w:val="none" w:sz="0" w:space="0" w:color="auto"/>
        <w:left w:val="none" w:sz="0" w:space="0" w:color="auto"/>
        <w:bottom w:val="none" w:sz="0" w:space="0" w:color="auto"/>
        <w:right w:val="none" w:sz="0" w:space="0" w:color="auto"/>
      </w:divBdr>
    </w:div>
    <w:div w:id="1885099587">
      <w:bodyDiv w:val="1"/>
      <w:marLeft w:val="0"/>
      <w:marRight w:val="0"/>
      <w:marTop w:val="0"/>
      <w:marBottom w:val="0"/>
      <w:divBdr>
        <w:top w:val="none" w:sz="0" w:space="0" w:color="auto"/>
        <w:left w:val="none" w:sz="0" w:space="0" w:color="auto"/>
        <w:bottom w:val="none" w:sz="0" w:space="0" w:color="auto"/>
        <w:right w:val="none" w:sz="0" w:space="0" w:color="auto"/>
      </w:divBdr>
      <w:divsChild>
        <w:div w:id="1893537213">
          <w:marLeft w:val="480"/>
          <w:marRight w:val="0"/>
          <w:marTop w:val="0"/>
          <w:marBottom w:val="0"/>
          <w:divBdr>
            <w:top w:val="none" w:sz="0" w:space="0" w:color="auto"/>
            <w:left w:val="none" w:sz="0" w:space="0" w:color="auto"/>
            <w:bottom w:val="none" w:sz="0" w:space="0" w:color="auto"/>
            <w:right w:val="none" w:sz="0" w:space="0" w:color="auto"/>
          </w:divBdr>
          <w:divsChild>
            <w:div w:id="211165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8220">
      <w:bodyDiv w:val="1"/>
      <w:marLeft w:val="0"/>
      <w:marRight w:val="0"/>
      <w:marTop w:val="0"/>
      <w:marBottom w:val="0"/>
      <w:divBdr>
        <w:top w:val="none" w:sz="0" w:space="0" w:color="auto"/>
        <w:left w:val="none" w:sz="0" w:space="0" w:color="auto"/>
        <w:bottom w:val="none" w:sz="0" w:space="0" w:color="auto"/>
        <w:right w:val="none" w:sz="0" w:space="0" w:color="auto"/>
      </w:divBdr>
      <w:divsChild>
        <w:div w:id="4092599">
          <w:marLeft w:val="1541"/>
          <w:marRight w:val="0"/>
          <w:marTop w:val="34"/>
          <w:marBottom w:val="17"/>
          <w:divBdr>
            <w:top w:val="none" w:sz="0" w:space="0" w:color="auto"/>
            <w:left w:val="none" w:sz="0" w:space="0" w:color="auto"/>
            <w:bottom w:val="none" w:sz="0" w:space="0" w:color="auto"/>
            <w:right w:val="none" w:sz="0" w:space="0" w:color="auto"/>
          </w:divBdr>
        </w:div>
        <w:div w:id="378432225">
          <w:marLeft w:val="1541"/>
          <w:marRight w:val="0"/>
          <w:marTop w:val="34"/>
          <w:marBottom w:val="17"/>
          <w:divBdr>
            <w:top w:val="none" w:sz="0" w:space="0" w:color="auto"/>
            <w:left w:val="none" w:sz="0" w:space="0" w:color="auto"/>
            <w:bottom w:val="none" w:sz="0" w:space="0" w:color="auto"/>
            <w:right w:val="none" w:sz="0" w:space="0" w:color="auto"/>
          </w:divBdr>
        </w:div>
        <w:div w:id="879513066">
          <w:marLeft w:val="1541"/>
          <w:marRight w:val="0"/>
          <w:marTop w:val="34"/>
          <w:marBottom w:val="17"/>
          <w:divBdr>
            <w:top w:val="none" w:sz="0" w:space="0" w:color="auto"/>
            <w:left w:val="none" w:sz="0" w:space="0" w:color="auto"/>
            <w:bottom w:val="none" w:sz="0" w:space="0" w:color="auto"/>
            <w:right w:val="none" w:sz="0" w:space="0" w:color="auto"/>
          </w:divBdr>
        </w:div>
        <w:div w:id="1153106608">
          <w:marLeft w:val="1541"/>
          <w:marRight w:val="0"/>
          <w:marTop w:val="34"/>
          <w:marBottom w:val="17"/>
          <w:divBdr>
            <w:top w:val="none" w:sz="0" w:space="0" w:color="auto"/>
            <w:left w:val="none" w:sz="0" w:space="0" w:color="auto"/>
            <w:bottom w:val="none" w:sz="0" w:space="0" w:color="auto"/>
            <w:right w:val="none" w:sz="0" w:space="0" w:color="auto"/>
          </w:divBdr>
        </w:div>
        <w:div w:id="1200359939">
          <w:marLeft w:val="1541"/>
          <w:marRight w:val="0"/>
          <w:marTop w:val="34"/>
          <w:marBottom w:val="17"/>
          <w:divBdr>
            <w:top w:val="none" w:sz="0" w:space="0" w:color="auto"/>
            <w:left w:val="none" w:sz="0" w:space="0" w:color="auto"/>
            <w:bottom w:val="none" w:sz="0" w:space="0" w:color="auto"/>
            <w:right w:val="none" w:sz="0" w:space="0" w:color="auto"/>
          </w:divBdr>
        </w:div>
        <w:div w:id="1251937424">
          <w:marLeft w:val="1541"/>
          <w:marRight w:val="0"/>
          <w:marTop w:val="34"/>
          <w:marBottom w:val="17"/>
          <w:divBdr>
            <w:top w:val="none" w:sz="0" w:space="0" w:color="auto"/>
            <w:left w:val="none" w:sz="0" w:space="0" w:color="auto"/>
            <w:bottom w:val="none" w:sz="0" w:space="0" w:color="auto"/>
            <w:right w:val="none" w:sz="0" w:space="0" w:color="auto"/>
          </w:divBdr>
        </w:div>
        <w:div w:id="1406103935">
          <w:marLeft w:val="1541"/>
          <w:marRight w:val="0"/>
          <w:marTop w:val="34"/>
          <w:marBottom w:val="17"/>
          <w:divBdr>
            <w:top w:val="none" w:sz="0" w:space="0" w:color="auto"/>
            <w:left w:val="none" w:sz="0" w:space="0" w:color="auto"/>
            <w:bottom w:val="none" w:sz="0" w:space="0" w:color="auto"/>
            <w:right w:val="none" w:sz="0" w:space="0" w:color="auto"/>
          </w:divBdr>
        </w:div>
        <w:div w:id="1450851406">
          <w:marLeft w:val="1541"/>
          <w:marRight w:val="0"/>
          <w:marTop w:val="34"/>
          <w:marBottom w:val="17"/>
          <w:divBdr>
            <w:top w:val="none" w:sz="0" w:space="0" w:color="auto"/>
            <w:left w:val="none" w:sz="0" w:space="0" w:color="auto"/>
            <w:bottom w:val="none" w:sz="0" w:space="0" w:color="auto"/>
            <w:right w:val="none" w:sz="0" w:space="0" w:color="auto"/>
          </w:divBdr>
        </w:div>
        <w:div w:id="1529294018">
          <w:marLeft w:val="1123"/>
          <w:marRight w:val="0"/>
          <w:marTop w:val="50"/>
          <w:marBottom w:val="34"/>
          <w:divBdr>
            <w:top w:val="none" w:sz="0" w:space="0" w:color="auto"/>
            <w:left w:val="none" w:sz="0" w:space="0" w:color="auto"/>
            <w:bottom w:val="none" w:sz="0" w:space="0" w:color="auto"/>
            <w:right w:val="none" w:sz="0" w:space="0" w:color="auto"/>
          </w:divBdr>
        </w:div>
        <w:div w:id="1793328107">
          <w:marLeft w:val="1541"/>
          <w:marRight w:val="0"/>
          <w:marTop w:val="34"/>
          <w:marBottom w:val="17"/>
          <w:divBdr>
            <w:top w:val="none" w:sz="0" w:space="0" w:color="auto"/>
            <w:left w:val="none" w:sz="0" w:space="0" w:color="auto"/>
            <w:bottom w:val="none" w:sz="0" w:space="0" w:color="auto"/>
            <w:right w:val="none" w:sz="0" w:space="0" w:color="auto"/>
          </w:divBdr>
        </w:div>
        <w:div w:id="1811558775">
          <w:marLeft w:val="547"/>
          <w:marRight w:val="0"/>
          <w:marTop w:val="96"/>
          <w:marBottom w:val="38"/>
          <w:divBdr>
            <w:top w:val="none" w:sz="0" w:space="0" w:color="auto"/>
            <w:left w:val="none" w:sz="0" w:space="0" w:color="auto"/>
            <w:bottom w:val="none" w:sz="0" w:space="0" w:color="auto"/>
            <w:right w:val="none" w:sz="0" w:space="0" w:color="auto"/>
          </w:divBdr>
        </w:div>
        <w:div w:id="1882939809">
          <w:marLeft w:val="1541"/>
          <w:marRight w:val="0"/>
          <w:marTop w:val="34"/>
          <w:marBottom w:val="17"/>
          <w:divBdr>
            <w:top w:val="none" w:sz="0" w:space="0" w:color="auto"/>
            <w:left w:val="none" w:sz="0" w:space="0" w:color="auto"/>
            <w:bottom w:val="none" w:sz="0" w:space="0" w:color="auto"/>
            <w:right w:val="none" w:sz="0" w:space="0" w:color="auto"/>
          </w:divBdr>
        </w:div>
        <w:div w:id="1901675522">
          <w:marLeft w:val="1123"/>
          <w:marRight w:val="0"/>
          <w:marTop w:val="50"/>
          <w:marBottom w:val="34"/>
          <w:divBdr>
            <w:top w:val="none" w:sz="0" w:space="0" w:color="auto"/>
            <w:left w:val="none" w:sz="0" w:space="0" w:color="auto"/>
            <w:bottom w:val="none" w:sz="0" w:space="0" w:color="auto"/>
            <w:right w:val="none" w:sz="0" w:space="0" w:color="auto"/>
          </w:divBdr>
        </w:div>
        <w:div w:id="2037651810">
          <w:marLeft w:val="1541"/>
          <w:marRight w:val="0"/>
          <w:marTop w:val="34"/>
          <w:marBottom w:val="17"/>
          <w:divBdr>
            <w:top w:val="none" w:sz="0" w:space="0" w:color="auto"/>
            <w:left w:val="none" w:sz="0" w:space="0" w:color="auto"/>
            <w:bottom w:val="none" w:sz="0" w:space="0" w:color="auto"/>
            <w:right w:val="none" w:sz="0" w:space="0" w:color="auto"/>
          </w:divBdr>
        </w:div>
        <w:div w:id="2120756577">
          <w:marLeft w:val="1541"/>
          <w:marRight w:val="0"/>
          <w:marTop w:val="34"/>
          <w:marBottom w:val="17"/>
          <w:divBdr>
            <w:top w:val="none" w:sz="0" w:space="0" w:color="auto"/>
            <w:left w:val="none" w:sz="0" w:space="0" w:color="auto"/>
            <w:bottom w:val="none" w:sz="0" w:space="0" w:color="auto"/>
            <w:right w:val="none" w:sz="0" w:space="0" w:color="auto"/>
          </w:divBdr>
        </w:div>
      </w:divsChild>
    </w:div>
    <w:div w:id="1908418758">
      <w:bodyDiv w:val="1"/>
      <w:marLeft w:val="0"/>
      <w:marRight w:val="0"/>
      <w:marTop w:val="0"/>
      <w:marBottom w:val="0"/>
      <w:divBdr>
        <w:top w:val="none" w:sz="0" w:space="0" w:color="auto"/>
        <w:left w:val="none" w:sz="0" w:space="0" w:color="auto"/>
        <w:bottom w:val="none" w:sz="0" w:space="0" w:color="auto"/>
        <w:right w:val="none" w:sz="0" w:space="0" w:color="auto"/>
      </w:divBdr>
      <w:divsChild>
        <w:div w:id="1228303144">
          <w:marLeft w:val="0"/>
          <w:marRight w:val="0"/>
          <w:marTop w:val="0"/>
          <w:marBottom w:val="0"/>
          <w:divBdr>
            <w:top w:val="none" w:sz="0" w:space="0" w:color="auto"/>
            <w:left w:val="none" w:sz="0" w:space="0" w:color="auto"/>
            <w:bottom w:val="none" w:sz="0" w:space="0" w:color="auto"/>
            <w:right w:val="none" w:sz="0" w:space="0" w:color="auto"/>
          </w:divBdr>
        </w:div>
      </w:divsChild>
    </w:div>
    <w:div w:id="1916011191">
      <w:bodyDiv w:val="1"/>
      <w:marLeft w:val="0"/>
      <w:marRight w:val="0"/>
      <w:marTop w:val="0"/>
      <w:marBottom w:val="0"/>
      <w:divBdr>
        <w:top w:val="none" w:sz="0" w:space="0" w:color="auto"/>
        <w:left w:val="none" w:sz="0" w:space="0" w:color="auto"/>
        <w:bottom w:val="none" w:sz="0" w:space="0" w:color="auto"/>
        <w:right w:val="none" w:sz="0" w:space="0" w:color="auto"/>
      </w:divBdr>
      <w:divsChild>
        <w:div w:id="124323033">
          <w:marLeft w:val="0"/>
          <w:marRight w:val="0"/>
          <w:marTop w:val="0"/>
          <w:marBottom w:val="0"/>
          <w:divBdr>
            <w:top w:val="none" w:sz="0" w:space="0" w:color="auto"/>
            <w:left w:val="none" w:sz="0" w:space="0" w:color="auto"/>
            <w:bottom w:val="none" w:sz="0" w:space="0" w:color="auto"/>
            <w:right w:val="none" w:sz="0" w:space="0" w:color="auto"/>
          </w:divBdr>
        </w:div>
        <w:div w:id="1281258221">
          <w:marLeft w:val="0"/>
          <w:marRight w:val="0"/>
          <w:marTop w:val="0"/>
          <w:marBottom w:val="0"/>
          <w:divBdr>
            <w:top w:val="none" w:sz="0" w:space="0" w:color="auto"/>
            <w:left w:val="none" w:sz="0" w:space="0" w:color="auto"/>
            <w:bottom w:val="none" w:sz="0" w:space="0" w:color="auto"/>
            <w:right w:val="none" w:sz="0" w:space="0" w:color="auto"/>
          </w:divBdr>
        </w:div>
      </w:divsChild>
    </w:div>
    <w:div w:id="1920559492">
      <w:bodyDiv w:val="1"/>
      <w:marLeft w:val="0"/>
      <w:marRight w:val="0"/>
      <w:marTop w:val="0"/>
      <w:marBottom w:val="0"/>
      <w:divBdr>
        <w:top w:val="none" w:sz="0" w:space="0" w:color="auto"/>
        <w:left w:val="none" w:sz="0" w:space="0" w:color="auto"/>
        <w:bottom w:val="none" w:sz="0" w:space="0" w:color="auto"/>
        <w:right w:val="none" w:sz="0" w:space="0" w:color="auto"/>
      </w:divBdr>
    </w:div>
    <w:div w:id="1923953127">
      <w:bodyDiv w:val="1"/>
      <w:marLeft w:val="0"/>
      <w:marRight w:val="0"/>
      <w:marTop w:val="0"/>
      <w:marBottom w:val="0"/>
      <w:divBdr>
        <w:top w:val="none" w:sz="0" w:space="0" w:color="auto"/>
        <w:left w:val="none" w:sz="0" w:space="0" w:color="auto"/>
        <w:bottom w:val="none" w:sz="0" w:space="0" w:color="auto"/>
        <w:right w:val="none" w:sz="0" w:space="0" w:color="auto"/>
      </w:divBdr>
    </w:div>
    <w:div w:id="1930387906">
      <w:bodyDiv w:val="1"/>
      <w:marLeft w:val="0"/>
      <w:marRight w:val="0"/>
      <w:marTop w:val="0"/>
      <w:marBottom w:val="0"/>
      <w:divBdr>
        <w:top w:val="none" w:sz="0" w:space="0" w:color="auto"/>
        <w:left w:val="none" w:sz="0" w:space="0" w:color="auto"/>
        <w:bottom w:val="none" w:sz="0" w:space="0" w:color="auto"/>
        <w:right w:val="none" w:sz="0" w:space="0" w:color="auto"/>
      </w:divBdr>
      <w:divsChild>
        <w:div w:id="57942248">
          <w:marLeft w:val="446"/>
          <w:marRight w:val="0"/>
          <w:marTop w:val="0"/>
          <w:marBottom w:val="0"/>
          <w:divBdr>
            <w:top w:val="none" w:sz="0" w:space="0" w:color="auto"/>
            <w:left w:val="none" w:sz="0" w:space="0" w:color="auto"/>
            <w:bottom w:val="none" w:sz="0" w:space="0" w:color="auto"/>
            <w:right w:val="none" w:sz="0" w:space="0" w:color="auto"/>
          </w:divBdr>
        </w:div>
        <w:div w:id="234629291">
          <w:marLeft w:val="1166"/>
          <w:marRight w:val="0"/>
          <w:marTop w:val="0"/>
          <w:marBottom w:val="0"/>
          <w:divBdr>
            <w:top w:val="none" w:sz="0" w:space="0" w:color="auto"/>
            <w:left w:val="none" w:sz="0" w:space="0" w:color="auto"/>
            <w:bottom w:val="none" w:sz="0" w:space="0" w:color="auto"/>
            <w:right w:val="none" w:sz="0" w:space="0" w:color="auto"/>
          </w:divBdr>
        </w:div>
        <w:div w:id="415637906">
          <w:marLeft w:val="446"/>
          <w:marRight w:val="0"/>
          <w:marTop w:val="0"/>
          <w:marBottom w:val="0"/>
          <w:divBdr>
            <w:top w:val="none" w:sz="0" w:space="0" w:color="auto"/>
            <w:left w:val="none" w:sz="0" w:space="0" w:color="auto"/>
            <w:bottom w:val="none" w:sz="0" w:space="0" w:color="auto"/>
            <w:right w:val="none" w:sz="0" w:space="0" w:color="auto"/>
          </w:divBdr>
        </w:div>
        <w:div w:id="474294421">
          <w:marLeft w:val="1166"/>
          <w:marRight w:val="0"/>
          <w:marTop w:val="0"/>
          <w:marBottom w:val="0"/>
          <w:divBdr>
            <w:top w:val="none" w:sz="0" w:space="0" w:color="auto"/>
            <w:left w:val="none" w:sz="0" w:space="0" w:color="auto"/>
            <w:bottom w:val="none" w:sz="0" w:space="0" w:color="auto"/>
            <w:right w:val="none" w:sz="0" w:space="0" w:color="auto"/>
          </w:divBdr>
        </w:div>
        <w:div w:id="490874553">
          <w:marLeft w:val="1886"/>
          <w:marRight w:val="0"/>
          <w:marTop w:val="0"/>
          <w:marBottom w:val="0"/>
          <w:divBdr>
            <w:top w:val="none" w:sz="0" w:space="0" w:color="auto"/>
            <w:left w:val="none" w:sz="0" w:space="0" w:color="auto"/>
            <w:bottom w:val="none" w:sz="0" w:space="0" w:color="auto"/>
            <w:right w:val="none" w:sz="0" w:space="0" w:color="auto"/>
          </w:divBdr>
        </w:div>
        <w:div w:id="946035306">
          <w:marLeft w:val="1166"/>
          <w:marRight w:val="0"/>
          <w:marTop w:val="0"/>
          <w:marBottom w:val="0"/>
          <w:divBdr>
            <w:top w:val="none" w:sz="0" w:space="0" w:color="auto"/>
            <w:left w:val="none" w:sz="0" w:space="0" w:color="auto"/>
            <w:bottom w:val="none" w:sz="0" w:space="0" w:color="auto"/>
            <w:right w:val="none" w:sz="0" w:space="0" w:color="auto"/>
          </w:divBdr>
        </w:div>
        <w:div w:id="1246261065">
          <w:marLeft w:val="1886"/>
          <w:marRight w:val="0"/>
          <w:marTop w:val="0"/>
          <w:marBottom w:val="0"/>
          <w:divBdr>
            <w:top w:val="none" w:sz="0" w:space="0" w:color="auto"/>
            <w:left w:val="none" w:sz="0" w:space="0" w:color="auto"/>
            <w:bottom w:val="none" w:sz="0" w:space="0" w:color="auto"/>
            <w:right w:val="none" w:sz="0" w:space="0" w:color="auto"/>
          </w:divBdr>
        </w:div>
        <w:div w:id="1766918628">
          <w:marLeft w:val="446"/>
          <w:marRight w:val="0"/>
          <w:marTop w:val="0"/>
          <w:marBottom w:val="0"/>
          <w:divBdr>
            <w:top w:val="none" w:sz="0" w:space="0" w:color="auto"/>
            <w:left w:val="none" w:sz="0" w:space="0" w:color="auto"/>
            <w:bottom w:val="none" w:sz="0" w:space="0" w:color="auto"/>
            <w:right w:val="none" w:sz="0" w:space="0" w:color="auto"/>
          </w:divBdr>
        </w:div>
      </w:divsChild>
    </w:div>
    <w:div w:id="1934976582">
      <w:bodyDiv w:val="1"/>
      <w:marLeft w:val="0"/>
      <w:marRight w:val="0"/>
      <w:marTop w:val="0"/>
      <w:marBottom w:val="0"/>
      <w:divBdr>
        <w:top w:val="none" w:sz="0" w:space="0" w:color="auto"/>
        <w:left w:val="none" w:sz="0" w:space="0" w:color="auto"/>
        <w:bottom w:val="none" w:sz="0" w:space="0" w:color="auto"/>
        <w:right w:val="none" w:sz="0" w:space="0" w:color="auto"/>
      </w:divBdr>
    </w:div>
    <w:div w:id="1936357607">
      <w:bodyDiv w:val="1"/>
      <w:marLeft w:val="0"/>
      <w:marRight w:val="0"/>
      <w:marTop w:val="0"/>
      <w:marBottom w:val="0"/>
      <w:divBdr>
        <w:top w:val="none" w:sz="0" w:space="0" w:color="auto"/>
        <w:left w:val="none" w:sz="0" w:space="0" w:color="auto"/>
        <w:bottom w:val="none" w:sz="0" w:space="0" w:color="auto"/>
        <w:right w:val="none" w:sz="0" w:space="0" w:color="auto"/>
      </w:divBdr>
    </w:div>
    <w:div w:id="1939748005">
      <w:bodyDiv w:val="1"/>
      <w:marLeft w:val="0"/>
      <w:marRight w:val="0"/>
      <w:marTop w:val="0"/>
      <w:marBottom w:val="0"/>
      <w:divBdr>
        <w:top w:val="none" w:sz="0" w:space="0" w:color="auto"/>
        <w:left w:val="none" w:sz="0" w:space="0" w:color="auto"/>
        <w:bottom w:val="none" w:sz="0" w:space="0" w:color="auto"/>
        <w:right w:val="none" w:sz="0" w:space="0" w:color="auto"/>
      </w:divBdr>
    </w:div>
    <w:div w:id="1942300455">
      <w:bodyDiv w:val="1"/>
      <w:marLeft w:val="0"/>
      <w:marRight w:val="0"/>
      <w:marTop w:val="0"/>
      <w:marBottom w:val="0"/>
      <w:divBdr>
        <w:top w:val="none" w:sz="0" w:space="0" w:color="auto"/>
        <w:left w:val="none" w:sz="0" w:space="0" w:color="auto"/>
        <w:bottom w:val="none" w:sz="0" w:space="0" w:color="auto"/>
        <w:right w:val="none" w:sz="0" w:space="0" w:color="auto"/>
      </w:divBdr>
      <w:divsChild>
        <w:div w:id="30738303">
          <w:marLeft w:val="1541"/>
          <w:marRight w:val="0"/>
          <w:marTop w:val="34"/>
          <w:marBottom w:val="17"/>
          <w:divBdr>
            <w:top w:val="none" w:sz="0" w:space="0" w:color="auto"/>
            <w:left w:val="none" w:sz="0" w:space="0" w:color="auto"/>
            <w:bottom w:val="none" w:sz="0" w:space="0" w:color="auto"/>
            <w:right w:val="none" w:sz="0" w:space="0" w:color="auto"/>
          </w:divBdr>
        </w:div>
        <w:div w:id="118381561">
          <w:marLeft w:val="1541"/>
          <w:marRight w:val="0"/>
          <w:marTop w:val="34"/>
          <w:marBottom w:val="17"/>
          <w:divBdr>
            <w:top w:val="none" w:sz="0" w:space="0" w:color="auto"/>
            <w:left w:val="none" w:sz="0" w:space="0" w:color="auto"/>
            <w:bottom w:val="none" w:sz="0" w:space="0" w:color="auto"/>
            <w:right w:val="none" w:sz="0" w:space="0" w:color="auto"/>
          </w:divBdr>
        </w:div>
        <w:div w:id="236325388">
          <w:marLeft w:val="1541"/>
          <w:marRight w:val="0"/>
          <w:marTop w:val="34"/>
          <w:marBottom w:val="17"/>
          <w:divBdr>
            <w:top w:val="none" w:sz="0" w:space="0" w:color="auto"/>
            <w:left w:val="none" w:sz="0" w:space="0" w:color="auto"/>
            <w:bottom w:val="none" w:sz="0" w:space="0" w:color="auto"/>
            <w:right w:val="none" w:sz="0" w:space="0" w:color="auto"/>
          </w:divBdr>
        </w:div>
        <w:div w:id="236591876">
          <w:marLeft w:val="994"/>
          <w:marRight w:val="0"/>
          <w:marTop w:val="50"/>
          <w:marBottom w:val="34"/>
          <w:divBdr>
            <w:top w:val="none" w:sz="0" w:space="0" w:color="auto"/>
            <w:left w:val="none" w:sz="0" w:space="0" w:color="auto"/>
            <w:bottom w:val="none" w:sz="0" w:space="0" w:color="auto"/>
            <w:right w:val="none" w:sz="0" w:space="0" w:color="auto"/>
          </w:divBdr>
        </w:div>
        <w:div w:id="314988494">
          <w:marLeft w:val="547"/>
          <w:marRight w:val="0"/>
          <w:marTop w:val="96"/>
          <w:marBottom w:val="38"/>
          <w:divBdr>
            <w:top w:val="none" w:sz="0" w:space="0" w:color="auto"/>
            <w:left w:val="none" w:sz="0" w:space="0" w:color="auto"/>
            <w:bottom w:val="none" w:sz="0" w:space="0" w:color="auto"/>
            <w:right w:val="none" w:sz="0" w:space="0" w:color="auto"/>
          </w:divBdr>
        </w:div>
        <w:div w:id="880242769">
          <w:marLeft w:val="994"/>
          <w:marRight w:val="0"/>
          <w:marTop w:val="50"/>
          <w:marBottom w:val="34"/>
          <w:divBdr>
            <w:top w:val="none" w:sz="0" w:space="0" w:color="auto"/>
            <w:left w:val="none" w:sz="0" w:space="0" w:color="auto"/>
            <w:bottom w:val="none" w:sz="0" w:space="0" w:color="auto"/>
            <w:right w:val="none" w:sz="0" w:space="0" w:color="auto"/>
          </w:divBdr>
        </w:div>
        <w:div w:id="1191334688">
          <w:marLeft w:val="547"/>
          <w:marRight w:val="0"/>
          <w:marTop w:val="96"/>
          <w:marBottom w:val="38"/>
          <w:divBdr>
            <w:top w:val="none" w:sz="0" w:space="0" w:color="auto"/>
            <w:left w:val="none" w:sz="0" w:space="0" w:color="auto"/>
            <w:bottom w:val="none" w:sz="0" w:space="0" w:color="auto"/>
            <w:right w:val="none" w:sz="0" w:space="0" w:color="auto"/>
          </w:divBdr>
        </w:div>
        <w:div w:id="1219172389">
          <w:marLeft w:val="994"/>
          <w:marRight w:val="0"/>
          <w:marTop w:val="50"/>
          <w:marBottom w:val="34"/>
          <w:divBdr>
            <w:top w:val="none" w:sz="0" w:space="0" w:color="auto"/>
            <w:left w:val="none" w:sz="0" w:space="0" w:color="auto"/>
            <w:bottom w:val="none" w:sz="0" w:space="0" w:color="auto"/>
            <w:right w:val="none" w:sz="0" w:space="0" w:color="auto"/>
          </w:divBdr>
        </w:div>
        <w:div w:id="1220286020">
          <w:marLeft w:val="994"/>
          <w:marRight w:val="0"/>
          <w:marTop w:val="50"/>
          <w:marBottom w:val="34"/>
          <w:divBdr>
            <w:top w:val="none" w:sz="0" w:space="0" w:color="auto"/>
            <w:left w:val="none" w:sz="0" w:space="0" w:color="auto"/>
            <w:bottom w:val="none" w:sz="0" w:space="0" w:color="auto"/>
            <w:right w:val="none" w:sz="0" w:space="0" w:color="auto"/>
          </w:divBdr>
        </w:div>
        <w:div w:id="1281062148">
          <w:marLeft w:val="2117"/>
          <w:marRight w:val="0"/>
          <w:marTop w:val="29"/>
          <w:marBottom w:val="14"/>
          <w:divBdr>
            <w:top w:val="none" w:sz="0" w:space="0" w:color="auto"/>
            <w:left w:val="none" w:sz="0" w:space="0" w:color="auto"/>
            <w:bottom w:val="none" w:sz="0" w:space="0" w:color="auto"/>
            <w:right w:val="none" w:sz="0" w:space="0" w:color="auto"/>
          </w:divBdr>
        </w:div>
        <w:div w:id="1288244254">
          <w:marLeft w:val="2117"/>
          <w:marRight w:val="0"/>
          <w:marTop w:val="29"/>
          <w:marBottom w:val="14"/>
          <w:divBdr>
            <w:top w:val="none" w:sz="0" w:space="0" w:color="auto"/>
            <w:left w:val="none" w:sz="0" w:space="0" w:color="auto"/>
            <w:bottom w:val="none" w:sz="0" w:space="0" w:color="auto"/>
            <w:right w:val="none" w:sz="0" w:space="0" w:color="auto"/>
          </w:divBdr>
        </w:div>
        <w:div w:id="1379823099">
          <w:marLeft w:val="1541"/>
          <w:marRight w:val="0"/>
          <w:marTop w:val="34"/>
          <w:marBottom w:val="17"/>
          <w:divBdr>
            <w:top w:val="none" w:sz="0" w:space="0" w:color="auto"/>
            <w:left w:val="none" w:sz="0" w:space="0" w:color="auto"/>
            <w:bottom w:val="none" w:sz="0" w:space="0" w:color="auto"/>
            <w:right w:val="none" w:sz="0" w:space="0" w:color="auto"/>
          </w:divBdr>
        </w:div>
        <w:div w:id="1430731308">
          <w:marLeft w:val="994"/>
          <w:marRight w:val="0"/>
          <w:marTop w:val="50"/>
          <w:marBottom w:val="34"/>
          <w:divBdr>
            <w:top w:val="none" w:sz="0" w:space="0" w:color="auto"/>
            <w:left w:val="none" w:sz="0" w:space="0" w:color="auto"/>
            <w:bottom w:val="none" w:sz="0" w:space="0" w:color="auto"/>
            <w:right w:val="none" w:sz="0" w:space="0" w:color="auto"/>
          </w:divBdr>
        </w:div>
        <w:div w:id="2039547188">
          <w:marLeft w:val="994"/>
          <w:marRight w:val="0"/>
          <w:marTop w:val="50"/>
          <w:marBottom w:val="34"/>
          <w:divBdr>
            <w:top w:val="none" w:sz="0" w:space="0" w:color="auto"/>
            <w:left w:val="none" w:sz="0" w:space="0" w:color="auto"/>
            <w:bottom w:val="none" w:sz="0" w:space="0" w:color="auto"/>
            <w:right w:val="none" w:sz="0" w:space="0" w:color="auto"/>
          </w:divBdr>
        </w:div>
        <w:div w:id="2107460449">
          <w:marLeft w:val="2117"/>
          <w:marRight w:val="0"/>
          <w:marTop w:val="29"/>
          <w:marBottom w:val="14"/>
          <w:divBdr>
            <w:top w:val="none" w:sz="0" w:space="0" w:color="auto"/>
            <w:left w:val="none" w:sz="0" w:space="0" w:color="auto"/>
            <w:bottom w:val="none" w:sz="0" w:space="0" w:color="auto"/>
            <w:right w:val="none" w:sz="0" w:space="0" w:color="auto"/>
          </w:divBdr>
        </w:div>
      </w:divsChild>
    </w:div>
    <w:div w:id="1946765394">
      <w:bodyDiv w:val="1"/>
      <w:marLeft w:val="0"/>
      <w:marRight w:val="0"/>
      <w:marTop w:val="0"/>
      <w:marBottom w:val="0"/>
      <w:divBdr>
        <w:top w:val="none" w:sz="0" w:space="0" w:color="auto"/>
        <w:left w:val="none" w:sz="0" w:space="0" w:color="auto"/>
        <w:bottom w:val="none" w:sz="0" w:space="0" w:color="auto"/>
        <w:right w:val="none" w:sz="0" w:space="0" w:color="auto"/>
      </w:divBdr>
      <w:divsChild>
        <w:div w:id="105661331">
          <w:marLeft w:val="1166"/>
          <w:marRight w:val="0"/>
          <w:marTop w:val="0"/>
          <w:marBottom w:val="0"/>
          <w:divBdr>
            <w:top w:val="none" w:sz="0" w:space="0" w:color="auto"/>
            <w:left w:val="none" w:sz="0" w:space="0" w:color="auto"/>
            <w:bottom w:val="none" w:sz="0" w:space="0" w:color="auto"/>
            <w:right w:val="none" w:sz="0" w:space="0" w:color="auto"/>
          </w:divBdr>
        </w:div>
        <w:div w:id="422186058">
          <w:marLeft w:val="1166"/>
          <w:marRight w:val="0"/>
          <w:marTop w:val="0"/>
          <w:marBottom w:val="0"/>
          <w:divBdr>
            <w:top w:val="none" w:sz="0" w:space="0" w:color="auto"/>
            <w:left w:val="none" w:sz="0" w:space="0" w:color="auto"/>
            <w:bottom w:val="none" w:sz="0" w:space="0" w:color="auto"/>
            <w:right w:val="none" w:sz="0" w:space="0" w:color="auto"/>
          </w:divBdr>
        </w:div>
        <w:div w:id="724451323">
          <w:marLeft w:val="446"/>
          <w:marRight w:val="0"/>
          <w:marTop w:val="0"/>
          <w:marBottom w:val="0"/>
          <w:divBdr>
            <w:top w:val="none" w:sz="0" w:space="0" w:color="auto"/>
            <w:left w:val="none" w:sz="0" w:space="0" w:color="auto"/>
            <w:bottom w:val="none" w:sz="0" w:space="0" w:color="auto"/>
            <w:right w:val="none" w:sz="0" w:space="0" w:color="auto"/>
          </w:divBdr>
        </w:div>
        <w:div w:id="756904411">
          <w:marLeft w:val="1166"/>
          <w:marRight w:val="0"/>
          <w:marTop w:val="0"/>
          <w:marBottom w:val="0"/>
          <w:divBdr>
            <w:top w:val="none" w:sz="0" w:space="0" w:color="auto"/>
            <w:left w:val="none" w:sz="0" w:space="0" w:color="auto"/>
            <w:bottom w:val="none" w:sz="0" w:space="0" w:color="auto"/>
            <w:right w:val="none" w:sz="0" w:space="0" w:color="auto"/>
          </w:divBdr>
        </w:div>
        <w:div w:id="1426416211">
          <w:marLeft w:val="1166"/>
          <w:marRight w:val="0"/>
          <w:marTop w:val="0"/>
          <w:marBottom w:val="0"/>
          <w:divBdr>
            <w:top w:val="none" w:sz="0" w:space="0" w:color="auto"/>
            <w:left w:val="none" w:sz="0" w:space="0" w:color="auto"/>
            <w:bottom w:val="none" w:sz="0" w:space="0" w:color="auto"/>
            <w:right w:val="none" w:sz="0" w:space="0" w:color="auto"/>
          </w:divBdr>
        </w:div>
        <w:div w:id="1782526510">
          <w:marLeft w:val="1166"/>
          <w:marRight w:val="0"/>
          <w:marTop w:val="0"/>
          <w:marBottom w:val="0"/>
          <w:divBdr>
            <w:top w:val="none" w:sz="0" w:space="0" w:color="auto"/>
            <w:left w:val="none" w:sz="0" w:space="0" w:color="auto"/>
            <w:bottom w:val="none" w:sz="0" w:space="0" w:color="auto"/>
            <w:right w:val="none" w:sz="0" w:space="0" w:color="auto"/>
          </w:divBdr>
        </w:div>
        <w:div w:id="1860854874">
          <w:marLeft w:val="1166"/>
          <w:marRight w:val="0"/>
          <w:marTop w:val="0"/>
          <w:marBottom w:val="0"/>
          <w:divBdr>
            <w:top w:val="none" w:sz="0" w:space="0" w:color="auto"/>
            <w:left w:val="none" w:sz="0" w:space="0" w:color="auto"/>
            <w:bottom w:val="none" w:sz="0" w:space="0" w:color="auto"/>
            <w:right w:val="none" w:sz="0" w:space="0" w:color="auto"/>
          </w:divBdr>
        </w:div>
        <w:div w:id="1976720489">
          <w:marLeft w:val="1166"/>
          <w:marRight w:val="0"/>
          <w:marTop w:val="0"/>
          <w:marBottom w:val="0"/>
          <w:divBdr>
            <w:top w:val="none" w:sz="0" w:space="0" w:color="auto"/>
            <w:left w:val="none" w:sz="0" w:space="0" w:color="auto"/>
            <w:bottom w:val="none" w:sz="0" w:space="0" w:color="auto"/>
            <w:right w:val="none" w:sz="0" w:space="0" w:color="auto"/>
          </w:divBdr>
        </w:div>
        <w:div w:id="2054422809">
          <w:marLeft w:val="446"/>
          <w:marRight w:val="0"/>
          <w:marTop w:val="0"/>
          <w:marBottom w:val="0"/>
          <w:divBdr>
            <w:top w:val="none" w:sz="0" w:space="0" w:color="auto"/>
            <w:left w:val="none" w:sz="0" w:space="0" w:color="auto"/>
            <w:bottom w:val="none" w:sz="0" w:space="0" w:color="auto"/>
            <w:right w:val="none" w:sz="0" w:space="0" w:color="auto"/>
          </w:divBdr>
        </w:div>
      </w:divsChild>
    </w:div>
    <w:div w:id="1952734790">
      <w:bodyDiv w:val="1"/>
      <w:marLeft w:val="0"/>
      <w:marRight w:val="0"/>
      <w:marTop w:val="0"/>
      <w:marBottom w:val="0"/>
      <w:divBdr>
        <w:top w:val="none" w:sz="0" w:space="0" w:color="auto"/>
        <w:left w:val="none" w:sz="0" w:space="0" w:color="auto"/>
        <w:bottom w:val="none" w:sz="0" w:space="0" w:color="auto"/>
        <w:right w:val="none" w:sz="0" w:space="0" w:color="auto"/>
      </w:divBdr>
    </w:div>
    <w:div w:id="1954290649">
      <w:bodyDiv w:val="1"/>
      <w:marLeft w:val="0"/>
      <w:marRight w:val="0"/>
      <w:marTop w:val="0"/>
      <w:marBottom w:val="0"/>
      <w:divBdr>
        <w:top w:val="none" w:sz="0" w:space="0" w:color="auto"/>
        <w:left w:val="none" w:sz="0" w:space="0" w:color="auto"/>
        <w:bottom w:val="none" w:sz="0" w:space="0" w:color="auto"/>
        <w:right w:val="none" w:sz="0" w:space="0" w:color="auto"/>
      </w:divBdr>
      <w:divsChild>
        <w:div w:id="70006349">
          <w:marLeft w:val="547"/>
          <w:marRight w:val="0"/>
          <w:marTop w:val="96"/>
          <w:marBottom w:val="38"/>
          <w:divBdr>
            <w:top w:val="none" w:sz="0" w:space="0" w:color="auto"/>
            <w:left w:val="none" w:sz="0" w:space="0" w:color="auto"/>
            <w:bottom w:val="none" w:sz="0" w:space="0" w:color="auto"/>
            <w:right w:val="none" w:sz="0" w:space="0" w:color="auto"/>
          </w:divBdr>
        </w:div>
        <w:div w:id="70591333">
          <w:marLeft w:val="994"/>
          <w:marRight w:val="0"/>
          <w:marTop w:val="50"/>
          <w:marBottom w:val="34"/>
          <w:divBdr>
            <w:top w:val="none" w:sz="0" w:space="0" w:color="auto"/>
            <w:left w:val="none" w:sz="0" w:space="0" w:color="auto"/>
            <w:bottom w:val="none" w:sz="0" w:space="0" w:color="auto"/>
            <w:right w:val="none" w:sz="0" w:space="0" w:color="auto"/>
          </w:divBdr>
        </w:div>
        <w:div w:id="218590118">
          <w:marLeft w:val="994"/>
          <w:marRight w:val="0"/>
          <w:marTop w:val="50"/>
          <w:marBottom w:val="34"/>
          <w:divBdr>
            <w:top w:val="none" w:sz="0" w:space="0" w:color="auto"/>
            <w:left w:val="none" w:sz="0" w:space="0" w:color="auto"/>
            <w:bottom w:val="none" w:sz="0" w:space="0" w:color="auto"/>
            <w:right w:val="none" w:sz="0" w:space="0" w:color="auto"/>
          </w:divBdr>
        </w:div>
        <w:div w:id="222763619">
          <w:marLeft w:val="547"/>
          <w:marRight w:val="0"/>
          <w:marTop w:val="96"/>
          <w:marBottom w:val="38"/>
          <w:divBdr>
            <w:top w:val="none" w:sz="0" w:space="0" w:color="auto"/>
            <w:left w:val="none" w:sz="0" w:space="0" w:color="auto"/>
            <w:bottom w:val="none" w:sz="0" w:space="0" w:color="auto"/>
            <w:right w:val="none" w:sz="0" w:space="0" w:color="auto"/>
          </w:divBdr>
        </w:div>
        <w:div w:id="247886347">
          <w:marLeft w:val="547"/>
          <w:marRight w:val="0"/>
          <w:marTop w:val="96"/>
          <w:marBottom w:val="38"/>
          <w:divBdr>
            <w:top w:val="none" w:sz="0" w:space="0" w:color="auto"/>
            <w:left w:val="none" w:sz="0" w:space="0" w:color="auto"/>
            <w:bottom w:val="none" w:sz="0" w:space="0" w:color="auto"/>
            <w:right w:val="none" w:sz="0" w:space="0" w:color="auto"/>
          </w:divBdr>
        </w:div>
        <w:div w:id="483277145">
          <w:marLeft w:val="994"/>
          <w:marRight w:val="0"/>
          <w:marTop w:val="50"/>
          <w:marBottom w:val="34"/>
          <w:divBdr>
            <w:top w:val="none" w:sz="0" w:space="0" w:color="auto"/>
            <w:left w:val="none" w:sz="0" w:space="0" w:color="auto"/>
            <w:bottom w:val="none" w:sz="0" w:space="0" w:color="auto"/>
            <w:right w:val="none" w:sz="0" w:space="0" w:color="auto"/>
          </w:divBdr>
        </w:div>
        <w:div w:id="835463999">
          <w:marLeft w:val="994"/>
          <w:marRight w:val="0"/>
          <w:marTop w:val="50"/>
          <w:marBottom w:val="34"/>
          <w:divBdr>
            <w:top w:val="none" w:sz="0" w:space="0" w:color="auto"/>
            <w:left w:val="none" w:sz="0" w:space="0" w:color="auto"/>
            <w:bottom w:val="none" w:sz="0" w:space="0" w:color="auto"/>
            <w:right w:val="none" w:sz="0" w:space="0" w:color="auto"/>
          </w:divBdr>
        </w:div>
        <w:div w:id="879781014">
          <w:marLeft w:val="994"/>
          <w:marRight w:val="0"/>
          <w:marTop w:val="50"/>
          <w:marBottom w:val="34"/>
          <w:divBdr>
            <w:top w:val="none" w:sz="0" w:space="0" w:color="auto"/>
            <w:left w:val="none" w:sz="0" w:space="0" w:color="auto"/>
            <w:bottom w:val="none" w:sz="0" w:space="0" w:color="auto"/>
            <w:right w:val="none" w:sz="0" w:space="0" w:color="auto"/>
          </w:divBdr>
        </w:div>
        <w:div w:id="1338849450">
          <w:marLeft w:val="994"/>
          <w:marRight w:val="0"/>
          <w:marTop w:val="50"/>
          <w:marBottom w:val="34"/>
          <w:divBdr>
            <w:top w:val="none" w:sz="0" w:space="0" w:color="auto"/>
            <w:left w:val="none" w:sz="0" w:space="0" w:color="auto"/>
            <w:bottom w:val="none" w:sz="0" w:space="0" w:color="auto"/>
            <w:right w:val="none" w:sz="0" w:space="0" w:color="auto"/>
          </w:divBdr>
        </w:div>
        <w:div w:id="1360666655">
          <w:marLeft w:val="547"/>
          <w:marRight w:val="0"/>
          <w:marTop w:val="96"/>
          <w:marBottom w:val="38"/>
          <w:divBdr>
            <w:top w:val="none" w:sz="0" w:space="0" w:color="auto"/>
            <w:left w:val="none" w:sz="0" w:space="0" w:color="auto"/>
            <w:bottom w:val="none" w:sz="0" w:space="0" w:color="auto"/>
            <w:right w:val="none" w:sz="0" w:space="0" w:color="auto"/>
          </w:divBdr>
        </w:div>
        <w:div w:id="1421636977">
          <w:marLeft w:val="994"/>
          <w:marRight w:val="0"/>
          <w:marTop w:val="50"/>
          <w:marBottom w:val="34"/>
          <w:divBdr>
            <w:top w:val="none" w:sz="0" w:space="0" w:color="auto"/>
            <w:left w:val="none" w:sz="0" w:space="0" w:color="auto"/>
            <w:bottom w:val="none" w:sz="0" w:space="0" w:color="auto"/>
            <w:right w:val="none" w:sz="0" w:space="0" w:color="auto"/>
          </w:divBdr>
        </w:div>
        <w:div w:id="1437210250">
          <w:marLeft w:val="994"/>
          <w:marRight w:val="0"/>
          <w:marTop w:val="50"/>
          <w:marBottom w:val="34"/>
          <w:divBdr>
            <w:top w:val="none" w:sz="0" w:space="0" w:color="auto"/>
            <w:left w:val="none" w:sz="0" w:space="0" w:color="auto"/>
            <w:bottom w:val="none" w:sz="0" w:space="0" w:color="auto"/>
            <w:right w:val="none" w:sz="0" w:space="0" w:color="auto"/>
          </w:divBdr>
        </w:div>
        <w:div w:id="1550648557">
          <w:marLeft w:val="994"/>
          <w:marRight w:val="0"/>
          <w:marTop w:val="50"/>
          <w:marBottom w:val="34"/>
          <w:divBdr>
            <w:top w:val="none" w:sz="0" w:space="0" w:color="auto"/>
            <w:left w:val="none" w:sz="0" w:space="0" w:color="auto"/>
            <w:bottom w:val="none" w:sz="0" w:space="0" w:color="auto"/>
            <w:right w:val="none" w:sz="0" w:space="0" w:color="auto"/>
          </w:divBdr>
        </w:div>
      </w:divsChild>
    </w:div>
    <w:div w:id="1969971937">
      <w:bodyDiv w:val="1"/>
      <w:marLeft w:val="0"/>
      <w:marRight w:val="0"/>
      <w:marTop w:val="0"/>
      <w:marBottom w:val="0"/>
      <w:divBdr>
        <w:top w:val="none" w:sz="0" w:space="0" w:color="auto"/>
        <w:left w:val="none" w:sz="0" w:space="0" w:color="auto"/>
        <w:bottom w:val="none" w:sz="0" w:space="0" w:color="auto"/>
        <w:right w:val="none" w:sz="0" w:space="0" w:color="auto"/>
      </w:divBdr>
    </w:div>
    <w:div w:id="1971544461">
      <w:bodyDiv w:val="1"/>
      <w:marLeft w:val="0"/>
      <w:marRight w:val="0"/>
      <w:marTop w:val="0"/>
      <w:marBottom w:val="0"/>
      <w:divBdr>
        <w:top w:val="none" w:sz="0" w:space="0" w:color="auto"/>
        <w:left w:val="none" w:sz="0" w:space="0" w:color="auto"/>
        <w:bottom w:val="none" w:sz="0" w:space="0" w:color="auto"/>
        <w:right w:val="none" w:sz="0" w:space="0" w:color="auto"/>
      </w:divBdr>
    </w:div>
    <w:div w:id="1973706819">
      <w:bodyDiv w:val="1"/>
      <w:marLeft w:val="0"/>
      <w:marRight w:val="0"/>
      <w:marTop w:val="0"/>
      <w:marBottom w:val="0"/>
      <w:divBdr>
        <w:top w:val="none" w:sz="0" w:space="0" w:color="auto"/>
        <w:left w:val="none" w:sz="0" w:space="0" w:color="auto"/>
        <w:bottom w:val="none" w:sz="0" w:space="0" w:color="auto"/>
        <w:right w:val="none" w:sz="0" w:space="0" w:color="auto"/>
      </w:divBdr>
      <w:divsChild>
        <w:div w:id="89858388">
          <w:marLeft w:val="547"/>
          <w:marRight w:val="0"/>
          <w:marTop w:val="96"/>
          <w:marBottom w:val="38"/>
          <w:divBdr>
            <w:top w:val="none" w:sz="0" w:space="0" w:color="auto"/>
            <w:left w:val="none" w:sz="0" w:space="0" w:color="auto"/>
            <w:bottom w:val="none" w:sz="0" w:space="0" w:color="auto"/>
            <w:right w:val="none" w:sz="0" w:space="0" w:color="auto"/>
          </w:divBdr>
        </w:div>
        <w:div w:id="350643736">
          <w:marLeft w:val="547"/>
          <w:marRight w:val="0"/>
          <w:marTop w:val="96"/>
          <w:marBottom w:val="38"/>
          <w:divBdr>
            <w:top w:val="none" w:sz="0" w:space="0" w:color="auto"/>
            <w:left w:val="none" w:sz="0" w:space="0" w:color="auto"/>
            <w:bottom w:val="none" w:sz="0" w:space="0" w:color="auto"/>
            <w:right w:val="none" w:sz="0" w:space="0" w:color="auto"/>
          </w:divBdr>
        </w:div>
        <w:div w:id="737561190">
          <w:marLeft w:val="547"/>
          <w:marRight w:val="0"/>
          <w:marTop w:val="96"/>
          <w:marBottom w:val="38"/>
          <w:divBdr>
            <w:top w:val="none" w:sz="0" w:space="0" w:color="auto"/>
            <w:left w:val="none" w:sz="0" w:space="0" w:color="auto"/>
            <w:bottom w:val="none" w:sz="0" w:space="0" w:color="auto"/>
            <w:right w:val="none" w:sz="0" w:space="0" w:color="auto"/>
          </w:divBdr>
        </w:div>
        <w:div w:id="964848124">
          <w:marLeft w:val="547"/>
          <w:marRight w:val="0"/>
          <w:marTop w:val="96"/>
          <w:marBottom w:val="38"/>
          <w:divBdr>
            <w:top w:val="none" w:sz="0" w:space="0" w:color="auto"/>
            <w:left w:val="none" w:sz="0" w:space="0" w:color="auto"/>
            <w:bottom w:val="none" w:sz="0" w:space="0" w:color="auto"/>
            <w:right w:val="none" w:sz="0" w:space="0" w:color="auto"/>
          </w:divBdr>
        </w:div>
        <w:div w:id="1312519834">
          <w:marLeft w:val="547"/>
          <w:marRight w:val="0"/>
          <w:marTop w:val="96"/>
          <w:marBottom w:val="38"/>
          <w:divBdr>
            <w:top w:val="none" w:sz="0" w:space="0" w:color="auto"/>
            <w:left w:val="none" w:sz="0" w:space="0" w:color="auto"/>
            <w:bottom w:val="none" w:sz="0" w:space="0" w:color="auto"/>
            <w:right w:val="none" w:sz="0" w:space="0" w:color="auto"/>
          </w:divBdr>
        </w:div>
        <w:div w:id="1821069763">
          <w:marLeft w:val="547"/>
          <w:marRight w:val="0"/>
          <w:marTop w:val="96"/>
          <w:marBottom w:val="38"/>
          <w:divBdr>
            <w:top w:val="none" w:sz="0" w:space="0" w:color="auto"/>
            <w:left w:val="none" w:sz="0" w:space="0" w:color="auto"/>
            <w:bottom w:val="none" w:sz="0" w:space="0" w:color="auto"/>
            <w:right w:val="none" w:sz="0" w:space="0" w:color="auto"/>
          </w:divBdr>
        </w:div>
        <w:div w:id="1824010096">
          <w:marLeft w:val="547"/>
          <w:marRight w:val="0"/>
          <w:marTop w:val="96"/>
          <w:marBottom w:val="38"/>
          <w:divBdr>
            <w:top w:val="none" w:sz="0" w:space="0" w:color="auto"/>
            <w:left w:val="none" w:sz="0" w:space="0" w:color="auto"/>
            <w:bottom w:val="none" w:sz="0" w:space="0" w:color="auto"/>
            <w:right w:val="none" w:sz="0" w:space="0" w:color="auto"/>
          </w:divBdr>
        </w:div>
      </w:divsChild>
    </w:div>
    <w:div w:id="1976645416">
      <w:bodyDiv w:val="1"/>
      <w:marLeft w:val="0"/>
      <w:marRight w:val="0"/>
      <w:marTop w:val="0"/>
      <w:marBottom w:val="0"/>
      <w:divBdr>
        <w:top w:val="none" w:sz="0" w:space="0" w:color="auto"/>
        <w:left w:val="none" w:sz="0" w:space="0" w:color="auto"/>
        <w:bottom w:val="none" w:sz="0" w:space="0" w:color="auto"/>
        <w:right w:val="none" w:sz="0" w:space="0" w:color="auto"/>
      </w:divBdr>
      <w:divsChild>
        <w:div w:id="1112632441">
          <w:marLeft w:val="0"/>
          <w:marRight w:val="0"/>
          <w:marTop w:val="0"/>
          <w:marBottom w:val="0"/>
          <w:divBdr>
            <w:top w:val="none" w:sz="0" w:space="0" w:color="auto"/>
            <w:left w:val="none" w:sz="0" w:space="0" w:color="auto"/>
            <w:bottom w:val="none" w:sz="0" w:space="0" w:color="auto"/>
            <w:right w:val="none" w:sz="0" w:space="0" w:color="auto"/>
          </w:divBdr>
          <w:divsChild>
            <w:div w:id="1179850331">
              <w:marLeft w:val="0"/>
              <w:marRight w:val="0"/>
              <w:marTop w:val="0"/>
              <w:marBottom w:val="0"/>
              <w:divBdr>
                <w:top w:val="none" w:sz="0" w:space="0" w:color="auto"/>
                <w:left w:val="none" w:sz="0" w:space="0" w:color="auto"/>
                <w:bottom w:val="none" w:sz="0" w:space="0" w:color="auto"/>
                <w:right w:val="none" w:sz="0" w:space="0" w:color="auto"/>
              </w:divBdr>
              <w:divsChild>
                <w:div w:id="6835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415098">
      <w:bodyDiv w:val="1"/>
      <w:marLeft w:val="0"/>
      <w:marRight w:val="0"/>
      <w:marTop w:val="0"/>
      <w:marBottom w:val="0"/>
      <w:divBdr>
        <w:top w:val="none" w:sz="0" w:space="0" w:color="auto"/>
        <w:left w:val="none" w:sz="0" w:space="0" w:color="auto"/>
        <w:bottom w:val="none" w:sz="0" w:space="0" w:color="auto"/>
        <w:right w:val="none" w:sz="0" w:space="0" w:color="auto"/>
      </w:divBdr>
    </w:div>
    <w:div w:id="1987275378">
      <w:bodyDiv w:val="1"/>
      <w:marLeft w:val="0"/>
      <w:marRight w:val="0"/>
      <w:marTop w:val="0"/>
      <w:marBottom w:val="0"/>
      <w:divBdr>
        <w:top w:val="none" w:sz="0" w:space="0" w:color="auto"/>
        <w:left w:val="none" w:sz="0" w:space="0" w:color="auto"/>
        <w:bottom w:val="none" w:sz="0" w:space="0" w:color="auto"/>
        <w:right w:val="none" w:sz="0" w:space="0" w:color="auto"/>
      </w:divBdr>
    </w:div>
    <w:div w:id="1990749072">
      <w:bodyDiv w:val="1"/>
      <w:marLeft w:val="0"/>
      <w:marRight w:val="0"/>
      <w:marTop w:val="0"/>
      <w:marBottom w:val="0"/>
      <w:divBdr>
        <w:top w:val="none" w:sz="0" w:space="0" w:color="auto"/>
        <w:left w:val="none" w:sz="0" w:space="0" w:color="auto"/>
        <w:bottom w:val="none" w:sz="0" w:space="0" w:color="auto"/>
        <w:right w:val="none" w:sz="0" w:space="0" w:color="auto"/>
      </w:divBdr>
      <w:divsChild>
        <w:div w:id="414515777">
          <w:marLeft w:val="480"/>
          <w:marRight w:val="0"/>
          <w:marTop w:val="0"/>
          <w:marBottom w:val="0"/>
          <w:divBdr>
            <w:top w:val="none" w:sz="0" w:space="0" w:color="auto"/>
            <w:left w:val="none" w:sz="0" w:space="0" w:color="auto"/>
            <w:bottom w:val="none" w:sz="0" w:space="0" w:color="auto"/>
            <w:right w:val="none" w:sz="0" w:space="0" w:color="auto"/>
          </w:divBdr>
          <w:divsChild>
            <w:div w:id="34282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03811">
      <w:bodyDiv w:val="1"/>
      <w:marLeft w:val="0"/>
      <w:marRight w:val="0"/>
      <w:marTop w:val="0"/>
      <w:marBottom w:val="0"/>
      <w:divBdr>
        <w:top w:val="none" w:sz="0" w:space="0" w:color="auto"/>
        <w:left w:val="none" w:sz="0" w:space="0" w:color="auto"/>
        <w:bottom w:val="none" w:sz="0" w:space="0" w:color="auto"/>
        <w:right w:val="none" w:sz="0" w:space="0" w:color="auto"/>
      </w:divBdr>
    </w:div>
    <w:div w:id="2031178474">
      <w:bodyDiv w:val="1"/>
      <w:marLeft w:val="0"/>
      <w:marRight w:val="0"/>
      <w:marTop w:val="0"/>
      <w:marBottom w:val="0"/>
      <w:divBdr>
        <w:top w:val="none" w:sz="0" w:space="0" w:color="auto"/>
        <w:left w:val="none" w:sz="0" w:space="0" w:color="auto"/>
        <w:bottom w:val="none" w:sz="0" w:space="0" w:color="auto"/>
        <w:right w:val="none" w:sz="0" w:space="0" w:color="auto"/>
      </w:divBdr>
    </w:div>
    <w:div w:id="2034450786">
      <w:bodyDiv w:val="1"/>
      <w:marLeft w:val="0"/>
      <w:marRight w:val="0"/>
      <w:marTop w:val="0"/>
      <w:marBottom w:val="0"/>
      <w:divBdr>
        <w:top w:val="none" w:sz="0" w:space="0" w:color="auto"/>
        <w:left w:val="none" w:sz="0" w:space="0" w:color="auto"/>
        <w:bottom w:val="none" w:sz="0" w:space="0" w:color="auto"/>
        <w:right w:val="none" w:sz="0" w:space="0" w:color="auto"/>
      </w:divBdr>
      <w:divsChild>
        <w:div w:id="1141776986">
          <w:marLeft w:val="0"/>
          <w:marRight w:val="0"/>
          <w:marTop w:val="0"/>
          <w:marBottom w:val="0"/>
          <w:divBdr>
            <w:top w:val="none" w:sz="0" w:space="0" w:color="auto"/>
            <w:left w:val="none" w:sz="0" w:space="0" w:color="auto"/>
            <w:bottom w:val="none" w:sz="0" w:space="0" w:color="auto"/>
            <w:right w:val="none" w:sz="0" w:space="0" w:color="auto"/>
          </w:divBdr>
          <w:divsChild>
            <w:div w:id="930821953">
              <w:marLeft w:val="0"/>
              <w:marRight w:val="0"/>
              <w:marTop w:val="0"/>
              <w:marBottom w:val="0"/>
              <w:divBdr>
                <w:top w:val="none" w:sz="0" w:space="0" w:color="auto"/>
                <w:left w:val="none" w:sz="0" w:space="0" w:color="auto"/>
                <w:bottom w:val="none" w:sz="0" w:space="0" w:color="auto"/>
                <w:right w:val="none" w:sz="0" w:space="0" w:color="auto"/>
              </w:divBdr>
              <w:divsChild>
                <w:div w:id="9228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22413">
      <w:bodyDiv w:val="1"/>
      <w:marLeft w:val="0"/>
      <w:marRight w:val="0"/>
      <w:marTop w:val="0"/>
      <w:marBottom w:val="0"/>
      <w:divBdr>
        <w:top w:val="none" w:sz="0" w:space="0" w:color="auto"/>
        <w:left w:val="none" w:sz="0" w:space="0" w:color="auto"/>
        <w:bottom w:val="none" w:sz="0" w:space="0" w:color="auto"/>
        <w:right w:val="none" w:sz="0" w:space="0" w:color="auto"/>
      </w:divBdr>
      <w:divsChild>
        <w:div w:id="1320034276">
          <w:marLeft w:val="0"/>
          <w:marRight w:val="0"/>
          <w:marTop w:val="0"/>
          <w:marBottom w:val="0"/>
          <w:divBdr>
            <w:top w:val="none" w:sz="0" w:space="0" w:color="auto"/>
            <w:left w:val="none" w:sz="0" w:space="0" w:color="auto"/>
            <w:bottom w:val="none" w:sz="0" w:space="0" w:color="auto"/>
            <w:right w:val="none" w:sz="0" w:space="0" w:color="auto"/>
          </w:divBdr>
        </w:div>
      </w:divsChild>
    </w:div>
    <w:div w:id="2045444819">
      <w:bodyDiv w:val="1"/>
      <w:marLeft w:val="0"/>
      <w:marRight w:val="0"/>
      <w:marTop w:val="0"/>
      <w:marBottom w:val="0"/>
      <w:divBdr>
        <w:top w:val="none" w:sz="0" w:space="0" w:color="auto"/>
        <w:left w:val="none" w:sz="0" w:space="0" w:color="auto"/>
        <w:bottom w:val="none" w:sz="0" w:space="0" w:color="auto"/>
        <w:right w:val="none" w:sz="0" w:space="0" w:color="auto"/>
      </w:divBdr>
      <w:divsChild>
        <w:div w:id="115411317">
          <w:marLeft w:val="547"/>
          <w:marRight w:val="0"/>
          <w:marTop w:val="96"/>
          <w:marBottom w:val="38"/>
          <w:divBdr>
            <w:top w:val="none" w:sz="0" w:space="0" w:color="auto"/>
            <w:left w:val="none" w:sz="0" w:space="0" w:color="auto"/>
            <w:bottom w:val="none" w:sz="0" w:space="0" w:color="auto"/>
            <w:right w:val="none" w:sz="0" w:space="0" w:color="auto"/>
          </w:divBdr>
        </w:div>
        <w:div w:id="288751908">
          <w:marLeft w:val="1123"/>
          <w:marRight w:val="0"/>
          <w:marTop w:val="50"/>
          <w:marBottom w:val="34"/>
          <w:divBdr>
            <w:top w:val="none" w:sz="0" w:space="0" w:color="auto"/>
            <w:left w:val="none" w:sz="0" w:space="0" w:color="auto"/>
            <w:bottom w:val="none" w:sz="0" w:space="0" w:color="auto"/>
            <w:right w:val="none" w:sz="0" w:space="0" w:color="auto"/>
          </w:divBdr>
        </w:div>
        <w:div w:id="300966962">
          <w:marLeft w:val="1541"/>
          <w:marRight w:val="0"/>
          <w:marTop w:val="34"/>
          <w:marBottom w:val="17"/>
          <w:divBdr>
            <w:top w:val="none" w:sz="0" w:space="0" w:color="auto"/>
            <w:left w:val="none" w:sz="0" w:space="0" w:color="auto"/>
            <w:bottom w:val="none" w:sz="0" w:space="0" w:color="auto"/>
            <w:right w:val="none" w:sz="0" w:space="0" w:color="auto"/>
          </w:divBdr>
        </w:div>
        <w:div w:id="675498773">
          <w:marLeft w:val="1123"/>
          <w:marRight w:val="0"/>
          <w:marTop w:val="50"/>
          <w:marBottom w:val="34"/>
          <w:divBdr>
            <w:top w:val="none" w:sz="0" w:space="0" w:color="auto"/>
            <w:left w:val="none" w:sz="0" w:space="0" w:color="auto"/>
            <w:bottom w:val="none" w:sz="0" w:space="0" w:color="auto"/>
            <w:right w:val="none" w:sz="0" w:space="0" w:color="auto"/>
          </w:divBdr>
        </w:div>
        <w:div w:id="698165410">
          <w:marLeft w:val="1123"/>
          <w:marRight w:val="0"/>
          <w:marTop w:val="50"/>
          <w:marBottom w:val="34"/>
          <w:divBdr>
            <w:top w:val="none" w:sz="0" w:space="0" w:color="auto"/>
            <w:left w:val="none" w:sz="0" w:space="0" w:color="auto"/>
            <w:bottom w:val="none" w:sz="0" w:space="0" w:color="auto"/>
            <w:right w:val="none" w:sz="0" w:space="0" w:color="auto"/>
          </w:divBdr>
        </w:div>
        <w:div w:id="929702977">
          <w:marLeft w:val="1123"/>
          <w:marRight w:val="0"/>
          <w:marTop w:val="50"/>
          <w:marBottom w:val="34"/>
          <w:divBdr>
            <w:top w:val="none" w:sz="0" w:space="0" w:color="auto"/>
            <w:left w:val="none" w:sz="0" w:space="0" w:color="auto"/>
            <w:bottom w:val="none" w:sz="0" w:space="0" w:color="auto"/>
            <w:right w:val="none" w:sz="0" w:space="0" w:color="auto"/>
          </w:divBdr>
        </w:div>
        <w:div w:id="1008870628">
          <w:marLeft w:val="547"/>
          <w:marRight w:val="0"/>
          <w:marTop w:val="96"/>
          <w:marBottom w:val="38"/>
          <w:divBdr>
            <w:top w:val="none" w:sz="0" w:space="0" w:color="auto"/>
            <w:left w:val="none" w:sz="0" w:space="0" w:color="auto"/>
            <w:bottom w:val="none" w:sz="0" w:space="0" w:color="auto"/>
            <w:right w:val="none" w:sz="0" w:space="0" w:color="auto"/>
          </w:divBdr>
        </w:div>
        <w:div w:id="1099368328">
          <w:marLeft w:val="1541"/>
          <w:marRight w:val="0"/>
          <w:marTop w:val="34"/>
          <w:marBottom w:val="17"/>
          <w:divBdr>
            <w:top w:val="none" w:sz="0" w:space="0" w:color="auto"/>
            <w:left w:val="none" w:sz="0" w:space="0" w:color="auto"/>
            <w:bottom w:val="none" w:sz="0" w:space="0" w:color="auto"/>
            <w:right w:val="none" w:sz="0" w:space="0" w:color="auto"/>
          </w:divBdr>
        </w:div>
        <w:div w:id="1154760543">
          <w:marLeft w:val="1123"/>
          <w:marRight w:val="0"/>
          <w:marTop w:val="50"/>
          <w:marBottom w:val="34"/>
          <w:divBdr>
            <w:top w:val="none" w:sz="0" w:space="0" w:color="auto"/>
            <w:left w:val="none" w:sz="0" w:space="0" w:color="auto"/>
            <w:bottom w:val="none" w:sz="0" w:space="0" w:color="auto"/>
            <w:right w:val="none" w:sz="0" w:space="0" w:color="auto"/>
          </w:divBdr>
        </w:div>
        <w:div w:id="1171484341">
          <w:marLeft w:val="1123"/>
          <w:marRight w:val="0"/>
          <w:marTop w:val="50"/>
          <w:marBottom w:val="34"/>
          <w:divBdr>
            <w:top w:val="none" w:sz="0" w:space="0" w:color="auto"/>
            <w:left w:val="none" w:sz="0" w:space="0" w:color="auto"/>
            <w:bottom w:val="none" w:sz="0" w:space="0" w:color="auto"/>
            <w:right w:val="none" w:sz="0" w:space="0" w:color="auto"/>
          </w:divBdr>
        </w:div>
        <w:div w:id="1462530547">
          <w:marLeft w:val="1541"/>
          <w:marRight w:val="0"/>
          <w:marTop w:val="34"/>
          <w:marBottom w:val="17"/>
          <w:divBdr>
            <w:top w:val="none" w:sz="0" w:space="0" w:color="auto"/>
            <w:left w:val="none" w:sz="0" w:space="0" w:color="auto"/>
            <w:bottom w:val="none" w:sz="0" w:space="0" w:color="auto"/>
            <w:right w:val="none" w:sz="0" w:space="0" w:color="auto"/>
          </w:divBdr>
        </w:div>
        <w:div w:id="1469936951">
          <w:marLeft w:val="1541"/>
          <w:marRight w:val="0"/>
          <w:marTop w:val="34"/>
          <w:marBottom w:val="17"/>
          <w:divBdr>
            <w:top w:val="none" w:sz="0" w:space="0" w:color="auto"/>
            <w:left w:val="none" w:sz="0" w:space="0" w:color="auto"/>
            <w:bottom w:val="none" w:sz="0" w:space="0" w:color="auto"/>
            <w:right w:val="none" w:sz="0" w:space="0" w:color="auto"/>
          </w:divBdr>
        </w:div>
        <w:div w:id="1737897247">
          <w:marLeft w:val="1123"/>
          <w:marRight w:val="0"/>
          <w:marTop w:val="50"/>
          <w:marBottom w:val="34"/>
          <w:divBdr>
            <w:top w:val="none" w:sz="0" w:space="0" w:color="auto"/>
            <w:left w:val="none" w:sz="0" w:space="0" w:color="auto"/>
            <w:bottom w:val="none" w:sz="0" w:space="0" w:color="auto"/>
            <w:right w:val="none" w:sz="0" w:space="0" w:color="auto"/>
          </w:divBdr>
        </w:div>
        <w:div w:id="1825395546">
          <w:marLeft w:val="1123"/>
          <w:marRight w:val="0"/>
          <w:marTop w:val="50"/>
          <w:marBottom w:val="34"/>
          <w:divBdr>
            <w:top w:val="none" w:sz="0" w:space="0" w:color="auto"/>
            <w:left w:val="none" w:sz="0" w:space="0" w:color="auto"/>
            <w:bottom w:val="none" w:sz="0" w:space="0" w:color="auto"/>
            <w:right w:val="none" w:sz="0" w:space="0" w:color="auto"/>
          </w:divBdr>
        </w:div>
      </w:divsChild>
    </w:div>
    <w:div w:id="2050839088">
      <w:bodyDiv w:val="1"/>
      <w:marLeft w:val="0"/>
      <w:marRight w:val="0"/>
      <w:marTop w:val="0"/>
      <w:marBottom w:val="0"/>
      <w:divBdr>
        <w:top w:val="none" w:sz="0" w:space="0" w:color="auto"/>
        <w:left w:val="none" w:sz="0" w:space="0" w:color="auto"/>
        <w:bottom w:val="none" w:sz="0" w:space="0" w:color="auto"/>
        <w:right w:val="none" w:sz="0" w:space="0" w:color="auto"/>
      </w:divBdr>
    </w:div>
    <w:div w:id="2053072911">
      <w:bodyDiv w:val="1"/>
      <w:marLeft w:val="0"/>
      <w:marRight w:val="0"/>
      <w:marTop w:val="0"/>
      <w:marBottom w:val="0"/>
      <w:divBdr>
        <w:top w:val="none" w:sz="0" w:space="0" w:color="auto"/>
        <w:left w:val="none" w:sz="0" w:space="0" w:color="auto"/>
        <w:bottom w:val="none" w:sz="0" w:space="0" w:color="auto"/>
        <w:right w:val="none" w:sz="0" w:space="0" w:color="auto"/>
      </w:divBdr>
      <w:divsChild>
        <w:div w:id="308898817">
          <w:marLeft w:val="547"/>
          <w:marRight w:val="0"/>
          <w:marTop w:val="84"/>
          <w:marBottom w:val="34"/>
          <w:divBdr>
            <w:top w:val="none" w:sz="0" w:space="0" w:color="auto"/>
            <w:left w:val="none" w:sz="0" w:space="0" w:color="auto"/>
            <w:bottom w:val="none" w:sz="0" w:space="0" w:color="auto"/>
            <w:right w:val="none" w:sz="0" w:space="0" w:color="auto"/>
          </w:divBdr>
        </w:div>
        <w:div w:id="731082593">
          <w:marLeft w:val="547"/>
          <w:marRight w:val="0"/>
          <w:marTop w:val="84"/>
          <w:marBottom w:val="34"/>
          <w:divBdr>
            <w:top w:val="none" w:sz="0" w:space="0" w:color="auto"/>
            <w:left w:val="none" w:sz="0" w:space="0" w:color="auto"/>
            <w:bottom w:val="none" w:sz="0" w:space="0" w:color="auto"/>
            <w:right w:val="none" w:sz="0" w:space="0" w:color="auto"/>
          </w:divBdr>
        </w:div>
        <w:div w:id="827131211">
          <w:marLeft w:val="1440"/>
          <w:marRight w:val="0"/>
          <w:marTop w:val="34"/>
          <w:marBottom w:val="17"/>
          <w:divBdr>
            <w:top w:val="none" w:sz="0" w:space="0" w:color="auto"/>
            <w:left w:val="none" w:sz="0" w:space="0" w:color="auto"/>
            <w:bottom w:val="none" w:sz="0" w:space="0" w:color="auto"/>
            <w:right w:val="none" w:sz="0" w:space="0" w:color="auto"/>
          </w:divBdr>
        </w:div>
        <w:div w:id="914124071">
          <w:marLeft w:val="706"/>
          <w:marRight w:val="0"/>
          <w:marTop w:val="50"/>
          <w:marBottom w:val="34"/>
          <w:divBdr>
            <w:top w:val="none" w:sz="0" w:space="0" w:color="auto"/>
            <w:left w:val="none" w:sz="0" w:space="0" w:color="auto"/>
            <w:bottom w:val="none" w:sz="0" w:space="0" w:color="auto"/>
            <w:right w:val="none" w:sz="0" w:space="0" w:color="auto"/>
          </w:divBdr>
        </w:div>
        <w:div w:id="915362940">
          <w:marLeft w:val="547"/>
          <w:marRight w:val="0"/>
          <w:marTop w:val="84"/>
          <w:marBottom w:val="34"/>
          <w:divBdr>
            <w:top w:val="none" w:sz="0" w:space="0" w:color="auto"/>
            <w:left w:val="none" w:sz="0" w:space="0" w:color="auto"/>
            <w:bottom w:val="none" w:sz="0" w:space="0" w:color="auto"/>
            <w:right w:val="none" w:sz="0" w:space="0" w:color="auto"/>
          </w:divBdr>
        </w:div>
        <w:div w:id="994071509">
          <w:marLeft w:val="706"/>
          <w:marRight w:val="0"/>
          <w:marTop w:val="50"/>
          <w:marBottom w:val="34"/>
          <w:divBdr>
            <w:top w:val="none" w:sz="0" w:space="0" w:color="auto"/>
            <w:left w:val="none" w:sz="0" w:space="0" w:color="auto"/>
            <w:bottom w:val="none" w:sz="0" w:space="0" w:color="auto"/>
            <w:right w:val="none" w:sz="0" w:space="0" w:color="auto"/>
          </w:divBdr>
        </w:div>
        <w:div w:id="1025981014">
          <w:marLeft w:val="706"/>
          <w:marRight w:val="0"/>
          <w:marTop w:val="50"/>
          <w:marBottom w:val="34"/>
          <w:divBdr>
            <w:top w:val="none" w:sz="0" w:space="0" w:color="auto"/>
            <w:left w:val="none" w:sz="0" w:space="0" w:color="auto"/>
            <w:bottom w:val="none" w:sz="0" w:space="0" w:color="auto"/>
            <w:right w:val="none" w:sz="0" w:space="0" w:color="auto"/>
          </w:divBdr>
        </w:div>
        <w:div w:id="1348827032">
          <w:marLeft w:val="1440"/>
          <w:marRight w:val="0"/>
          <w:marTop w:val="34"/>
          <w:marBottom w:val="17"/>
          <w:divBdr>
            <w:top w:val="none" w:sz="0" w:space="0" w:color="auto"/>
            <w:left w:val="none" w:sz="0" w:space="0" w:color="auto"/>
            <w:bottom w:val="none" w:sz="0" w:space="0" w:color="auto"/>
            <w:right w:val="none" w:sz="0" w:space="0" w:color="auto"/>
          </w:divBdr>
        </w:div>
        <w:div w:id="1406994099">
          <w:marLeft w:val="706"/>
          <w:marRight w:val="0"/>
          <w:marTop w:val="50"/>
          <w:marBottom w:val="34"/>
          <w:divBdr>
            <w:top w:val="none" w:sz="0" w:space="0" w:color="auto"/>
            <w:left w:val="none" w:sz="0" w:space="0" w:color="auto"/>
            <w:bottom w:val="none" w:sz="0" w:space="0" w:color="auto"/>
            <w:right w:val="none" w:sz="0" w:space="0" w:color="auto"/>
          </w:divBdr>
        </w:div>
        <w:div w:id="1430470304">
          <w:marLeft w:val="1123"/>
          <w:marRight w:val="0"/>
          <w:marTop w:val="34"/>
          <w:marBottom w:val="17"/>
          <w:divBdr>
            <w:top w:val="none" w:sz="0" w:space="0" w:color="auto"/>
            <w:left w:val="none" w:sz="0" w:space="0" w:color="auto"/>
            <w:bottom w:val="none" w:sz="0" w:space="0" w:color="auto"/>
            <w:right w:val="none" w:sz="0" w:space="0" w:color="auto"/>
          </w:divBdr>
        </w:div>
        <w:div w:id="1508982127">
          <w:marLeft w:val="1123"/>
          <w:marRight w:val="0"/>
          <w:marTop w:val="34"/>
          <w:marBottom w:val="17"/>
          <w:divBdr>
            <w:top w:val="none" w:sz="0" w:space="0" w:color="auto"/>
            <w:left w:val="none" w:sz="0" w:space="0" w:color="auto"/>
            <w:bottom w:val="none" w:sz="0" w:space="0" w:color="auto"/>
            <w:right w:val="none" w:sz="0" w:space="0" w:color="auto"/>
          </w:divBdr>
        </w:div>
        <w:div w:id="1509782962">
          <w:marLeft w:val="706"/>
          <w:marRight w:val="0"/>
          <w:marTop w:val="50"/>
          <w:marBottom w:val="34"/>
          <w:divBdr>
            <w:top w:val="none" w:sz="0" w:space="0" w:color="auto"/>
            <w:left w:val="none" w:sz="0" w:space="0" w:color="auto"/>
            <w:bottom w:val="none" w:sz="0" w:space="0" w:color="auto"/>
            <w:right w:val="none" w:sz="0" w:space="0" w:color="auto"/>
          </w:divBdr>
        </w:div>
        <w:div w:id="1599561606">
          <w:marLeft w:val="706"/>
          <w:marRight w:val="0"/>
          <w:marTop w:val="50"/>
          <w:marBottom w:val="34"/>
          <w:divBdr>
            <w:top w:val="none" w:sz="0" w:space="0" w:color="auto"/>
            <w:left w:val="none" w:sz="0" w:space="0" w:color="auto"/>
            <w:bottom w:val="none" w:sz="0" w:space="0" w:color="auto"/>
            <w:right w:val="none" w:sz="0" w:space="0" w:color="auto"/>
          </w:divBdr>
        </w:div>
        <w:div w:id="1620185120">
          <w:marLeft w:val="706"/>
          <w:marRight w:val="0"/>
          <w:marTop w:val="50"/>
          <w:marBottom w:val="34"/>
          <w:divBdr>
            <w:top w:val="none" w:sz="0" w:space="0" w:color="auto"/>
            <w:left w:val="none" w:sz="0" w:space="0" w:color="auto"/>
            <w:bottom w:val="none" w:sz="0" w:space="0" w:color="auto"/>
            <w:right w:val="none" w:sz="0" w:space="0" w:color="auto"/>
          </w:divBdr>
        </w:div>
        <w:div w:id="1627544772">
          <w:marLeft w:val="1123"/>
          <w:marRight w:val="0"/>
          <w:marTop w:val="34"/>
          <w:marBottom w:val="17"/>
          <w:divBdr>
            <w:top w:val="none" w:sz="0" w:space="0" w:color="auto"/>
            <w:left w:val="none" w:sz="0" w:space="0" w:color="auto"/>
            <w:bottom w:val="none" w:sz="0" w:space="0" w:color="auto"/>
            <w:right w:val="none" w:sz="0" w:space="0" w:color="auto"/>
          </w:divBdr>
        </w:div>
        <w:div w:id="1646013101">
          <w:marLeft w:val="547"/>
          <w:marRight w:val="0"/>
          <w:marTop w:val="84"/>
          <w:marBottom w:val="34"/>
          <w:divBdr>
            <w:top w:val="none" w:sz="0" w:space="0" w:color="auto"/>
            <w:left w:val="none" w:sz="0" w:space="0" w:color="auto"/>
            <w:bottom w:val="none" w:sz="0" w:space="0" w:color="auto"/>
            <w:right w:val="none" w:sz="0" w:space="0" w:color="auto"/>
          </w:divBdr>
        </w:div>
        <w:div w:id="1860195177">
          <w:marLeft w:val="547"/>
          <w:marRight w:val="0"/>
          <w:marTop w:val="84"/>
          <w:marBottom w:val="34"/>
          <w:divBdr>
            <w:top w:val="none" w:sz="0" w:space="0" w:color="auto"/>
            <w:left w:val="none" w:sz="0" w:space="0" w:color="auto"/>
            <w:bottom w:val="none" w:sz="0" w:space="0" w:color="auto"/>
            <w:right w:val="none" w:sz="0" w:space="0" w:color="auto"/>
          </w:divBdr>
        </w:div>
        <w:div w:id="1994528227">
          <w:marLeft w:val="706"/>
          <w:marRight w:val="0"/>
          <w:marTop w:val="50"/>
          <w:marBottom w:val="34"/>
          <w:divBdr>
            <w:top w:val="none" w:sz="0" w:space="0" w:color="auto"/>
            <w:left w:val="none" w:sz="0" w:space="0" w:color="auto"/>
            <w:bottom w:val="none" w:sz="0" w:space="0" w:color="auto"/>
            <w:right w:val="none" w:sz="0" w:space="0" w:color="auto"/>
          </w:divBdr>
        </w:div>
        <w:div w:id="2075659098">
          <w:marLeft w:val="1440"/>
          <w:marRight w:val="0"/>
          <w:marTop w:val="34"/>
          <w:marBottom w:val="17"/>
          <w:divBdr>
            <w:top w:val="none" w:sz="0" w:space="0" w:color="auto"/>
            <w:left w:val="none" w:sz="0" w:space="0" w:color="auto"/>
            <w:bottom w:val="none" w:sz="0" w:space="0" w:color="auto"/>
            <w:right w:val="none" w:sz="0" w:space="0" w:color="auto"/>
          </w:divBdr>
        </w:div>
      </w:divsChild>
    </w:div>
    <w:div w:id="2054694615">
      <w:bodyDiv w:val="1"/>
      <w:marLeft w:val="0"/>
      <w:marRight w:val="0"/>
      <w:marTop w:val="0"/>
      <w:marBottom w:val="0"/>
      <w:divBdr>
        <w:top w:val="none" w:sz="0" w:space="0" w:color="auto"/>
        <w:left w:val="none" w:sz="0" w:space="0" w:color="auto"/>
        <w:bottom w:val="none" w:sz="0" w:space="0" w:color="auto"/>
        <w:right w:val="none" w:sz="0" w:space="0" w:color="auto"/>
      </w:divBdr>
    </w:div>
    <w:div w:id="2057192177">
      <w:bodyDiv w:val="1"/>
      <w:marLeft w:val="0"/>
      <w:marRight w:val="0"/>
      <w:marTop w:val="0"/>
      <w:marBottom w:val="0"/>
      <w:divBdr>
        <w:top w:val="none" w:sz="0" w:space="0" w:color="auto"/>
        <w:left w:val="none" w:sz="0" w:space="0" w:color="auto"/>
        <w:bottom w:val="none" w:sz="0" w:space="0" w:color="auto"/>
        <w:right w:val="none" w:sz="0" w:space="0" w:color="auto"/>
      </w:divBdr>
      <w:divsChild>
        <w:div w:id="951865046">
          <w:marLeft w:val="480"/>
          <w:marRight w:val="0"/>
          <w:marTop w:val="0"/>
          <w:marBottom w:val="0"/>
          <w:divBdr>
            <w:top w:val="none" w:sz="0" w:space="0" w:color="auto"/>
            <w:left w:val="none" w:sz="0" w:space="0" w:color="auto"/>
            <w:bottom w:val="none" w:sz="0" w:space="0" w:color="auto"/>
            <w:right w:val="none" w:sz="0" w:space="0" w:color="auto"/>
          </w:divBdr>
          <w:divsChild>
            <w:div w:id="157019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33857">
      <w:bodyDiv w:val="1"/>
      <w:marLeft w:val="0"/>
      <w:marRight w:val="0"/>
      <w:marTop w:val="0"/>
      <w:marBottom w:val="0"/>
      <w:divBdr>
        <w:top w:val="none" w:sz="0" w:space="0" w:color="auto"/>
        <w:left w:val="none" w:sz="0" w:space="0" w:color="auto"/>
        <w:bottom w:val="none" w:sz="0" w:space="0" w:color="auto"/>
        <w:right w:val="none" w:sz="0" w:space="0" w:color="auto"/>
      </w:divBdr>
      <w:divsChild>
        <w:div w:id="1100835747">
          <w:marLeft w:val="0"/>
          <w:marRight w:val="0"/>
          <w:marTop w:val="0"/>
          <w:marBottom w:val="0"/>
          <w:divBdr>
            <w:top w:val="none" w:sz="0" w:space="0" w:color="auto"/>
            <w:left w:val="none" w:sz="0" w:space="0" w:color="auto"/>
            <w:bottom w:val="none" w:sz="0" w:space="0" w:color="auto"/>
            <w:right w:val="none" w:sz="0" w:space="0" w:color="auto"/>
          </w:divBdr>
        </w:div>
      </w:divsChild>
    </w:div>
    <w:div w:id="2099131471">
      <w:bodyDiv w:val="1"/>
      <w:marLeft w:val="0"/>
      <w:marRight w:val="0"/>
      <w:marTop w:val="0"/>
      <w:marBottom w:val="0"/>
      <w:divBdr>
        <w:top w:val="none" w:sz="0" w:space="0" w:color="auto"/>
        <w:left w:val="none" w:sz="0" w:space="0" w:color="auto"/>
        <w:bottom w:val="none" w:sz="0" w:space="0" w:color="auto"/>
        <w:right w:val="none" w:sz="0" w:space="0" w:color="auto"/>
      </w:divBdr>
    </w:div>
    <w:div w:id="2104951450">
      <w:bodyDiv w:val="1"/>
      <w:marLeft w:val="0"/>
      <w:marRight w:val="0"/>
      <w:marTop w:val="0"/>
      <w:marBottom w:val="0"/>
      <w:divBdr>
        <w:top w:val="none" w:sz="0" w:space="0" w:color="auto"/>
        <w:left w:val="none" w:sz="0" w:space="0" w:color="auto"/>
        <w:bottom w:val="none" w:sz="0" w:space="0" w:color="auto"/>
        <w:right w:val="none" w:sz="0" w:space="0" w:color="auto"/>
      </w:divBdr>
      <w:divsChild>
        <w:div w:id="14120743">
          <w:marLeft w:val="706"/>
          <w:marRight w:val="0"/>
          <w:marTop w:val="50"/>
          <w:marBottom w:val="34"/>
          <w:divBdr>
            <w:top w:val="none" w:sz="0" w:space="0" w:color="auto"/>
            <w:left w:val="none" w:sz="0" w:space="0" w:color="auto"/>
            <w:bottom w:val="none" w:sz="0" w:space="0" w:color="auto"/>
            <w:right w:val="none" w:sz="0" w:space="0" w:color="auto"/>
          </w:divBdr>
        </w:div>
        <w:div w:id="116678333">
          <w:marLeft w:val="706"/>
          <w:marRight w:val="0"/>
          <w:marTop w:val="50"/>
          <w:marBottom w:val="34"/>
          <w:divBdr>
            <w:top w:val="none" w:sz="0" w:space="0" w:color="auto"/>
            <w:left w:val="none" w:sz="0" w:space="0" w:color="auto"/>
            <w:bottom w:val="none" w:sz="0" w:space="0" w:color="auto"/>
            <w:right w:val="none" w:sz="0" w:space="0" w:color="auto"/>
          </w:divBdr>
        </w:div>
        <w:div w:id="119538625">
          <w:marLeft w:val="1123"/>
          <w:marRight w:val="0"/>
          <w:marTop w:val="34"/>
          <w:marBottom w:val="17"/>
          <w:divBdr>
            <w:top w:val="none" w:sz="0" w:space="0" w:color="auto"/>
            <w:left w:val="none" w:sz="0" w:space="0" w:color="auto"/>
            <w:bottom w:val="none" w:sz="0" w:space="0" w:color="auto"/>
            <w:right w:val="none" w:sz="0" w:space="0" w:color="auto"/>
          </w:divBdr>
        </w:div>
        <w:div w:id="119693932">
          <w:marLeft w:val="706"/>
          <w:marRight w:val="0"/>
          <w:marTop w:val="50"/>
          <w:marBottom w:val="34"/>
          <w:divBdr>
            <w:top w:val="none" w:sz="0" w:space="0" w:color="auto"/>
            <w:left w:val="none" w:sz="0" w:space="0" w:color="auto"/>
            <w:bottom w:val="none" w:sz="0" w:space="0" w:color="auto"/>
            <w:right w:val="none" w:sz="0" w:space="0" w:color="auto"/>
          </w:divBdr>
        </w:div>
        <w:div w:id="280453717">
          <w:marLeft w:val="547"/>
          <w:marRight w:val="0"/>
          <w:marTop w:val="84"/>
          <w:marBottom w:val="34"/>
          <w:divBdr>
            <w:top w:val="none" w:sz="0" w:space="0" w:color="auto"/>
            <w:left w:val="none" w:sz="0" w:space="0" w:color="auto"/>
            <w:bottom w:val="none" w:sz="0" w:space="0" w:color="auto"/>
            <w:right w:val="none" w:sz="0" w:space="0" w:color="auto"/>
          </w:divBdr>
        </w:div>
        <w:div w:id="396435834">
          <w:marLeft w:val="1123"/>
          <w:marRight w:val="0"/>
          <w:marTop w:val="34"/>
          <w:marBottom w:val="17"/>
          <w:divBdr>
            <w:top w:val="none" w:sz="0" w:space="0" w:color="auto"/>
            <w:left w:val="none" w:sz="0" w:space="0" w:color="auto"/>
            <w:bottom w:val="none" w:sz="0" w:space="0" w:color="auto"/>
            <w:right w:val="none" w:sz="0" w:space="0" w:color="auto"/>
          </w:divBdr>
        </w:div>
        <w:div w:id="484245850">
          <w:marLeft w:val="706"/>
          <w:marRight w:val="0"/>
          <w:marTop w:val="50"/>
          <w:marBottom w:val="34"/>
          <w:divBdr>
            <w:top w:val="none" w:sz="0" w:space="0" w:color="auto"/>
            <w:left w:val="none" w:sz="0" w:space="0" w:color="auto"/>
            <w:bottom w:val="none" w:sz="0" w:space="0" w:color="auto"/>
            <w:right w:val="none" w:sz="0" w:space="0" w:color="auto"/>
          </w:divBdr>
        </w:div>
        <w:div w:id="603533650">
          <w:marLeft w:val="547"/>
          <w:marRight w:val="0"/>
          <w:marTop w:val="84"/>
          <w:marBottom w:val="34"/>
          <w:divBdr>
            <w:top w:val="none" w:sz="0" w:space="0" w:color="auto"/>
            <w:left w:val="none" w:sz="0" w:space="0" w:color="auto"/>
            <w:bottom w:val="none" w:sz="0" w:space="0" w:color="auto"/>
            <w:right w:val="none" w:sz="0" w:space="0" w:color="auto"/>
          </w:divBdr>
        </w:div>
        <w:div w:id="708917035">
          <w:marLeft w:val="706"/>
          <w:marRight w:val="0"/>
          <w:marTop w:val="50"/>
          <w:marBottom w:val="34"/>
          <w:divBdr>
            <w:top w:val="none" w:sz="0" w:space="0" w:color="auto"/>
            <w:left w:val="none" w:sz="0" w:space="0" w:color="auto"/>
            <w:bottom w:val="none" w:sz="0" w:space="0" w:color="auto"/>
            <w:right w:val="none" w:sz="0" w:space="0" w:color="auto"/>
          </w:divBdr>
        </w:div>
        <w:div w:id="781801718">
          <w:marLeft w:val="706"/>
          <w:marRight w:val="0"/>
          <w:marTop w:val="50"/>
          <w:marBottom w:val="34"/>
          <w:divBdr>
            <w:top w:val="none" w:sz="0" w:space="0" w:color="auto"/>
            <w:left w:val="none" w:sz="0" w:space="0" w:color="auto"/>
            <w:bottom w:val="none" w:sz="0" w:space="0" w:color="auto"/>
            <w:right w:val="none" w:sz="0" w:space="0" w:color="auto"/>
          </w:divBdr>
        </w:div>
        <w:div w:id="940912861">
          <w:marLeft w:val="547"/>
          <w:marRight w:val="0"/>
          <w:marTop w:val="84"/>
          <w:marBottom w:val="34"/>
          <w:divBdr>
            <w:top w:val="none" w:sz="0" w:space="0" w:color="auto"/>
            <w:left w:val="none" w:sz="0" w:space="0" w:color="auto"/>
            <w:bottom w:val="none" w:sz="0" w:space="0" w:color="auto"/>
            <w:right w:val="none" w:sz="0" w:space="0" w:color="auto"/>
          </w:divBdr>
        </w:div>
        <w:div w:id="1119954798">
          <w:marLeft w:val="706"/>
          <w:marRight w:val="0"/>
          <w:marTop w:val="50"/>
          <w:marBottom w:val="34"/>
          <w:divBdr>
            <w:top w:val="none" w:sz="0" w:space="0" w:color="auto"/>
            <w:left w:val="none" w:sz="0" w:space="0" w:color="auto"/>
            <w:bottom w:val="none" w:sz="0" w:space="0" w:color="auto"/>
            <w:right w:val="none" w:sz="0" w:space="0" w:color="auto"/>
          </w:divBdr>
        </w:div>
        <w:div w:id="1444376936">
          <w:marLeft w:val="547"/>
          <w:marRight w:val="0"/>
          <w:marTop w:val="84"/>
          <w:marBottom w:val="34"/>
          <w:divBdr>
            <w:top w:val="none" w:sz="0" w:space="0" w:color="auto"/>
            <w:left w:val="none" w:sz="0" w:space="0" w:color="auto"/>
            <w:bottom w:val="none" w:sz="0" w:space="0" w:color="auto"/>
            <w:right w:val="none" w:sz="0" w:space="0" w:color="auto"/>
          </w:divBdr>
        </w:div>
        <w:div w:id="1477915320">
          <w:marLeft w:val="1123"/>
          <w:marRight w:val="0"/>
          <w:marTop w:val="34"/>
          <w:marBottom w:val="17"/>
          <w:divBdr>
            <w:top w:val="none" w:sz="0" w:space="0" w:color="auto"/>
            <w:left w:val="none" w:sz="0" w:space="0" w:color="auto"/>
            <w:bottom w:val="none" w:sz="0" w:space="0" w:color="auto"/>
            <w:right w:val="none" w:sz="0" w:space="0" w:color="auto"/>
          </w:divBdr>
        </w:div>
        <w:div w:id="1481072555">
          <w:marLeft w:val="706"/>
          <w:marRight w:val="0"/>
          <w:marTop w:val="50"/>
          <w:marBottom w:val="34"/>
          <w:divBdr>
            <w:top w:val="none" w:sz="0" w:space="0" w:color="auto"/>
            <w:left w:val="none" w:sz="0" w:space="0" w:color="auto"/>
            <w:bottom w:val="none" w:sz="0" w:space="0" w:color="auto"/>
            <w:right w:val="none" w:sz="0" w:space="0" w:color="auto"/>
          </w:divBdr>
        </w:div>
        <w:div w:id="1565680662">
          <w:marLeft w:val="547"/>
          <w:marRight w:val="0"/>
          <w:marTop w:val="84"/>
          <w:marBottom w:val="34"/>
          <w:divBdr>
            <w:top w:val="none" w:sz="0" w:space="0" w:color="auto"/>
            <w:left w:val="none" w:sz="0" w:space="0" w:color="auto"/>
            <w:bottom w:val="none" w:sz="0" w:space="0" w:color="auto"/>
            <w:right w:val="none" w:sz="0" w:space="0" w:color="auto"/>
          </w:divBdr>
        </w:div>
        <w:div w:id="1577469991">
          <w:marLeft w:val="706"/>
          <w:marRight w:val="0"/>
          <w:marTop w:val="50"/>
          <w:marBottom w:val="34"/>
          <w:divBdr>
            <w:top w:val="none" w:sz="0" w:space="0" w:color="auto"/>
            <w:left w:val="none" w:sz="0" w:space="0" w:color="auto"/>
            <w:bottom w:val="none" w:sz="0" w:space="0" w:color="auto"/>
            <w:right w:val="none" w:sz="0" w:space="0" w:color="auto"/>
          </w:divBdr>
        </w:div>
        <w:div w:id="1842239057">
          <w:marLeft w:val="706"/>
          <w:marRight w:val="0"/>
          <w:marTop w:val="50"/>
          <w:marBottom w:val="34"/>
          <w:divBdr>
            <w:top w:val="none" w:sz="0" w:space="0" w:color="auto"/>
            <w:left w:val="none" w:sz="0" w:space="0" w:color="auto"/>
            <w:bottom w:val="none" w:sz="0" w:space="0" w:color="auto"/>
            <w:right w:val="none" w:sz="0" w:space="0" w:color="auto"/>
          </w:divBdr>
        </w:div>
        <w:div w:id="1937472858">
          <w:marLeft w:val="547"/>
          <w:marRight w:val="0"/>
          <w:marTop w:val="84"/>
          <w:marBottom w:val="34"/>
          <w:divBdr>
            <w:top w:val="none" w:sz="0" w:space="0" w:color="auto"/>
            <w:left w:val="none" w:sz="0" w:space="0" w:color="auto"/>
            <w:bottom w:val="none" w:sz="0" w:space="0" w:color="auto"/>
            <w:right w:val="none" w:sz="0" w:space="0" w:color="auto"/>
          </w:divBdr>
        </w:div>
      </w:divsChild>
    </w:div>
    <w:div w:id="2113627485">
      <w:bodyDiv w:val="1"/>
      <w:marLeft w:val="0"/>
      <w:marRight w:val="0"/>
      <w:marTop w:val="0"/>
      <w:marBottom w:val="0"/>
      <w:divBdr>
        <w:top w:val="none" w:sz="0" w:space="0" w:color="auto"/>
        <w:left w:val="none" w:sz="0" w:space="0" w:color="auto"/>
        <w:bottom w:val="none" w:sz="0" w:space="0" w:color="auto"/>
        <w:right w:val="none" w:sz="0" w:space="0" w:color="auto"/>
      </w:divBdr>
    </w:div>
    <w:div w:id="2116248194">
      <w:bodyDiv w:val="1"/>
      <w:marLeft w:val="0"/>
      <w:marRight w:val="0"/>
      <w:marTop w:val="0"/>
      <w:marBottom w:val="0"/>
      <w:divBdr>
        <w:top w:val="none" w:sz="0" w:space="0" w:color="auto"/>
        <w:left w:val="none" w:sz="0" w:space="0" w:color="auto"/>
        <w:bottom w:val="none" w:sz="0" w:space="0" w:color="auto"/>
        <w:right w:val="none" w:sz="0" w:space="0" w:color="auto"/>
      </w:divBdr>
      <w:divsChild>
        <w:div w:id="1607230137">
          <w:marLeft w:val="0"/>
          <w:marRight w:val="0"/>
          <w:marTop w:val="0"/>
          <w:marBottom w:val="0"/>
          <w:divBdr>
            <w:top w:val="none" w:sz="0" w:space="0" w:color="auto"/>
            <w:left w:val="none" w:sz="0" w:space="0" w:color="auto"/>
            <w:bottom w:val="none" w:sz="0" w:space="0" w:color="auto"/>
            <w:right w:val="none" w:sz="0" w:space="0" w:color="auto"/>
          </w:divBdr>
          <w:divsChild>
            <w:div w:id="316152737">
              <w:marLeft w:val="0"/>
              <w:marRight w:val="0"/>
              <w:marTop w:val="0"/>
              <w:marBottom w:val="0"/>
              <w:divBdr>
                <w:top w:val="none" w:sz="0" w:space="0" w:color="auto"/>
                <w:left w:val="none" w:sz="0" w:space="0" w:color="auto"/>
                <w:bottom w:val="none" w:sz="0" w:space="0" w:color="auto"/>
                <w:right w:val="none" w:sz="0" w:space="0" w:color="auto"/>
              </w:divBdr>
            </w:div>
            <w:div w:id="406849778">
              <w:marLeft w:val="0"/>
              <w:marRight w:val="0"/>
              <w:marTop w:val="0"/>
              <w:marBottom w:val="0"/>
              <w:divBdr>
                <w:top w:val="none" w:sz="0" w:space="0" w:color="auto"/>
                <w:left w:val="none" w:sz="0" w:space="0" w:color="auto"/>
                <w:bottom w:val="none" w:sz="0" w:space="0" w:color="auto"/>
                <w:right w:val="none" w:sz="0" w:space="0" w:color="auto"/>
              </w:divBdr>
            </w:div>
            <w:div w:id="427429426">
              <w:marLeft w:val="0"/>
              <w:marRight w:val="0"/>
              <w:marTop w:val="0"/>
              <w:marBottom w:val="0"/>
              <w:divBdr>
                <w:top w:val="none" w:sz="0" w:space="0" w:color="auto"/>
                <w:left w:val="none" w:sz="0" w:space="0" w:color="auto"/>
                <w:bottom w:val="none" w:sz="0" w:space="0" w:color="auto"/>
                <w:right w:val="none" w:sz="0" w:space="0" w:color="auto"/>
              </w:divBdr>
            </w:div>
            <w:div w:id="761874766">
              <w:marLeft w:val="0"/>
              <w:marRight w:val="0"/>
              <w:marTop w:val="0"/>
              <w:marBottom w:val="0"/>
              <w:divBdr>
                <w:top w:val="none" w:sz="0" w:space="0" w:color="auto"/>
                <w:left w:val="none" w:sz="0" w:space="0" w:color="auto"/>
                <w:bottom w:val="none" w:sz="0" w:space="0" w:color="auto"/>
                <w:right w:val="none" w:sz="0" w:space="0" w:color="auto"/>
              </w:divBdr>
            </w:div>
            <w:div w:id="838232721">
              <w:marLeft w:val="0"/>
              <w:marRight w:val="0"/>
              <w:marTop w:val="0"/>
              <w:marBottom w:val="0"/>
              <w:divBdr>
                <w:top w:val="none" w:sz="0" w:space="0" w:color="auto"/>
                <w:left w:val="none" w:sz="0" w:space="0" w:color="auto"/>
                <w:bottom w:val="none" w:sz="0" w:space="0" w:color="auto"/>
                <w:right w:val="none" w:sz="0" w:space="0" w:color="auto"/>
              </w:divBdr>
            </w:div>
            <w:div w:id="889146676">
              <w:marLeft w:val="0"/>
              <w:marRight w:val="0"/>
              <w:marTop w:val="0"/>
              <w:marBottom w:val="0"/>
              <w:divBdr>
                <w:top w:val="none" w:sz="0" w:space="0" w:color="auto"/>
                <w:left w:val="none" w:sz="0" w:space="0" w:color="auto"/>
                <w:bottom w:val="none" w:sz="0" w:space="0" w:color="auto"/>
                <w:right w:val="none" w:sz="0" w:space="0" w:color="auto"/>
              </w:divBdr>
            </w:div>
            <w:div w:id="919868265">
              <w:marLeft w:val="0"/>
              <w:marRight w:val="0"/>
              <w:marTop w:val="0"/>
              <w:marBottom w:val="0"/>
              <w:divBdr>
                <w:top w:val="none" w:sz="0" w:space="0" w:color="auto"/>
                <w:left w:val="none" w:sz="0" w:space="0" w:color="auto"/>
                <w:bottom w:val="none" w:sz="0" w:space="0" w:color="auto"/>
                <w:right w:val="none" w:sz="0" w:space="0" w:color="auto"/>
              </w:divBdr>
            </w:div>
            <w:div w:id="1135097822">
              <w:marLeft w:val="0"/>
              <w:marRight w:val="0"/>
              <w:marTop w:val="0"/>
              <w:marBottom w:val="0"/>
              <w:divBdr>
                <w:top w:val="none" w:sz="0" w:space="0" w:color="auto"/>
                <w:left w:val="none" w:sz="0" w:space="0" w:color="auto"/>
                <w:bottom w:val="none" w:sz="0" w:space="0" w:color="auto"/>
                <w:right w:val="none" w:sz="0" w:space="0" w:color="auto"/>
              </w:divBdr>
            </w:div>
            <w:div w:id="1404597413">
              <w:marLeft w:val="0"/>
              <w:marRight w:val="0"/>
              <w:marTop w:val="0"/>
              <w:marBottom w:val="0"/>
              <w:divBdr>
                <w:top w:val="none" w:sz="0" w:space="0" w:color="auto"/>
                <w:left w:val="none" w:sz="0" w:space="0" w:color="auto"/>
                <w:bottom w:val="none" w:sz="0" w:space="0" w:color="auto"/>
                <w:right w:val="none" w:sz="0" w:space="0" w:color="auto"/>
              </w:divBdr>
            </w:div>
            <w:div w:id="1517698313">
              <w:marLeft w:val="0"/>
              <w:marRight w:val="0"/>
              <w:marTop w:val="0"/>
              <w:marBottom w:val="0"/>
              <w:divBdr>
                <w:top w:val="none" w:sz="0" w:space="0" w:color="auto"/>
                <w:left w:val="none" w:sz="0" w:space="0" w:color="auto"/>
                <w:bottom w:val="none" w:sz="0" w:space="0" w:color="auto"/>
                <w:right w:val="none" w:sz="0" w:space="0" w:color="auto"/>
              </w:divBdr>
            </w:div>
            <w:div w:id="1564217430">
              <w:marLeft w:val="0"/>
              <w:marRight w:val="0"/>
              <w:marTop w:val="0"/>
              <w:marBottom w:val="0"/>
              <w:divBdr>
                <w:top w:val="none" w:sz="0" w:space="0" w:color="auto"/>
                <w:left w:val="none" w:sz="0" w:space="0" w:color="auto"/>
                <w:bottom w:val="none" w:sz="0" w:space="0" w:color="auto"/>
                <w:right w:val="none" w:sz="0" w:space="0" w:color="auto"/>
              </w:divBdr>
            </w:div>
            <w:div w:id="195883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97528">
      <w:bodyDiv w:val="1"/>
      <w:marLeft w:val="0"/>
      <w:marRight w:val="0"/>
      <w:marTop w:val="0"/>
      <w:marBottom w:val="0"/>
      <w:divBdr>
        <w:top w:val="none" w:sz="0" w:space="0" w:color="auto"/>
        <w:left w:val="none" w:sz="0" w:space="0" w:color="auto"/>
        <w:bottom w:val="none" w:sz="0" w:space="0" w:color="auto"/>
        <w:right w:val="none" w:sz="0" w:space="0" w:color="auto"/>
      </w:divBdr>
    </w:div>
    <w:div w:id="2121367465">
      <w:bodyDiv w:val="1"/>
      <w:marLeft w:val="0"/>
      <w:marRight w:val="0"/>
      <w:marTop w:val="0"/>
      <w:marBottom w:val="0"/>
      <w:divBdr>
        <w:top w:val="none" w:sz="0" w:space="0" w:color="auto"/>
        <w:left w:val="none" w:sz="0" w:space="0" w:color="auto"/>
        <w:bottom w:val="none" w:sz="0" w:space="0" w:color="auto"/>
        <w:right w:val="none" w:sz="0" w:space="0" w:color="auto"/>
      </w:divBdr>
    </w:div>
    <w:div w:id="2127041121">
      <w:bodyDiv w:val="1"/>
      <w:marLeft w:val="0"/>
      <w:marRight w:val="0"/>
      <w:marTop w:val="0"/>
      <w:marBottom w:val="0"/>
      <w:divBdr>
        <w:top w:val="none" w:sz="0" w:space="0" w:color="auto"/>
        <w:left w:val="none" w:sz="0" w:space="0" w:color="auto"/>
        <w:bottom w:val="none" w:sz="0" w:space="0" w:color="auto"/>
        <w:right w:val="none" w:sz="0" w:space="0" w:color="auto"/>
      </w:divBdr>
      <w:divsChild>
        <w:div w:id="1301572755">
          <w:marLeft w:val="1166"/>
          <w:marRight w:val="0"/>
          <w:marTop w:val="58"/>
          <w:marBottom w:val="38"/>
          <w:divBdr>
            <w:top w:val="none" w:sz="0" w:space="0" w:color="auto"/>
            <w:left w:val="none" w:sz="0" w:space="0" w:color="auto"/>
            <w:bottom w:val="none" w:sz="0" w:space="0" w:color="auto"/>
            <w:right w:val="none" w:sz="0" w:space="0" w:color="auto"/>
          </w:divBdr>
        </w:div>
        <w:div w:id="1617056438">
          <w:marLeft w:val="446"/>
          <w:marRight w:val="0"/>
          <w:marTop w:val="96"/>
          <w:marBottom w:val="38"/>
          <w:divBdr>
            <w:top w:val="none" w:sz="0" w:space="0" w:color="auto"/>
            <w:left w:val="none" w:sz="0" w:space="0" w:color="auto"/>
            <w:bottom w:val="none" w:sz="0" w:space="0" w:color="auto"/>
            <w:right w:val="none" w:sz="0" w:space="0" w:color="auto"/>
          </w:divBdr>
        </w:div>
        <w:div w:id="1779982046">
          <w:marLeft w:val="1166"/>
          <w:marRight w:val="0"/>
          <w:marTop w:val="58"/>
          <w:marBottom w:val="38"/>
          <w:divBdr>
            <w:top w:val="none" w:sz="0" w:space="0" w:color="auto"/>
            <w:left w:val="none" w:sz="0" w:space="0" w:color="auto"/>
            <w:bottom w:val="none" w:sz="0" w:space="0" w:color="auto"/>
            <w:right w:val="none" w:sz="0" w:space="0" w:color="auto"/>
          </w:divBdr>
        </w:div>
        <w:div w:id="2117015025">
          <w:marLeft w:val="446"/>
          <w:marRight w:val="0"/>
          <w:marTop w:val="96"/>
          <w:marBottom w:val="38"/>
          <w:divBdr>
            <w:top w:val="none" w:sz="0" w:space="0" w:color="auto"/>
            <w:left w:val="none" w:sz="0" w:space="0" w:color="auto"/>
            <w:bottom w:val="none" w:sz="0" w:space="0" w:color="auto"/>
            <w:right w:val="none" w:sz="0" w:space="0" w:color="auto"/>
          </w:divBdr>
        </w:div>
      </w:divsChild>
    </w:div>
    <w:div w:id="2128698902">
      <w:bodyDiv w:val="1"/>
      <w:marLeft w:val="0"/>
      <w:marRight w:val="0"/>
      <w:marTop w:val="0"/>
      <w:marBottom w:val="0"/>
      <w:divBdr>
        <w:top w:val="none" w:sz="0" w:space="0" w:color="auto"/>
        <w:left w:val="none" w:sz="0" w:space="0" w:color="auto"/>
        <w:bottom w:val="none" w:sz="0" w:space="0" w:color="auto"/>
        <w:right w:val="none" w:sz="0" w:space="0" w:color="auto"/>
      </w:divBdr>
    </w:div>
    <w:div w:id="2135783089">
      <w:bodyDiv w:val="1"/>
      <w:marLeft w:val="0"/>
      <w:marRight w:val="0"/>
      <w:marTop w:val="0"/>
      <w:marBottom w:val="0"/>
      <w:divBdr>
        <w:top w:val="none" w:sz="0" w:space="0" w:color="auto"/>
        <w:left w:val="none" w:sz="0" w:space="0" w:color="auto"/>
        <w:bottom w:val="none" w:sz="0" w:space="0" w:color="auto"/>
        <w:right w:val="none" w:sz="0" w:space="0" w:color="auto"/>
      </w:divBdr>
    </w:div>
    <w:div w:id="2142116904">
      <w:bodyDiv w:val="1"/>
      <w:marLeft w:val="0"/>
      <w:marRight w:val="0"/>
      <w:marTop w:val="0"/>
      <w:marBottom w:val="0"/>
      <w:divBdr>
        <w:top w:val="none" w:sz="0" w:space="0" w:color="auto"/>
        <w:left w:val="none" w:sz="0" w:space="0" w:color="auto"/>
        <w:bottom w:val="none" w:sz="0" w:space="0" w:color="auto"/>
        <w:right w:val="none" w:sz="0" w:space="0" w:color="auto"/>
      </w:divBdr>
      <w:divsChild>
        <w:div w:id="1688365050">
          <w:marLeft w:val="480"/>
          <w:marRight w:val="0"/>
          <w:marTop w:val="0"/>
          <w:marBottom w:val="0"/>
          <w:divBdr>
            <w:top w:val="none" w:sz="0" w:space="0" w:color="auto"/>
            <w:left w:val="none" w:sz="0" w:space="0" w:color="auto"/>
            <w:bottom w:val="none" w:sz="0" w:space="0" w:color="auto"/>
            <w:right w:val="none" w:sz="0" w:space="0" w:color="auto"/>
          </w:divBdr>
          <w:divsChild>
            <w:div w:id="93293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70428">
      <w:bodyDiv w:val="1"/>
      <w:marLeft w:val="0"/>
      <w:marRight w:val="0"/>
      <w:marTop w:val="0"/>
      <w:marBottom w:val="0"/>
      <w:divBdr>
        <w:top w:val="none" w:sz="0" w:space="0" w:color="auto"/>
        <w:left w:val="none" w:sz="0" w:space="0" w:color="auto"/>
        <w:bottom w:val="none" w:sz="0" w:space="0" w:color="auto"/>
        <w:right w:val="none" w:sz="0" w:space="0" w:color="auto"/>
      </w:divBdr>
      <w:divsChild>
        <w:div w:id="30880528">
          <w:marLeft w:val="547"/>
          <w:marRight w:val="0"/>
          <w:marTop w:val="96"/>
          <w:marBottom w:val="38"/>
          <w:divBdr>
            <w:top w:val="none" w:sz="0" w:space="0" w:color="auto"/>
            <w:left w:val="none" w:sz="0" w:space="0" w:color="auto"/>
            <w:bottom w:val="none" w:sz="0" w:space="0" w:color="auto"/>
            <w:right w:val="none" w:sz="0" w:space="0" w:color="auto"/>
          </w:divBdr>
        </w:div>
        <w:div w:id="93668444">
          <w:marLeft w:val="547"/>
          <w:marRight w:val="0"/>
          <w:marTop w:val="96"/>
          <w:marBottom w:val="38"/>
          <w:divBdr>
            <w:top w:val="none" w:sz="0" w:space="0" w:color="auto"/>
            <w:left w:val="none" w:sz="0" w:space="0" w:color="auto"/>
            <w:bottom w:val="none" w:sz="0" w:space="0" w:color="auto"/>
            <w:right w:val="none" w:sz="0" w:space="0" w:color="auto"/>
          </w:divBdr>
        </w:div>
        <w:div w:id="477384966">
          <w:marLeft w:val="547"/>
          <w:marRight w:val="0"/>
          <w:marTop w:val="96"/>
          <w:marBottom w:val="38"/>
          <w:divBdr>
            <w:top w:val="none" w:sz="0" w:space="0" w:color="auto"/>
            <w:left w:val="none" w:sz="0" w:space="0" w:color="auto"/>
            <w:bottom w:val="none" w:sz="0" w:space="0" w:color="auto"/>
            <w:right w:val="none" w:sz="0" w:space="0" w:color="auto"/>
          </w:divBdr>
        </w:div>
        <w:div w:id="1263076560">
          <w:marLeft w:val="547"/>
          <w:marRight w:val="0"/>
          <w:marTop w:val="96"/>
          <w:marBottom w:val="38"/>
          <w:divBdr>
            <w:top w:val="none" w:sz="0" w:space="0" w:color="auto"/>
            <w:left w:val="none" w:sz="0" w:space="0" w:color="auto"/>
            <w:bottom w:val="none" w:sz="0" w:space="0" w:color="auto"/>
            <w:right w:val="none" w:sz="0" w:space="0" w:color="auto"/>
          </w:divBdr>
        </w:div>
        <w:div w:id="1744716827">
          <w:marLeft w:val="547"/>
          <w:marRight w:val="0"/>
          <w:marTop w:val="96"/>
          <w:marBottom w:val="38"/>
          <w:divBdr>
            <w:top w:val="none" w:sz="0" w:space="0" w:color="auto"/>
            <w:left w:val="none" w:sz="0" w:space="0" w:color="auto"/>
            <w:bottom w:val="none" w:sz="0" w:space="0" w:color="auto"/>
            <w:right w:val="none" w:sz="0" w:space="0" w:color="auto"/>
          </w:divBdr>
        </w:div>
        <w:div w:id="1960408696">
          <w:marLeft w:val="547"/>
          <w:marRight w:val="0"/>
          <w:marTop w:val="96"/>
          <w:marBottom w:val="38"/>
          <w:divBdr>
            <w:top w:val="none" w:sz="0" w:space="0" w:color="auto"/>
            <w:left w:val="none" w:sz="0" w:space="0" w:color="auto"/>
            <w:bottom w:val="none" w:sz="0" w:space="0" w:color="auto"/>
            <w:right w:val="none" w:sz="0" w:space="0" w:color="auto"/>
          </w:divBdr>
        </w:div>
        <w:div w:id="2041464920">
          <w:marLeft w:val="547"/>
          <w:marRight w:val="0"/>
          <w:marTop w:val="96"/>
          <w:marBottom w:val="38"/>
          <w:divBdr>
            <w:top w:val="none" w:sz="0" w:space="0" w:color="auto"/>
            <w:left w:val="none" w:sz="0" w:space="0" w:color="auto"/>
            <w:bottom w:val="none" w:sz="0" w:space="0" w:color="auto"/>
            <w:right w:val="none" w:sz="0" w:space="0" w:color="auto"/>
          </w:divBdr>
        </w:div>
      </w:divsChild>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sChild>
        <w:div w:id="250628361">
          <w:marLeft w:val="0"/>
          <w:marRight w:val="0"/>
          <w:marTop w:val="0"/>
          <w:marBottom w:val="0"/>
          <w:divBdr>
            <w:top w:val="none" w:sz="0" w:space="0" w:color="auto"/>
            <w:left w:val="none" w:sz="0" w:space="0" w:color="auto"/>
            <w:bottom w:val="none" w:sz="0" w:space="0" w:color="auto"/>
            <w:right w:val="none" w:sz="0" w:space="0" w:color="auto"/>
          </w:divBdr>
        </w:div>
        <w:div w:id="448624518">
          <w:marLeft w:val="0"/>
          <w:marRight w:val="0"/>
          <w:marTop w:val="0"/>
          <w:marBottom w:val="0"/>
          <w:divBdr>
            <w:top w:val="none" w:sz="0" w:space="0" w:color="auto"/>
            <w:left w:val="none" w:sz="0" w:space="0" w:color="auto"/>
            <w:bottom w:val="none" w:sz="0" w:space="0" w:color="auto"/>
            <w:right w:val="none" w:sz="0" w:space="0" w:color="auto"/>
          </w:divBdr>
        </w:div>
        <w:div w:id="1042829044">
          <w:marLeft w:val="0"/>
          <w:marRight w:val="0"/>
          <w:marTop w:val="0"/>
          <w:marBottom w:val="0"/>
          <w:divBdr>
            <w:top w:val="none" w:sz="0" w:space="0" w:color="auto"/>
            <w:left w:val="none" w:sz="0" w:space="0" w:color="auto"/>
            <w:bottom w:val="none" w:sz="0" w:space="0" w:color="auto"/>
            <w:right w:val="none" w:sz="0" w:space="0" w:color="auto"/>
          </w:divBdr>
        </w:div>
        <w:div w:id="1901405148">
          <w:marLeft w:val="0"/>
          <w:marRight w:val="0"/>
          <w:marTop w:val="0"/>
          <w:marBottom w:val="0"/>
          <w:divBdr>
            <w:top w:val="none" w:sz="0" w:space="0" w:color="auto"/>
            <w:left w:val="none" w:sz="0" w:space="0" w:color="auto"/>
            <w:bottom w:val="none" w:sz="0" w:space="0" w:color="auto"/>
            <w:right w:val="none" w:sz="0" w:space="0" w:color="auto"/>
          </w:divBdr>
        </w:div>
        <w:div w:id="192958269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customXml/item117.xml"/><Relationship Id="rId299" Type="http://schemas.openxmlformats.org/officeDocument/2006/relationships/customXml" Target="../customXml/item299.xml"/><Relationship Id="rId21" Type="http://schemas.openxmlformats.org/officeDocument/2006/relationships/customXml" Target="../customXml/item21.xml"/><Relationship Id="rId63" Type="http://schemas.openxmlformats.org/officeDocument/2006/relationships/customXml" Target="../customXml/item63.xml"/><Relationship Id="rId159" Type="http://schemas.openxmlformats.org/officeDocument/2006/relationships/customXml" Target="../customXml/item159.xml"/><Relationship Id="rId324" Type="http://schemas.openxmlformats.org/officeDocument/2006/relationships/customXml" Target="../customXml/item324.xml"/><Relationship Id="rId366" Type="http://schemas.openxmlformats.org/officeDocument/2006/relationships/customXml" Target="../customXml/item366.xml"/><Relationship Id="rId531" Type="http://schemas.openxmlformats.org/officeDocument/2006/relationships/customXml" Target="../customXml/item531.xml"/><Relationship Id="rId573" Type="http://schemas.openxmlformats.org/officeDocument/2006/relationships/customXml" Target="../customXml/item573.xml"/><Relationship Id="rId629" Type="http://schemas.openxmlformats.org/officeDocument/2006/relationships/image" Target="media/image1.jpeg"/><Relationship Id="rId170" Type="http://schemas.openxmlformats.org/officeDocument/2006/relationships/customXml" Target="../customXml/item170.xml"/><Relationship Id="rId226" Type="http://schemas.openxmlformats.org/officeDocument/2006/relationships/customXml" Target="../customXml/item226.xml"/><Relationship Id="rId433" Type="http://schemas.openxmlformats.org/officeDocument/2006/relationships/customXml" Target="../customXml/item433.xml"/><Relationship Id="rId268" Type="http://schemas.openxmlformats.org/officeDocument/2006/relationships/customXml" Target="../customXml/item268.xml"/><Relationship Id="rId475" Type="http://schemas.openxmlformats.org/officeDocument/2006/relationships/customXml" Target="../customXml/item475.xml"/><Relationship Id="rId640" Type="http://schemas.openxmlformats.org/officeDocument/2006/relationships/chart" Target="charts/chart4.xml"/><Relationship Id="rId32" Type="http://schemas.openxmlformats.org/officeDocument/2006/relationships/customXml" Target="../customXml/item32.xml"/><Relationship Id="rId74" Type="http://schemas.openxmlformats.org/officeDocument/2006/relationships/customXml" Target="../customXml/item74.xml"/><Relationship Id="rId128" Type="http://schemas.openxmlformats.org/officeDocument/2006/relationships/customXml" Target="../customXml/item128.xml"/><Relationship Id="rId335" Type="http://schemas.openxmlformats.org/officeDocument/2006/relationships/customXml" Target="../customXml/item335.xml"/><Relationship Id="rId377" Type="http://schemas.openxmlformats.org/officeDocument/2006/relationships/customXml" Target="../customXml/item377.xml"/><Relationship Id="rId500" Type="http://schemas.openxmlformats.org/officeDocument/2006/relationships/customXml" Target="../customXml/item500.xml"/><Relationship Id="rId542" Type="http://schemas.openxmlformats.org/officeDocument/2006/relationships/customXml" Target="../customXml/item542.xml"/><Relationship Id="rId584" Type="http://schemas.openxmlformats.org/officeDocument/2006/relationships/customXml" Target="../customXml/item584.xml"/><Relationship Id="rId5" Type="http://schemas.openxmlformats.org/officeDocument/2006/relationships/customXml" Target="../customXml/item5.xml"/><Relationship Id="rId181" Type="http://schemas.openxmlformats.org/officeDocument/2006/relationships/customXml" Target="../customXml/item181.xml"/><Relationship Id="rId237" Type="http://schemas.openxmlformats.org/officeDocument/2006/relationships/customXml" Target="../customXml/item237.xml"/><Relationship Id="rId402" Type="http://schemas.openxmlformats.org/officeDocument/2006/relationships/customXml" Target="../customXml/item402.xml"/><Relationship Id="rId279" Type="http://schemas.openxmlformats.org/officeDocument/2006/relationships/customXml" Target="../customXml/item279.xml"/><Relationship Id="rId444" Type="http://schemas.openxmlformats.org/officeDocument/2006/relationships/customXml" Target="../customXml/item444.xml"/><Relationship Id="rId486" Type="http://schemas.openxmlformats.org/officeDocument/2006/relationships/customXml" Target="../customXml/item486.xml"/><Relationship Id="rId651" Type="http://schemas.openxmlformats.org/officeDocument/2006/relationships/image" Target="media/image19.png"/><Relationship Id="rId43" Type="http://schemas.openxmlformats.org/officeDocument/2006/relationships/customXml" Target="../customXml/item43.xml"/><Relationship Id="rId139" Type="http://schemas.openxmlformats.org/officeDocument/2006/relationships/customXml" Target="../customXml/item139.xml"/><Relationship Id="rId290" Type="http://schemas.openxmlformats.org/officeDocument/2006/relationships/customXml" Target="../customXml/item290.xml"/><Relationship Id="rId304" Type="http://schemas.openxmlformats.org/officeDocument/2006/relationships/customXml" Target="../customXml/item304.xml"/><Relationship Id="rId346" Type="http://schemas.openxmlformats.org/officeDocument/2006/relationships/customXml" Target="../customXml/item346.xml"/><Relationship Id="rId388" Type="http://schemas.openxmlformats.org/officeDocument/2006/relationships/customXml" Target="../customXml/item388.xml"/><Relationship Id="rId511" Type="http://schemas.openxmlformats.org/officeDocument/2006/relationships/customXml" Target="../customXml/item511.xml"/><Relationship Id="rId553" Type="http://schemas.openxmlformats.org/officeDocument/2006/relationships/customXml" Target="../customXml/item553.xml"/><Relationship Id="rId609" Type="http://schemas.openxmlformats.org/officeDocument/2006/relationships/customXml" Target="../customXml/item609.xml"/><Relationship Id="rId85" Type="http://schemas.openxmlformats.org/officeDocument/2006/relationships/customXml" Target="../customXml/item85.xml"/><Relationship Id="rId150" Type="http://schemas.openxmlformats.org/officeDocument/2006/relationships/customXml" Target="../customXml/item150.xml"/><Relationship Id="rId192" Type="http://schemas.openxmlformats.org/officeDocument/2006/relationships/customXml" Target="../customXml/item192.xml"/><Relationship Id="rId206" Type="http://schemas.openxmlformats.org/officeDocument/2006/relationships/customXml" Target="../customXml/item206.xml"/><Relationship Id="rId413" Type="http://schemas.openxmlformats.org/officeDocument/2006/relationships/customXml" Target="../customXml/item413.xml"/><Relationship Id="rId595" Type="http://schemas.openxmlformats.org/officeDocument/2006/relationships/customXml" Target="../customXml/item595.xml"/><Relationship Id="rId248" Type="http://schemas.openxmlformats.org/officeDocument/2006/relationships/customXml" Target="../customXml/item248.xml"/><Relationship Id="rId455" Type="http://schemas.openxmlformats.org/officeDocument/2006/relationships/customXml" Target="../customXml/item455.xml"/><Relationship Id="rId497" Type="http://schemas.openxmlformats.org/officeDocument/2006/relationships/customXml" Target="../customXml/item497.xml"/><Relationship Id="rId620" Type="http://schemas.openxmlformats.org/officeDocument/2006/relationships/endnotes" Target="endnotes.xml"/><Relationship Id="rId662" Type="http://schemas.openxmlformats.org/officeDocument/2006/relationships/image" Target="media/image30.png"/><Relationship Id="rId12" Type="http://schemas.openxmlformats.org/officeDocument/2006/relationships/customXml" Target="../customXml/item12.xml"/><Relationship Id="rId108" Type="http://schemas.openxmlformats.org/officeDocument/2006/relationships/customXml" Target="../customXml/item108.xml"/><Relationship Id="rId315" Type="http://schemas.openxmlformats.org/officeDocument/2006/relationships/customXml" Target="../customXml/item315.xml"/><Relationship Id="rId357" Type="http://schemas.openxmlformats.org/officeDocument/2006/relationships/customXml" Target="../customXml/item357.xml"/><Relationship Id="rId522" Type="http://schemas.openxmlformats.org/officeDocument/2006/relationships/customXml" Target="../customXml/item522.xml"/><Relationship Id="rId54" Type="http://schemas.openxmlformats.org/officeDocument/2006/relationships/customXml" Target="../customXml/item54.xml"/><Relationship Id="rId96" Type="http://schemas.openxmlformats.org/officeDocument/2006/relationships/customXml" Target="../customXml/item96.xml"/><Relationship Id="rId161" Type="http://schemas.openxmlformats.org/officeDocument/2006/relationships/customXml" Target="../customXml/item161.xml"/><Relationship Id="rId217" Type="http://schemas.openxmlformats.org/officeDocument/2006/relationships/customXml" Target="../customXml/item217.xml"/><Relationship Id="rId399" Type="http://schemas.openxmlformats.org/officeDocument/2006/relationships/customXml" Target="../customXml/item399.xml"/><Relationship Id="rId564" Type="http://schemas.openxmlformats.org/officeDocument/2006/relationships/customXml" Target="../customXml/item564.xml"/><Relationship Id="rId259" Type="http://schemas.openxmlformats.org/officeDocument/2006/relationships/customXml" Target="../customXml/item259.xml"/><Relationship Id="rId424" Type="http://schemas.openxmlformats.org/officeDocument/2006/relationships/customXml" Target="../customXml/item424.xml"/><Relationship Id="rId466" Type="http://schemas.openxmlformats.org/officeDocument/2006/relationships/customXml" Target="../customXml/item466.xml"/><Relationship Id="rId631" Type="http://schemas.openxmlformats.org/officeDocument/2006/relationships/image" Target="media/image3.JPG"/><Relationship Id="rId23" Type="http://schemas.openxmlformats.org/officeDocument/2006/relationships/customXml" Target="../customXml/item23.xml"/><Relationship Id="rId119" Type="http://schemas.openxmlformats.org/officeDocument/2006/relationships/customXml" Target="../customXml/item119.xml"/><Relationship Id="rId270" Type="http://schemas.openxmlformats.org/officeDocument/2006/relationships/customXml" Target="../customXml/item270.xml"/><Relationship Id="rId326" Type="http://schemas.openxmlformats.org/officeDocument/2006/relationships/customXml" Target="../customXml/item326.xml"/><Relationship Id="rId533" Type="http://schemas.openxmlformats.org/officeDocument/2006/relationships/customXml" Target="../customXml/item533.xml"/><Relationship Id="rId65" Type="http://schemas.openxmlformats.org/officeDocument/2006/relationships/customXml" Target="../customXml/item65.xml"/><Relationship Id="rId130" Type="http://schemas.openxmlformats.org/officeDocument/2006/relationships/customXml" Target="../customXml/item130.xml"/><Relationship Id="rId368" Type="http://schemas.openxmlformats.org/officeDocument/2006/relationships/customXml" Target="../customXml/item368.xml"/><Relationship Id="rId575" Type="http://schemas.openxmlformats.org/officeDocument/2006/relationships/customXml" Target="../customXml/item575.xml"/><Relationship Id="rId172" Type="http://schemas.openxmlformats.org/officeDocument/2006/relationships/customXml" Target="../customXml/item172.xml"/><Relationship Id="rId228" Type="http://schemas.openxmlformats.org/officeDocument/2006/relationships/customXml" Target="../customXml/item228.xml"/><Relationship Id="rId435" Type="http://schemas.openxmlformats.org/officeDocument/2006/relationships/customXml" Target="../customXml/item435.xml"/><Relationship Id="rId477" Type="http://schemas.openxmlformats.org/officeDocument/2006/relationships/customXml" Target="../customXml/item477.xml"/><Relationship Id="rId600" Type="http://schemas.openxmlformats.org/officeDocument/2006/relationships/customXml" Target="../customXml/item600.xml"/><Relationship Id="rId642" Type="http://schemas.openxmlformats.org/officeDocument/2006/relationships/image" Target="media/image10.jpeg"/><Relationship Id="rId281" Type="http://schemas.openxmlformats.org/officeDocument/2006/relationships/customXml" Target="../customXml/item281.xml"/><Relationship Id="rId337" Type="http://schemas.openxmlformats.org/officeDocument/2006/relationships/customXml" Target="../customXml/item337.xml"/><Relationship Id="rId502" Type="http://schemas.openxmlformats.org/officeDocument/2006/relationships/customXml" Target="../customXml/item502.xml"/><Relationship Id="rId34" Type="http://schemas.openxmlformats.org/officeDocument/2006/relationships/customXml" Target="../customXml/item34.xml"/><Relationship Id="rId76" Type="http://schemas.openxmlformats.org/officeDocument/2006/relationships/customXml" Target="../customXml/item76.xml"/><Relationship Id="rId141" Type="http://schemas.openxmlformats.org/officeDocument/2006/relationships/customXml" Target="../customXml/item141.xml"/><Relationship Id="rId379" Type="http://schemas.openxmlformats.org/officeDocument/2006/relationships/customXml" Target="../customXml/item379.xml"/><Relationship Id="rId544" Type="http://schemas.openxmlformats.org/officeDocument/2006/relationships/customXml" Target="../customXml/item544.xml"/><Relationship Id="rId586" Type="http://schemas.openxmlformats.org/officeDocument/2006/relationships/customXml" Target="../customXml/item586.xml"/><Relationship Id="rId7" Type="http://schemas.openxmlformats.org/officeDocument/2006/relationships/customXml" Target="../customXml/item7.xml"/><Relationship Id="rId183" Type="http://schemas.openxmlformats.org/officeDocument/2006/relationships/customXml" Target="../customXml/item183.xml"/><Relationship Id="rId239" Type="http://schemas.openxmlformats.org/officeDocument/2006/relationships/customXml" Target="../customXml/item239.xml"/><Relationship Id="rId390" Type="http://schemas.openxmlformats.org/officeDocument/2006/relationships/customXml" Target="../customXml/item390.xml"/><Relationship Id="rId404" Type="http://schemas.openxmlformats.org/officeDocument/2006/relationships/customXml" Target="../customXml/item404.xml"/><Relationship Id="rId446" Type="http://schemas.openxmlformats.org/officeDocument/2006/relationships/customXml" Target="../customXml/item446.xml"/><Relationship Id="rId611" Type="http://schemas.openxmlformats.org/officeDocument/2006/relationships/customXml" Target="../customXml/item611.xml"/><Relationship Id="rId653" Type="http://schemas.openxmlformats.org/officeDocument/2006/relationships/image" Target="media/image21.png"/><Relationship Id="rId250" Type="http://schemas.openxmlformats.org/officeDocument/2006/relationships/customXml" Target="../customXml/item250.xml"/><Relationship Id="rId292" Type="http://schemas.openxmlformats.org/officeDocument/2006/relationships/customXml" Target="../customXml/item292.xml"/><Relationship Id="rId306" Type="http://schemas.openxmlformats.org/officeDocument/2006/relationships/customXml" Target="../customXml/item306.xml"/><Relationship Id="rId488" Type="http://schemas.openxmlformats.org/officeDocument/2006/relationships/customXml" Target="../customXml/item488.xml"/><Relationship Id="rId45" Type="http://schemas.openxmlformats.org/officeDocument/2006/relationships/customXml" Target="../customXml/item45.xml"/><Relationship Id="rId87" Type="http://schemas.openxmlformats.org/officeDocument/2006/relationships/customXml" Target="../customXml/item87.xml"/><Relationship Id="rId110" Type="http://schemas.openxmlformats.org/officeDocument/2006/relationships/customXml" Target="../customXml/item110.xml"/><Relationship Id="rId348" Type="http://schemas.openxmlformats.org/officeDocument/2006/relationships/customXml" Target="../customXml/item348.xml"/><Relationship Id="rId513" Type="http://schemas.openxmlformats.org/officeDocument/2006/relationships/customXml" Target="../customXml/item513.xml"/><Relationship Id="rId555" Type="http://schemas.openxmlformats.org/officeDocument/2006/relationships/customXml" Target="../customXml/item555.xml"/><Relationship Id="rId597" Type="http://schemas.openxmlformats.org/officeDocument/2006/relationships/customXml" Target="../customXml/item597.xml"/><Relationship Id="rId152" Type="http://schemas.openxmlformats.org/officeDocument/2006/relationships/customXml" Target="../customXml/item152.xml"/><Relationship Id="rId194" Type="http://schemas.openxmlformats.org/officeDocument/2006/relationships/customXml" Target="../customXml/item194.xml"/><Relationship Id="rId208" Type="http://schemas.openxmlformats.org/officeDocument/2006/relationships/customXml" Target="../customXml/item208.xml"/><Relationship Id="rId415" Type="http://schemas.openxmlformats.org/officeDocument/2006/relationships/customXml" Target="../customXml/item415.xml"/><Relationship Id="rId457" Type="http://schemas.openxmlformats.org/officeDocument/2006/relationships/customXml" Target="../customXml/item457.xml"/><Relationship Id="rId622" Type="http://schemas.openxmlformats.org/officeDocument/2006/relationships/footer" Target="footer1.xml"/><Relationship Id="rId261" Type="http://schemas.openxmlformats.org/officeDocument/2006/relationships/customXml" Target="../customXml/item261.xml"/><Relationship Id="rId499" Type="http://schemas.openxmlformats.org/officeDocument/2006/relationships/customXml" Target="../customXml/item499.xml"/><Relationship Id="rId664" Type="http://schemas.openxmlformats.org/officeDocument/2006/relationships/hyperlink" Target="https://tubcloud.tu-berlin.de/s/eMJBfQY63cJATc4" TargetMode="External"/><Relationship Id="rId14" Type="http://schemas.openxmlformats.org/officeDocument/2006/relationships/customXml" Target="../customXml/item14.xml"/><Relationship Id="rId56" Type="http://schemas.openxmlformats.org/officeDocument/2006/relationships/customXml" Target="../customXml/item56.xml"/><Relationship Id="rId317" Type="http://schemas.openxmlformats.org/officeDocument/2006/relationships/customXml" Target="../customXml/item317.xml"/><Relationship Id="rId359" Type="http://schemas.openxmlformats.org/officeDocument/2006/relationships/customXml" Target="../customXml/item359.xml"/><Relationship Id="rId524" Type="http://schemas.openxmlformats.org/officeDocument/2006/relationships/customXml" Target="../customXml/item524.xml"/><Relationship Id="rId566" Type="http://schemas.openxmlformats.org/officeDocument/2006/relationships/customXml" Target="../customXml/item566.xml"/><Relationship Id="rId98" Type="http://schemas.openxmlformats.org/officeDocument/2006/relationships/customXml" Target="../customXml/item98.xml"/><Relationship Id="rId121" Type="http://schemas.openxmlformats.org/officeDocument/2006/relationships/customXml" Target="../customXml/item121.xml"/><Relationship Id="rId163" Type="http://schemas.openxmlformats.org/officeDocument/2006/relationships/customXml" Target="../customXml/item163.xml"/><Relationship Id="rId219" Type="http://schemas.openxmlformats.org/officeDocument/2006/relationships/customXml" Target="../customXml/item219.xml"/><Relationship Id="rId370" Type="http://schemas.openxmlformats.org/officeDocument/2006/relationships/customXml" Target="../customXml/item370.xml"/><Relationship Id="rId426" Type="http://schemas.openxmlformats.org/officeDocument/2006/relationships/customXml" Target="../customXml/item426.xml"/><Relationship Id="rId633" Type="http://schemas.openxmlformats.org/officeDocument/2006/relationships/image" Target="media/image5.png"/><Relationship Id="rId230" Type="http://schemas.openxmlformats.org/officeDocument/2006/relationships/customXml" Target="../customXml/item230.xml"/><Relationship Id="rId468" Type="http://schemas.openxmlformats.org/officeDocument/2006/relationships/customXml" Target="../customXml/item468.xml"/><Relationship Id="rId25" Type="http://schemas.openxmlformats.org/officeDocument/2006/relationships/customXml" Target="../customXml/item25.xml"/><Relationship Id="rId67" Type="http://schemas.openxmlformats.org/officeDocument/2006/relationships/customXml" Target="../customXml/item67.xml"/><Relationship Id="rId272" Type="http://schemas.openxmlformats.org/officeDocument/2006/relationships/customXml" Target="../customXml/item272.xml"/><Relationship Id="rId328" Type="http://schemas.openxmlformats.org/officeDocument/2006/relationships/customXml" Target="../customXml/item328.xml"/><Relationship Id="rId535" Type="http://schemas.openxmlformats.org/officeDocument/2006/relationships/customXml" Target="../customXml/item535.xml"/><Relationship Id="rId577" Type="http://schemas.openxmlformats.org/officeDocument/2006/relationships/customXml" Target="../customXml/item577.xml"/><Relationship Id="rId132" Type="http://schemas.openxmlformats.org/officeDocument/2006/relationships/customXml" Target="../customXml/item132.xml"/><Relationship Id="rId174" Type="http://schemas.openxmlformats.org/officeDocument/2006/relationships/customXml" Target="../customXml/item174.xml"/><Relationship Id="rId381" Type="http://schemas.openxmlformats.org/officeDocument/2006/relationships/customXml" Target="../customXml/item381.xml"/><Relationship Id="rId602" Type="http://schemas.openxmlformats.org/officeDocument/2006/relationships/customXml" Target="../customXml/item602.xml"/><Relationship Id="rId241" Type="http://schemas.openxmlformats.org/officeDocument/2006/relationships/customXml" Target="../customXml/item241.xml"/><Relationship Id="rId437" Type="http://schemas.openxmlformats.org/officeDocument/2006/relationships/customXml" Target="../customXml/item437.xml"/><Relationship Id="rId479" Type="http://schemas.openxmlformats.org/officeDocument/2006/relationships/customXml" Target="../customXml/item479.xml"/><Relationship Id="rId644" Type="http://schemas.openxmlformats.org/officeDocument/2006/relationships/image" Target="media/image12.png"/><Relationship Id="rId36" Type="http://schemas.openxmlformats.org/officeDocument/2006/relationships/customXml" Target="../customXml/item36.xml"/><Relationship Id="rId283" Type="http://schemas.openxmlformats.org/officeDocument/2006/relationships/customXml" Target="../customXml/item283.xml"/><Relationship Id="rId339" Type="http://schemas.openxmlformats.org/officeDocument/2006/relationships/customXml" Target="../customXml/item339.xml"/><Relationship Id="rId490" Type="http://schemas.openxmlformats.org/officeDocument/2006/relationships/customXml" Target="../customXml/item490.xml"/><Relationship Id="rId504" Type="http://schemas.openxmlformats.org/officeDocument/2006/relationships/customXml" Target="../customXml/item504.xml"/><Relationship Id="rId546" Type="http://schemas.openxmlformats.org/officeDocument/2006/relationships/customXml" Target="../customXml/item546.xml"/><Relationship Id="rId78" Type="http://schemas.openxmlformats.org/officeDocument/2006/relationships/customXml" Target="../customXml/item78.xml"/><Relationship Id="rId101" Type="http://schemas.openxmlformats.org/officeDocument/2006/relationships/customXml" Target="../customXml/item101.xml"/><Relationship Id="rId143" Type="http://schemas.openxmlformats.org/officeDocument/2006/relationships/customXml" Target="../customXml/item143.xml"/><Relationship Id="rId185" Type="http://schemas.openxmlformats.org/officeDocument/2006/relationships/customXml" Target="../customXml/item185.xml"/><Relationship Id="rId350" Type="http://schemas.openxmlformats.org/officeDocument/2006/relationships/customXml" Target="../customXml/item350.xml"/><Relationship Id="rId406" Type="http://schemas.openxmlformats.org/officeDocument/2006/relationships/customXml" Target="../customXml/item406.xml"/><Relationship Id="rId588" Type="http://schemas.openxmlformats.org/officeDocument/2006/relationships/customXml" Target="../customXml/item588.xml"/><Relationship Id="rId9" Type="http://schemas.openxmlformats.org/officeDocument/2006/relationships/customXml" Target="../customXml/item9.xml"/><Relationship Id="rId210" Type="http://schemas.openxmlformats.org/officeDocument/2006/relationships/customXml" Target="../customXml/item210.xml"/><Relationship Id="rId392" Type="http://schemas.openxmlformats.org/officeDocument/2006/relationships/customXml" Target="../customXml/item392.xml"/><Relationship Id="rId448" Type="http://schemas.openxmlformats.org/officeDocument/2006/relationships/customXml" Target="../customXml/item448.xml"/><Relationship Id="rId613" Type="http://schemas.openxmlformats.org/officeDocument/2006/relationships/customXml" Target="../customXml/item613.xml"/><Relationship Id="rId655" Type="http://schemas.openxmlformats.org/officeDocument/2006/relationships/image" Target="media/image23.png"/><Relationship Id="rId252" Type="http://schemas.openxmlformats.org/officeDocument/2006/relationships/customXml" Target="../customXml/item252.xml"/><Relationship Id="rId294" Type="http://schemas.openxmlformats.org/officeDocument/2006/relationships/customXml" Target="../customXml/item294.xml"/><Relationship Id="rId308" Type="http://schemas.openxmlformats.org/officeDocument/2006/relationships/customXml" Target="../customXml/item308.xml"/><Relationship Id="rId515" Type="http://schemas.openxmlformats.org/officeDocument/2006/relationships/customXml" Target="../customXml/item515.xml"/><Relationship Id="rId47" Type="http://schemas.openxmlformats.org/officeDocument/2006/relationships/customXml" Target="../customXml/item47.xml"/><Relationship Id="rId89" Type="http://schemas.openxmlformats.org/officeDocument/2006/relationships/customXml" Target="../customXml/item89.xml"/><Relationship Id="rId112" Type="http://schemas.openxmlformats.org/officeDocument/2006/relationships/customXml" Target="../customXml/item112.xml"/><Relationship Id="rId154" Type="http://schemas.openxmlformats.org/officeDocument/2006/relationships/customXml" Target="../customXml/item154.xml"/><Relationship Id="rId361" Type="http://schemas.openxmlformats.org/officeDocument/2006/relationships/customXml" Target="../customXml/item361.xml"/><Relationship Id="rId557" Type="http://schemas.openxmlformats.org/officeDocument/2006/relationships/customXml" Target="../customXml/item557.xml"/><Relationship Id="rId599" Type="http://schemas.openxmlformats.org/officeDocument/2006/relationships/customXml" Target="../customXml/item599.xml"/><Relationship Id="rId196" Type="http://schemas.openxmlformats.org/officeDocument/2006/relationships/customXml" Target="../customXml/item196.xml"/><Relationship Id="rId417" Type="http://schemas.openxmlformats.org/officeDocument/2006/relationships/customXml" Target="../customXml/item417.xml"/><Relationship Id="rId459" Type="http://schemas.openxmlformats.org/officeDocument/2006/relationships/customXml" Target="../customXml/item459.xml"/><Relationship Id="rId624" Type="http://schemas.openxmlformats.org/officeDocument/2006/relationships/header" Target="header2.xml"/><Relationship Id="rId666" Type="http://schemas.openxmlformats.org/officeDocument/2006/relationships/glossaryDocument" Target="glossary/document.xml"/><Relationship Id="rId16" Type="http://schemas.openxmlformats.org/officeDocument/2006/relationships/customXml" Target="../customXml/item16.xml"/><Relationship Id="rId221" Type="http://schemas.openxmlformats.org/officeDocument/2006/relationships/customXml" Target="../customXml/item221.xml"/><Relationship Id="rId263" Type="http://schemas.openxmlformats.org/officeDocument/2006/relationships/customXml" Target="../customXml/item263.xml"/><Relationship Id="rId319" Type="http://schemas.openxmlformats.org/officeDocument/2006/relationships/customXml" Target="../customXml/item319.xml"/><Relationship Id="rId470" Type="http://schemas.openxmlformats.org/officeDocument/2006/relationships/customXml" Target="../customXml/item470.xml"/><Relationship Id="rId526" Type="http://schemas.openxmlformats.org/officeDocument/2006/relationships/customXml" Target="../customXml/item526.xml"/><Relationship Id="rId58" Type="http://schemas.openxmlformats.org/officeDocument/2006/relationships/customXml" Target="../customXml/item58.xml"/><Relationship Id="rId123" Type="http://schemas.openxmlformats.org/officeDocument/2006/relationships/customXml" Target="../customXml/item123.xml"/><Relationship Id="rId330" Type="http://schemas.openxmlformats.org/officeDocument/2006/relationships/customXml" Target="../customXml/item330.xml"/><Relationship Id="rId568" Type="http://schemas.openxmlformats.org/officeDocument/2006/relationships/customXml" Target="../customXml/item568.xml"/><Relationship Id="rId165" Type="http://schemas.openxmlformats.org/officeDocument/2006/relationships/customXml" Target="../customXml/item165.xml"/><Relationship Id="rId372" Type="http://schemas.openxmlformats.org/officeDocument/2006/relationships/customXml" Target="../customXml/item372.xml"/><Relationship Id="rId428" Type="http://schemas.openxmlformats.org/officeDocument/2006/relationships/customXml" Target="../customXml/item428.xml"/><Relationship Id="rId635" Type="http://schemas.openxmlformats.org/officeDocument/2006/relationships/image" Target="media/image7.jpeg"/><Relationship Id="rId232" Type="http://schemas.openxmlformats.org/officeDocument/2006/relationships/customXml" Target="../customXml/item232.xml"/><Relationship Id="rId274" Type="http://schemas.openxmlformats.org/officeDocument/2006/relationships/customXml" Target="../customXml/item274.xml"/><Relationship Id="rId481" Type="http://schemas.openxmlformats.org/officeDocument/2006/relationships/customXml" Target="../customXml/item481.xml"/><Relationship Id="rId27" Type="http://schemas.openxmlformats.org/officeDocument/2006/relationships/customXml" Target="../customXml/item27.xml"/><Relationship Id="rId69" Type="http://schemas.openxmlformats.org/officeDocument/2006/relationships/customXml" Target="../customXml/item69.xml"/><Relationship Id="rId134" Type="http://schemas.openxmlformats.org/officeDocument/2006/relationships/customXml" Target="../customXml/item134.xml"/><Relationship Id="rId537" Type="http://schemas.openxmlformats.org/officeDocument/2006/relationships/customXml" Target="../customXml/item537.xml"/><Relationship Id="rId579" Type="http://schemas.openxmlformats.org/officeDocument/2006/relationships/customXml" Target="../customXml/item579.xml"/><Relationship Id="rId80" Type="http://schemas.openxmlformats.org/officeDocument/2006/relationships/customXml" Target="../customXml/item80.xml"/><Relationship Id="rId176" Type="http://schemas.openxmlformats.org/officeDocument/2006/relationships/customXml" Target="../customXml/item176.xml"/><Relationship Id="rId341" Type="http://schemas.openxmlformats.org/officeDocument/2006/relationships/customXml" Target="../customXml/item341.xml"/><Relationship Id="rId383" Type="http://schemas.openxmlformats.org/officeDocument/2006/relationships/customXml" Target="../customXml/item383.xml"/><Relationship Id="rId439" Type="http://schemas.openxmlformats.org/officeDocument/2006/relationships/customXml" Target="../customXml/item439.xml"/><Relationship Id="rId590" Type="http://schemas.openxmlformats.org/officeDocument/2006/relationships/customXml" Target="../customXml/item590.xml"/><Relationship Id="rId604" Type="http://schemas.openxmlformats.org/officeDocument/2006/relationships/customXml" Target="../customXml/item604.xml"/><Relationship Id="rId646" Type="http://schemas.openxmlformats.org/officeDocument/2006/relationships/image" Target="media/image14.png"/><Relationship Id="rId201" Type="http://schemas.openxmlformats.org/officeDocument/2006/relationships/customXml" Target="../customXml/item201.xml"/><Relationship Id="rId243" Type="http://schemas.openxmlformats.org/officeDocument/2006/relationships/customXml" Target="../customXml/item243.xml"/><Relationship Id="rId285" Type="http://schemas.openxmlformats.org/officeDocument/2006/relationships/customXml" Target="../customXml/item285.xml"/><Relationship Id="rId450" Type="http://schemas.openxmlformats.org/officeDocument/2006/relationships/customXml" Target="../customXml/item450.xml"/><Relationship Id="rId506" Type="http://schemas.openxmlformats.org/officeDocument/2006/relationships/customXml" Target="../customXml/item506.xml"/><Relationship Id="rId38" Type="http://schemas.openxmlformats.org/officeDocument/2006/relationships/customXml" Target="../customXml/item38.xml"/><Relationship Id="rId103" Type="http://schemas.openxmlformats.org/officeDocument/2006/relationships/customXml" Target="../customXml/item103.xml"/><Relationship Id="rId310" Type="http://schemas.openxmlformats.org/officeDocument/2006/relationships/customXml" Target="../customXml/item310.xml"/><Relationship Id="rId492" Type="http://schemas.openxmlformats.org/officeDocument/2006/relationships/customXml" Target="../customXml/item492.xml"/><Relationship Id="rId548" Type="http://schemas.openxmlformats.org/officeDocument/2006/relationships/customXml" Target="../customXml/item548.xml"/><Relationship Id="rId91" Type="http://schemas.openxmlformats.org/officeDocument/2006/relationships/customXml" Target="../customXml/item91.xml"/><Relationship Id="rId145" Type="http://schemas.openxmlformats.org/officeDocument/2006/relationships/customXml" Target="../customXml/item145.xml"/><Relationship Id="rId187" Type="http://schemas.openxmlformats.org/officeDocument/2006/relationships/customXml" Target="../customXml/item187.xml"/><Relationship Id="rId352" Type="http://schemas.openxmlformats.org/officeDocument/2006/relationships/customXml" Target="../customXml/item352.xml"/><Relationship Id="rId394" Type="http://schemas.openxmlformats.org/officeDocument/2006/relationships/customXml" Target="../customXml/item394.xml"/><Relationship Id="rId408" Type="http://schemas.openxmlformats.org/officeDocument/2006/relationships/customXml" Target="../customXml/item408.xml"/><Relationship Id="rId615" Type="http://schemas.openxmlformats.org/officeDocument/2006/relationships/numbering" Target="numbering.xml"/><Relationship Id="rId212" Type="http://schemas.openxmlformats.org/officeDocument/2006/relationships/customXml" Target="../customXml/item212.xml"/><Relationship Id="rId254" Type="http://schemas.openxmlformats.org/officeDocument/2006/relationships/customXml" Target="../customXml/item254.xml"/><Relationship Id="rId657" Type="http://schemas.openxmlformats.org/officeDocument/2006/relationships/image" Target="media/image25.png"/><Relationship Id="rId49" Type="http://schemas.openxmlformats.org/officeDocument/2006/relationships/customXml" Target="../customXml/item49.xml"/><Relationship Id="rId114" Type="http://schemas.openxmlformats.org/officeDocument/2006/relationships/customXml" Target="../customXml/item114.xml"/><Relationship Id="rId296" Type="http://schemas.openxmlformats.org/officeDocument/2006/relationships/customXml" Target="../customXml/item296.xml"/><Relationship Id="rId461" Type="http://schemas.openxmlformats.org/officeDocument/2006/relationships/customXml" Target="../customXml/item461.xml"/><Relationship Id="rId517" Type="http://schemas.openxmlformats.org/officeDocument/2006/relationships/customXml" Target="../customXml/item517.xml"/><Relationship Id="rId559" Type="http://schemas.openxmlformats.org/officeDocument/2006/relationships/customXml" Target="../customXml/item559.xml"/><Relationship Id="rId60" Type="http://schemas.openxmlformats.org/officeDocument/2006/relationships/customXml" Target="../customXml/item60.xml"/><Relationship Id="rId156" Type="http://schemas.openxmlformats.org/officeDocument/2006/relationships/customXml" Target="../customXml/item156.xml"/><Relationship Id="rId198" Type="http://schemas.openxmlformats.org/officeDocument/2006/relationships/customXml" Target="../customXml/item198.xml"/><Relationship Id="rId321" Type="http://schemas.openxmlformats.org/officeDocument/2006/relationships/customXml" Target="../customXml/item321.xml"/><Relationship Id="rId363" Type="http://schemas.openxmlformats.org/officeDocument/2006/relationships/customXml" Target="../customXml/item363.xml"/><Relationship Id="rId419" Type="http://schemas.openxmlformats.org/officeDocument/2006/relationships/customXml" Target="../customXml/item419.xml"/><Relationship Id="rId570" Type="http://schemas.openxmlformats.org/officeDocument/2006/relationships/customXml" Target="../customXml/item570.xml"/><Relationship Id="rId626" Type="http://schemas.openxmlformats.org/officeDocument/2006/relationships/footer" Target="footer4.xml"/><Relationship Id="rId223" Type="http://schemas.openxmlformats.org/officeDocument/2006/relationships/customXml" Target="../customXml/item223.xml"/><Relationship Id="rId430" Type="http://schemas.openxmlformats.org/officeDocument/2006/relationships/customXml" Target="../customXml/item430.xml"/><Relationship Id="rId18" Type="http://schemas.openxmlformats.org/officeDocument/2006/relationships/customXml" Target="../customXml/item18.xml"/><Relationship Id="rId39" Type="http://schemas.openxmlformats.org/officeDocument/2006/relationships/customXml" Target="../customXml/item39.xml"/><Relationship Id="rId265" Type="http://schemas.openxmlformats.org/officeDocument/2006/relationships/customXml" Target="../customXml/item265.xml"/><Relationship Id="rId286" Type="http://schemas.openxmlformats.org/officeDocument/2006/relationships/customXml" Target="../customXml/item286.xml"/><Relationship Id="rId451" Type="http://schemas.openxmlformats.org/officeDocument/2006/relationships/customXml" Target="../customXml/item451.xml"/><Relationship Id="rId472" Type="http://schemas.openxmlformats.org/officeDocument/2006/relationships/customXml" Target="../customXml/item472.xml"/><Relationship Id="rId493" Type="http://schemas.openxmlformats.org/officeDocument/2006/relationships/customXml" Target="../customXml/item493.xml"/><Relationship Id="rId507" Type="http://schemas.openxmlformats.org/officeDocument/2006/relationships/customXml" Target="../customXml/item507.xml"/><Relationship Id="rId528" Type="http://schemas.openxmlformats.org/officeDocument/2006/relationships/customXml" Target="../customXml/item528.xml"/><Relationship Id="rId549" Type="http://schemas.openxmlformats.org/officeDocument/2006/relationships/customXml" Target="../customXml/item549.xml"/><Relationship Id="rId50" Type="http://schemas.openxmlformats.org/officeDocument/2006/relationships/customXml" Target="../customXml/item50.xml"/><Relationship Id="rId104" Type="http://schemas.openxmlformats.org/officeDocument/2006/relationships/customXml" Target="../customXml/item104.xml"/><Relationship Id="rId125" Type="http://schemas.openxmlformats.org/officeDocument/2006/relationships/customXml" Target="../customXml/item125.xml"/><Relationship Id="rId146" Type="http://schemas.openxmlformats.org/officeDocument/2006/relationships/customXml" Target="../customXml/item146.xml"/><Relationship Id="rId167" Type="http://schemas.openxmlformats.org/officeDocument/2006/relationships/customXml" Target="../customXml/item167.xml"/><Relationship Id="rId188" Type="http://schemas.openxmlformats.org/officeDocument/2006/relationships/customXml" Target="../customXml/item188.xml"/><Relationship Id="rId311" Type="http://schemas.openxmlformats.org/officeDocument/2006/relationships/customXml" Target="../customXml/item311.xml"/><Relationship Id="rId332" Type="http://schemas.openxmlformats.org/officeDocument/2006/relationships/customXml" Target="../customXml/item332.xml"/><Relationship Id="rId353" Type="http://schemas.openxmlformats.org/officeDocument/2006/relationships/customXml" Target="../customXml/item353.xml"/><Relationship Id="rId374" Type="http://schemas.openxmlformats.org/officeDocument/2006/relationships/customXml" Target="../customXml/item374.xml"/><Relationship Id="rId395" Type="http://schemas.openxmlformats.org/officeDocument/2006/relationships/customXml" Target="../customXml/item395.xml"/><Relationship Id="rId409" Type="http://schemas.openxmlformats.org/officeDocument/2006/relationships/customXml" Target="../customXml/item409.xml"/><Relationship Id="rId560" Type="http://schemas.openxmlformats.org/officeDocument/2006/relationships/customXml" Target="../customXml/item560.xml"/><Relationship Id="rId581" Type="http://schemas.openxmlformats.org/officeDocument/2006/relationships/customXml" Target="../customXml/item581.xml"/><Relationship Id="rId71" Type="http://schemas.openxmlformats.org/officeDocument/2006/relationships/customXml" Target="../customXml/item71.xml"/><Relationship Id="rId92" Type="http://schemas.openxmlformats.org/officeDocument/2006/relationships/customXml" Target="../customXml/item92.xml"/><Relationship Id="rId213" Type="http://schemas.openxmlformats.org/officeDocument/2006/relationships/customXml" Target="../customXml/item213.xml"/><Relationship Id="rId234" Type="http://schemas.openxmlformats.org/officeDocument/2006/relationships/customXml" Target="../customXml/item234.xml"/><Relationship Id="rId420" Type="http://schemas.openxmlformats.org/officeDocument/2006/relationships/customXml" Target="../customXml/item420.xml"/><Relationship Id="rId616" Type="http://schemas.openxmlformats.org/officeDocument/2006/relationships/styles" Target="styles.xml"/><Relationship Id="rId637" Type="http://schemas.openxmlformats.org/officeDocument/2006/relationships/image" Target="media/image8.png"/><Relationship Id="rId658" Type="http://schemas.openxmlformats.org/officeDocument/2006/relationships/image" Target="media/image26.png"/><Relationship Id="rId2" Type="http://schemas.openxmlformats.org/officeDocument/2006/relationships/customXml" Target="../customXml/item2.xml"/><Relationship Id="rId29" Type="http://schemas.openxmlformats.org/officeDocument/2006/relationships/customXml" Target="../customXml/item29.xml"/><Relationship Id="rId255" Type="http://schemas.openxmlformats.org/officeDocument/2006/relationships/customXml" Target="../customXml/item255.xml"/><Relationship Id="rId276" Type="http://schemas.openxmlformats.org/officeDocument/2006/relationships/customXml" Target="../customXml/item276.xml"/><Relationship Id="rId297" Type="http://schemas.openxmlformats.org/officeDocument/2006/relationships/customXml" Target="../customXml/item297.xml"/><Relationship Id="rId441" Type="http://schemas.openxmlformats.org/officeDocument/2006/relationships/customXml" Target="../customXml/item441.xml"/><Relationship Id="rId462" Type="http://schemas.openxmlformats.org/officeDocument/2006/relationships/customXml" Target="../customXml/item462.xml"/><Relationship Id="rId483" Type="http://schemas.openxmlformats.org/officeDocument/2006/relationships/customXml" Target="../customXml/item483.xml"/><Relationship Id="rId518" Type="http://schemas.openxmlformats.org/officeDocument/2006/relationships/customXml" Target="../customXml/item518.xml"/><Relationship Id="rId539" Type="http://schemas.openxmlformats.org/officeDocument/2006/relationships/customXml" Target="../customXml/item539.xml"/><Relationship Id="rId40" Type="http://schemas.openxmlformats.org/officeDocument/2006/relationships/customXml" Target="../customXml/item40.xml"/><Relationship Id="rId115" Type="http://schemas.openxmlformats.org/officeDocument/2006/relationships/customXml" Target="../customXml/item115.xml"/><Relationship Id="rId136" Type="http://schemas.openxmlformats.org/officeDocument/2006/relationships/customXml" Target="../customXml/item136.xml"/><Relationship Id="rId157" Type="http://schemas.openxmlformats.org/officeDocument/2006/relationships/customXml" Target="../customXml/item157.xml"/><Relationship Id="rId178" Type="http://schemas.openxmlformats.org/officeDocument/2006/relationships/customXml" Target="../customXml/item178.xml"/><Relationship Id="rId301" Type="http://schemas.openxmlformats.org/officeDocument/2006/relationships/customXml" Target="../customXml/item301.xml"/><Relationship Id="rId322" Type="http://schemas.openxmlformats.org/officeDocument/2006/relationships/customXml" Target="../customXml/item322.xml"/><Relationship Id="rId343" Type="http://schemas.openxmlformats.org/officeDocument/2006/relationships/customXml" Target="../customXml/item343.xml"/><Relationship Id="rId364" Type="http://schemas.openxmlformats.org/officeDocument/2006/relationships/customXml" Target="../customXml/item364.xml"/><Relationship Id="rId550" Type="http://schemas.openxmlformats.org/officeDocument/2006/relationships/customXml" Target="../customXml/item550.xml"/><Relationship Id="rId61" Type="http://schemas.openxmlformats.org/officeDocument/2006/relationships/customXml" Target="../customXml/item61.xml"/><Relationship Id="rId82" Type="http://schemas.openxmlformats.org/officeDocument/2006/relationships/customXml" Target="../customXml/item82.xml"/><Relationship Id="rId199" Type="http://schemas.openxmlformats.org/officeDocument/2006/relationships/customXml" Target="../customXml/item199.xml"/><Relationship Id="rId203" Type="http://schemas.openxmlformats.org/officeDocument/2006/relationships/customXml" Target="../customXml/item203.xml"/><Relationship Id="rId385" Type="http://schemas.openxmlformats.org/officeDocument/2006/relationships/customXml" Target="../customXml/item385.xml"/><Relationship Id="rId571" Type="http://schemas.openxmlformats.org/officeDocument/2006/relationships/customXml" Target="../customXml/item571.xml"/><Relationship Id="rId592" Type="http://schemas.openxmlformats.org/officeDocument/2006/relationships/customXml" Target="../customXml/item592.xml"/><Relationship Id="rId606" Type="http://schemas.openxmlformats.org/officeDocument/2006/relationships/customXml" Target="../customXml/item606.xml"/><Relationship Id="rId627" Type="http://schemas.openxmlformats.org/officeDocument/2006/relationships/footer" Target="footer5.xml"/><Relationship Id="rId648" Type="http://schemas.openxmlformats.org/officeDocument/2006/relationships/image" Target="media/image16.png"/><Relationship Id="rId19" Type="http://schemas.openxmlformats.org/officeDocument/2006/relationships/customXml" Target="../customXml/item19.xml"/><Relationship Id="rId224" Type="http://schemas.openxmlformats.org/officeDocument/2006/relationships/customXml" Target="../customXml/item224.xml"/><Relationship Id="rId245" Type="http://schemas.openxmlformats.org/officeDocument/2006/relationships/customXml" Target="../customXml/item245.xml"/><Relationship Id="rId266" Type="http://schemas.openxmlformats.org/officeDocument/2006/relationships/customXml" Target="../customXml/item266.xml"/><Relationship Id="rId287" Type="http://schemas.openxmlformats.org/officeDocument/2006/relationships/customXml" Target="../customXml/item287.xml"/><Relationship Id="rId410" Type="http://schemas.openxmlformats.org/officeDocument/2006/relationships/customXml" Target="../customXml/item410.xml"/><Relationship Id="rId431" Type="http://schemas.openxmlformats.org/officeDocument/2006/relationships/customXml" Target="../customXml/item431.xml"/><Relationship Id="rId452" Type="http://schemas.openxmlformats.org/officeDocument/2006/relationships/customXml" Target="../customXml/item452.xml"/><Relationship Id="rId473" Type="http://schemas.openxmlformats.org/officeDocument/2006/relationships/customXml" Target="../customXml/item473.xml"/><Relationship Id="rId494" Type="http://schemas.openxmlformats.org/officeDocument/2006/relationships/customXml" Target="../customXml/item494.xml"/><Relationship Id="rId508" Type="http://schemas.openxmlformats.org/officeDocument/2006/relationships/customXml" Target="../customXml/item508.xml"/><Relationship Id="rId529" Type="http://schemas.openxmlformats.org/officeDocument/2006/relationships/customXml" Target="../customXml/item529.xml"/><Relationship Id="rId30" Type="http://schemas.openxmlformats.org/officeDocument/2006/relationships/customXml" Target="../customXml/item30.xml"/><Relationship Id="rId105" Type="http://schemas.openxmlformats.org/officeDocument/2006/relationships/customXml" Target="../customXml/item105.xml"/><Relationship Id="rId126" Type="http://schemas.openxmlformats.org/officeDocument/2006/relationships/customXml" Target="../customXml/item126.xml"/><Relationship Id="rId147" Type="http://schemas.openxmlformats.org/officeDocument/2006/relationships/customXml" Target="../customXml/item147.xml"/><Relationship Id="rId168" Type="http://schemas.openxmlformats.org/officeDocument/2006/relationships/customXml" Target="../customXml/item168.xml"/><Relationship Id="rId312" Type="http://schemas.openxmlformats.org/officeDocument/2006/relationships/customXml" Target="../customXml/item312.xml"/><Relationship Id="rId333" Type="http://schemas.openxmlformats.org/officeDocument/2006/relationships/customXml" Target="../customXml/item333.xml"/><Relationship Id="rId354" Type="http://schemas.openxmlformats.org/officeDocument/2006/relationships/customXml" Target="../customXml/item354.xml"/><Relationship Id="rId540" Type="http://schemas.openxmlformats.org/officeDocument/2006/relationships/customXml" Target="../customXml/item540.xml"/><Relationship Id="rId51" Type="http://schemas.openxmlformats.org/officeDocument/2006/relationships/customXml" Target="../customXml/item51.xml"/><Relationship Id="rId72" Type="http://schemas.openxmlformats.org/officeDocument/2006/relationships/customXml" Target="../customXml/item72.xml"/><Relationship Id="rId93" Type="http://schemas.openxmlformats.org/officeDocument/2006/relationships/customXml" Target="../customXml/item93.xml"/><Relationship Id="rId189" Type="http://schemas.openxmlformats.org/officeDocument/2006/relationships/customXml" Target="../customXml/item189.xml"/><Relationship Id="rId375" Type="http://schemas.openxmlformats.org/officeDocument/2006/relationships/customXml" Target="../customXml/item375.xml"/><Relationship Id="rId396" Type="http://schemas.openxmlformats.org/officeDocument/2006/relationships/customXml" Target="../customXml/item396.xml"/><Relationship Id="rId561" Type="http://schemas.openxmlformats.org/officeDocument/2006/relationships/customXml" Target="../customXml/item561.xml"/><Relationship Id="rId582" Type="http://schemas.openxmlformats.org/officeDocument/2006/relationships/customXml" Target="../customXml/item582.xml"/><Relationship Id="rId617" Type="http://schemas.openxmlformats.org/officeDocument/2006/relationships/settings" Target="settings.xml"/><Relationship Id="rId638" Type="http://schemas.openxmlformats.org/officeDocument/2006/relationships/chart" Target="charts/chart2.xml"/><Relationship Id="rId659" Type="http://schemas.openxmlformats.org/officeDocument/2006/relationships/image" Target="media/image27.png"/><Relationship Id="rId3" Type="http://schemas.openxmlformats.org/officeDocument/2006/relationships/customXml" Target="../customXml/item3.xml"/><Relationship Id="rId214" Type="http://schemas.openxmlformats.org/officeDocument/2006/relationships/customXml" Target="../customXml/item214.xml"/><Relationship Id="rId235" Type="http://schemas.openxmlformats.org/officeDocument/2006/relationships/customXml" Target="../customXml/item235.xml"/><Relationship Id="rId256" Type="http://schemas.openxmlformats.org/officeDocument/2006/relationships/customXml" Target="../customXml/item256.xml"/><Relationship Id="rId277" Type="http://schemas.openxmlformats.org/officeDocument/2006/relationships/customXml" Target="../customXml/item277.xml"/><Relationship Id="rId298" Type="http://schemas.openxmlformats.org/officeDocument/2006/relationships/customXml" Target="../customXml/item298.xml"/><Relationship Id="rId400" Type="http://schemas.openxmlformats.org/officeDocument/2006/relationships/customXml" Target="../customXml/item400.xml"/><Relationship Id="rId421" Type="http://schemas.openxmlformats.org/officeDocument/2006/relationships/customXml" Target="../customXml/item421.xml"/><Relationship Id="rId442" Type="http://schemas.openxmlformats.org/officeDocument/2006/relationships/customXml" Target="../customXml/item442.xml"/><Relationship Id="rId463" Type="http://schemas.openxmlformats.org/officeDocument/2006/relationships/customXml" Target="../customXml/item463.xml"/><Relationship Id="rId484" Type="http://schemas.openxmlformats.org/officeDocument/2006/relationships/customXml" Target="../customXml/item484.xml"/><Relationship Id="rId519" Type="http://schemas.openxmlformats.org/officeDocument/2006/relationships/customXml" Target="../customXml/item519.xml"/><Relationship Id="rId116" Type="http://schemas.openxmlformats.org/officeDocument/2006/relationships/customXml" Target="../customXml/item116.xml"/><Relationship Id="rId137" Type="http://schemas.openxmlformats.org/officeDocument/2006/relationships/customXml" Target="../customXml/item137.xml"/><Relationship Id="rId158" Type="http://schemas.openxmlformats.org/officeDocument/2006/relationships/customXml" Target="../customXml/item158.xml"/><Relationship Id="rId302" Type="http://schemas.openxmlformats.org/officeDocument/2006/relationships/customXml" Target="../customXml/item302.xml"/><Relationship Id="rId323" Type="http://schemas.openxmlformats.org/officeDocument/2006/relationships/customXml" Target="../customXml/item323.xml"/><Relationship Id="rId344" Type="http://schemas.openxmlformats.org/officeDocument/2006/relationships/customXml" Target="../customXml/item344.xml"/><Relationship Id="rId530" Type="http://schemas.openxmlformats.org/officeDocument/2006/relationships/customXml" Target="../customXml/item530.xml"/><Relationship Id="rId20" Type="http://schemas.openxmlformats.org/officeDocument/2006/relationships/customXml" Target="../customXml/item20.xml"/><Relationship Id="rId41" Type="http://schemas.openxmlformats.org/officeDocument/2006/relationships/customXml" Target="../customXml/item41.xml"/><Relationship Id="rId62" Type="http://schemas.openxmlformats.org/officeDocument/2006/relationships/customXml" Target="../customXml/item62.xml"/><Relationship Id="rId83" Type="http://schemas.openxmlformats.org/officeDocument/2006/relationships/customXml" Target="../customXml/item83.xml"/><Relationship Id="rId179" Type="http://schemas.openxmlformats.org/officeDocument/2006/relationships/customXml" Target="../customXml/item179.xml"/><Relationship Id="rId365" Type="http://schemas.openxmlformats.org/officeDocument/2006/relationships/customXml" Target="../customXml/item365.xml"/><Relationship Id="rId386" Type="http://schemas.openxmlformats.org/officeDocument/2006/relationships/customXml" Target="../customXml/item386.xml"/><Relationship Id="rId551" Type="http://schemas.openxmlformats.org/officeDocument/2006/relationships/customXml" Target="../customXml/item551.xml"/><Relationship Id="rId572" Type="http://schemas.openxmlformats.org/officeDocument/2006/relationships/customXml" Target="../customXml/item572.xml"/><Relationship Id="rId593" Type="http://schemas.openxmlformats.org/officeDocument/2006/relationships/customXml" Target="../customXml/item593.xml"/><Relationship Id="rId607" Type="http://schemas.openxmlformats.org/officeDocument/2006/relationships/customXml" Target="../customXml/item607.xml"/><Relationship Id="rId628" Type="http://schemas.openxmlformats.org/officeDocument/2006/relationships/header" Target="header3.xml"/><Relationship Id="rId649" Type="http://schemas.openxmlformats.org/officeDocument/2006/relationships/image" Target="media/image17.png"/><Relationship Id="rId190" Type="http://schemas.openxmlformats.org/officeDocument/2006/relationships/customXml" Target="../customXml/item190.xml"/><Relationship Id="rId204" Type="http://schemas.openxmlformats.org/officeDocument/2006/relationships/customXml" Target="../customXml/item204.xml"/><Relationship Id="rId225" Type="http://schemas.openxmlformats.org/officeDocument/2006/relationships/customXml" Target="../customXml/item225.xml"/><Relationship Id="rId246" Type="http://schemas.openxmlformats.org/officeDocument/2006/relationships/customXml" Target="../customXml/item246.xml"/><Relationship Id="rId267" Type="http://schemas.openxmlformats.org/officeDocument/2006/relationships/customXml" Target="../customXml/item267.xml"/><Relationship Id="rId288" Type="http://schemas.openxmlformats.org/officeDocument/2006/relationships/customXml" Target="../customXml/item288.xml"/><Relationship Id="rId411" Type="http://schemas.openxmlformats.org/officeDocument/2006/relationships/customXml" Target="../customXml/item411.xml"/><Relationship Id="rId432" Type="http://schemas.openxmlformats.org/officeDocument/2006/relationships/customXml" Target="../customXml/item432.xml"/><Relationship Id="rId453" Type="http://schemas.openxmlformats.org/officeDocument/2006/relationships/customXml" Target="../customXml/item453.xml"/><Relationship Id="rId474" Type="http://schemas.openxmlformats.org/officeDocument/2006/relationships/customXml" Target="../customXml/item474.xml"/><Relationship Id="rId509" Type="http://schemas.openxmlformats.org/officeDocument/2006/relationships/customXml" Target="../customXml/item509.xml"/><Relationship Id="rId660" Type="http://schemas.openxmlformats.org/officeDocument/2006/relationships/image" Target="media/image28.png"/><Relationship Id="rId106" Type="http://schemas.openxmlformats.org/officeDocument/2006/relationships/customXml" Target="../customXml/item106.xml"/><Relationship Id="rId127" Type="http://schemas.openxmlformats.org/officeDocument/2006/relationships/customXml" Target="../customXml/item127.xml"/><Relationship Id="rId313" Type="http://schemas.openxmlformats.org/officeDocument/2006/relationships/customXml" Target="../customXml/item313.xml"/><Relationship Id="rId495" Type="http://schemas.openxmlformats.org/officeDocument/2006/relationships/customXml" Target="../customXml/item495.xml"/><Relationship Id="rId10" Type="http://schemas.openxmlformats.org/officeDocument/2006/relationships/customXml" Target="../customXml/item10.xml"/><Relationship Id="rId31" Type="http://schemas.openxmlformats.org/officeDocument/2006/relationships/customXml" Target="../customXml/item31.xml"/><Relationship Id="rId52" Type="http://schemas.openxmlformats.org/officeDocument/2006/relationships/customXml" Target="../customXml/item52.xml"/><Relationship Id="rId73" Type="http://schemas.openxmlformats.org/officeDocument/2006/relationships/customXml" Target="../customXml/item73.xml"/><Relationship Id="rId94" Type="http://schemas.openxmlformats.org/officeDocument/2006/relationships/customXml" Target="../customXml/item94.xml"/><Relationship Id="rId148" Type="http://schemas.openxmlformats.org/officeDocument/2006/relationships/customXml" Target="../customXml/item148.xml"/><Relationship Id="rId169" Type="http://schemas.openxmlformats.org/officeDocument/2006/relationships/customXml" Target="../customXml/item169.xml"/><Relationship Id="rId334" Type="http://schemas.openxmlformats.org/officeDocument/2006/relationships/customXml" Target="../customXml/item334.xml"/><Relationship Id="rId355" Type="http://schemas.openxmlformats.org/officeDocument/2006/relationships/customXml" Target="../customXml/item355.xml"/><Relationship Id="rId376" Type="http://schemas.openxmlformats.org/officeDocument/2006/relationships/customXml" Target="../customXml/item376.xml"/><Relationship Id="rId397" Type="http://schemas.openxmlformats.org/officeDocument/2006/relationships/customXml" Target="../customXml/item397.xml"/><Relationship Id="rId520" Type="http://schemas.openxmlformats.org/officeDocument/2006/relationships/customXml" Target="../customXml/item520.xml"/><Relationship Id="rId541" Type="http://schemas.openxmlformats.org/officeDocument/2006/relationships/customXml" Target="../customXml/item541.xml"/><Relationship Id="rId562" Type="http://schemas.openxmlformats.org/officeDocument/2006/relationships/customXml" Target="../customXml/item562.xml"/><Relationship Id="rId583" Type="http://schemas.openxmlformats.org/officeDocument/2006/relationships/customXml" Target="../customXml/item583.xml"/><Relationship Id="rId618" Type="http://schemas.openxmlformats.org/officeDocument/2006/relationships/webSettings" Target="webSettings.xml"/><Relationship Id="rId639" Type="http://schemas.openxmlformats.org/officeDocument/2006/relationships/chart" Target="charts/chart3.xml"/><Relationship Id="rId4" Type="http://schemas.openxmlformats.org/officeDocument/2006/relationships/customXml" Target="../customXml/item4.xml"/><Relationship Id="rId180" Type="http://schemas.openxmlformats.org/officeDocument/2006/relationships/customXml" Target="../customXml/item180.xml"/><Relationship Id="rId215" Type="http://schemas.openxmlformats.org/officeDocument/2006/relationships/customXml" Target="../customXml/item215.xml"/><Relationship Id="rId236" Type="http://schemas.openxmlformats.org/officeDocument/2006/relationships/customXml" Target="../customXml/item236.xml"/><Relationship Id="rId257" Type="http://schemas.openxmlformats.org/officeDocument/2006/relationships/customXml" Target="../customXml/item257.xml"/><Relationship Id="rId278" Type="http://schemas.openxmlformats.org/officeDocument/2006/relationships/customXml" Target="../customXml/item278.xml"/><Relationship Id="rId401" Type="http://schemas.openxmlformats.org/officeDocument/2006/relationships/customXml" Target="../customXml/item401.xml"/><Relationship Id="rId422" Type="http://schemas.openxmlformats.org/officeDocument/2006/relationships/customXml" Target="../customXml/item422.xml"/><Relationship Id="rId443" Type="http://schemas.openxmlformats.org/officeDocument/2006/relationships/customXml" Target="../customXml/item443.xml"/><Relationship Id="rId464" Type="http://schemas.openxmlformats.org/officeDocument/2006/relationships/customXml" Target="../customXml/item464.xml"/><Relationship Id="rId650" Type="http://schemas.openxmlformats.org/officeDocument/2006/relationships/image" Target="media/image18.png"/><Relationship Id="rId303" Type="http://schemas.openxmlformats.org/officeDocument/2006/relationships/customXml" Target="../customXml/item303.xml"/><Relationship Id="rId485" Type="http://schemas.openxmlformats.org/officeDocument/2006/relationships/customXml" Target="../customXml/item485.xml"/><Relationship Id="rId42" Type="http://schemas.openxmlformats.org/officeDocument/2006/relationships/customXml" Target="../customXml/item42.xml"/><Relationship Id="rId84" Type="http://schemas.openxmlformats.org/officeDocument/2006/relationships/customXml" Target="../customXml/item84.xml"/><Relationship Id="rId138" Type="http://schemas.openxmlformats.org/officeDocument/2006/relationships/customXml" Target="../customXml/item138.xml"/><Relationship Id="rId345" Type="http://schemas.openxmlformats.org/officeDocument/2006/relationships/customXml" Target="../customXml/item345.xml"/><Relationship Id="rId387" Type="http://schemas.openxmlformats.org/officeDocument/2006/relationships/customXml" Target="../customXml/item387.xml"/><Relationship Id="rId510" Type="http://schemas.openxmlformats.org/officeDocument/2006/relationships/customXml" Target="../customXml/item510.xml"/><Relationship Id="rId552" Type="http://schemas.openxmlformats.org/officeDocument/2006/relationships/customXml" Target="../customXml/item552.xml"/><Relationship Id="rId594" Type="http://schemas.openxmlformats.org/officeDocument/2006/relationships/customXml" Target="../customXml/item594.xml"/><Relationship Id="rId608" Type="http://schemas.openxmlformats.org/officeDocument/2006/relationships/customXml" Target="../customXml/item608.xml"/><Relationship Id="rId191" Type="http://schemas.openxmlformats.org/officeDocument/2006/relationships/customXml" Target="../customXml/item191.xml"/><Relationship Id="rId205" Type="http://schemas.openxmlformats.org/officeDocument/2006/relationships/customXml" Target="../customXml/item205.xml"/><Relationship Id="rId247" Type="http://schemas.openxmlformats.org/officeDocument/2006/relationships/customXml" Target="../customXml/item247.xml"/><Relationship Id="rId412" Type="http://schemas.openxmlformats.org/officeDocument/2006/relationships/customXml" Target="../customXml/item412.xml"/><Relationship Id="rId107" Type="http://schemas.openxmlformats.org/officeDocument/2006/relationships/customXml" Target="../customXml/item107.xml"/><Relationship Id="rId289" Type="http://schemas.openxmlformats.org/officeDocument/2006/relationships/customXml" Target="../customXml/item289.xml"/><Relationship Id="rId454" Type="http://schemas.openxmlformats.org/officeDocument/2006/relationships/customXml" Target="../customXml/item454.xml"/><Relationship Id="rId496" Type="http://schemas.openxmlformats.org/officeDocument/2006/relationships/customXml" Target="../customXml/item496.xml"/><Relationship Id="rId661" Type="http://schemas.openxmlformats.org/officeDocument/2006/relationships/image" Target="media/image29.png"/><Relationship Id="rId11" Type="http://schemas.openxmlformats.org/officeDocument/2006/relationships/customXml" Target="../customXml/item11.xml"/><Relationship Id="rId53" Type="http://schemas.openxmlformats.org/officeDocument/2006/relationships/customXml" Target="../customXml/item53.xml"/><Relationship Id="rId149" Type="http://schemas.openxmlformats.org/officeDocument/2006/relationships/customXml" Target="../customXml/item149.xml"/><Relationship Id="rId314" Type="http://schemas.openxmlformats.org/officeDocument/2006/relationships/customXml" Target="../customXml/item314.xml"/><Relationship Id="rId356" Type="http://schemas.openxmlformats.org/officeDocument/2006/relationships/customXml" Target="../customXml/item356.xml"/><Relationship Id="rId398" Type="http://schemas.openxmlformats.org/officeDocument/2006/relationships/customXml" Target="../customXml/item398.xml"/><Relationship Id="rId521" Type="http://schemas.openxmlformats.org/officeDocument/2006/relationships/customXml" Target="../customXml/item521.xml"/><Relationship Id="rId563" Type="http://schemas.openxmlformats.org/officeDocument/2006/relationships/customXml" Target="../customXml/item563.xml"/><Relationship Id="rId619" Type="http://schemas.openxmlformats.org/officeDocument/2006/relationships/footnotes" Target="footnotes.xml"/><Relationship Id="rId95" Type="http://schemas.openxmlformats.org/officeDocument/2006/relationships/customXml" Target="../customXml/item95.xml"/><Relationship Id="rId160" Type="http://schemas.openxmlformats.org/officeDocument/2006/relationships/customXml" Target="../customXml/item160.xml"/><Relationship Id="rId216" Type="http://schemas.openxmlformats.org/officeDocument/2006/relationships/customXml" Target="../customXml/item216.xml"/><Relationship Id="rId423" Type="http://schemas.openxmlformats.org/officeDocument/2006/relationships/customXml" Target="../customXml/item423.xml"/><Relationship Id="rId258" Type="http://schemas.openxmlformats.org/officeDocument/2006/relationships/customXml" Target="../customXml/item258.xml"/><Relationship Id="rId465" Type="http://schemas.openxmlformats.org/officeDocument/2006/relationships/customXml" Target="../customXml/item465.xml"/><Relationship Id="rId630" Type="http://schemas.openxmlformats.org/officeDocument/2006/relationships/image" Target="media/image2.JPG"/><Relationship Id="rId22" Type="http://schemas.openxmlformats.org/officeDocument/2006/relationships/customXml" Target="../customXml/item22.xml"/><Relationship Id="rId64" Type="http://schemas.openxmlformats.org/officeDocument/2006/relationships/customXml" Target="../customXml/item64.xml"/><Relationship Id="rId118" Type="http://schemas.openxmlformats.org/officeDocument/2006/relationships/customXml" Target="../customXml/item118.xml"/><Relationship Id="rId325" Type="http://schemas.openxmlformats.org/officeDocument/2006/relationships/customXml" Target="../customXml/item325.xml"/><Relationship Id="rId367" Type="http://schemas.openxmlformats.org/officeDocument/2006/relationships/customXml" Target="../customXml/item367.xml"/><Relationship Id="rId532" Type="http://schemas.openxmlformats.org/officeDocument/2006/relationships/customXml" Target="../customXml/item532.xml"/><Relationship Id="rId574" Type="http://schemas.openxmlformats.org/officeDocument/2006/relationships/customXml" Target="../customXml/item574.xml"/><Relationship Id="rId171" Type="http://schemas.openxmlformats.org/officeDocument/2006/relationships/customXml" Target="../customXml/item171.xml"/><Relationship Id="rId227" Type="http://schemas.openxmlformats.org/officeDocument/2006/relationships/customXml" Target="../customXml/item227.xml"/><Relationship Id="rId269" Type="http://schemas.openxmlformats.org/officeDocument/2006/relationships/customXml" Target="../customXml/item269.xml"/><Relationship Id="rId434" Type="http://schemas.openxmlformats.org/officeDocument/2006/relationships/customXml" Target="../customXml/item434.xml"/><Relationship Id="rId476" Type="http://schemas.openxmlformats.org/officeDocument/2006/relationships/customXml" Target="../customXml/item476.xml"/><Relationship Id="rId641" Type="http://schemas.openxmlformats.org/officeDocument/2006/relationships/image" Target="media/image9.jpeg"/><Relationship Id="rId33" Type="http://schemas.openxmlformats.org/officeDocument/2006/relationships/customXml" Target="../customXml/item33.xml"/><Relationship Id="rId129" Type="http://schemas.openxmlformats.org/officeDocument/2006/relationships/customXml" Target="../customXml/item129.xml"/><Relationship Id="rId280" Type="http://schemas.openxmlformats.org/officeDocument/2006/relationships/customXml" Target="../customXml/item280.xml"/><Relationship Id="rId336" Type="http://schemas.openxmlformats.org/officeDocument/2006/relationships/customXml" Target="../customXml/item336.xml"/><Relationship Id="rId501" Type="http://schemas.openxmlformats.org/officeDocument/2006/relationships/customXml" Target="../customXml/item501.xml"/><Relationship Id="rId543" Type="http://schemas.openxmlformats.org/officeDocument/2006/relationships/customXml" Target="../customXml/item543.xml"/><Relationship Id="rId75" Type="http://schemas.openxmlformats.org/officeDocument/2006/relationships/customXml" Target="../customXml/item75.xml"/><Relationship Id="rId140" Type="http://schemas.openxmlformats.org/officeDocument/2006/relationships/customXml" Target="../customXml/item140.xml"/><Relationship Id="rId182" Type="http://schemas.openxmlformats.org/officeDocument/2006/relationships/customXml" Target="../customXml/item182.xml"/><Relationship Id="rId378" Type="http://schemas.openxmlformats.org/officeDocument/2006/relationships/customXml" Target="../customXml/item378.xml"/><Relationship Id="rId403" Type="http://schemas.openxmlformats.org/officeDocument/2006/relationships/customXml" Target="../customXml/item403.xml"/><Relationship Id="rId585" Type="http://schemas.openxmlformats.org/officeDocument/2006/relationships/customXml" Target="../customXml/item585.xml"/><Relationship Id="rId6" Type="http://schemas.openxmlformats.org/officeDocument/2006/relationships/customXml" Target="../customXml/item6.xml"/><Relationship Id="rId238" Type="http://schemas.openxmlformats.org/officeDocument/2006/relationships/customXml" Target="../customXml/item238.xml"/><Relationship Id="rId445" Type="http://schemas.openxmlformats.org/officeDocument/2006/relationships/customXml" Target="../customXml/item445.xml"/><Relationship Id="rId487" Type="http://schemas.openxmlformats.org/officeDocument/2006/relationships/customXml" Target="../customXml/item487.xml"/><Relationship Id="rId610" Type="http://schemas.openxmlformats.org/officeDocument/2006/relationships/customXml" Target="../customXml/item610.xml"/><Relationship Id="rId652" Type="http://schemas.openxmlformats.org/officeDocument/2006/relationships/image" Target="media/image20.png"/><Relationship Id="rId291" Type="http://schemas.openxmlformats.org/officeDocument/2006/relationships/customXml" Target="../customXml/item291.xml"/><Relationship Id="rId305" Type="http://schemas.openxmlformats.org/officeDocument/2006/relationships/customXml" Target="../customXml/item305.xml"/><Relationship Id="rId347" Type="http://schemas.openxmlformats.org/officeDocument/2006/relationships/customXml" Target="../customXml/item347.xml"/><Relationship Id="rId512" Type="http://schemas.openxmlformats.org/officeDocument/2006/relationships/customXml" Target="../customXml/item512.xml"/><Relationship Id="rId44" Type="http://schemas.openxmlformats.org/officeDocument/2006/relationships/customXml" Target="../customXml/item44.xml"/><Relationship Id="rId86" Type="http://schemas.openxmlformats.org/officeDocument/2006/relationships/customXml" Target="../customXml/item86.xml"/><Relationship Id="rId151" Type="http://schemas.openxmlformats.org/officeDocument/2006/relationships/customXml" Target="../customXml/item151.xml"/><Relationship Id="rId389" Type="http://schemas.openxmlformats.org/officeDocument/2006/relationships/customXml" Target="../customXml/item389.xml"/><Relationship Id="rId554" Type="http://schemas.openxmlformats.org/officeDocument/2006/relationships/customXml" Target="../customXml/item554.xml"/><Relationship Id="rId596" Type="http://schemas.openxmlformats.org/officeDocument/2006/relationships/customXml" Target="../customXml/item596.xml"/><Relationship Id="rId193" Type="http://schemas.openxmlformats.org/officeDocument/2006/relationships/customXml" Target="../customXml/item193.xml"/><Relationship Id="rId207" Type="http://schemas.openxmlformats.org/officeDocument/2006/relationships/customXml" Target="../customXml/item207.xml"/><Relationship Id="rId249" Type="http://schemas.openxmlformats.org/officeDocument/2006/relationships/customXml" Target="../customXml/item249.xml"/><Relationship Id="rId414" Type="http://schemas.openxmlformats.org/officeDocument/2006/relationships/customXml" Target="../customXml/item414.xml"/><Relationship Id="rId456" Type="http://schemas.openxmlformats.org/officeDocument/2006/relationships/customXml" Target="../customXml/item456.xml"/><Relationship Id="rId498" Type="http://schemas.openxmlformats.org/officeDocument/2006/relationships/customXml" Target="../customXml/item498.xml"/><Relationship Id="rId621" Type="http://schemas.openxmlformats.org/officeDocument/2006/relationships/header" Target="header1.xml"/><Relationship Id="rId663" Type="http://schemas.openxmlformats.org/officeDocument/2006/relationships/hyperlink" Target="https://tubcloud.tu-berlin.de/s/ir5iNGaEAqtzWGA" TargetMode="External"/><Relationship Id="rId13" Type="http://schemas.openxmlformats.org/officeDocument/2006/relationships/customXml" Target="../customXml/item13.xml"/><Relationship Id="rId109" Type="http://schemas.openxmlformats.org/officeDocument/2006/relationships/customXml" Target="../customXml/item109.xml"/><Relationship Id="rId260" Type="http://schemas.openxmlformats.org/officeDocument/2006/relationships/customXml" Target="../customXml/item260.xml"/><Relationship Id="rId316" Type="http://schemas.openxmlformats.org/officeDocument/2006/relationships/customXml" Target="../customXml/item316.xml"/><Relationship Id="rId523" Type="http://schemas.openxmlformats.org/officeDocument/2006/relationships/customXml" Target="../customXml/item523.xml"/><Relationship Id="rId55" Type="http://schemas.openxmlformats.org/officeDocument/2006/relationships/customXml" Target="../customXml/item55.xml"/><Relationship Id="rId97" Type="http://schemas.openxmlformats.org/officeDocument/2006/relationships/customXml" Target="../customXml/item97.xml"/><Relationship Id="rId120" Type="http://schemas.openxmlformats.org/officeDocument/2006/relationships/customXml" Target="../customXml/item120.xml"/><Relationship Id="rId358" Type="http://schemas.openxmlformats.org/officeDocument/2006/relationships/customXml" Target="../customXml/item358.xml"/><Relationship Id="rId565" Type="http://schemas.openxmlformats.org/officeDocument/2006/relationships/customXml" Target="../customXml/item565.xml"/><Relationship Id="rId162" Type="http://schemas.openxmlformats.org/officeDocument/2006/relationships/customXml" Target="../customXml/item162.xml"/><Relationship Id="rId218" Type="http://schemas.openxmlformats.org/officeDocument/2006/relationships/customXml" Target="../customXml/item218.xml"/><Relationship Id="rId425" Type="http://schemas.openxmlformats.org/officeDocument/2006/relationships/customXml" Target="../customXml/item425.xml"/><Relationship Id="rId467" Type="http://schemas.openxmlformats.org/officeDocument/2006/relationships/customXml" Target="../customXml/item467.xml"/><Relationship Id="rId632" Type="http://schemas.openxmlformats.org/officeDocument/2006/relationships/image" Target="media/image4.png"/><Relationship Id="rId271" Type="http://schemas.openxmlformats.org/officeDocument/2006/relationships/customXml" Target="../customXml/item271.xml"/><Relationship Id="rId24" Type="http://schemas.openxmlformats.org/officeDocument/2006/relationships/customXml" Target="../customXml/item24.xml"/><Relationship Id="rId66" Type="http://schemas.openxmlformats.org/officeDocument/2006/relationships/customXml" Target="../customXml/item66.xml"/><Relationship Id="rId131" Type="http://schemas.openxmlformats.org/officeDocument/2006/relationships/customXml" Target="../customXml/item131.xml"/><Relationship Id="rId327" Type="http://schemas.openxmlformats.org/officeDocument/2006/relationships/customXml" Target="../customXml/item327.xml"/><Relationship Id="rId369" Type="http://schemas.openxmlformats.org/officeDocument/2006/relationships/customXml" Target="../customXml/item369.xml"/><Relationship Id="rId534" Type="http://schemas.openxmlformats.org/officeDocument/2006/relationships/customXml" Target="../customXml/item534.xml"/><Relationship Id="rId576" Type="http://schemas.openxmlformats.org/officeDocument/2006/relationships/customXml" Target="../customXml/item576.xml"/><Relationship Id="rId173" Type="http://schemas.openxmlformats.org/officeDocument/2006/relationships/customXml" Target="../customXml/item173.xml"/><Relationship Id="rId229" Type="http://schemas.openxmlformats.org/officeDocument/2006/relationships/customXml" Target="../customXml/item229.xml"/><Relationship Id="rId380" Type="http://schemas.openxmlformats.org/officeDocument/2006/relationships/customXml" Target="../customXml/item380.xml"/><Relationship Id="rId436" Type="http://schemas.openxmlformats.org/officeDocument/2006/relationships/customXml" Target="../customXml/item436.xml"/><Relationship Id="rId601" Type="http://schemas.openxmlformats.org/officeDocument/2006/relationships/customXml" Target="../customXml/item601.xml"/><Relationship Id="rId643" Type="http://schemas.openxmlformats.org/officeDocument/2006/relationships/image" Target="media/image11.png"/><Relationship Id="rId240" Type="http://schemas.openxmlformats.org/officeDocument/2006/relationships/customXml" Target="../customXml/item240.xml"/><Relationship Id="rId478" Type="http://schemas.openxmlformats.org/officeDocument/2006/relationships/customXml" Target="../customXml/item478.xml"/><Relationship Id="rId35" Type="http://schemas.openxmlformats.org/officeDocument/2006/relationships/customXml" Target="../customXml/item35.xml"/><Relationship Id="rId77" Type="http://schemas.openxmlformats.org/officeDocument/2006/relationships/customXml" Target="../customXml/item77.xml"/><Relationship Id="rId100" Type="http://schemas.openxmlformats.org/officeDocument/2006/relationships/customXml" Target="../customXml/item100.xml"/><Relationship Id="rId282" Type="http://schemas.openxmlformats.org/officeDocument/2006/relationships/customXml" Target="../customXml/item282.xml"/><Relationship Id="rId338" Type="http://schemas.openxmlformats.org/officeDocument/2006/relationships/customXml" Target="../customXml/item338.xml"/><Relationship Id="rId503" Type="http://schemas.openxmlformats.org/officeDocument/2006/relationships/customXml" Target="../customXml/item503.xml"/><Relationship Id="rId545" Type="http://schemas.openxmlformats.org/officeDocument/2006/relationships/customXml" Target="../customXml/item545.xml"/><Relationship Id="rId587" Type="http://schemas.openxmlformats.org/officeDocument/2006/relationships/customXml" Target="../customXml/item587.xml"/><Relationship Id="rId8" Type="http://schemas.openxmlformats.org/officeDocument/2006/relationships/customXml" Target="../customXml/item8.xml"/><Relationship Id="rId142" Type="http://schemas.openxmlformats.org/officeDocument/2006/relationships/customXml" Target="../customXml/item142.xml"/><Relationship Id="rId184" Type="http://schemas.openxmlformats.org/officeDocument/2006/relationships/customXml" Target="../customXml/item184.xml"/><Relationship Id="rId391" Type="http://schemas.openxmlformats.org/officeDocument/2006/relationships/customXml" Target="../customXml/item391.xml"/><Relationship Id="rId405" Type="http://schemas.openxmlformats.org/officeDocument/2006/relationships/customXml" Target="../customXml/item405.xml"/><Relationship Id="rId447" Type="http://schemas.openxmlformats.org/officeDocument/2006/relationships/customXml" Target="../customXml/item447.xml"/><Relationship Id="rId612" Type="http://schemas.openxmlformats.org/officeDocument/2006/relationships/customXml" Target="../customXml/item612.xml"/><Relationship Id="rId251" Type="http://schemas.openxmlformats.org/officeDocument/2006/relationships/customXml" Target="../customXml/item251.xml"/><Relationship Id="rId489" Type="http://schemas.openxmlformats.org/officeDocument/2006/relationships/customXml" Target="../customXml/item489.xml"/><Relationship Id="rId654" Type="http://schemas.openxmlformats.org/officeDocument/2006/relationships/image" Target="media/image22.png"/><Relationship Id="rId46" Type="http://schemas.openxmlformats.org/officeDocument/2006/relationships/customXml" Target="../customXml/item46.xml"/><Relationship Id="rId293" Type="http://schemas.openxmlformats.org/officeDocument/2006/relationships/customXml" Target="../customXml/item293.xml"/><Relationship Id="rId307" Type="http://schemas.openxmlformats.org/officeDocument/2006/relationships/customXml" Target="../customXml/item307.xml"/><Relationship Id="rId349" Type="http://schemas.openxmlformats.org/officeDocument/2006/relationships/customXml" Target="../customXml/item349.xml"/><Relationship Id="rId514" Type="http://schemas.openxmlformats.org/officeDocument/2006/relationships/customXml" Target="../customXml/item514.xml"/><Relationship Id="rId556" Type="http://schemas.openxmlformats.org/officeDocument/2006/relationships/customXml" Target="../customXml/item556.xml"/><Relationship Id="rId88" Type="http://schemas.openxmlformats.org/officeDocument/2006/relationships/customXml" Target="../customXml/item88.xml"/><Relationship Id="rId111" Type="http://schemas.openxmlformats.org/officeDocument/2006/relationships/customXml" Target="../customXml/item111.xml"/><Relationship Id="rId153" Type="http://schemas.openxmlformats.org/officeDocument/2006/relationships/customXml" Target="../customXml/item153.xml"/><Relationship Id="rId195" Type="http://schemas.openxmlformats.org/officeDocument/2006/relationships/customXml" Target="../customXml/item195.xml"/><Relationship Id="rId209" Type="http://schemas.openxmlformats.org/officeDocument/2006/relationships/customXml" Target="../customXml/item209.xml"/><Relationship Id="rId360" Type="http://schemas.openxmlformats.org/officeDocument/2006/relationships/customXml" Target="../customXml/item360.xml"/><Relationship Id="rId416" Type="http://schemas.openxmlformats.org/officeDocument/2006/relationships/customXml" Target="../customXml/item416.xml"/><Relationship Id="rId598" Type="http://schemas.openxmlformats.org/officeDocument/2006/relationships/customXml" Target="../customXml/item598.xml"/><Relationship Id="rId220" Type="http://schemas.openxmlformats.org/officeDocument/2006/relationships/customXml" Target="../customXml/item220.xml"/><Relationship Id="rId458" Type="http://schemas.openxmlformats.org/officeDocument/2006/relationships/customXml" Target="../customXml/item458.xml"/><Relationship Id="rId623" Type="http://schemas.openxmlformats.org/officeDocument/2006/relationships/footer" Target="footer2.xml"/><Relationship Id="rId665" Type="http://schemas.openxmlformats.org/officeDocument/2006/relationships/fontTable" Target="fontTable.xml"/><Relationship Id="rId15" Type="http://schemas.openxmlformats.org/officeDocument/2006/relationships/customXml" Target="../customXml/item15.xml"/><Relationship Id="rId57" Type="http://schemas.openxmlformats.org/officeDocument/2006/relationships/customXml" Target="../customXml/item57.xml"/><Relationship Id="rId262" Type="http://schemas.openxmlformats.org/officeDocument/2006/relationships/customXml" Target="../customXml/item262.xml"/><Relationship Id="rId318" Type="http://schemas.openxmlformats.org/officeDocument/2006/relationships/customXml" Target="../customXml/item318.xml"/><Relationship Id="rId525" Type="http://schemas.openxmlformats.org/officeDocument/2006/relationships/customXml" Target="../customXml/item525.xml"/><Relationship Id="rId567" Type="http://schemas.openxmlformats.org/officeDocument/2006/relationships/customXml" Target="../customXml/item567.xml"/><Relationship Id="rId99" Type="http://schemas.openxmlformats.org/officeDocument/2006/relationships/customXml" Target="../customXml/item99.xml"/><Relationship Id="rId122" Type="http://schemas.openxmlformats.org/officeDocument/2006/relationships/customXml" Target="../customXml/item122.xml"/><Relationship Id="rId164" Type="http://schemas.openxmlformats.org/officeDocument/2006/relationships/customXml" Target="../customXml/item164.xml"/><Relationship Id="rId371" Type="http://schemas.openxmlformats.org/officeDocument/2006/relationships/customXml" Target="../customXml/item371.xml"/><Relationship Id="rId427" Type="http://schemas.openxmlformats.org/officeDocument/2006/relationships/customXml" Target="../customXml/item427.xml"/><Relationship Id="rId469" Type="http://schemas.openxmlformats.org/officeDocument/2006/relationships/customXml" Target="../customXml/item469.xml"/><Relationship Id="rId634" Type="http://schemas.openxmlformats.org/officeDocument/2006/relationships/image" Target="media/image6.jpeg"/><Relationship Id="rId26" Type="http://schemas.openxmlformats.org/officeDocument/2006/relationships/customXml" Target="../customXml/item26.xml"/><Relationship Id="rId231" Type="http://schemas.openxmlformats.org/officeDocument/2006/relationships/customXml" Target="../customXml/item231.xml"/><Relationship Id="rId273" Type="http://schemas.openxmlformats.org/officeDocument/2006/relationships/customXml" Target="../customXml/item273.xml"/><Relationship Id="rId329" Type="http://schemas.openxmlformats.org/officeDocument/2006/relationships/customXml" Target="../customXml/item329.xml"/><Relationship Id="rId480" Type="http://schemas.openxmlformats.org/officeDocument/2006/relationships/customXml" Target="../customXml/item480.xml"/><Relationship Id="rId536" Type="http://schemas.openxmlformats.org/officeDocument/2006/relationships/customXml" Target="../customXml/item536.xml"/><Relationship Id="rId68" Type="http://schemas.openxmlformats.org/officeDocument/2006/relationships/customXml" Target="../customXml/item68.xml"/><Relationship Id="rId133" Type="http://schemas.openxmlformats.org/officeDocument/2006/relationships/customXml" Target="../customXml/item133.xml"/><Relationship Id="rId175" Type="http://schemas.openxmlformats.org/officeDocument/2006/relationships/customXml" Target="../customXml/item175.xml"/><Relationship Id="rId340" Type="http://schemas.openxmlformats.org/officeDocument/2006/relationships/customXml" Target="../customXml/item340.xml"/><Relationship Id="rId578" Type="http://schemas.openxmlformats.org/officeDocument/2006/relationships/customXml" Target="../customXml/item578.xml"/><Relationship Id="rId200" Type="http://schemas.openxmlformats.org/officeDocument/2006/relationships/customXml" Target="../customXml/item200.xml"/><Relationship Id="rId382" Type="http://schemas.openxmlformats.org/officeDocument/2006/relationships/customXml" Target="../customXml/item382.xml"/><Relationship Id="rId438" Type="http://schemas.openxmlformats.org/officeDocument/2006/relationships/customXml" Target="../customXml/item438.xml"/><Relationship Id="rId603" Type="http://schemas.openxmlformats.org/officeDocument/2006/relationships/customXml" Target="../customXml/item603.xml"/><Relationship Id="rId645" Type="http://schemas.openxmlformats.org/officeDocument/2006/relationships/image" Target="media/image13.png"/><Relationship Id="rId242" Type="http://schemas.openxmlformats.org/officeDocument/2006/relationships/customXml" Target="../customXml/item242.xml"/><Relationship Id="rId284" Type="http://schemas.openxmlformats.org/officeDocument/2006/relationships/customXml" Target="../customXml/item284.xml"/><Relationship Id="rId491" Type="http://schemas.openxmlformats.org/officeDocument/2006/relationships/customXml" Target="../customXml/item491.xml"/><Relationship Id="rId505" Type="http://schemas.openxmlformats.org/officeDocument/2006/relationships/customXml" Target="../customXml/item505.xml"/><Relationship Id="rId37" Type="http://schemas.openxmlformats.org/officeDocument/2006/relationships/customXml" Target="../customXml/item37.xml"/><Relationship Id="rId79" Type="http://schemas.openxmlformats.org/officeDocument/2006/relationships/customXml" Target="../customXml/item79.xml"/><Relationship Id="rId102" Type="http://schemas.openxmlformats.org/officeDocument/2006/relationships/customXml" Target="../customXml/item102.xml"/><Relationship Id="rId144" Type="http://schemas.openxmlformats.org/officeDocument/2006/relationships/customXml" Target="../customXml/item144.xml"/><Relationship Id="rId547" Type="http://schemas.openxmlformats.org/officeDocument/2006/relationships/customXml" Target="../customXml/item547.xml"/><Relationship Id="rId589" Type="http://schemas.openxmlformats.org/officeDocument/2006/relationships/customXml" Target="../customXml/item589.xml"/><Relationship Id="rId90" Type="http://schemas.openxmlformats.org/officeDocument/2006/relationships/customXml" Target="../customXml/item90.xml"/><Relationship Id="rId186" Type="http://schemas.openxmlformats.org/officeDocument/2006/relationships/customXml" Target="../customXml/item186.xml"/><Relationship Id="rId351" Type="http://schemas.openxmlformats.org/officeDocument/2006/relationships/customXml" Target="../customXml/item351.xml"/><Relationship Id="rId393" Type="http://schemas.openxmlformats.org/officeDocument/2006/relationships/customXml" Target="../customXml/item393.xml"/><Relationship Id="rId407" Type="http://schemas.openxmlformats.org/officeDocument/2006/relationships/customXml" Target="../customXml/item407.xml"/><Relationship Id="rId449" Type="http://schemas.openxmlformats.org/officeDocument/2006/relationships/customXml" Target="../customXml/item449.xml"/><Relationship Id="rId614" Type="http://schemas.openxmlformats.org/officeDocument/2006/relationships/customXml" Target="../customXml/item614.xml"/><Relationship Id="rId656" Type="http://schemas.openxmlformats.org/officeDocument/2006/relationships/image" Target="media/image24.png"/><Relationship Id="rId211" Type="http://schemas.openxmlformats.org/officeDocument/2006/relationships/customXml" Target="../customXml/item211.xml"/><Relationship Id="rId253" Type="http://schemas.openxmlformats.org/officeDocument/2006/relationships/customXml" Target="../customXml/item253.xml"/><Relationship Id="rId295" Type="http://schemas.openxmlformats.org/officeDocument/2006/relationships/customXml" Target="../customXml/item295.xml"/><Relationship Id="rId309" Type="http://schemas.openxmlformats.org/officeDocument/2006/relationships/customXml" Target="../customXml/item309.xml"/><Relationship Id="rId460" Type="http://schemas.openxmlformats.org/officeDocument/2006/relationships/customXml" Target="../customXml/item460.xml"/><Relationship Id="rId516" Type="http://schemas.openxmlformats.org/officeDocument/2006/relationships/customXml" Target="../customXml/item516.xml"/><Relationship Id="rId48" Type="http://schemas.openxmlformats.org/officeDocument/2006/relationships/customXml" Target="../customXml/item48.xml"/><Relationship Id="rId113" Type="http://schemas.openxmlformats.org/officeDocument/2006/relationships/customXml" Target="../customXml/item113.xml"/><Relationship Id="rId320" Type="http://schemas.openxmlformats.org/officeDocument/2006/relationships/customXml" Target="../customXml/item320.xml"/><Relationship Id="rId558" Type="http://schemas.openxmlformats.org/officeDocument/2006/relationships/customXml" Target="../customXml/item558.xml"/><Relationship Id="rId155" Type="http://schemas.openxmlformats.org/officeDocument/2006/relationships/customXml" Target="../customXml/item155.xml"/><Relationship Id="rId197" Type="http://schemas.openxmlformats.org/officeDocument/2006/relationships/customXml" Target="../customXml/item197.xml"/><Relationship Id="rId362" Type="http://schemas.openxmlformats.org/officeDocument/2006/relationships/customXml" Target="../customXml/item362.xml"/><Relationship Id="rId418" Type="http://schemas.openxmlformats.org/officeDocument/2006/relationships/customXml" Target="../customXml/item418.xml"/><Relationship Id="rId625" Type="http://schemas.openxmlformats.org/officeDocument/2006/relationships/footer" Target="footer3.xml"/><Relationship Id="rId222" Type="http://schemas.openxmlformats.org/officeDocument/2006/relationships/customXml" Target="../customXml/item222.xml"/><Relationship Id="rId264" Type="http://schemas.openxmlformats.org/officeDocument/2006/relationships/customXml" Target="../customXml/item264.xml"/><Relationship Id="rId471" Type="http://schemas.openxmlformats.org/officeDocument/2006/relationships/customXml" Target="../customXml/item471.xml"/><Relationship Id="rId667" Type="http://schemas.openxmlformats.org/officeDocument/2006/relationships/theme" Target="theme/theme1.xml"/><Relationship Id="rId17" Type="http://schemas.openxmlformats.org/officeDocument/2006/relationships/customXml" Target="../customXml/item17.xml"/><Relationship Id="rId59" Type="http://schemas.openxmlformats.org/officeDocument/2006/relationships/customXml" Target="../customXml/item59.xml"/><Relationship Id="rId124" Type="http://schemas.openxmlformats.org/officeDocument/2006/relationships/customXml" Target="../customXml/item124.xml"/><Relationship Id="rId527" Type="http://schemas.openxmlformats.org/officeDocument/2006/relationships/customXml" Target="../customXml/item527.xml"/><Relationship Id="rId569" Type="http://schemas.openxmlformats.org/officeDocument/2006/relationships/customXml" Target="../customXml/item569.xml"/><Relationship Id="rId70" Type="http://schemas.openxmlformats.org/officeDocument/2006/relationships/customXml" Target="../customXml/item70.xml"/><Relationship Id="rId166" Type="http://schemas.openxmlformats.org/officeDocument/2006/relationships/customXml" Target="../customXml/item166.xml"/><Relationship Id="rId331" Type="http://schemas.openxmlformats.org/officeDocument/2006/relationships/customXml" Target="../customXml/item331.xml"/><Relationship Id="rId373" Type="http://schemas.openxmlformats.org/officeDocument/2006/relationships/customXml" Target="../customXml/item373.xml"/><Relationship Id="rId429" Type="http://schemas.openxmlformats.org/officeDocument/2006/relationships/customXml" Target="../customXml/item429.xml"/><Relationship Id="rId580" Type="http://schemas.openxmlformats.org/officeDocument/2006/relationships/customXml" Target="../customXml/item580.xml"/><Relationship Id="rId636" Type="http://schemas.openxmlformats.org/officeDocument/2006/relationships/chart" Target="charts/chart1.xml"/><Relationship Id="rId1" Type="http://schemas.openxmlformats.org/officeDocument/2006/relationships/customXml" Target="../customXml/item1.xml"/><Relationship Id="rId233" Type="http://schemas.openxmlformats.org/officeDocument/2006/relationships/customXml" Target="../customXml/item233.xml"/><Relationship Id="rId440" Type="http://schemas.openxmlformats.org/officeDocument/2006/relationships/customXml" Target="../customXml/item440.xml"/><Relationship Id="rId28" Type="http://schemas.openxmlformats.org/officeDocument/2006/relationships/customXml" Target="../customXml/item28.xml"/><Relationship Id="rId275" Type="http://schemas.openxmlformats.org/officeDocument/2006/relationships/customXml" Target="../customXml/item275.xml"/><Relationship Id="rId300" Type="http://schemas.openxmlformats.org/officeDocument/2006/relationships/customXml" Target="../customXml/item300.xml"/><Relationship Id="rId482" Type="http://schemas.openxmlformats.org/officeDocument/2006/relationships/customXml" Target="../customXml/item482.xml"/><Relationship Id="rId538" Type="http://schemas.openxmlformats.org/officeDocument/2006/relationships/customXml" Target="../customXml/item538.xml"/><Relationship Id="rId81" Type="http://schemas.openxmlformats.org/officeDocument/2006/relationships/customXml" Target="../customXml/item81.xml"/><Relationship Id="rId135" Type="http://schemas.openxmlformats.org/officeDocument/2006/relationships/customXml" Target="../customXml/item135.xml"/><Relationship Id="rId177" Type="http://schemas.openxmlformats.org/officeDocument/2006/relationships/customXml" Target="../customXml/item177.xml"/><Relationship Id="rId342" Type="http://schemas.openxmlformats.org/officeDocument/2006/relationships/customXml" Target="../customXml/item342.xml"/><Relationship Id="rId384" Type="http://schemas.openxmlformats.org/officeDocument/2006/relationships/customXml" Target="../customXml/item384.xml"/><Relationship Id="rId591" Type="http://schemas.openxmlformats.org/officeDocument/2006/relationships/customXml" Target="../customXml/item591.xml"/><Relationship Id="rId605" Type="http://schemas.openxmlformats.org/officeDocument/2006/relationships/customXml" Target="../customXml/item605.xml"/><Relationship Id="rId202" Type="http://schemas.openxmlformats.org/officeDocument/2006/relationships/customXml" Target="../customXml/item202.xml"/><Relationship Id="rId244" Type="http://schemas.openxmlformats.org/officeDocument/2006/relationships/customXml" Target="../customXml/item244.xml"/><Relationship Id="rId647" Type="http://schemas.openxmlformats.org/officeDocument/2006/relationships/image" Target="media/image15.png"/></Relationships>
</file>

<file path=word/_rels/footnotes.xml.rels><?xml version="1.0" encoding="UTF-8" standalone="yes"?>
<Relationships xmlns="http://schemas.openxmlformats.org/package/2006/relationships"><Relationship Id="rId1" Type="http://schemas.openxmlformats.org/officeDocument/2006/relationships/hyperlink" Target="https://www.diw.de/documents/publikationen/73/diw_01.c.793995.de/dp1883.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Anwendungsdaten\Microsoft\Vorlagen\gliederung%20und%20konzept.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z004jtdj\Desktop\University\Bachelor\Bachelor%20Thesis\Prototypes\Data\Cost%20Estimations%20Scienarios%20-%20English.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z004jtdj\Desktop\University\Bachelor\Bachelor%20Thesis\Prototypes\Data\Results\Ex-Ante%20Analysi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z004jtdj\Desktop\University\Bachelor\Bachelor%20Thesis\Prototypes\Data\Results\Ex-Ante%20Analysi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z004jtdj\Desktop\University\Bachelor\Bachelor%20Thesis\Prototypes\Data\Results\Ex-Ante%20Analysi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'2017-2023 Ex-Post Analysis'!$U$19</c:f>
              <c:strCache>
                <c:ptCount val="1"/>
                <c:pt idx="0">
                  <c:v> Interim Storage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'2017-2023 Ex-Post Analysis'!$V$18:$Z$18</c:f>
              <c:numCache>
                <c:formatCode>yyyy</c:formatCode>
                <c:ptCount val="5"/>
                <c:pt idx="0">
                  <c:v>45291</c:v>
                </c:pt>
                <c:pt idx="1">
                  <c:v>45657</c:v>
                </c:pt>
                <c:pt idx="2">
                  <c:v>46022</c:v>
                </c:pt>
                <c:pt idx="3">
                  <c:v>46387</c:v>
                </c:pt>
                <c:pt idx="4">
                  <c:v>46752</c:v>
                </c:pt>
              </c:numCache>
            </c:numRef>
          </c:cat>
          <c:val>
            <c:numRef>
              <c:f>'2017-2023 Ex-Post Analysis'!$V$19:$Z$19</c:f>
              <c:numCache>
                <c:formatCode>_-* #,##0_-;\-* #,##0_-;_-* "-"??_-;_-@_-</c:formatCode>
                <c:ptCount val="5"/>
                <c:pt idx="0">
                  <c:v>-304</c:v>
                </c:pt>
                <c:pt idx="1">
                  <c:v>-389</c:v>
                </c:pt>
                <c:pt idx="2">
                  <c:v>-414</c:v>
                </c:pt>
                <c:pt idx="3">
                  <c:v>-402</c:v>
                </c:pt>
                <c:pt idx="4">
                  <c:v>0</c:v>
                </c:pt>
              </c:numCache>
            </c:numRef>
          </c:val>
          <c:smooth val="0"/>
          <c:extLst>
            <c:ext xmlns:c16="http://schemas.microsoft.com/office/drawing/2014/chart" uri="{C3380CC4-5D6E-409C-BE32-E72D297353CC}">
              <c16:uniqueId val="{00000000-1031-4F96-89FA-E0B1230581BE}"/>
            </c:ext>
          </c:extLst>
        </c:ser>
        <c:ser>
          <c:idx val="1"/>
          <c:order val="1"/>
          <c:tx>
            <c:strRef>
              <c:f>'2017-2023 Ex-Post Analysis'!$U$20</c:f>
              <c:strCache>
                <c:ptCount val="1"/>
                <c:pt idx="0">
                  <c:v> LILW Disposal (Schacht Konrad) </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'2017-2023 Ex-Post Analysis'!$V$18:$Z$18</c:f>
              <c:numCache>
                <c:formatCode>yyyy</c:formatCode>
                <c:ptCount val="5"/>
                <c:pt idx="0">
                  <c:v>45291</c:v>
                </c:pt>
                <c:pt idx="1">
                  <c:v>45657</c:v>
                </c:pt>
                <c:pt idx="2">
                  <c:v>46022</c:v>
                </c:pt>
                <c:pt idx="3">
                  <c:v>46387</c:v>
                </c:pt>
                <c:pt idx="4">
                  <c:v>46752</c:v>
                </c:pt>
              </c:numCache>
            </c:numRef>
          </c:cat>
          <c:val>
            <c:numRef>
              <c:f>'2017-2023 Ex-Post Analysis'!$V$20:$Z$20</c:f>
              <c:numCache>
                <c:formatCode>_-* #,##0_-;\-* #,##0_-;_-* "-"??_-;_-@_-</c:formatCode>
                <c:ptCount val="5"/>
                <c:pt idx="0">
                  <c:v>-269</c:v>
                </c:pt>
                <c:pt idx="1">
                  <c:v>-300</c:v>
                </c:pt>
                <c:pt idx="2">
                  <c:v>-262</c:v>
                </c:pt>
                <c:pt idx="3">
                  <c:v>-244</c:v>
                </c:pt>
                <c:pt idx="4">
                  <c:v>-215</c:v>
                </c:pt>
              </c:numCache>
            </c:numRef>
          </c:val>
          <c:smooth val="0"/>
          <c:extLst>
            <c:ext xmlns:c16="http://schemas.microsoft.com/office/drawing/2014/chart" uri="{C3380CC4-5D6E-409C-BE32-E72D297353CC}">
              <c16:uniqueId val="{00000001-1031-4F96-89FA-E0B1230581BE}"/>
            </c:ext>
          </c:extLst>
        </c:ser>
        <c:ser>
          <c:idx val="2"/>
          <c:order val="2"/>
          <c:tx>
            <c:strRef>
              <c:f>'2017-2023 Ex-Post Analysis'!$U$21</c:f>
              <c:strCache>
                <c:ptCount val="1"/>
                <c:pt idx="0">
                  <c:v> HLW Disposal &amp;CTOW </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'2017-2023 Ex-Post Analysis'!$V$18:$Z$18</c:f>
              <c:numCache>
                <c:formatCode>yyyy</c:formatCode>
                <c:ptCount val="5"/>
                <c:pt idx="0">
                  <c:v>45291</c:v>
                </c:pt>
                <c:pt idx="1">
                  <c:v>45657</c:v>
                </c:pt>
                <c:pt idx="2">
                  <c:v>46022</c:v>
                </c:pt>
                <c:pt idx="3">
                  <c:v>46387</c:v>
                </c:pt>
                <c:pt idx="4">
                  <c:v>46752</c:v>
                </c:pt>
              </c:numCache>
            </c:numRef>
          </c:cat>
          <c:val>
            <c:numRef>
              <c:f>'2017-2023 Ex-Post Analysis'!$V$21:$Z$21</c:f>
              <c:numCache>
                <c:formatCode>_-* #,##0_-;\-* #,##0_-;_-* "-"??_-;_-@_-</c:formatCode>
                <c:ptCount val="5"/>
                <c:pt idx="0">
                  <c:v>347</c:v>
                </c:pt>
                <c:pt idx="1">
                  <c:v>419</c:v>
                </c:pt>
                <c:pt idx="2">
                  <c:v>403</c:v>
                </c:pt>
                <c:pt idx="3">
                  <c:v>388</c:v>
                </c:pt>
                <c:pt idx="4">
                  <c:v>151</c:v>
                </c:pt>
              </c:numCache>
            </c:numRef>
          </c:val>
          <c:smooth val="0"/>
          <c:extLst>
            <c:ext xmlns:c16="http://schemas.microsoft.com/office/drawing/2014/chart" uri="{C3380CC4-5D6E-409C-BE32-E72D297353CC}">
              <c16:uniqueId val="{00000002-1031-4F96-89FA-E0B1230581BE}"/>
            </c:ext>
          </c:extLst>
        </c:ser>
        <c:ser>
          <c:idx val="3"/>
          <c:order val="3"/>
          <c:tx>
            <c:strRef>
              <c:f>'2017-2023 Ex-Post Analysis'!$U$22</c:f>
              <c:strCache>
                <c:ptCount val="1"/>
                <c:pt idx="0">
                  <c:v> Total Costs </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'2017-2023 Ex-Post Analysis'!$V$18:$Z$18</c:f>
              <c:numCache>
                <c:formatCode>yyyy</c:formatCode>
                <c:ptCount val="5"/>
                <c:pt idx="0">
                  <c:v>45291</c:v>
                </c:pt>
                <c:pt idx="1">
                  <c:v>45657</c:v>
                </c:pt>
                <c:pt idx="2">
                  <c:v>46022</c:v>
                </c:pt>
                <c:pt idx="3">
                  <c:v>46387</c:v>
                </c:pt>
                <c:pt idx="4">
                  <c:v>46752</c:v>
                </c:pt>
              </c:numCache>
            </c:numRef>
          </c:cat>
          <c:val>
            <c:numRef>
              <c:f>'2017-2023 Ex-Post Analysis'!$V$22:$Z$22</c:f>
              <c:numCache>
                <c:formatCode>_-* #,##0_-;\-* #,##0_-;_-* "-"??_-;_-@_-</c:formatCode>
                <c:ptCount val="5"/>
                <c:pt idx="0">
                  <c:v>-226</c:v>
                </c:pt>
                <c:pt idx="1">
                  <c:v>-270</c:v>
                </c:pt>
                <c:pt idx="2">
                  <c:v>-273</c:v>
                </c:pt>
                <c:pt idx="3">
                  <c:v>-257</c:v>
                </c:pt>
                <c:pt idx="4">
                  <c:v>-64</c:v>
                </c:pt>
              </c:numCache>
            </c:numRef>
          </c:val>
          <c:smooth val="0"/>
          <c:extLst>
            <c:ext xmlns:c16="http://schemas.microsoft.com/office/drawing/2014/chart" uri="{C3380CC4-5D6E-409C-BE32-E72D297353CC}">
              <c16:uniqueId val="{00000003-1031-4F96-89FA-E0B1230581BE}"/>
            </c:ext>
          </c:extLst>
        </c:ser>
        <c:dLbls>
          <c:showLegendKey val="0"/>
          <c:showVal val="0"/>
          <c:showCatName val="0"/>
          <c:showSerName val="0"/>
          <c:showPercent val="0"/>
          <c:showBubbleSize val="0"/>
        </c:dLbls>
        <c:marker val="1"/>
        <c:smooth val="0"/>
        <c:axId val="729553504"/>
        <c:axId val="729554944"/>
      </c:lineChart>
      <c:dateAx>
        <c:axId val="729553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150"/>
            </a:p>
          </c:txPr>
        </c:title>
        <c:numFmt formatCode="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150"/>
          </a:p>
        </c:txPr>
        <c:crossAx val="729554944"/>
        <c:crosses val="autoZero"/>
        <c:auto val="1"/>
        <c:lblOffset val="100"/>
        <c:baseTimeUnit val="years"/>
      </c:dateAx>
      <c:valAx>
        <c:axId val="729554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Difference </a:t>
                </a:r>
                <a:r>
                  <a:rPr lang="en-US" baseline="0"/>
                  <a:t>in Million EUR</a:t>
                </a:r>
                <a:r>
                  <a:rPr lang="en-US" baseline="-25000"/>
                  <a:t>2023</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150"/>
            </a:p>
          </c:txPr>
        </c:title>
        <c:numFmt formatCode="_-* #,##0_-;\-* #,##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150"/>
          </a:p>
        </c:txPr>
        <c:crossAx val="729553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150"/>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150"/>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Results!$A$33</c:f>
              <c:strCache>
                <c:ptCount val="1"/>
                <c:pt idx="0">
                  <c:v>Planned</c:v>
                </c:pt>
              </c:strCache>
            </c:strRef>
          </c:tx>
          <c:spPr>
            <a:ln w="28575" cap="rnd">
              <a:solidFill>
                <a:schemeClr val="accent1"/>
              </a:solidFill>
              <a:round/>
            </a:ln>
            <a:effectLst/>
          </c:spPr>
          <c:marker>
            <c:symbol val="none"/>
          </c:marker>
          <c:cat>
            <c:numRef>
              <c:f>Results!$B$32:$CR$32</c:f>
              <c:numCache>
                <c:formatCode>yyyy</c:formatCode>
                <c:ptCount val="95"/>
                <c:pt idx="0">
                  <c:v>45291</c:v>
                </c:pt>
                <c:pt idx="1">
                  <c:v>45657</c:v>
                </c:pt>
                <c:pt idx="2">
                  <c:v>46022</c:v>
                </c:pt>
                <c:pt idx="3">
                  <c:v>46387</c:v>
                </c:pt>
                <c:pt idx="4">
                  <c:v>46752</c:v>
                </c:pt>
                <c:pt idx="5">
                  <c:v>47118</c:v>
                </c:pt>
                <c:pt idx="6">
                  <c:v>47483</c:v>
                </c:pt>
                <c:pt idx="7">
                  <c:v>47848</c:v>
                </c:pt>
                <c:pt idx="8">
                  <c:v>48213</c:v>
                </c:pt>
                <c:pt idx="9">
                  <c:v>48579</c:v>
                </c:pt>
                <c:pt idx="10">
                  <c:v>48944</c:v>
                </c:pt>
                <c:pt idx="11">
                  <c:v>49309</c:v>
                </c:pt>
                <c:pt idx="12">
                  <c:v>49674</c:v>
                </c:pt>
                <c:pt idx="13">
                  <c:v>50040</c:v>
                </c:pt>
                <c:pt idx="14">
                  <c:v>50405</c:v>
                </c:pt>
                <c:pt idx="15">
                  <c:v>50770</c:v>
                </c:pt>
                <c:pt idx="16">
                  <c:v>51135</c:v>
                </c:pt>
                <c:pt idx="17">
                  <c:v>51501</c:v>
                </c:pt>
                <c:pt idx="18">
                  <c:v>51866</c:v>
                </c:pt>
                <c:pt idx="19">
                  <c:v>52231</c:v>
                </c:pt>
                <c:pt idx="20">
                  <c:v>52596</c:v>
                </c:pt>
                <c:pt idx="21">
                  <c:v>52962</c:v>
                </c:pt>
                <c:pt idx="22">
                  <c:v>53327</c:v>
                </c:pt>
                <c:pt idx="23">
                  <c:v>53692</c:v>
                </c:pt>
                <c:pt idx="24">
                  <c:v>54057</c:v>
                </c:pt>
                <c:pt idx="25">
                  <c:v>54423</c:v>
                </c:pt>
                <c:pt idx="26">
                  <c:v>54788</c:v>
                </c:pt>
                <c:pt idx="27">
                  <c:v>55153</c:v>
                </c:pt>
                <c:pt idx="28">
                  <c:v>55518</c:v>
                </c:pt>
                <c:pt idx="29">
                  <c:v>55884</c:v>
                </c:pt>
                <c:pt idx="30">
                  <c:v>56249</c:v>
                </c:pt>
                <c:pt idx="31">
                  <c:v>56614</c:v>
                </c:pt>
                <c:pt idx="32">
                  <c:v>56979</c:v>
                </c:pt>
                <c:pt idx="33">
                  <c:v>57345</c:v>
                </c:pt>
                <c:pt idx="34">
                  <c:v>57710</c:v>
                </c:pt>
                <c:pt idx="35">
                  <c:v>58075</c:v>
                </c:pt>
                <c:pt idx="36">
                  <c:v>58440</c:v>
                </c:pt>
                <c:pt idx="37">
                  <c:v>58806</c:v>
                </c:pt>
                <c:pt idx="38">
                  <c:v>59171</c:v>
                </c:pt>
                <c:pt idx="39">
                  <c:v>59536</c:v>
                </c:pt>
                <c:pt idx="40">
                  <c:v>59901</c:v>
                </c:pt>
                <c:pt idx="41">
                  <c:v>60267</c:v>
                </c:pt>
                <c:pt idx="42">
                  <c:v>60632</c:v>
                </c:pt>
                <c:pt idx="43">
                  <c:v>60997</c:v>
                </c:pt>
                <c:pt idx="44">
                  <c:v>61362</c:v>
                </c:pt>
                <c:pt idx="45">
                  <c:v>61728</c:v>
                </c:pt>
                <c:pt idx="46">
                  <c:v>62093</c:v>
                </c:pt>
                <c:pt idx="47">
                  <c:v>62458</c:v>
                </c:pt>
                <c:pt idx="48">
                  <c:v>62823</c:v>
                </c:pt>
                <c:pt idx="49">
                  <c:v>63189</c:v>
                </c:pt>
                <c:pt idx="50">
                  <c:v>63554</c:v>
                </c:pt>
                <c:pt idx="51">
                  <c:v>63919</c:v>
                </c:pt>
                <c:pt idx="52">
                  <c:v>64284</c:v>
                </c:pt>
                <c:pt idx="53">
                  <c:v>64650</c:v>
                </c:pt>
                <c:pt idx="54">
                  <c:v>65015</c:v>
                </c:pt>
                <c:pt idx="55">
                  <c:v>65380</c:v>
                </c:pt>
                <c:pt idx="56">
                  <c:v>65745</c:v>
                </c:pt>
                <c:pt idx="57">
                  <c:v>66111</c:v>
                </c:pt>
                <c:pt idx="58">
                  <c:v>66476</c:v>
                </c:pt>
                <c:pt idx="59">
                  <c:v>66841</c:v>
                </c:pt>
                <c:pt idx="60">
                  <c:v>67206</c:v>
                </c:pt>
                <c:pt idx="61">
                  <c:v>67572</c:v>
                </c:pt>
                <c:pt idx="62">
                  <c:v>67937</c:v>
                </c:pt>
                <c:pt idx="63">
                  <c:v>68302</c:v>
                </c:pt>
                <c:pt idx="64">
                  <c:v>68667</c:v>
                </c:pt>
                <c:pt idx="65">
                  <c:v>69033</c:v>
                </c:pt>
                <c:pt idx="66">
                  <c:v>69398</c:v>
                </c:pt>
                <c:pt idx="67">
                  <c:v>69763</c:v>
                </c:pt>
                <c:pt idx="68">
                  <c:v>70128</c:v>
                </c:pt>
                <c:pt idx="69">
                  <c:v>70494</c:v>
                </c:pt>
                <c:pt idx="70">
                  <c:v>70859</c:v>
                </c:pt>
                <c:pt idx="71">
                  <c:v>71224</c:v>
                </c:pt>
                <c:pt idx="72">
                  <c:v>71589</c:v>
                </c:pt>
                <c:pt idx="73">
                  <c:v>71955</c:v>
                </c:pt>
                <c:pt idx="74">
                  <c:v>72320</c:v>
                </c:pt>
                <c:pt idx="75">
                  <c:v>72685</c:v>
                </c:pt>
                <c:pt idx="76">
                  <c:v>73050</c:v>
                </c:pt>
                <c:pt idx="77">
                  <c:v>73415</c:v>
                </c:pt>
                <c:pt idx="78">
                  <c:v>73780</c:v>
                </c:pt>
                <c:pt idx="79">
                  <c:v>74145</c:v>
                </c:pt>
                <c:pt idx="80">
                  <c:v>74510</c:v>
                </c:pt>
                <c:pt idx="81">
                  <c:v>74876</c:v>
                </c:pt>
                <c:pt idx="82">
                  <c:v>75241</c:v>
                </c:pt>
                <c:pt idx="83">
                  <c:v>75606</c:v>
                </c:pt>
                <c:pt idx="84">
                  <c:v>75971</c:v>
                </c:pt>
                <c:pt idx="85">
                  <c:v>76337</c:v>
                </c:pt>
                <c:pt idx="86">
                  <c:v>76702</c:v>
                </c:pt>
                <c:pt idx="87">
                  <c:v>77067</c:v>
                </c:pt>
                <c:pt idx="88">
                  <c:v>77432</c:v>
                </c:pt>
                <c:pt idx="89">
                  <c:v>77798</c:v>
                </c:pt>
                <c:pt idx="90">
                  <c:v>78163</c:v>
                </c:pt>
                <c:pt idx="91">
                  <c:v>78528</c:v>
                </c:pt>
                <c:pt idx="92">
                  <c:v>78893</c:v>
                </c:pt>
                <c:pt idx="93">
                  <c:v>79259</c:v>
                </c:pt>
                <c:pt idx="94">
                  <c:v>79624</c:v>
                </c:pt>
              </c:numCache>
            </c:numRef>
          </c:cat>
          <c:val>
            <c:numRef>
              <c:f>Results!$B$33:$CR$33</c:f>
              <c:numCache>
                <c:formatCode>_-* #,##0_-;\-* #,##0_-;_-* "-"??_-;_-@_-</c:formatCode>
                <c:ptCount val="95"/>
                <c:pt idx="0">
                  <c:v>896.15700000000004</c:v>
                </c:pt>
                <c:pt idx="1">
                  <c:v>1009.245</c:v>
                </c:pt>
                <c:pt idx="2">
                  <c:v>1007.81</c:v>
                </c:pt>
                <c:pt idx="3">
                  <c:v>999.23</c:v>
                </c:pt>
                <c:pt idx="4">
                  <c:v>878.13896009951782</c:v>
                </c:pt>
                <c:pt idx="5">
                  <c:v>689.24729745203138</c:v>
                </c:pt>
                <c:pt idx="6">
                  <c:v>690.26832082858493</c:v>
                </c:pt>
                <c:pt idx="7">
                  <c:v>701.03727102916866</c:v>
                </c:pt>
                <c:pt idx="8">
                  <c:v>726.28526855273844</c:v>
                </c:pt>
                <c:pt idx="9">
                  <c:v>805.37823649337258</c:v>
                </c:pt>
                <c:pt idx="10">
                  <c:v>521.00039719526626</c:v>
                </c:pt>
                <c:pt idx="11">
                  <c:v>513.38487092926448</c:v>
                </c:pt>
                <c:pt idx="12">
                  <c:v>531.87452973275606</c:v>
                </c:pt>
                <c:pt idx="13">
                  <c:v>694.77707919928821</c:v>
                </c:pt>
                <c:pt idx="14">
                  <c:v>482.87497660715428</c:v>
                </c:pt>
                <c:pt idx="15">
                  <c:v>500.26581546465638</c:v>
                </c:pt>
                <c:pt idx="16">
                  <c:v>467.42344322581016</c:v>
                </c:pt>
                <c:pt idx="17">
                  <c:v>484.25779201827629</c:v>
                </c:pt>
                <c:pt idx="18">
                  <c:v>449.7089583012513</c:v>
                </c:pt>
                <c:pt idx="19">
                  <c:v>465.90531637626276</c:v>
                </c:pt>
                <c:pt idx="20">
                  <c:v>482.68498952661713</c:v>
                </c:pt>
                <c:pt idx="21">
                  <c:v>500.06898596141616</c:v>
                </c:pt>
                <c:pt idx="22">
                  <c:v>518.0790705046137</c:v>
                </c:pt>
                <c:pt idx="23">
                  <c:v>663.9415459812451</c:v>
                </c:pt>
                <c:pt idx="24">
                  <c:v>1009.2804183836151</c:v>
                </c:pt>
                <c:pt idx="25">
                  <c:v>1215.4614550807053</c:v>
                </c:pt>
                <c:pt idx="26">
                  <c:v>1438.6346252416781</c:v>
                </c:pt>
                <c:pt idx="27">
                  <c:v>2187.4191162253469</c:v>
                </c:pt>
                <c:pt idx="28">
                  <c:v>2077.3494987483573</c:v>
                </c:pt>
                <c:pt idx="29">
                  <c:v>1956.5142331051627</c:v>
                </c:pt>
                <c:pt idx="30">
                  <c:v>1609.6593847605554</c:v>
                </c:pt>
                <c:pt idx="31">
                  <c:v>1198.2241790752194</c:v>
                </c:pt>
                <c:pt idx="32">
                  <c:v>1305.3670430722045</c:v>
                </c:pt>
                <c:pt idx="33">
                  <c:v>1356.79964100644</c:v>
                </c:pt>
                <c:pt idx="34">
                  <c:v>1401.0863379146181</c:v>
                </c:pt>
                <c:pt idx="35">
                  <c:v>1641.2914148261136</c:v>
                </c:pt>
                <c:pt idx="36">
                  <c:v>1700.4028533893593</c:v>
                </c:pt>
                <c:pt idx="37">
                  <c:v>1761.6432022347476</c:v>
                </c:pt>
                <c:pt idx="38">
                  <c:v>1825.0891344918723</c:v>
                </c:pt>
                <c:pt idx="39">
                  <c:v>1890.8200846884247</c:v>
                </c:pt>
                <c:pt idx="40">
                  <c:v>1421.0650445052781</c:v>
                </c:pt>
                <c:pt idx="41">
                  <c:v>1466.3794684224547</c:v>
                </c:pt>
                <c:pt idx="42">
                  <c:v>1470.5772928694685</c:v>
                </c:pt>
                <c:pt idx="43">
                  <c:v>1517.2448065835401</c:v>
                </c:pt>
                <c:pt idx="44">
                  <c:v>1571.8886817416078</c:v>
                </c:pt>
                <c:pt idx="45">
                  <c:v>1614.9860394653613</c:v>
                </c:pt>
                <c:pt idx="46">
                  <c:v>1673.1500846739143</c:v>
                </c:pt>
                <c:pt idx="47">
                  <c:v>1733.4089196034624</c:v>
                </c:pt>
                <c:pt idx="48">
                  <c:v>1795.8379885247653</c:v>
                </c:pt>
                <c:pt idx="49">
                  <c:v>1860.5154528490823</c:v>
                </c:pt>
                <c:pt idx="50">
                  <c:v>1927.5222889865324</c:v>
                </c:pt>
                <c:pt idx="51">
                  <c:v>1996.9423897288409</c:v>
                </c:pt>
                <c:pt idx="52">
                  <c:v>2068.8626692834032</c:v>
                </c:pt>
                <c:pt idx="53">
                  <c:v>1605.2878569210964</c:v>
                </c:pt>
                <c:pt idx="54">
                  <c:v>1663.1026201456807</c:v>
                </c:pt>
                <c:pt idx="55">
                  <c:v>1722.9995936307514</c:v>
                </c:pt>
                <c:pt idx="56">
                  <c:v>1785.0537685952816</c:v>
                </c:pt>
                <c:pt idx="57">
                  <c:v>1715.0330220983863</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numCache>
            </c:numRef>
          </c:val>
          <c:smooth val="0"/>
          <c:extLst>
            <c:ext xmlns:c16="http://schemas.microsoft.com/office/drawing/2014/chart" uri="{C3380CC4-5D6E-409C-BE32-E72D297353CC}">
              <c16:uniqueId val="{00000000-9516-4219-B2E1-E6223A4F88E0}"/>
            </c:ext>
          </c:extLst>
        </c:ser>
        <c:ser>
          <c:idx val="1"/>
          <c:order val="1"/>
          <c:tx>
            <c:strRef>
              <c:f>Results!$A$34</c:f>
              <c:strCache>
                <c:ptCount val="1"/>
                <c:pt idx="0">
                  <c:v>Best-Case</c:v>
                </c:pt>
              </c:strCache>
            </c:strRef>
          </c:tx>
          <c:spPr>
            <a:ln w="28575" cap="rnd">
              <a:solidFill>
                <a:schemeClr val="accent2"/>
              </a:solidFill>
              <a:round/>
            </a:ln>
            <a:effectLst/>
          </c:spPr>
          <c:marker>
            <c:symbol val="none"/>
          </c:marker>
          <c:cat>
            <c:numRef>
              <c:f>Results!$B$32:$CR$32</c:f>
              <c:numCache>
                <c:formatCode>yyyy</c:formatCode>
                <c:ptCount val="95"/>
                <c:pt idx="0">
                  <c:v>45291</c:v>
                </c:pt>
                <c:pt idx="1">
                  <c:v>45657</c:v>
                </c:pt>
                <c:pt idx="2">
                  <c:v>46022</c:v>
                </c:pt>
                <c:pt idx="3">
                  <c:v>46387</c:v>
                </c:pt>
                <c:pt idx="4">
                  <c:v>46752</c:v>
                </c:pt>
                <c:pt idx="5">
                  <c:v>47118</c:v>
                </c:pt>
                <c:pt idx="6">
                  <c:v>47483</c:v>
                </c:pt>
                <c:pt idx="7">
                  <c:v>47848</c:v>
                </c:pt>
                <c:pt idx="8">
                  <c:v>48213</c:v>
                </c:pt>
                <c:pt idx="9">
                  <c:v>48579</c:v>
                </c:pt>
                <c:pt idx="10">
                  <c:v>48944</c:v>
                </c:pt>
                <c:pt idx="11">
                  <c:v>49309</c:v>
                </c:pt>
                <c:pt idx="12">
                  <c:v>49674</c:v>
                </c:pt>
                <c:pt idx="13">
                  <c:v>50040</c:v>
                </c:pt>
                <c:pt idx="14">
                  <c:v>50405</c:v>
                </c:pt>
                <c:pt idx="15">
                  <c:v>50770</c:v>
                </c:pt>
                <c:pt idx="16">
                  <c:v>51135</c:v>
                </c:pt>
                <c:pt idx="17">
                  <c:v>51501</c:v>
                </c:pt>
                <c:pt idx="18">
                  <c:v>51866</c:v>
                </c:pt>
                <c:pt idx="19">
                  <c:v>52231</c:v>
                </c:pt>
                <c:pt idx="20">
                  <c:v>52596</c:v>
                </c:pt>
                <c:pt idx="21">
                  <c:v>52962</c:v>
                </c:pt>
                <c:pt idx="22">
                  <c:v>53327</c:v>
                </c:pt>
                <c:pt idx="23">
                  <c:v>53692</c:v>
                </c:pt>
                <c:pt idx="24">
                  <c:v>54057</c:v>
                </c:pt>
                <c:pt idx="25">
                  <c:v>54423</c:v>
                </c:pt>
                <c:pt idx="26">
                  <c:v>54788</c:v>
                </c:pt>
                <c:pt idx="27">
                  <c:v>55153</c:v>
                </c:pt>
                <c:pt idx="28">
                  <c:v>55518</c:v>
                </c:pt>
                <c:pt idx="29">
                  <c:v>55884</c:v>
                </c:pt>
                <c:pt idx="30">
                  <c:v>56249</c:v>
                </c:pt>
                <c:pt idx="31">
                  <c:v>56614</c:v>
                </c:pt>
                <c:pt idx="32">
                  <c:v>56979</c:v>
                </c:pt>
                <c:pt idx="33">
                  <c:v>57345</c:v>
                </c:pt>
                <c:pt idx="34">
                  <c:v>57710</c:v>
                </c:pt>
                <c:pt idx="35">
                  <c:v>58075</c:v>
                </c:pt>
                <c:pt idx="36">
                  <c:v>58440</c:v>
                </c:pt>
                <c:pt idx="37">
                  <c:v>58806</c:v>
                </c:pt>
                <c:pt idx="38">
                  <c:v>59171</c:v>
                </c:pt>
                <c:pt idx="39">
                  <c:v>59536</c:v>
                </c:pt>
                <c:pt idx="40">
                  <c:v>59901</c:v>
                </c:pt>
                <c:pt idx="41">
                  <c:v>60267</c:v>
                </c:pt>
                <c:pt idx="42">
                  <c:v>60632</c:v>
                </c:pt>
                <c:pt idx="43">
                  <c:v>60997</c:v>
                </c:pt>
                <c:pt idx="44">
                  <c:v>61362</c:v>
                </c:pt>
                <c:pt idx="45">
                  <c:v>61728</c:v>
                </c:pt>
                <c:pt idx="46">
                  <c:v>62093</c:v>
                </c:pt>
                <c:pt idx="47">
                  <c:v>62458</c:v>
                </c:pt>
                <c:pt idx="48">
                  <c:v>62823</c:v>
                </c:pt>
                <c:pt idx="49">
                  <c:v>63189</c:v>
                </c:pt>
                <c:pt idx="50">
                  <c:v>63554</c:v>
                </c:pt>
                <c:pt idx="51">
                  <c:v>63919</c:v>
                </c:pt>
                <c:pt idx="52">
                  <c:v>64284</c:v>
                </c:pt>
                <c:pt idx="53">
                  <c:v>64650</c:v>
                </c:pt>
                <c:pt idx="54">
                  <c:v>65015</c:v>
                </c:pt>
                <c:pt idx="55">
                  <c:v>65380</c:v>
                </c:pt>
                <c:pt idx="56">
                  <c:v>65745</c:v>
                </c:pt>
                <c:pt idx="57">
                  <c:v>66111</c:v>
                </c:pt>
                <c:pt idx="58">
                  <c:v>66476</c:v>
                </c:pt>
                <c:pt idx="59">
                  <c:v>66841</c:v>
                </c:pt>
                <c:pt idx="60">
                  <c:v>67206</c:v>
                </c:pt>
                <c:pt idx="61">
                  <c:v>67572</c:v>
                </c:pt>
                <c:pt idx="62">
                  <c:v>67937</c:v>
                </c:pt>
                <c:pt idx="63">
                  <c:v>68302</c:v>
                </c:pt>
                <c:pt idx="64">
                  <c:v>68667</c:v>
                </c:pt>
                <c:pt idx="65">
                  <c:v>69033</c:v>
                </c:pt>
                <c:pt idx="66">
                  <c:v>69398</c:v>
                </c:pt>
                <c:pt idx="67">
                  <c:v>69763</c:v>
                </c:pt>
                <c:pt idx="68">
                  <c:v>70128</c:v>
                </c:pt>
                <c:pt idx="69">
                  <c:v>70494</c:v>
                </c:pt>
                <c:pt idx="70">
                  <c:v>70859</c:v>
                </c:pt>
                <c:pt idx="71">
                  <c:v>71224</c:v>
                </c:pt>
                <c:pt idx="72">
                  <c:v>71589</c:v>
                </c:pt>
                <c:pt idx="73">
                  <c:v>71955</c:v>
                </c:pt>
                <c:pt idx="74">
                  <c:v>72320</c:v>
                </c:pt>
                <c:pt idx="75">
                  <c:v>72685</c:v>
                </c:pt>
                <c:pt idx="76">
                  <c:v>73050</c:v>
                </c:pt>
                <c:pt idx="77">
                  <c:v>73415</c:v>
                </c:pt>
                <c:pt idx="78">
                  <c:v>73780</c:v>
                </c:pt>
                <c:pt idx="79">
                  <c:v>74145</c:v>
                </c:pt>
                <c:pt idx="80">
                  <c:v>74510</c:v>
                </c:pt>
                <c:pt idx="81">
                  <c:v>74876</c:v>
                </c:pt>
                <c:pt idx="82">
                  <c:v>75241</c:v>
                </c:pt>
                <c:pt idx="83">
                  <c:v>75606</c:v>
                </c:pt>
                <c:pt idx="84">
                  <c:v>75971</c:v>
                </c:pt>
                <c:pt idx="85">
                  <c:v>76337</c:v>
                </c:pt>
                <c:pt idx="86">
                  <c:v>76702</c:v>
                </c:pt>
                <c:pt idx="87">
                  <c:v>77067</c:v>
                </c:pt>
                <c:pt idx="88">
                  <c:v>77432</c:v>
                </c:pt>
                <c:pt idx="89">
                  <c:v>77798</c:v>
                </c:pt>
                <c:pt idx="90">
                  <c:v>78163</c:v>
                </c:pt>
                <c:pt idx="91">
                  <c:v>78528</c:v>
                </c:pt>
                <c:pt idx="92">
                  <c:v>78893</c:v>
                </c:pt>
                <c:pt idx="93">
                  <c:v>79259</c:v>
                </c:pt>
                <c:pt idx="94">
                  <c:v>79624</c:v>
                </c:pt>
              </c:numCache>
            </c:numRef>
          </c:cat>
          <c:val>
            <c:numRef>
              <c:f>Results!$B$34:$CR$34</c:f>
              <c:numCache>
                <c:formatCode>_-* #,##0_-;\-* #,##0_-;_-* "-"??_-;_-@_-</c:formatCode>
                <c:ptCount val="95"/>
                <c:pt idx="0">
                  <c:v>896.15700000000004</c:v>
                </c:pt>
                <c:pt idx="1">
                  <c:v>1009.245</c:v>
                </c:pt>
                <c:pt idx="2">
                  <c:v>1007.81</c:v>
                </c:pt>
                <c:pt idx="3">
                  <c:v>999.23</c:v>
                </c:pt>
                <c:pt idx="4">
                  <c:v>878.13896009951782</c:v>
                </c:pt>
                <c:pt idx="5">
                  <c:v>689.24729745203138</c:v>
                </c:pt>
                <c:pt idx="6">
                  <c:v>690.26832082858493</c:v>
                </c:pt>
                <c:pt idx="7">
                  <c:v>701.03727102916866</c:v>
                </c:pt>
                <c:pt idx="8">
                  <c:v>726.28526855273844</c:v>
                </c:pt>
                <c:pt idx="9">
                  <c:v>805.37823649337258</c:v>
                </c:pt>
                <c:pt idx="10">
                  <c:v>521.00039719526626</c:v>
                </c:pt>
                <c:pt idx="11">
                  <c:v>513.38487092926448</c:v>
                </c:pt>
                <c:pt idx="12">
                  <c:v>531.87452973275606</c:v>
                </c:pt>
                <c:pt idx="13">
                  <c:v>694.77707919928821</c:v>
                </c:pt>
                <c:pt idx="14">
                  <c:v>482.87497660715428</c:v>
                </c:pt>
                <c:pt idx="15">
                  <c:v>500.26581546465638</c:v>
                </c:pt>
                <c:pt idx="16">
                  <c:v>467.42344322581016</c:v>
                </c:pt>
                <c:pt idx="17">
                  <c:v>484.25779201827629</c:v>
                </c:pt>
                <c:pt idx="18">
                  <c:v>449.7089583012513</c:v>
                </c:pt>
                <c:pt idx="19">
                  <c:v>465.90531637626276</c:v>
                </c:pt>
                <c:pt idx="20">
                  <c:v>482.68498952661713</c:v>
                </c:pt>
                <c:pt idx="21">
                  <c:v>500.06898596141616</c:v>
                </c:pt>
                <c:pt idx="22">
                  <c:v>518.0790705046137</c:v>
                </c:pt>
                <c:pt idx="23">
                  <c:v>663.9415459812451</c:v>
                </c:pt>
                <c:pt idx="24">
                  <c:v>1009.2804183836151</c:v>
                </c:pt>
                <c:pt idx="25">
                  <c:v>1215.4614550807053</c:v>
                </c:pt>
                <c:pt idx="26">
                  <c:v>1438.6346252416781</c:v>
                </c:pt>
                <c:pt idx="27">
                  <c:v>2187.4191162253469</c:v>
                </c:pt>
                <c:pt idx="28">
                  <c:v>2077.3494987483573</c:v>
                </c:pt>
                <c:pt idx="29">
                  <c:v>1956.5142331051627</c:v>
                </c:pt>
                <c:pt idx="30">
                  <c:v>1609.6593847605554</c:v>
                </c:pt>
                <c:pt idx="31">
                  <c:v>1198.2241790752194</c:v>
                </c:pt>
                <c:pt idx="32">
                  <c:v>1305.3670430722045</c:v>
                </c:pt>
                <c:pt idx="33">
                  <c:v>1356.79964100644</c:v>
                </c:pt>
                <c:pt idx="34">
                  <c:v>1401.0863379146181</c:v>
                </c:pt>
                <c:pt idx="35">
                  <c:v>1641.2914148261136</c:v>
                </c:pt>
                <c:pt idx="36">
                  <c:v>1700.4028533893593</c:v>
                </c:pt>
                <c:pt idx="37">
                  <c:v>1761.6432022347476</c:v>
                </c:pt>
                <c:pt idx="38">
                  <c:v>1825.0891344918723</c:v>
                </c:pt>
                <c:pt idx="39">
                  <c:v>1890.8200846884247</c:v>
                </c:pt>
                <c:pt idx="40">
                  <c:v>1421.0650445052781</c:v>
                </c:pt>
                <c:pt idx="41">
                  <c:v>1466.3794684224547</c:v>
                </c:pt>
                <c:pt idx="42">
                  <c:v>1470.5772928694685</c:v>
                </c:pt>
                <c:pt idx="43">
                  <c:v>1517.2448065835401</c:v>
                </c:pt>
                <c:pt idx="44">
                  <c:v>1571.8886817416078</c:v>
                </c:pt>
                <c:pt idx="45">
                  <c:v>1614.9860394653613</c:v>
                </c:pt>
                <c:pt idx="46">
                  <c:v>1673.1500846739143</c:v>
                </c:pt>
                <c:pt idx="47">
                  <c:v>1733.4089196034624</c:v>
                </c:pt>
                <c:pt idx="48">
                  <c:v>1795.8379885247653</c:v>
                </c:pt>
                <c:pt idx="49">
                  <c:v>1860.5154528490823</c:v>
                </c:pt>
                <c:pt idx="50">
                  <c:v>1927.5222889865324</c:v>
                </c:pt>
                <c:pt idx="51">
                  <c:v>1996.9423897288409</c:v>
                </c:pt>
                <c:pt idx="52">
                  <c:v>2068.8626692834032</c:v>
                </c:pt>
                <c:pt idx="53">
                  <c:v>2143.3731720901787</c:v>
                </c:pt>
                <c:pt idx="54">
                  <c:v>2220.5671855576406</c:v>
                </c:pt>
                <c:pt idx="55">
                  <c:v>2300.5413568589361</c:v>
                </c:pt>
                <c:pt idx="56">
                  <c:v>2383.3958139344822</c:v>
                </c:pt>
                <c:pt idx="57">
                  <c:v>2334.9244758688874</c:v>
                </c:pt>
                <c:pt idx="58">
                  <c:v>2579.5714899662835</c:v>
                </c:pt>
                <c:pt idx="59">
                  <c:v>2661.3861640747405</c:v>
                </c:pt>
                <c:pt idx="60">
                  <c:v>2826.1674320274033</c:v>
                </c:pt>
                <c:pt idx="61">
                  <c:v>2868.4411893309384</c:v>
                </c:pt>
                <c:pt idx="62">
                  <c:v>2996.4104871620834</c:v>
                </c:pt>
                <c:pt idx="63">
                  <c:v>3078.7767952410568</c:v>
                </c:pt>
                <c:pt idx="64">
                  <c:v>3123.4840477899475</c:v>
                </c:pt>
                <c:pt idx="65">
                  <c:v>3290.8240174249959</c:v>
                </c:pt>
                <c:pt idx="66">
                  <c:v>2713.2693633011495</c:v>
                </c:pt>
                <c:pt idx="67">
                  <c:v>2884.5743832804478</c:v>
                </c:pt>
                <c:pt idx="68">
                  <c:v>2683.5177120572134</c:v>
                </c:pt>
                <c:pt idx="69">
                  <c:v>2780.165139160496</c:v>
                </c:pt>
                <c:pt idx="70">
                  <c:v>2880.2933426803893</c:v>
                </c:pt>
                <c:pt idx="71">
                  <c:v>3713.079901597594</c:v>
                </c:pt>
                <c:pt idx="72">
                  <c:v>3846.8072168696121</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numCache>
            </c:numRef>
          </c:val>
          <c:smooth val="0"/>
          <c:extLst>
            <c:ext xmlns:c16="http://schemas.microsoft.com/office/drawing/2014/chart" uri="{C3380CC4-5D6E-409C-BE32-E72D297353CC}">
              <c16:uniqueId val="{00000001-9516-4219-B2E1-E6223A4F88E0}"/>
            </c:ext>
          </c:extLst>
        </c:ser>
        <c:ser>
          <c:idx val="2"/>
          <c:order val="2"/>
          <c:tx>
            <c:strRef>
              <c:f>Results!$A$35</c:f>
              <c:strCache>
                <c:ptCount val="1"/>
                <c:pt idx="0">
                  <c:v>Medium-Case</c:v>
                </c:pt>
              </c:strCache>
            </c:strRef>
          </c:tx>
          <c:spPr>
            <a:ln w="28575" cap="rnd">
              <a:solidFill>
                <a:schemeClr val="accent3"/>
              </a:solidFill>
              <a:round/>
            </a:ln>
            <a:effectLst/>
          </c:spPr>
          <c:marker>
            <c:symbol val="none"/>
          </c:marker>
          <c:cat>
            <c:numRef>
              <c:f>Results!$B$32:$CR$32</c:f>
              <c:numCache>
                <c:formatCode>yyyy</c:formatCode>
                <c:ptCount val="95"/>
                <c:pt idx="0">
                  <c:v>45291</c:v>
                </c:pt>
                <c:pt idx="1">
                  <c:v>45657</c:v>
                </c:pt>
                <c:pt idx="2">
                  <c:v>46022</c:v>
                </c:pt>
                <c:pt idx="3">
                  <c:v>46387</c:v>
                </c:pt>
                <c:pt idx="4">
                  <c:v>46752</c:v>
                </c:pt>
                <c:pt idx="5">
                  <c:v>47118</c:v>
                </c:pt>
                <c:pt idx="6">
                  <c:v>47483</c:v>
                </c:pt>
                <c:pt idx="7">
                  <c:v>47848</c:v>
                </c:pt>
                <c:pt idx="8">
                  <c:v>48213</c:v>
                </c:pt>
                <c:pt idx="9">
                  <c:v>48579</c:v>
                </c:pt>
                <c:pt idx="10">
                  <c:v>48944</c:v>
                </c:pt>
                <c:pt idx="11">
                  <c:v>49309</c:v>
                </c:pt>
                <c:pt idx="12">
                  <c:v>49674</c:v>
                </c:pt>
                <c:pt idx="13">
                  <c:v>50040</c:v>
                </c:pt>
                <c:pt idx="14">
                  <c:v>50405</c:v>
                </c:pt>
                <c:pt idx="15">
                  <c:v>50770</c:v>
                </c:pt>
                <c:pt idx="16">
                  <c:v>51135</c:v>
                </c:pt>
                <c:pt idx="17">
                  <c:v>51501</c:v>
                </c:pt>
                <c:pt idx="18">
                  <c:v>51866</c:v>
                </c:pt>
                <c:pt idx="19">
                  <c:v>52231</c:v>
                </c:pt>
                <c:pt idx="20">
                  <c:v>52596</c:v>
                </c:pt>
                <c:pt idx="21">
                  <c:v>52962</c:v>
                </c:pt>
                <c:pt idx="22">
                  <c:v>53327</c:v>
                </c:pt>
                <c:pt idx="23">
                  <c:v>53692</c:v>
                </c:pt>
                <c:pt idx="24">
                  <c:v>54057</c:v>
                </c:pt>
                <c:pt idx="25">
                  <c:v>54423</c:v>
                </c:pt>
                <c:pt idx="26">
                  <c:v>54788</c:v>
                </c:pt>
                <c:pt idx="27">
                  <c:v>55153</c:v>
                </c:pt>
                <c:pt idx="28">
                  <c:v>55518</c:v>
                </c:pt>
                <c:pt idx="29">
                  <c:v>55884</c:v>
                </c:pt>
                <c:pt idx="30">
                  <c:v>56249</c:v>
                </c:pt>
                <c:pt idx="31">
                  <c:v>56614</c:v>
                </c:pt>
                <c:pt idx="32">
                  <c:v>56979</c:v>
                </c:pt>
                <c:pt idx="33">
                  <c:v>57345</c:v>
                </c:pt>
                <c:pt idx="34">
                  <c:v>57710</c:v>
                </c:pt>
                <c:pt idx="35">
                  <c:v>58075</c:v>
                </c:pt>
                <c:pt idx="36">
                  <c:v>58440</c:v>
                </c:pt>
                <c:pt idx="37">
                  <c:v>58806</c:v>
                </c:pt>
                <c:pt idx="38">
                  <c:v>59171</c:v>
                </c:pt>
                <c:pt idx="39">
                  <c:v>59536</c:v>
                </c:pt>
                <c:pt idx="40">
                  <c:v>59901</c:v>
                </c:pt>
                <c:pt idx="41">
                  <c:v>60267</c:v>
                </c:pt>
                <c:pt idx="42">
                  <c:v>60632</c:v>
                </c:pt>
                <c:pt idx="43">
                  <c:v>60997</c:v>
                </c:pt>
                <c:pt idx="44">
                  <c:v>61362</c:v>
                </c:pt>
                <c:pt idx="45">
                  <c:v>61728</c:v>
                </c:pt>
                <c:pt idx="46">
                  <c:v>62093</c:v>
                </c:pt>
                <c:pt idx="47">
                  <c:v>62458</c:v>
                </c:pt>
                <c:pt idx="48">
                  <c:v>62823</c:v>
                </c:pt>
                <c:pt idx="49">
                  <c:v>63189</c:v>
                </c:pt>
                <c:pt idx="50">
                  <c:v>63554</c:v>
                </c:pt>
                <c:pt idx="51">
                  <c:v>63919</c:v>
                </c:pt>
                <c:pt idx="52">
                  <c:v>64284</c:v>
                </c:pt>
                <c:pt idx="53">
                  <c:v>64650</c:v>
                </c:pt>
                <c:pt idx="54">
                  <c:v>65015</c:v>
                </c:pt>
                <c:pt idx="55">
                  <c:v>65380</c:v>
                </c:pt>
                <c:pt idx="56">
                  <c:v>65745</c:v>
                </c:pt>
                <c:pt idx="57">
                  <c:v>66111</c:v>
                </c:pt>
                <c:pt idx="58">
                  <c:v>66476</c:v>
                </c:pt>
                <c:pt idx="59">
                  <c:v>66841</c:v>
                </c:pt>
                <c:pt idx="60">
                  <c:v>67206</c:v>
                </c:pt>
                <c:pt idx="61">
                  <c:v>67572</c:v>
                </c:pt>
                <c:pt idx="62">
                  <c:v>67937</c:v>
                </c:pt>
                <c:pt idx="63">
                  <c:v>68302</c:v>
                </c:pt>
                <c:pt idx="64">
                  <c:v>68667</c:v>
                </c:pt>
                <c:pt idx="65">
                  <c:v>69033</c:v>
                </c:pt>
                <c:pt idx="66">
                  <c:v>69398</c:v>
                </c:pt>
                <c:pt idx="67">
                  <c:v>69763</c:v>
                </c:pt>
                <c:pt idx="68">
                  <c:v>70128</c:v>
                </c:pt>
                <c:pt idx="69">
                  <c:v>70494</c:v>
                </c:pt>
                <c:pt idx="70">
                  <c:v>70859</c:v>
                </c:pt>
                <c:pt idx="71">
                  <c:v>71224</c:v>
                </c:pt>
                <c:pt idx="72">
                  <c:v>71589</c:v>
                </c:pt>
                <c:pt idx="73">
                  <c:v>71955</c:v>
                </c:pt>
                <c:pt idx="74">
                  <c:v>72320</c:v>
                </c:pt>
                <c:pt idx="75">
                  <c:v>72685</c:v>
                </c:pt>
                <c:pt idx="76">
                  <c:v>73050</c:v>
                </c:pt>
                <c:pt idx="77">
                  <c:v>73415</c:v>
                </c:pt>
                <c:pt idx="78">
                  <c:v>73780</c:v>
                </c:pt>
                <c:pt idx="79">
                  <c:v>74145</c:v>
                </c:pt>
                <c:pt idx="80">
                  <c:v>74510</c:v>
                </c:pt>
                <c:pt idx="81">
                  <c:v>74876</c:v>
                </c:pt>
                <c:pt idx="82">
                  <c:v>75241</c:v>
                </c:pt>
                <c:pt idx="83">
                  <c:v>75606</c:v>
                </c:pt>
                <c:pt idx="84">
                  <c:v>75971</c:v>
                </c:pt>
                <c:pt idx="85">
                  <c:v>76337</c:v>
                </c:pt>
                <c:pt idx="86">
                  <c:v>76702</c:v>
                </c:pt>
                <c:pt idx="87">
                  <c:v>77067</c:v>
                </c:pt>
                <c:pt idx="88">
                  <c:v>77432</c:v>
                </c:pt>
                <c:pt idx="89">
                  <c:v>77798</c:v>
                </c:pt>
                <c:pt idx="90">
                  <c:v>78163</c:v>
                </c:pt>
                <c:pt idx="91">
                  <c:v>78528</c:v>
                </c:pt>
                <c:pt idx="92">
                  <c:v>78893</c:v>
                </c:pt>
                <c:pt idx="93">
                  <c:v>79259</c:v>
                </c:pt>
                <c:pt idx="94">
                  <c:v>79624</c:v>
                </c:pt>
              </c:numCache>
            </c:numRef>
          </c:cat>
          <c:val>
            <c:numRef>
              <c:f>Results!$B$35:$CR$35</c:f>
              <c:numCache>
                <c:formatCode>_-* #,##0_-;\-* #,##0_-;_-* "-"??_-;_-@_-</c:formatCode>
                <c:ptCount val="95"/>
                <c:pt idx="0">
                  <c:v>896.15700000000004</c:v>
                </c:pt>
                <c:pt idx="1">
                  <c:v>1009.245</c:v>
                </c:pt>
                <c:pt idx="2">
                  <c:v>1007.81</c:v>
                </c:pt>
                <c:pt idx="3">
                  <c:v>999.23</c:v>
                </c:pt>
                <c:pt idx="4">
                  <c:v>887.11326094064452</c:v>
                </c:pt>
                <c:pt idx="5">
                  <c:v>700.77561230066465</c:v>
                </c:pt>
                <c:pt idx="6">
                  <c:v>702.64573552314312</c:v>
                </c:pt>
                <c:pt idx="7">
                  <c:v>714.45379160701941</c:v>
                </c:pt>
                <c:pt idx="8">
                  <c:v>741.06250041845749</c:v>
                </c:pt>
                <c:pt idx="9">
                  <c:v>822.73894708397142</c:v>
                </c:pt>
                <c:pt idx="10">
                  <c:v>532.86204378176933</c:v>
                </c:pt>
                <c:pt idx="11">
                  <c:v>525.69562512135781</c:v>
                </c:pt>
                <c:pt idx="12">
                  <c:v>545.2743326271825</c:v>
                </c:pt>
                <c:pt idx="13">
                  <c:v>713.12540571924853</c:v>
                </c:pt>
                <c:pt idx="14">
                  <c:v>496.21477476341806</c:v>
                </c:pt>
                <c:pt idx="15">
                  <c:v>514.69551432239541</c:v>
                </c:pt>
                <c:pt idx="16">
                  <c:v>481.47596363271754</c:v>
                </c:pt>
                <c:pt idx="17">
                  <c:v>499.4077793309628</c:v>
                </c:pt>
                <c:pt idx="18">
                  <c:v>464.32791014350971</c:v>
                </c:pt>
                <c:pt idx="19">
                  <c:v>481.6210735351433</c:v>
                </c:pt>
                <c:pt idx="20">
                  <c:v>499.5582936236857</c:v>
                </c:pt>
                <c:pt idx="21">
                  <c:v>518.16355728877556</c:v>
                </c:pt>
                <c:pt idx="22">
                  <c:v>537.46174476369015</c:v>
                </c:pt>
                <c:pt idx="23">
                  <c:v>689.59788359582012</c:v>
                </c:pt>
                <c:pt idx="24">
                  <c:v>1049.5242718486149</c:v>
                </c:pt>
                <c:pt idx="25">
                  <c:v>1265.4249562962837</c:v>
                </c:pt>
                <c:pt idx="26">
                  <c:v>1499.5476750506029</c:v>
                </c:pt>
                <c:pt idx="27">
                  <c:v>2282.7394119877649</c:v>
                </c:pt>
                <c:pt idx="28">
                  <c:v>2170.4434165376183</c:v>
                </c:pt>
                <c:pt idx="29">
                  <c:v>2046.6165191457267</c:v>
                </c:pt>
                <c:pt idx="30">
                  <c:v>1685.7843369753509</c:v>
                </c:pt>
                <c:pt idx="31">
                  <c:v>1256.3790102809755</c:v>
                </c:pt>
                <c:pt idx="32">
                  <c:v>1370.3446286122553</c:v>
                </c:pt>
                <c:pt idx="33">
                  <c:v>1426.0259968341934</c:v>
                </c:pt>
                <c:pt idx="34">
                  <c:v>1474.3180614198759</c:v>
                </c:pt>
                <c:pt idx="35">
                  <c:v>1729.1256387187248</c:v>
                </c:pt>
                <c:pt idx="36">
                  <c:v>1793.5242060712312</c:v>
                </c:pt>
                <c:pt idx="37">
                  <c:v>1860.3211968720932</c:v>
                </c:pt>
                <c:pt idx="38">
                  <c:v>1929.6059366338818</c:v>
                </c:pt>
                <c:pt idx="39">
                  <c:v>2001.4710776575232</c:v>
                </c:pt>
                <c:pt idx="40">
                  <c:v>1506.009229642365</c:v>
                </c:pt>
                <c:pt idx="41">
                  <c:v>1555.8746782199123</c:v>
                </c:pt>
                <c:pt idx="42">
                  <c:v>1562.1785206413681</c:v>
                </c:pt>
                <c:pt idx="43">
                  <c:v>1613.6637048931343</c:v>
                </c:pt>
                <c:pt idx="44">
                  <c:v>1673.7620739514166</c:v>
                </c:pt>
                <c:pt idx="45">
                  <c:v>1721.6912541360948</c:v>
                </c:pt>
                <c:pt idx="46">
                  <c:v>1785.8129395168419</c:v>
                </c:pt>
                <c:pt idx="47">
                  <c:v>1852.322736311985</c:v>
                </c:pt>
                <c:pt idx="48">
                  <c:v>1921.3095859785928</c:v>
                </c:pt>
                <c:pt idx="49">
                  <c:v>1992.8657424585479</c:v>
                </c:pt>
                <c:pt idx="50">
                  <c:v>2067.0868955468331</c:v>
                </c:pt>
                <c:pt idx="51">
                  <c:v>2144.0722988544817</c:v>
                </c:pt>
                <c:pt idx="52">
                  <c:v>2223.9249025373097</c:v>
                </c:pt>
                <c:pt idx="53">
                  <c:v>2306.7514909679171</c:v>
                </c:pt>
                <c:pt idx="54">
                  <c:v>2392.6628255350624</c:v>
                </c:pt>
                <c:pt idx="55">
                  <c:v>2481.7737927613853</c:v>
                </c:pt>
                <c:pt idx="56">
                  <c:v>2574.2035579375342</c:v>
                </c:pt>
                <c:pt idx="57">
                  <c:v>2524.8414800504752</c:v>
                </c:pt>
                <c:pt idx="58">
                  <c:v>2792.6943862355583</c:v>
                </c:pt>
                <c:pt idx="59">
                  <c:v>2884.684382091863</c:v>
                </c:pt>
                <c:pt idx="60">
                  <c:v>3066.922917030422</c:v>
                </c:pt>
                <c:pt idx="61">
                  <c:v>3116.4882101206535</c:v>
                </c:pt>
                <c:pt idx="62">
                  <c:v>3259.3831148893032</c:v>
                </c:pt>
                <c:pt idx="63">
                  <c:v>3352.9484192863347</c:v>
                </c:pt>
                <c:pt idx="64">
                  <c:v>3405.6696955339785</c:v>
                </c:pt>
                <c:pt idx="65">
                  <c:v>3592.3815374695591</c:v>
                </c:pt>
                <c:pt idx="66">
                  <c:v>2965.4135887595075</c:v>
                </c:pt>
                <c:pt idx="67">
                  <c:v>3156.3755424155074</c:v>
                </c:pt>
                <c:pt idx="68">
                  <c:v>3190.4111726373185</c:v>
                </c:pt>
                <c:pt idx="69">
                  <c:v>3274.5813688131643</c:v>
                </c:pt>
                <c:pt idx="70">
                  <c:v>3396.5380063811763</c:v>
                </c:pt>
                <c:pt idx="71">
                  <c:v>4231.3721539275048</c:v>
                </c:pt>
                <c:pt idx="72">
                  <c:v>4388.9629608339028</c:v>
                </c:pt>
                <c:pt idx="73">
                  <c:v>4552.4229897132127</c:v>
                </c:pt>
                <c:pt idx="74">
                  <c:v>4721.9708305152171</c:v>
                </c:pt>
                <c:pt idx="75">
                  <c:v>4897.8332142288937</c:v>
                </c:pt>
                <c:pt idx="76">
                  <c:v>5080.2453160826271</c:v>
                </c:pt>
                <c:pt idx="77">
                  <c:v>5269.4510700366482</c:v>
                </c:pt>
                <c:pt idx="78">
                  <c:v>5465.7034949882236</c:v>
                </c:pt>
                <c:pt idx="79">
                  <c:v>3746.210374312253</c:v>
                </c:pt>
                <c:pt idx="80">
                  <c:v>3885.7320930958413</c:v>
                </c:pt>
                <c:pt idx="81">
                  <c:v>4030.4500790580714</c:v>
                </c:pt>
                <c:pt idx="82">
                  <c:v>4180.5578590048581</c:v>
                </c:pt>
                <c:pt idx="83">
                  <c:v>4336.2561673438995</c:v>
                </c:pt>
                <c:pt idx="84">
                  <c:v>0</c:v>
                </c:pt>
                <c:pt idx="85">
                  <c:v>0</c:v>
                </c:pt>
                <c:pt idx="86">
                  <c:v>0</c:v>
                </c:pt>
                <c:pt idx="87">
                  <c:v>0</c:v>
                </c:pt>
                <c:pt idx="88">
                  <c:v>0</c:v>
                </c:pt>
                <c:pt idx="89">
                  <c:v>0</c:v>
                </c:pt>
                <c:pt idx="90">
                  <c:v>0</c:v>
                </c:pt>
                <c:pt idx="91">
                  <c:v>0</c:v>
                </c:pt>
                <c:pt idx="92">
                  <c:v>0</c:v>
                </c:pt>
                <c:pt idx="93">
                  <c:v>0</c:v>
                </c:pt>
                <c:pt idx="94">
                  <c:v>0</c:v>
                </c:pt>
              </c:numCache>
            </c:numRef>
          </c:val>
          <c:smooth val="0"/>
          <c:extLst>
            <c:ext xmlns:c16="http://schemas.microsoft.com/office/drawing/2014/chart" uri="{C3380CC4-5D6E-409C-BE32-E72D297353CC}">
              <c16:uniqueId val="{00000002-9516-4219-B2E1-E6223A4F88E0}"/>
            </c:ext>
          </c:extLst>
        </c:ser>
        <c:ser>
          <c:idx val="3"/>
          <c:order val="3"/>
          <c:tx>
            <c:strRef>
              <c:f>Results!$A$36</c:f>
              <c:strCache>
                <c:ptCount val="1"/>
                <c:pt idx="0">
                  <c:v>Worst-Case</c:v>
                </c:pt>
              </c:strCache>
            </c:strRef>
          </c:tx>
          <c:spPr>
            <a:ln w="28575" cap="rnd">
              <a:solidFill>
                <a:schemeClr val="accent4"/>
              </a:solidFill>
              <a:round/>
            </a:ln>
            <a:effectLst/>
          </c:spPr>
          <c:marker>
            <c:symbol val="none"/>
          </c:marker>
          <c:cat>
            <c:numRef>
              <c:f>Results!$B$32:$CR$32</c:f>
              <c:numCache>
                <c:formatCode>yyyy</c:formatCode>
                <c:ptCount val="95"/>
                <c:pt idx="0">
                  <c:v>45291</c:v>
                </c:pt>
                <c:pt idx="1">
                  <c:v>45657</c:v>
                </c:pt>
                <c:pt idx="2">
                  <c:v>46022</c:v>
                </c:pt>
                <c:pt idx="3">
                  <c:v>46387</c:v>
                </c:pt>
                <c:pt idx="4">
                  <c:v>46752</c:v>
                </c:pt>
                <c:pt idx="5">
                  <c:v>47118</c:v>
                </c:pt>
                <c:pt idx="6">
                  <c:v>47483</c:v>
                </c:pt>
                <c:pt idx="7">
                  <c:v>47848</c:v>
                </c:pt>
                <c:pt idx="8">
                  <c:v>48213</c:v>
                </c:pt>
                <c:pt idx="9">
                  <c:v>48579</c:v>
                </c:pt>
                <c:pt idx="10">
                  <c:v>48944</c:v>
                </c:pt>
                <c:pt idx="11">
                  <c:v>49309</c:v>
                </c:pt>
                <c:pt idx="12">
                  <c:v>49674</c:v>
                </c:pt>
                <c:pt idx="13">
                  <c:v>50040</c:v>
                </c:pt>
                <c:pt idx="14">
                  <c:v>50405</c:v>
                </c:pt>
                <c:pt idx="15">
                  <c:v>50770</c:v>
                </c:pt>
                <c:pt idx="16">
                  <c:v>51135</c:v>
                </c:pt>
                <c:pt idx="17">
                  <c:v>51501</c:v>
                </c:pt>
                <c:pt idx="18">
                  <c:v>51866</c:v>
                </c:pt>
                <c:pt idx="19">
                  <c:v>52231</c:v>
                </c:pt>
                <c:pt idx="20">
                  <c:v>52596</c:v>
                </c:pt>
                <c:pt idx="21">
                  <c:v>52962</c:v>
                </c:pt>
                <c:pt idx="22">
                  <c:v>53327</c:v>
                </c:pt>
                <c:pt idx="23">
                  <c:v>53692</c:v>
                </c:pt>
                <c:pt idx="24">
                  <c:v>54057</c:v>
                </c:pt>
                <c:pt idx="25">
                  <c:v>54423</c:v>
                </c:pt>
                <c:pt idx="26">
                  <c:v>54788</c:v>
                </c:pt>
                <c:pt idx="27">
                  <c:v>55153</c:v>
                </c:pt>
                <c:pt idx="28">
                  <c:v>55518</c:v>
                </c:pt>
                <c:pt idx="29">
                  <c:v>55884</c:v>
                </c:pt>
                <c:pt idx="30">
                  <c:v>56249</c:v>
                </c:pt>
                <c:pt idx="31">
                  <c:v>56614</c:v>
                </c:pt>
                <c:pt idx="32">
                  <c:v>56979</c:v>
                </c:pt>
                <c:pt idx="33">
                  <c:v>57345</c:v>
                </c:pt>
                <c:pt idx="34">
                  <c:v>57710</c:v>
                </c:pt>
                <c:pt idx="35">
                  <c:v>58075</c:v>
                </c:pt>
                <c:pt idx="36">
                  <c:v>58440</c:v>
                </c:pt>
                <c:pt idx="37">
                  <c:v>58806</c:v>
                </c:pt>
                <c:pt idx="38">
                  <c:v>59171</c:v>
                </c:pt>
                <c:pt idx="39">
                  <c:v>59536</c:v>
                </c:pt>
                <c:pt idx="40">
                  <c:v>59901</c:v>
                </c:pt>
                <c:pt idx="41">
                  <c:v>60267</c:v>
                </c:pt>
                <c:pt idx="42">
                  <c:v>60632</c:v>
                </c:pt>
                <c:pt idx="43">
                  <c:v>60997</c:v>
                </c:pt>
                <c:pt idx="44">
                  <c:v>61362</c:v>
                </c:pt>
                <c:pt idx="45">
                  <c:v>61728</c:v>
                </c:pt>
                <c:pt idx="46">
                  <c:v>62093</c:v>
                </c:pt>
                <c:pt idx="47">
                  <c:v>62458</c:v>
                </c:pt>
                <c:pt idx="48">
                  <c:v>62823</c:v>
                </c:pt>
                <c:pt idx="49">
                  <c:v>63189</c:v>
                </c:pt>
                <c:pt idx="50">
                  <c:v>63554</c:v>
                </c:pt>
                <c:pt idx="51">
                  <c:v>63919</c:v>
                </c:pt>
                <c:pt idx="52">
                  <c:v>64284</c:v>
                </c:pt>
                <c:pt idx="53">
                  <c:v>64650</c:v>
                </c:pt>
                <c:pt idx="54">
                  <c:v>65015</c:v>
                </c:pt>
                <c:pt idx="55">
                  <c:v>65380</c:v>
                </c:pt>
                <c:pt idx="56">
                  <c:v>65745</c:v>
                </c:pt>
                <c:pt idx="57">
                  <c:v>66111</c:v>
                </c:pt>
                <c:pt idx="58">
                  <c:v>66476</c:v>
                </c:pt>
                <c:pt idx="59">
                  <c:v>66841</c:v>
                </c:pt>
                <c:pt idx="60">
                  <c:v>67206</c:v>
                </c:pt>
                <c:pt idx="61">
                  <c:v>67572</c:v>
                </c:pt>
                <c:pt idx="62">
                  <c:v>67937</c:v>
                </c:pt>
                <c:pt idx="63">
                  <c:v>68302</c:v>
                </c:pt>
                <c:pt idx="64">
                  <c:v>68667</c:v>
                </c:pt>
                <c:pt idx="65">
                  <c:v>69033</c:v>
                </c:pt>
                <c:pt idx="66">
                  <c:v>69398</c:v>
                </c:pt>
                <c:pt idx="67">
                  <c:v>69763</c:v>
                </c:pt>
                <c:pt idx="68">
                  <c:v>70128</c:v>
                </c:pt>
                <c:pt idx="69">
                  <c:v>70494</c:v>
                </c:pt>
                <c:pt idx="70">
                  <c:v>70859</c:v>
                </c:pt>
                <c:pt idx="71">
                  <c:v>71224</c:v>
                </c:pt>
                <c:pt idx="72">
                  <c:v>71589</c:v>
                </c:pt>
                <c:pt idx="73">
                  <c:v>71955</c:v>
                </c:pt>
                <c:pt idx="74">
                  <c:v>72320</c:v>
                </c:pt>
                <c:pt idx="75">
                  <c:v>72685</c:v>
                </c:pt>
                <c:pt idx="76">
                  <c:v>73050</c:v>
                </c:pt>
                <c:pt idx="77">
                  <c:v>73415</c:v>
                </c:pt>
                <c:pt idx="78">
                  <c:v>73780</c:v>
                </c:pt>
                <c:pt idx="79">
                  <c:v>74145</c:v>
                </c:pt>
                <c:pt idx="80">
                  <c:v>74510</c:v>
                </c:pt>
                <c:pt idx="81">
                  <c:v>74876</c:v>
                </c:pt>
                <c:pt idx="82">
                  <c:v>75241</c:v>
                </c:pt>
                <c:pt idx="83">
                  <c:v>75606</c:v>
                </c:pt>
                <c:pt idx="84">
                  <c:v>75971</c:v>
                </c:pt>
                <c:pt idx="85">
                  <c:v>76337</c:v>
                </c:pt>
                <c:pt idx="86">
                  <c:v>76702</c:v>
                </c:pt>
                <c:pt idx="87">
                  <c:v>77067</c:v>
                </c:pt>
                <c:pt idx="88">
                  <c:v>77432</c:v>
                </c:pt>
                <c:pt idx="89">
                  <c:v>77798</c:v>
                </c:pt>
                <c:pt idx="90">
                  <c:v>78163</c:v>
                </c:pt>
                <c:pt idx="91">
                  <c:v>78528</c:v>
                </c:pt>
                <c:pt idx="92">
                  <c:v>78893</c:v>
                </c:pt>
                <c:pt idx="93">
                  <c:v>79259</c:v>
                </c:pt>
                <c:pt idx="94">
                  <c:v>79624</c:v>
                </c:pt>
              </c:numCache>
            </c:numRef>
          </c:cat>
          <c:val>
            <c:numRef>
              <c:f>Results!$B$36:$CR$36</c:f>
              <c:numCache>
                <c:formatCode>_-* #,##0_-;\-* #,##0_-;_-* "-"??_-;_-@_-</c:formatCode>
                <c:ptCount val="95"/>
                <c:pt idx="0">
                  <c:v>896.15700000000004</c:v>
                </c:pt>
                <c:pt idx="1">
                  <c:v>1009.245</c:v>
                </c:pt>
                <c:pt idx="2">
                  <c:v>1007.81</c:v>
                </c:pt>
                <c:pt idx="3">
                  <c:v>999.23</c:v>
                </c:pt>
                <c:pt idx="4">
                  <c:v>887.11326094064452</c:v>
                </c:pt>
                <c:pt idx="5">
                  <c:v>700.77561230066465</c:v>
                </c:pt>
                <c:pt idx="6">
                  <c:v>702.64573552314312</c:v>
                </c:pt>
                <c:pt idx="7">
                  <c:v>714.45379160701941</c:v>
                </c:pt>
                <c:pt idx="8">
                  <c:v>741.06250041845749</c:v>
                </c:pt>
                <c:pt idx="9">
                  <c:v>822.73894708397142</c:v>
                </c:pt>
                <c:pt idx="10">
                  <c:v>532.86204378176933</c:v>
                </c:pt>
                <c:pt idx="11">
                  <c:v>525.69562512135781</c:v>
                </c:pt>
                <c:pt idx="12">
                  <c:v>545.2743326271825</c:v>
                </c:pt>
                <c:pt idx="13">
                  <c:v>713.12540571924853</c:v>
                </c:pt>
                <c:pt idx="14">
                  <c:v>496.21477476341806</c:v>
                </c:pt>
                <c:pt idx="15">
                  <c:v>514.69551432239541</c:v>
                </c:pt>
                <c:pt idx="16">
                  <c:v>481.47596363271754</c:v>
                </c:pt>
                <c:pt idx="17">
                  <c:v>499.4077793309628</c:v>
                </c:pt>
                <c:pt idx="18">
                  <c:v>464.32791014350971</c:v>
                </c:pt>
                <c:pt idx="19">
                  <c:v>481.6210735351433</c:v>
                </c:pt>
                <c:pt idx="20">
                  <c:v>499.5582936236857</c:v>
                </c:pt>
                <c:pt idx="21">
                  <c:v>518.16355728877556</c:v>
                </c:pt>
                <c:pt idx="22">
                  <c:v>537.46174476369015</c:v>
                </c:pt>
                <c:pt idx="23">
                  <c:v>689.59788359582012</c:v>
                </c:pt>
                <c:pt idx="24">
                  <c:v>1049.5242718486149</c:v>
                </c:pt>
                <c:pt idx="25">
                  <c:v>1265.4249562962837</c:v>
                </c:pt>
                <c:pt idx="26">
                  <c:v>1499.5476750506029</c:v>
                </c:pt>
                <c:pt idx="27">
                  <c:v>2282.7394119877649</c:v>
                </c:pt>
                <c:pt idx="28">
                  <c:v>2170.4434165376183</c:v>
                </c:pt>
                <c:pt idx="29">
                  <c:v>2046.6165191457267</c:v>
                </c:pt>
                <c:pt idx="30">
                  <c:v>1685.7843369753509</c:v>
                </c:pt>
                <c:pt idx="31">
                  <c:v>1256.3790102809755</c:v>
                </c:pt>
                <c:pt idx="32">
                  <c:v>1370.3446286122553</c:v>
                </c:pt>
                <c:pt idx="33">
                  <c:v>1426.0259968341934</c:v>
                </c:pt>
                <c:pt idx="34">
                  <c:v>1474.3180614198759</c:v>
                </c:pt>
                <c:pt idx="35">
                  <c:v>1729.1256387187248</c:v>
                </c:pt>
                <c:pt idx="36">
                  <c:v>1793.5242060712312</c:v>
                </c:pt>
                <c:pt idx="37">
                  <c:v>1860.3211968720932</c:v>
                </c:pt>
                <c:pt idx="38">
                  <c:v>1929.6059366338818</c:v>
                </c:pt>
                <c:pt idx="39">
                  <c:v>2001.4710776575232</c:v>
                </c:pt>
                <c:pt idx="40">
                  <c:v>1506.009229642365</c:v>
                </c:pt>
                <c:pt idx="41">
                  <c:v>1555.8746782199123</c:v>
                </c:pt>
                <c:pt idx="42">
                  <c:v>1562.1785206413681</c:v>
                </c:pt>
                <c:pt idx="43">
                  <c:v>1613.6637048931343</c:v>
                </c:pt>
                <c:pt idx="44">
                  <c:v>1673.7620739514166</c:v>
                </c:pt>
                <c:pt idx="45">
                  <c:v>1721.6912541360948</c:v>
                </c:pt>
                <c:pt idx="46">
                  <c:v>1785.8129395168419</c:v>
                </c:pt>
                <c:pt idx="47">
                  <c:v>1852.322736311985</c:v>
                </c:pt>
                <c:pt idx="48">
                  <c:v>1921.3095859785928</c:v>
                </c:pt>
                <c:pt idx="49">
                  <c:v>1992.8657424585479</c:v>
                </c:pt>
                <c:pt idx="50">
                  <c:v>2067.0868955468331</c:v>
                </c:pt>
                <c:pt idx="51">
                  <c:v>2144.0722988544817</c:v>
                </c:pt>
                <c:pt idx="52">
                  <c:v>2223.9249025373097</c:v>
                </c:pt>
                <c:pt idx="53">
                  <c:v>2306.7514909679171</c:v>
                </c:pt>
                <c:pt idx="54">
                  <c:v>2392.6628255350624</c:v>
                </c:pt>
                <c:pt idx="55">
                  <c:v>2481.7737927613853</c:v>
                </c:pt>
                <c:pt idx="56">
                  <c:v>2574.2035579375342</c:v>
                </c:pt>
                <c:pt idx="57">
                  <c:v>2524.8414800504752</c:v>
                </c:pt>
                <c:pt idx="58">
                  <c:v>2792.6943862355583</c:v>
                </c:pt>
                <c:pt idx="59">
                  <c:v>2884.684382091863</c:v>
                </c:pt>
                <c:pt idx="60">
                  <c:v>3066.922917030422</c:v>
                </c:pt>
                <c:pt idx="61">
                  <c:v>3116.4882101206535</c:v>
                </c:pt>
                <c:pt idx="62">
                  <c:v>3259.3831148893032</c:v>
                </c:pt>
                <c:pt idx="63">
                  <c:v>3352.9484192863347</c:v>
                </c:pt>
                <c:pt idx="64">
                  <c:v>3405.6696955339785</c:v>
                </c:pt>
                <c:pt idx="65">
                  <c:v>3592.3815374695591</c:v>
                </c:pt>
                <c:pt idx="66">
                  <c:v>2965.4135887595075</c:v>
                </c:pt>
                <c:pt idx="67">
                  <c:v>3156.3755424155074</c:v>
                </c:pt>
                <c:pt idx="68">
                  <c:v>3190.4111726373185</c:v>
                </c:pt>
                <c:pt idx="69">
                  <c:v>3274.5813688131643</c:v>
                </c:pt>
                <c:pt idx="70">
                  <c:v>3396.5380063811763</c:v>
                </c:pt>
                <c:pt idx="71">
                  <c:v>4231.3721539275048</c:v>
                </c:pt>
                <c:pt idx="72">
                  <c:v>4388.9629608339028</c:v>
                </c:pt>
                <c:pt idx="73">
                  <c:v>4552.4229897132127</c:v>
                </c:pt>
                <c:pt idx="74">
                  <c:v>4721.9708305152171</c:v>
                </c:pt>
                <c:pt idx="75">
                  <c:v>4897.8332142288937</c:v>
                </c:pt>
                <c:pt idx="76">
                  <c:v>5080.2453160826271</c:v>
                </c:pt>
                <c:pt idx="77">
                  <c:v>5269.4510700366482</c:v>
                </c:pt>
                <c:pt idx="78">
                  <c:v>5465.7034949882236</c:v>
                </c:pt>
                <c:pt idx="79">
                  <c:v>5669.2650331258756</c:v>
                </c:pt>
                <c:pt idx="80">
                  <c:v>5880.4079008850404</c:v>
                </c:pt>
                <c:pt idx="81">
                  <c:v>6099.4144529745481</c:v>
                </c:pt>
                <c:pt idx="82">
                  <c:v>6326.5775599606859</c:v>
                </c:pt>
                <c:pt idx="83">
                  <c:v>6562.2009999137736</c:v>
                </c:pt>
                <c:pt idx="84">
                  <c:v>6806.5998646410217</c:v>
                </c:pt>
                <c:pt idx="85">
                  <c:v>7060.1009810488804</c:v>
                </c:pt>
                <c:pt idx="86">
                  <c:v>7323.0433481983709</c:v>
                </c:pt>
                <c:pt idx="87">
                  <c:v>7595.7785906378567</c:v>
                </c:pt>
                <c:pt idx="88">
                  <c:v>7878.6714286194756</c:v>
                </c:pt>
                <c:pt idx="89">
                  <c:v>8172.1001658280611</c:v>
                </c:pt>
                <c:pt idx="90">
                  <c:v>5601.1831686837422</c:v>
                </c:pt>
                <c:pt idx="91">
                  <c:v>5809.7904343821983</c:v>
                </c:pt>
                <c:pt idx="92">
                  <c:v>6026.1669498965639</c:v>
                </c:pt>
                <c:pt idx="93">
                  <c:v>6250.6020687280261</c:v>
                </c:pt>
                <c:pt idx="94">
                  <c:v>6483.3959208942406</c:v>
                </c:pt>
              </c:numCache>
            </c:numRef>
          </c:val>
          <c:smooth val="0"/>
          <c:extLst>
            <c:ext xmlns:c16="http://schemas.microsoft.com/office/drawing/2014/chart" uri="{C3380CC4-5D6E-409C-BE32-E72D297353CC}">
              <c16:uniqueId val="{00000003-9516-4219-B2E1-E6223A4F88E0}"/>
            </c:ext>
          </c:extLst>
        </c:ser>
        <c:dLbls>
          <c:showLegendKey val="0"/>
          <c:showVal val="0"/>
          <c:showCatName val="0"/>
          <c:showSerName val="0"/>
          <c:showPercent val="0"/>
          <c:showBubbleSize val="0"/>
        </c:dLbls>
        <c:smooth val="0"/>
        <c:axId val="552376224"/>
        <c:axId val="926552904"/>
      </c:lineChart>
      <c:dateAx>
        <c:axId val="5523762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Timeline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150"/>
            </a:p>
          </c:txPr>
        </c:title>
        <c:numFmt formatCode="yy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150"/>
          </a:p>
        </c:txPr>
        <c:crossAx val="926552904"/>
        <c:crosses val="autoZero"/>
        <c:auto val="1"/>
        <c:lblOffset val="100"/>
        <c:baseTimeUnit val="years"/>
        <c:majorUnit val="8"/>
        <c:majorTimeUnit val="years"/>
      </c:dateAx>
      <c:valAx>
        <c:axId val="926552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Cost Projections in Million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150"/>
            </a:p>
          </c:txPr>
        </c:title>
        <c:numFmt formatCode="_-* #,##0_-;\-* #,##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150"/>
          </a:p>
        </c:txPr>
        <c:crossAx val="5523762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150"/>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150"/>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Results!$A$150</c:f>
              <c:strCache>
                <c:ptCount val="1"/>
                <c:pt idx="0">
                  <c:v>Cost Projection Best-Case Scenario</c:v>
                </c:pt>
              </c:strCache>
            </c:strRef>
          </c:tx>
          <c:spPr>
            <a:solidFill>
              <a:schemeClr val="accent2"/>
            </a:solidFill>
            <a:ln>
              <a:noFill/>
            </a:ln>
            <a:effectLst/>
          </c:spPr>
          <c:invertIfNegative val="0"/>
          <c:cat>
            <c:strRef>
              <c:f>(Results!$B$143,Results!$AY$143:$BX$143)</c:f>
              <c:strCache>
                <c:ptCount val="27"/>
                <c:pt idx="0">
                  <c:v>%</c:v>
                </c:pt>
                <c:pt idx="1">
                  <c:v>2070</c:v>
                </c:pt>
                <c:pt idx="2">
                  <c:v>2071</c:v>
                </c:pt>
                <c:pt idx="3">
                  <c:v>2072</c:v>
                </c:pt>
                <c:pt idx="4">
                  <c:v>2073</c:v>
                </c:pt>
                <c:pt idx="5">
                  <c:v>2074</c:v>
                </c:pt>
                <c:pt idx="6">
                  <c:v>2075</c:v>
                </c:pt>
                <c:pt idx="7">
                  <c:v>2076</c:v>
                </c:pt>
                <c:pt idx="8">
                  <c:v>2077</c:v>
                </c:pt>
                <c:pt idx="9">
                  <c:v>2078</c:v>
                </c:pt>
                <c:pt idx="10">
                  <c:v>2079</c:v>
                </c:pt>
                <c:pt idx="11">
                  <c:v>2080</c:v>
                </c:pt>
                <c:pt idx="12">
                  <c:v>2081</c:v>
                </c:pt>
                <c:pt idx="13">
                  <c:v>2082</c:v>
                </c:pt>
                <c:pt idx="14">
                  <c:v>2083</c:v>
                </c:pt>
                <c:pt idx="15">
                  <c:v>2084</c:v>
                </c:pt>
                <c:pt idx="16">
                  <c:v>2085</c:v>
                </c:pt>
                <c:pt idx="17">
                  <c:v>2086</c:v>
                </c:pt>
                <c:pt idx="18">
                  <c:v>2087</c:v>
                </c:pt>
                <c:pt idx="19">
                  <c:v>2088</c:v>
                </c:pt>
                <c:pt idx="20">
                  <c:v>2089</c:v>
                </c:pt>
                <c:pt idx="21">
                  <c:v>2090</c:v>
                </c:pt>
                <c:pt idx="22">
                  <c:v>2091</c:v>
                </c:pt>
                <c:pt idx="23">
                  <c:v>2092</c:v>
                </c:pt>
                <c:pt idx="24">
                  <c:v>2093</c:v>
                </c:pt>
                <c:pt idx="25">
                  <c:v>2094</c:v>
                </c:pt>
                <c:pt idx="26">
                  <c:v>2095</c:v>
                </c:pt>
              </c:strCache>
            </c:strRef>
          </c:cat>
          <c:val>
            <c:numRef>
              <c:f>(Results!$B$150,Results!$AY$150:$BX$150)</c:f>
              <c:numCache>
                <c:formatCode>_-* #,##0_-;\-* #,##0_-;_-* "-"??_-;_-@_-</c:formatCode>
                <c:ptCount val="27"/>
                <c:pt idx="1">
                  <c:v>1733.4089196034624</c:v>
                </c:pt>
                <c:pt idx="2">
                  <c:v>1795.8379885247653</c:v>
                </c:pt>
                <c:pt idx="3">
                  <c:v>1860.5154528490823</c:v>
                </c:pt>
                <c:pt idx="4">
                  <c:v>1927.5222889865324</c:v>
                </c:pt>
                <c:pt idx="5">
                  <c:v>1996.9423897288409</c:v>
                </c:pt>
                <c:pt idx="6">
                  <c:v>2068.8626692834032</c:v>
                </c:pt>
                <c:pt idx="7">
                  <c:v>2143.3731720901787</c:v>
                </c:pt>
                <c:pt idx="8">
                  <c:v>2220.5671855576406</c:v>
                </c:pt>
                <c:pt idx="9">
                  <c:v>2300.5413568589361</c:v>
                </c:pt>
                <c:pt idx="10">
                  <c:v>2383.3958139344822</c:v>
                </c:pt>
                <c:pt idx="11">
                  <c:v>2334.9244758688874</c:v>
                </c:pt>
                <c:pt idx="12">
                  <c:v>2579.5714899662835</c:v>
                </c:pt>
                <c:pt idx="13">
                  <c:v>2661.3861640747405</c:v>
                </c:pt>
                <c:pt idx="14">
                  <c:v>2826.1674320274033</c:v>
                </c:pt>
                <c:pt idx="15">
                  <c:v>2868.4411893309384</c:v>
                </c:pt>
                <c:pt idx="16">
                  <c:v>2996.4104871620834</c:v>
                </c:pt>
                <c:pt idx="17">
                  <c:v>3078.7767952410568</c:v>
                </c:pt>
                <c:pt idx="18">
                  <c:v>3123.4840477899475</c:v>
                </c:pt>
                <c:pt idx="19">
                  <c:v>3290.8240174249959</c:v>
                </c:pt>
                <c:pt idx="20">
                  <c:v>2713.2693633011495</c:v>
                </c:pt>
                <c:pt idx="21">
                  <c:v>2884.5743832804478</c:v>
                </c:pt>
                <c:pt idx="22">
                  <c:v>2683.5177120572134</c:v>
                </c:pt>
                <c:pt idx="23">
                  <c:v>2780.165139160496</c:v>
                </c:pt>
                <c:pt idx="24">
                  <c:v>2880.2933426803893</c:v>
                </c:pt>
                <c:pt idx="25">
                  <c:v>3713.079901597594</c:v>
                </c:pt>
                <c:pt idx="26">
                  <c:v>0</c:v>
                </c:pt>
              </c:numCache>
            </c:numRef>
          </c:val>
          <c:extLst>
            <c:ext xmlns:c16="http://schemas.microsoft.com/office/drawing/2014/chart" uri="{C3380CC4-5D6E-409C-BE32-E72D297353CC}">
              <c16:uniqueId val="{00000000-63DF-42CF-A5DC-1762352F127B}"/>
            </c:ext>
          </c:extLst>
        </c:ser>
        <c:ser>
          <c:idx val="3"/>
          <c:order val="3"/>
          <c:tx>
            <c:strRef>
              <c:f>Results!$A$153</c:f>
              <c:strCache>
                <c:ptCount val="1"/>
                <c:pt idx="0">
                  <c:v>Cost Projection Planned Scenario</c:v>
                </c:pt>
              </c:strCache>
            </c:strRef>
          </c:tx>
          <c:spPr>
            <a:solidFill>
              <a:schemeClr val="accent1"/>
            </a:solidFill>
            <a:ln>
              <a:noFill/>
            </a:ln>
            <a:effectLst/>
          </c:spPr>
          <c:invertIfNegative val="0"/>
          <c:cat>
            <c:strRef>
              <c:f>(Results!$B$143,Results!$AY$143:$BX$143)</c:f>
              <c:strCache>
                <c:ptCount val="27"/>
                <c:pt idx="0">
                  <c:v>%</c:v>
                </c:pt>
                <c:pt idx="1">
                  <c:v>2070</c:v>
                </c:pt>
                <c:pt idx="2">
                  <c:v>2071</c:v>
                </c:pt>
                <c:pt idx="3">
                  <c:v>2072</c:v>
                </c:pt>
                <c:pt idx="4">
                  <c:v>2073</c:v>
                </c:pt>
                <c:pt idx="5">
                  <c:v>2074</c:v>
                </c:pt>
                <c:pt idx="6">
                  <c:v>2075</c:v>
                </c:pt>
                <c:pt idx="7">
                  <c:v>2076</c:v>
                </c:pt>
                <c:pt idx="8">
                  <c:v>2077</c:v>
                </c:pt>
                <c:pt idx="9">
                  <c:v>2078</c:v>
                </c:pt>
                <c:pt idx="10">
                  <c:v>2079</c:v>
                </c:pt>
                <c:pt idx="11">
                  <c:v>2080</c:v>
                </c:pt>
                <c:pt idx="12">
                  <c:v>2081</c:v>
                </c:pt>
                <c:pt idx="13">
                  <c:v>2082</c:v>
                </c:pt>
                <c:pt idx="14">
                  <c:v>2083</c:v>
                </c:pt>
                <c:pt idx="15">
                  <c:v>2084</c:v>
                </c:pt>
                <c:pt idx="16">
                  <c:v>2085</c:v>
                </c:pt>
                <c:pt idx="17">
                  <c:v>2086</c:v>
                </c:pt>
                <c:pt idx="18">
                  <c:v>2087</c:v>
                </c:pt>
                <c:pt idx="19">
                  <c:v>2088</c:v>
                </c:pt>
                <c:pt idx="20">
                  <c:v>2089</c:v>
                </c:pt>
                <c:pt idx="21">
                  <c:v>2090</c:v>
                </c:pt>
                <c:pt idx="22">
                  <c:v>2091</c:v>
                </c:pt>
                <c:pt idx="23">
                  <c:v>2092</c:v>
                </c:pt>
                <c:pt idx="24">
                  <c:v>2093</c:v>
                </c:pt>
                <c:pt idx="25">
                  <c:v>2094</c:v>
                </c:pt>
                <c:pt idx="26">
                  <c:v>2095</c:v>
                </c:pt>
              </c:strCache>
            </c:strRef>
          </c:cat>
          <c:val>
            <c:numRef>
              <c:f>(Results!$B$153,Results!$AY$153:$BX$153)</c:f>
              <c:numCache>
                <c:formatCode>_-* #,##0_-;\-* #,##0_-;_-* "-"??_-;_-@_-</c:formatCode>
                <c:ptCount val="27"/>
                <c:pt idx="1">
                  <c:v>1733.4089196034624</c:v>
                </c:pt>
                <c:pt idx="2">
                  <c:v>1795.8379885247653</c:v>
                </c:pt>
                <c:pt idx="3">
                  <c:v>1860.5154528490823</c:v>
                </c:pt>
                <c:pt idx="4">
                  <c:v>1927.5222889865324</c:v>
                </c:pt>
                <c:pt idx="5">
                  <c:v>1996.9423897288409</c:v>
                </c:pt>
                <c:pt idx="6">
                  <c:v>2068.8626692834032</c:v>
                </c:pt>
                <c:pt idx="7">
                  <c:v>1605.2878569210964</c:v>
                </c:pt>
                <c:pt idx="8">
                  <c:v>1663.1026201456807</c:v>
                </c:pt>
                <c:pt idx="9">
                  <c:v>1722.9995936307514</c:v>
                </c:pt>
                <c:pt idx="10">
                  <c:v>1785.0537685952816</c:v>
                </c:pt>
                <c:pt idx="11">
                  <c:v>0</c:v>
                </c:pt>
              </c:numCache>
            </c:numRef>
          </c:val>
          <c:extLst>
            <c:ext xmlns:c16="http://schemas.microsoft.com/office/drawing/2014/chart" uri="{C3380CC4-5D6E-409C-BE32-E72D297353CC}">
              <c16:uniqueId val="{00000001-63DF-42CF-A5DC-1762352F127B}"/>
            </c:ext>
          </c:extLst>
        </c:ser>
        <c:dLbls>
          <c:showLegendKey val="0"/>
          <c:showVal val="0"/>
          <c:showCatName val="0"/>
          <c:showSerName val="0"/>
          <c:showPercent val="0"/>
          <c:showBubbleSize val="0"/>
        </c:dLbls>
        <c:gapWidth val="150"/>
        <c:axId val="646143416"/>
        <c:axId val="646144136"/>
      </c:barChart>
      <c:lineChart>
        <c:grouping val="standard"/>
        <c:varyColors val="0"/>
        <c:ser>
          <c:idx val="2"/>
          <c:order val="2"/>
          <c:tx>
            <c:strRef>
              <c:f>Results!$A$152</c:f>
              <c:strCache>
                <c:ptCount val="1"/>
                <c:pt idx="0">
                  <c:v>Fund Balance Best-Case Scenario</c:v>
                </c:pt>
              </c:strCache>
            </c:strRef>
          </c:tx>
          <c:spPr>
            <a:ln w="28575" cap="rnd">
              <a:solidFill>
                <a:schemeClr val="accent2"/>
              </a:solidFill>
              <a:round/>
            </a:ln>
            <a:effectLst/>
          </c:spPr>
          <c:marker>
            <c:symbol val="none"/>
          </c:marker>
          <c:cat>
            <c:strRef>
              <c:f>(Results!$B$143,Results!$AY$143:$BX$143)</c:f>
              <c:strCache>
                <c:ptCount val="27"/>
                <c:pt idx="0">
                  <c:v>%</c:v>
                </c:pt>
                <c:pt idx="1">
                  <c:v>2070</c:v>
                </c:pt>
                <c:pt idx="2">
                  <c:v>2071</c:v>
                </c:pt>
                <c:pt idx="3">
                  <c:v>2072</c:v>
                </c:pt>
                <c:pt idx="4">
                  <c:v>2073</c:v>
                </c:pt>
                <c:pt idx="5">
                  <c:v>2074</c:v>
                </c:pt>
                <c:pt idx="6">
                  <c:v>2075</c:v>
                </c:pt>
                <c:pt idx="7">
                  <c:v>2076</c:v>
                </c:pt>
                <c:pt idx="8">
                  <c:v>2077</c:v>
                </c:pt>
                <c:pt idx="9">
                  <c:v>2078</c:v>
                </c:pt>
                <c:pt idx="10">
                  <c:v>2079</c:v>
                </c:pt>
                <c:pt idx="11">
                  <c:v>2080</c:v>
                </c:pt>
                <c:pt idx="12">
                  <c:v>2081</c:v>
                </c:pt>
                <c:pt idx="13">
                  <c:v>2082</c:v>
                </c:pt>
                <c:pt idx="14">
                  <c:v>2083</c:v>
                </c:pt>
                <c:pt idx="15">
                  <c:v>2084</c:v>
                </c:pt>
                <c:pt idx="16">
                  <c:v>2085</c:v>
                </c:pt>
                <c:pt idx="17">
                  <c:v>2086</c:v>
                </c:pt>
                <c:pt idx="18">
                  <c:v>2087</c:v>
                </c:pt>
                <c:pt idx="19">
                  <c:v>2088</c:v>
                </c:pt>
                <c:pt idx="20">
                  <c:v>2089</c:v>
                </c:pt>
                <c:pt idx="21">
                  <c:v>2090</c:v>
                </c:pt>
                <c:pt idx="22">
                  <c:v>2091</c:v>
                </c:pt>
                <c:pt idx="23">
                  <c:v>2092</c:v>
                </c:pt>
                <c:pt idx="24">
                  <c:v>2093</c:v>
                </c:pt>
                <c:pt idx="25">
                  <c:v>2094</c:v>
                </c:pt>
                <c:pt idx="26">
                  <c:v>2095</c:v>
                </c:pt>
              </c:strCache>
            </c:strRef>
          </c:cat>
          <c:val>
            <c:numRef>
              <c:f>(Results!$B$152,Results!$AY$152:$BX$152)</c:f>
              <c:numCache>
                <c:formatCode>_-* #,##0_-;\-* #,##0_-;_-* "-"??_-;_-@_-</c:formatCode>
                <c:ptCount val="27"/>
                <c:pt idx="1">
                  <c:v>36312.359388668629</c:v>
                </c:pt>
                <c:pt idx="2">
                  <c:v>36201.105071792234</c:v>
                </c:pt>
                <c:pt idx="3">
                  <c:v>36020.012039470254</c:v>
                </c:pt>
                <c:pt idx="4">
                  <c:v>35763.510999331687</c:v>
                </c:pt>
                <c:pt idx="5">
                  <c:v>35425.690398562976</c:v>
                </c:pt>
                <c:pt idx="6">
                  <c:v>35000.277524527854</c:v>
                </c:pt>
                <c:pt idx="7">
                  <c:v>34480.618619800312</c:v>
                </c:pt>
                <c:pt idx="8">
                  <c:v>33859.657961968769</c:v>
                </c:pt>
                <c:pt idx="9">
                  <c:v>33129.915856125474</c:v>
                </c:pt>
                <c:pt idx="10">
                  <c:v>32283.465485392593</c:v>
                </c:pt>
                <c:pt idx="11">
                  <c:v>31446.218377133333</c:v>
                </c:pt>
                <c:pt idx="12">
                  <c:v>30325.483132044548</c:v>
                </c:pt>
                <c:pt idx="13">
                  <c:v>29070.940659185086</c:v>
                </c:pt>
                <c:pt idx="14">
                  <c:v>27593.416850937301</c:v>
                </c:pt>
                <c:pt idx="15">
                  <c:v>26005.07478638483</c:v>
                </c:pt>
                <c:pt idx="16">
                  <c:v>24215.07790336902</c:v>
                </c:pt>
                <c:pt idx="17">
                  <c:v>22259.67412851171</c:v>
                </c:pt>
                <c:pt idx="18">
                  <c:v>20168.849048753618</c:v>
                </c:pt>
                <c:pt idx="19">
                  <c:v>17813.687553827047</c:v>
                </c:pt>
                <c:pt idx="20">
                  <c:v>15926.821313050266</c:v>
                </c:pt>
                <c:pt idx="21">
                  <c:v>13781.115556786057</c:v>
                </c:pt>
                <c:pt idx="22">
                  <c:v>11736.924031043951</c:v>
                </c:pt>
                <c:pt idx="23">
                  <c:v>9501.2520317107665</c:v>
                </c:pt>
                <c:pt idx="24">
                  <c:v>7061.7357220377789</c:v>
                </c:pt>
                <c:pt idx="25">
                  <c:v>3676.260109754227</c:v>
                </c:pt>
                <c:pt idx="26">
                  <c:v>-2.5514014996588229E-6</c:v>
                </c:pt>
              </c:numCache>
            </c:numRef>
          </c:val>
          <c:smooth val="0"/>
          <c:extLst>
            <c:ext xmlns:c16="http://schemas.microsoft.com/office/drawing/2014/chart" uri="{C3380CC4-5D6E-409C-BE32-E72D297353CC}">
              <c16:uniqueId val="{00000002-63DF-42CF-A5DC-1762352F127B}"/>
            </c:ext>
          </c:extLst>
        </c:ser>
        <c:ser>
          <c:idx val="5"/>
          <c:order val="5"/>
          <c:tx>
            <c:strRef>
              <c:f>Results!$A$155</c:f>
              <c:strCache>
                <c:ptCount val="1"/>
                <c:pt idx="0">
                  <c:v>Fund Balance Planned Scenario</c:v>
                </c:pt>
              </c:strCache>
            </c:strRef>
          </c:tx>
          <c:spPr>
            <a:ln w="28575" cap="rnd">
              <a:solidFill>
                <a:schemeClr val="accent1"/>
              </a:solidFill>
              <a:round/>
            </a:ln>
            <a:effectLst/>
          </c:spPr>
          <c:marker>
            <c:symbol val="none"/>
          </c:marker>
          <c:cat>
            <c:strRef>
              <c:f>(Results!$B$143,Results!$AY$143:$BX$143)</c:f>
              <c:strCache>
                <c:ptCount val="27"/>
                <c:pt idx="0">
                  <c:v>%</c:v>
                </c:pt>
                <c:pt idx="1">
                  <c:v>2070</c:v>
                </c:pt>
                <c:pt idx="2">
                  <c:v>2071</c:v>
                </c:pt>
                <c:pt idx="3">
                  <c:v>2072</c:v>
                </c:pt>
                <c:pt idx="4">
                  <c:v>2073</c:v>
                </c:pt>
                <c:pt idx="5">
                  <c:v>2074</c:v>
                </c:pt>
                <c:pt idx="6">
                  <c:v>2075</c:v>
                </c:pt>
                <c:pt idx="7">
                  <c:v>2076</c:v>
                </c:pt>
                <c:pt idx="8">
                  <c:v>2077</c:v>
                </c:pt>
                <c:pt idx="9">
                  <c:v>2078</c:v>
                </c:pt>
                <c:pt idx="10">
                  <c:v>2079</c:v>
                </c:pt>
                <c:pt idx="11">
                  <c:v>2080</c:v>
                </c:pt>
                <c:pt idx="12">
                  <c:v>2081</c:v>
                </c:pt>
                <c:pt idx="13">
                  <c:v>2082</c:v>
                </c:pt>
                <c:pt idx="14">
                  <c:v>2083</c:v>
                </c:pt>
                <c:pt idx="15">
                  <c:v>2084</c:v>
                </c:pt>
                <c:pt idx="16">
                  <c:v>2085</c:v>
                </c:pt>
                <c:pt idx="17">
                  <c:v>2086</c:v>
                </c:pt>
                <c:pt idx="18">
                  <c:v>2087</c:v>
                </c:pt>
                <c:pt idx="19">
                  <c:v>2088</c:v>
                </c:pt>
                <c:pt idx="20">
                  <c:v>2089</c:v>
                </c:pt>
                <c:pt idx="21">
                  <c:v>2090</c:v>
                </c:pt>
                <c:pt idx="22">
                  <c:v>2091</c:v>
                </c:pt>
                <c:pt idx="23">
                  <c:v>2092</c:v>
                </c:pt>
                <c:pt idx="24">
                  <c:v>2093</c:v>
                </c:pt>
                <c:pt idx="25">
                  <c:v>2094</c:v>
                </c:pt>
                <c:pt idx="26">
                  <c:v>2095</c:v>
                </c:pt>
              </c:strCache>
            </c:strRef>
          </c:cat>
          <c:val>
            <c:numRef>
              <c:f>(Results!$B$155,Results!$AY$155:$BX$155)</c:f>
              <c:numCache>
                <c:formatCode>_-* #,##0_-;\-* #,##0_-;_-* "-"??_-;_-@_-</c:formatCode>
                <c:ptCount val="27"/>
                <c:pt idx="1">
                  <c:v>14703.754258097943</c:v>
                </c:pt>
                <c:pt idx="2">
                  <c:v>13510.058976541475</c:v>
                </c:pt>
                <c:pt idx="3">
                  <c:v>12202.802462915737</c:v>
                </c:pt>
                <c:pt idx="4">
                  <c:v>10775.00482782654</c:v>
                </c:pt>
                <c:pt idx="5">
                  <c:v>9219.3164512386429</c:v>
                </c:pt>
                <c:pt idx="6">
                  <c:v>7527.9998199875918</c:v>
                </c:pt>
                <c:pt idx="7">
                  <c:v>6230.995827860258</c:v>
                </c:pt>
                <c:pt idx="8">
                  <c:v>4823.0626446513788</c:v>
                </c:pt>
                <c:pt idx="9">
                  <c:v>3297.5753288886149</c:v>
                </c:pt>
                <c:pt idx="10">
                  <c:v>1647.5626457273686</c:v>
                </c:pt>
                <c:pt idx="11">
                  <c:v>0</c:v>
                </c:pt>
              </c:numCache>
            </c:numRef>
          </c:val>
          <c:smooth val="0"/>
          <c:extLst>
            <c:ext xmlns:c16="http://schemas.microsoft.com/office/drawing/2014/chart" uri="{C3380CC4-5D6E-409C-BE32-E72D297353CC}">
              <c16:uniqueId val="{00000003-63DF-42CF-A5DC-1762352F127B}"/>
            </c:ext>
          </c:extLst>
        </c:ser>
        <c:dLbls>
          <c:showLegendKey val="0"/>
          <c:showVal val="0"/>
          <c:showCatName val="0"/>
          <c:showSerName val="0"/>
          <c:showPercent val="0"/>
          <c:showBubbleSize val="0"/>
        </c:dLbls>
        <c:marker val="1"/>
        <c:smooth val="0"/>
        <c:axId val="646143416"/>
        <c:axId val="646144136"/>
      </c:lineChart>
      <c:lineChart>
        <c:grouping val="standard"/>
        <c:varyColors val="0"/>
        <c:ser>
          <c:idx val="1"/>
          <c:order val="1"/>
          <c:tx>
            <c:strRef>
              <c:f>Results!$A$151</c:f>
              <c:strCache>
                <c:ptCount val="1"/>
                <c:pt idx="0">
                  <c:v>Discount Rate Best-Case Scenario</c:v>
                </c:pt>
              </c:strCache>
            </c:strRef>
          </c:tx>
          <c:spPr>
            <a:ln w="28575" cap="rnd">
              <a:solidFill>
                <a:schemeClr val="accent2"/>
              </a:solidFill>
              <a:prstDash val="sysDot"/>
              <a:round/>
            </a:ln>
            <a:effectLst/>
          </c:spPr>
          <c:marker>
            <c:symbol val="none"/>
          </c:marker>
          <c:cat>
            <c:strRef>
              <c:f>(Results!$B$143,Results!$AY$143:$BX$143)</c:f>
              <c:strCache>
                <c:ptCount val="27"/>
                <c:pt idx="0">
                  <c:v>%</c:v>
                </c:pt>
                <c:pt idx="1">
                  <c:v>2070</c:v>
                </c:pt>
                <c:pt idx="2">
                  <c:v>2071</c:v>
                </c:pt>
                <c:pt idx="3">
                  <c:v>2072</c:v>
                </c:pt>
                <c:pt idx="4">
                  <c:v>2073</c:v>
                </c:pt>
                <c:pt idx="5">
                  <c:v>2074</c:v>
                </c:pt>
                <c:pt idx="6">
                  <c:v>2075</c:v>
                </c:pt>
                <c:pt idx="7">
                  <c:v>2076</c:v>
                </c:pt>
                <c:pt idx="8">
                  <c:v>2077</c:v>
                </c:pt>
                <c:pt idx="9">
                  <c:v>2078</c:v>
                </c:pt>
                <c:pt idx="10">
                  <c:v>2079</c:v>
                </c:pt>
                <c:pt idx="11">
                  <c:v>2080</c:v>
                </c:pt>
                <c:pt idx="12">
                  <c:v>2081</c:v>
                </c:pt>
                <c:pt idx="13">
                  <c:v>2082</c:v>
                </c:pt>
                <c:pt idx="14">
                  <c:v>2083</c:v>
                </c:pt>
                <c:pt idx="15">
                  <c:v>2084</c:v>
                </c:pt>
                <c:pt idx="16">
                  <c:v>2085</c:v>
                </c:pt>
                <c:pt idx="17">
                  <c:v>2086</c:v>
                </c:pt>
                <c:pt idx="18">
                  <c:v>2087</c:v>
                </c:pt>
                <c:pt idx="19">
                  <c:v>2088</c:v>
                </c:pt>
                <c:pt idx="20">
                  <c:v>2089</c:v>
                </c:pt>
                <c:pt idx="21">
                  <c:v>2090</c:v>
                </c:pt>
                <c:pt idx="22">
                  <c:v>2091</c:v>
                </c:pt>
                <c:pt idx="23">
                  <c:v>2092</c:v>
                </c:pt>
                <c:pt idx="24">
                  <c:v>2093</c:v>
                </c:pt>
                <c:pt idx="25">
                  <c:v>2094</c:v>
                </c:pt>
                <c:pt idx="26">
                  <c:v>2095</c:v>
                </c:pt>
              </c:strCache>
            </c:strRef>
          </c:cat>
          <c:val>
            <c:numRef>
              <c:f>(Results!$B$151,Results!$AY$151:$BX$151)</c:f>
              <c:numCache>
                <c:formatCode>0.00%</c:formatCode>
                <c:ptCount val="27"/>
                <c:pt idx="0">
                  <c:v>4.6391468359779801E-2</c:v>
                </c:pt>
                <c:pt idx="1">
                  <c:v>4.6391468359779801E-2</c:v>
                </c:pt>
                <c:pt idx="2">
                  <c:v>4.6391468359779801E-2</c:v>
                </c:pt>
                <c:pt idx="3">
                  <c:v>4.6391468359779801E-2</c:v>
                </c:pt>
                <c:pt idx="4">
                  <c:v>4.6391468359779801E-2</c:v>
                </c:pt>
                <c:pt idx="5">
                  <c:v>4.6391468359779801E-2</c:v>
                </c:pt>
                <c:pt idx="6">
                  <c:v>4.6391468359779801E-2</c:v>
                </c:pt>
                <c:pt idx="7">
                  <c:v>4.6391468359779801E-2</c:v>
                </c:pt>
                <c:pt idx="8">
                  <c:v>4.6391468359779801E-2</c:v>
                </c:pt>
                <c:pt idx="9">
                  <c:v>4.6391468359779801E-2</c:v>
                </c:pt>
                <c:pt idx="10">
                  <c:v>4.6391468359779801E-2</c:v>
                </c:pt>
                <c:pt idx="11">
                  <c:v>4.6391468359779801E-2</c:v>
                </c:pt>
                <c:pt idx="12">
                  <c:v>4.6391468359779801E-2</c:v>
                </c:pt>
                <c:pt idx="13">
                  <c:v>4.6391468359779801E-2</c:v>
                </c:pt>
                <c:pt idx="14">
                  <c:v>4.6391468359779801E-2</c:v>
                </c:pt>
                <c:pt idx="15">
                  <c:v>4.6391468359779801E-2</c:v>
                </c:pt>
                <c:pt idx="16">
                  <c:v>4.6391468359779801E-2</c:v>
                </c:pt>
                <c:pt idx="17">
                  <c:v>4.6391468359779801E-2</c:v>
                </c:pt>
                <c:pt idx="18">
                  <c:v>4.6391468359779801E-2</c:v>
                </c:pt>
                <c:pt idx="19">
                  <c:v>4.6391468359779801E-2</c:v>
                </c:pt>
                <c:pt idx="20">
                  <c:v>4.6391468359779801E-2</c:v>
                </c:pt>
                <c:pt idx="21">
                  <c:v>4.6391468359779801E-2</c:v>
                </c:pt>
                <c:pt idx="22">
                  <c:v>4.6391468359779801E-2</c:v>
                </c:pt>
                <c:pt idx="23">
                  <c:v>4.6391468359779801E-2</c:v>
                </c:pt>
                <c:pt idx="24">
                  <c:v>4.6391468359779801E-2</c:v>
                </c:pt>
                <c:pt idx="25">
                  <c:v>4.6391468359779801E-2</c:v>
                </c:pt>
                <c:pt idx="26">
                  <c:v>4.6391468359779801E-2</c:v>
                </c:pt>
              </c:numCache>
            </c:numRef>
          </c:val>
          <c:smooth val="0"/>
          <c:extLst>
            <c:ext xmlns:c16="http://schemas.microsoft.com/office/drawing/2014/chart" uri="{C3380CC4-5D6E-409C-BE32-E72D297353CC}">
              <c16:uniqueId val="{00000004-63DF-42CF-A5DC-1762352F127B}"/>
            </c:ext>
          </c:extLst>
        </c:ser>
        <c:ser>
          <c:idx val="4"/>
          <c:order val="4"/>
          <c:tx>
            <c:strRef>
              <c:f>Results!$A$154</c:f>
              <c:strCache>
                <c:ptCount val="1"/>
                <c:pt idx="0">
                  <c:v>Discount Rate Planned Scenario</c:v>
                </c:pt>
              </c:strCache>
            </c:strRef>
          </c:tx>
          <c:spPr>
            <a:ln w="28575" cap="rnd">
              <a:solidFill>
                <a:schemeClr val="accent1"/>
              </a:solidFill>
              <a:prstDash val="sysDot"/>
              <a:round/>
            </a:ln>
            <a:effectLst/>
          </c:spPr>
          <c:marker>
            <c:symbol val="none"/>
          </c:marker>
          <c:cat>
            <c:strRef>
              <c:f>(Results!$B$143,Results!$AY$143:$BX$143)</c:f>
              <c:strCache>
                <c:ptCount val="27"/>
                <c:pt idx="0">
                  <c:v>%</c:v>
                </c:pt>
                <c:pt idx="1">
                  <c:v>2070</c:v>
                </c:pt>
                <c:pt idx="2">
                  <c:v>2071</c:v>
                </c:pt>
                <c:pt idx="3">
                  <c:v>2072</c:v>
                </c:pt>
                <c:pt idx="4">
                  <c:v>2073</c:v>
                </c:pt>
                <c:pt idx="5">
                  <c:v>2074</c:v>
                </c:pt>
                <c:pt idx="6">
                  <c:v>2075</c:v>
                </c:pt>
                <c:pt idx="7">
                  <c:v>2076</c:v>
                </c:pt>
                <c:pt idx="8">
                  <c:v>2077</c:v>
                </c:pt>
                <c:pt idx="9">
                  <c:v>2078</c:v>
                </c:pt>
                <c:pt idx="10">
                  <c:v>2079</c:v>
                </c:pt>
                <c:pt idx="11">
                  <c:v>2080</c:v>
                </c:pt>
                <c:pt idx="12">
                  <c:v>2081</c:v>
                </c:pt>
                <c:pt idx="13">
                  <c:v>2082</c:v>
                </c:pt>
                <c:pt idx="14">
                  <c:v>2083</c:v>
                </c:pt>
                <c:pt idx="15">
                  <c:v>2084</c:v>
                </c:pt>
                <c:pt idx="16">
                  <c:v>2085</c:v>
                </c:pt>
                <c:pt idx="17">
                  <c:v>2086</c:v>
                </c:pt>
                <c:pt idx="18">
                  <c:v>2087</c:v>
                </c:pt>
                <c:pt idx="19">
                  <c:v>2088</c:v>
                </c:pt>
                <c:pt idx="20">
                  <c:v>2089</c:v>
                </c:pt>
                <c:pt idx="21">
                  <c:v>2090</c:v>
                </c:pt>
                <c:pt idx="22">
                  <c:v>2091</c:v>
                </c:pt>
                <c:pt idx="23">
                  <c:v>2092</c:v>
                </c:pt>
                <c:pt idx="24">
                  <c:v>2093</c:v>
                </c:pt>
                <c:pt idx="25">
                  <c:v>2094</c:v>
                </c:pt>
                <c:pt idx="26">
                  <c:v>2095</c:v>
                </c:pt>
              </c:strCache>
            </c:strRef>
          </c:cat>
          <c:val>
            <c:numRef>
              <c:f>(Results!$B$154,Results!$AY$154:$BX$154)</c:f>
              <c:numCache>
                <c:formatCode>0.00%</c:formatCode>
                <c:ptCount val="27"/>
                <c:pt idx="0">
                  <c:v>4.0951630202652099E-2</c:v>
                </c:pt>
                <c:pt idx="1">
                  <c:v>4.0951630202652099E-2</c:v>
                </c:pt>
                <c:pt idx="2">
                  <c:v>4.0951630202652099E-2</c:v>
                </c:pt>
                <c:pt idx="3">
                  <c:v>4.0951630202652099E-2</c:v>
                </c:pt>
                <c:pt idx="4">
                  <c:v>4.0951630202652099E-2</c:v>
                </c:pt>
                <c:pt idx="5">
                  <c:v>4.0951630202652099E-2</c:v>
                </c:pt>
                <c:pt idx="6">
                  <c:v>4.0951630202652099E-2</c:v>
                </c:pt>
                <c:pt idx="7">
                  <c:v>4.0951630202652099E-2</c:v>
                </c:pt>
                <c:pt idx="8">
                  <c:v>4.0951630202652099E-2</c:v>
                </c:pt>
                <c:pt idx="9">
                  <c:v>4.0951630202652099E-2</c:v>
                </c:pt>
                <c:pt idx="10">
                  <c:v>4.0951630202652099E-2</c:v>
                </c:pt>
                <c:pt idx="11">
                  <c:v>4.0951630202652099E-2</c:v>
                </c:pt>
              </c:numCache>
            </c:numRef>
          </c:val>
          <c:smooth val="0"/>
          <c:extLst>
            <c:ext xmlns:c16="http://schemas.microsoft.com/office/drawing/2014/chart" uri="{C3380CC4-5D6E-409C-BE32-E72D297353CC}">
              <c16:uniqueId val="{00000005-63DF-42CF-A5DC-1762352F127B}"/>
            </c:ext>
          </c:extLst>
        </c:ser>
        <c:dLbls>
          <c:showLegendKey val="0"/>
          <c:showVal val="0"/>
          <c:showCatName val="0"/>
          <c:showSerName val="0"/>
          <c:showPercent val="0"/>
          <c:showBubbleSize val="0"/>
        </c:dLbls>
        <c:marker val="1"/>
        <c:smooth val="0"/>
        <c:axId val="958694888"/>
        <c:axId val="958694528"/>
      </c:lineChart>
      <c:catAx>
        <c:axId val="646143416"/>
        <c:scaling>
          <c:orientation val="minMax"/>
        </c:scaling>
        <c:delete val="0"/>
        <c:axPos val="b"/>
        <c:title>
          <c:tx>
            <c:rich>
              <a:bodyPr rot="0" spcFirstLastPara="1" vertOverflow="ellipsis" vert="horz" wrap="square" anchor="ctr" anchorCtr="1"/>
              <a:lstStyle/>
              <a:p>
                <a:pPr>
                  <a:defRPr sz="1000" b="0" i="0" u="none" strike="noStrike" kern="1200" baseline="0">
                    <a:ln>
                      <a:noFill/>
                    </a:ln>
                    <a:solidFill>
                      <a:schemeClr val="tx1">
                        <a:lumMod val="65000"/>
                        <a:lumOff val="35000"/>
                      </a:schemeClr>
                    </a:solidFill>
                    <a:latin typeface="+mn-lt"/>
                    <a:ea typeface="+mn-ea"/>
                    <a:cs typeface="+mn-cs"/>
                  </a:defRPr>
                </a:pPr>
                <a:r>
                  <a:rPr lang="en-US"/>
                  <a:t>Timeline</a:t>
                </a:r>
              </a:p>
            </c:rich>
          </c:tx>
          <c:overlay val="0"/>
          <c:spPr>
            <a:noFill/>
            <a:ln>
              <a:noFill/>
            </a:ln>
            <a:effectLst/>
          </c:spPr>
          <c:txPr>
            <a:bodyPr rot="0" spcFirstLastPara="1" vertOverflow="ellipsis" vert="horz" wrap="square" anchor="ctr" anchorCtr="1"/>
            <a:lstStyle/>
            <a:p>
              <a:pPr>
                <a:defRPr sz="1000" b="0" i="0" u="none" strike="noStrike" kern="1200" baseline="0">
                  <a:ln>
                    <a:noFill/>
                  </a:ln>
                  <a:solidFill>
                    <a:schemeClr val="tx1">
                      <a:lumMod val="65000"/>
                      <a:lumOff val="35000"/>
                    </a:schemeClr>
                  </a:solidFill>
                  <a:latin typeface="+mn-lt"/>
                  <a:ea typeface="+mn-ea"/>
                  <a:cs typeface="+mn-cs"/>
                </a:defRPr>
              </a:pPr>
              <a:endParaRPr lang="en-150"/>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150"/>
          </a:p>
        </c:txPr>
        <c:crossAx val="646144136"/>
        <c:crosses val="autoZero"/>
        <c:auto val="1"/>
        <c:lblAlgn val="ctr"/>
        <c:lblOffset val="100"/>
        <c:noMultiLvlLbl val="0"/>
      </c:catAx>
      <c:valAx>
        <c:axId val="646144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ln>
                      <a:noFill/>
                    </a:ln>
                    <a:solidFill>
                      <a:schemeClr val="tx1">
                        <a:lumMod val="65000"/>
                        <a:lumOff val="35000"/>
                      </a:schemeClr>
                    </a:solidFill>
                    <a:latin typeface="+mn-lt"/>
                    <a:ea typeface="+mn-ea"/>
                    <a:cs typeface="+mn-cs"/>
                  </a:defRPr>
                </a:pPr>
                <a:r>
                  <a:rPr lang="en-US"/>
                  <a:t>In Million €</a:t>
                </a:r>
              </a:p>
            </c:rich>
          </c:tx>
          <c:overlay val="0"/>
          <c:spPr>
            <a:noFill/>
            <a:ln>
              <a:noFill/>
            </a:ln>
            <a:effectLst/>
          </c:spPr>
          <c:txPr>
            <a:bodyPr rot="-5400000" spcFirstLastPara="1" vertOverflow="ellipsis" vert="horz" wrap="square" anchor="ctr" anchorCtr="1"/>
            <a:lstStyle/>
            <a:p>
              <a:pPr>
                <a:defRPr sz="1000" b="0" i="0" u="none" strike="noStrike" kern="1200" baseline="0">
                  <a:ln>
                    <a:noFill/>
                  </a:ln>
                  <a:solidFill>
                    <a:schemeClr val="tx1">
                      <a:lumMod val="65000"/>
                      <a:lumOff val="35000"/>
                    </a:schemeClr>
                  </a:solidFill>
                  <a:latin typeface="+mn-lt"/>
                  <a:ea typeface="+mn-ea"/>
                  <a:cs typeface="+mn-cs"/>
                </a:defRPr>
              </a:pPr>
              <a:endParaRPr lang="en-150"/>
            </a:p>
          </c:txPr>
        </c:title>
        <c:numFmt formatCode="_-* #,##0_-;\-* #,##0_-;_-* &quot;-&quot;??_-;_-@_-"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150"/>
          </a:p>
        </c:txPr>
        <c:crossAx val="646143416"/>
        <c:crosses val="autoZero"/>
        <c:crossBetween val="between"/>
      </c:valAx>
      <c:valAx>
        <c:axId val="958694528"/>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150"/>
          </a:p>
        </c:txPr>
        <c:crossAx val="958694888"/>
        <c:crosses val="max"/>
        <c:crossBetween val="between"/>
      </c:valAx>
      <c:catAx>
        <c:axId val="958694888"/>
        <c:scaling>
          <c:orientation val="minMax"/>
        </c:scaling>
        <c:delete val="1"/>
        <c:axPos val="b"/>
        <c:numFmt formatCode="General" sourceLinked="1"/>
        <c:majorTickMark val="out"/>
        <c:minorTickMark val="none"/>
        <c:tickLblPos val="nextTo"/>
        <c:crossAx val="958694528"/>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ln>
                <a:noFill/>
              </a:ln>
              <a:solidFill>
                <a:schemeClr val="tx1">
                  <a:lumMod val="65000"/>
                  <a:lumOff val="35000"/>
                </a:schemeClr>
              </a:solidFill>
              <a:latin typeface="+mn-lt"/>
              <a:ea typeface="+mn-ea"/>
              <a:cs typeface="+mn-cs"/>
            </a:defRPr>
          </a:pPr>
          <a:endParaRPr lang="en-150"/>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n>
            <a:noFill/>
          </a:ln>
        </a:defRPr>
      </a:pPr>
      <a:endParaRPr lang="en-150"/>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Results!$A$201:$B$201</c:f>
              <c:strCache>
                <c:ptCount val="2"/>
                <c:pt idx="0">
                  <c:v>Cost Projection Worst-Case Scenario</c:v>
                </c:pt>
              </c:strCache>
            </c:strRef>
          </c:tx>
          <c:spPr>
            <a:solidFill>
              <a:schemeClr val="accent2"/>
            </a:solidFill>
            <a:ln>
              <a:noFill/>
            </a:ln>
            <a:effectLst/>
          </c:spPr>
          <c:invertIfNegative val="0"/>
          <c:cat>
            <c:numRef>
              <c:f>Results!$C$200:$CU$200</c:f>
              <c:numCache>
                <c:formatCode>yyyy</c:formatCode>
                <c:ptCount val="97"/>
                <c:pt idx="0">
                  <c:v>44926</c:v>
                </c:pt>
                <c:pt idx="1">
                  <c:v>45291</c:v>
                </c:pt>
                <c:pt idx="2">
                  <c:v>45657</c:v>
                </c:pt>
                <c:pt idx="3">
                  <c:v>46022</c:v>
                </c:pt>
                <c:pt idx="4">
                  <c:v>46387</c:v>
                </c:pt>
                <c:pt idx="5">
                  <c:v>46752</c:v>
                </c:pt>
                <c:pt idx="6">
                  <c:v>47118</c:v>
                </c:pt>
                <c:pt idx="7">
                  <c:v>47483</c:v>
                </c:pt>
                <c:pt idx="8">
                  <c:v>47848</c:v>
                </c:pt>
                <c:pt idx="9">
                  <c:v>48213</c:v>
                </c:pt>
                <c:pt idx="10">
                  <c:v>48579</c:v>
                </c:pt>
                <c:pt idx="11">
                  <c:v>48944</c:v>
                </c:pt>
                <c:pt idx="12">
                  <c:v>49309</c:v>
                </c:pt>
                <c:pt idx="13">
                  <c:v>49674</c:v>
                </c:pt>
                <c:pt idx="14">
                  <c:v>50040</c:v>
                </c:pt>
                <c:pt idx="15">
                  <c:v>50405</c:v>
                </c:pt>
                <c:pt idx="16">
                  <c:v>50770</c:v>
                </c:pt>
                <c:pt idx="17">
                  <c:v>51135</c:v>
                </c:pt>
                <c:pt idx="18">
                  <c:v>51501</c:v>
                </c:pt>
                <c:pt idx="19">
                  <c:v>51866</c:v>
                </c:pt>
                <c:pt idx="20">
                  <c:v>52231</c:v>
                </c:pt>
                <c:pt idx="21">
                  <c:v>52596</c:v>
                </c:pt>
                <c:pt idx="22">
                  <c:v>52962</c:v>
                </c:pt>
                <c:pt idx="23">
                  <c:v>53327</c:v>
                </c:pt>
                <c:pt idx="24">
                  <c:v>53692</c:v>
                </c:pt>
                <c:pt idx="25">
                  <c:v>54057</c:v>
                </c:pt>
                <c:pt idx="26">
                  <c:v>54423</c:v>
                </c:pt>
                <c:pt idx="27">
                  <c:v>54788</c:v>
                </c:pt>
                <c:pt idx="28">
                  <c:v>55153</c:v>
                </c:pt>
                <c:pt idx="29">
                  <c:v>55518</c:v>
                </c:pt>
                <c:pt idx="30">
                  <c:v>55884</c:v>
                </c:pt>
                <c:pt idx="31">
                  <c:v>56249</c:v>
                </c:pt>
                <c:pt idx="32">
                  <c:v>56614</c:v>
                </c:pt>
                <c:pt idx="33">
                  <c:v>56979</c:v>
                </c:pt>
                <c:pt idx="34">
                  <c:v>57345</c:v>
                </c:pt>
                <c:pt idx="35">
                  <c:v>57710</c:v>
                </c:pt>
                <c:pt idx="36">
                  <c:v>58075</c:v>
                </c:pt>
                <c:pt idx="37">
                  <c:v>58440</c:v>
                </c:pt>
                <c:pt idx="38">
                  <c:v>58806</c:v>
                </c:pt>
                <c:pt idx="39">
                  <c:v>59171</c:v>
                </c:pt>
                <c:pt idx="40">
                  <c:v>59536</c:v>
                </c:pt>
                <c:pt idx="41">
                  <c:v>59901</c:v>
                </c:pt>
                <c:pt idx="42">
                  <c:v>60267</c:v>
                </c:pt>
                <c:pt idx="43">
                  <c:v>60632</c:v>
                </c:pt>
                <c:pt idx="44">
                  <c:v>60997</c:v>
                </c:pt>
                <c:pt idx="45">
                  <c:v>61362</c:v>
                </c:pt>
                <c:pt idx="46">
                  <c:v>61728</c:v>
                </c:pt>
                <c:pt idx="47">
                  <c:v>62093</c:v>
                </c:pt>
                <c:pt idx="48">
                  <c:v>62458</c:v>
                </c:pt>
                <c:pt idx="49">
                  <c:v>62823</c:v>
                </c:pt>
                <c:pt idx="50">
                  <c:v>63189</c:v>
                </c:pt>
                <c:pt idx="51">
                  <c:v>63554</c:v>
                </c:pt>
                <c:pt idx="52">
                  <c:v>63919</c:v>
                </c:pt>
                <c:pt idx="53">
                  <c:v>64284</c:v>
                </c:pt>
                <c:pt idx="54">
                  <c:v>64650</c:v>
                </c:pt>
                <c:pt idx="55">
                  <c:v>65015</c:v>
                </c:pt>
                <c:pt idx="56">
                  <c:v>65380</c:v>
                </c:pt>
                <c:pt idx="57">
                  <c:v>65745</c:v>
                </c:pt>
                <c:pt idx="58">
                  <c:v>66111</c:v>
                </c:pt>
                <c:pt idx="59">
                  <c:v>66476</c:v>
                </c:pt>
                <c:pt idx="60">
                  <c:v>66841</c:v>
                </c:pt>
                <c:pt idx="61">
                  <c:v>67206</c:v>
                </c:pt>
                <c:pt idx="62">
                  <c:v>67572</c:v>
                </c:pt>
                <c:pt idx="63">
                  <c:v>67937</c:v>
                </c:pt>
                <c:pt idx="64">
                  <c:v>68302</c:v>
                </c:pt>
                <c:pt idx="65">
                  <c:v>68667</c:v>
                </c:pt>
                <c:pt idx="66">
                  <c:v>69033</c:v>
                </c:pt>
                <c:pt idx="67">
                  <c:v>69398</c:v>
                </c:pt>
                <c:pt idx="68">
                  <c:v>69763</c:v>
                </c:pt>
                <c:pt idx="69">
                  <c:v>70128</c:v>
                </c:pt>
                <c:pt idx="70">
                  <c:v>70494</c:v>
                </c:pt>
                <c:pt idx="71">
                  <c:v>70859</c:v>
                </c:pt>
                <c:pt idx="72">
                  <c:v>71224</c:v>
                </c:pt>
                <c:pt idx="73">
                  <c:v>71589</c:v>
                </c:pt>
                <c:pt idx="74">
                  <c:v>71955</c:v>
                </c:pt>
                <c:pt idx="75">
                  <c:v>72320</c:v>
                </c:pt>
                <c:pt idx="76">
                  <c:v>72685</c:v>
                </c:pt>
                <c:pt idx="77">
                  <c:v>73050</c:v>
                </c:pt>
                <c:pt idx="78">
                  <c:v>73415</c:v>
                </c:pt>
                <c:pt idx="79">
                  <c:v>73780</c:v>
                </c:pt>
                <c:pt idx="80">
                  <c:v>74145</c:v>
                </c:pt>
                <c:pt idx="81">
                  <c:v>74510</c:v>
                </c:pt>
                <c:pt idx="82">
                  <c:v>74876</c:v>
                </c:pt>
                <c:pt idx="83">
                  <c:v>75241</c:v>
                </c:pt>
                <c:pt idx="84">
                  <c:v>75606</c:v>
                </c:pt>
                <c:pt idx="85">
                  <c:v>75971</c:v>
                </c:pt>
                <c:pt idx="86">
                  <c:v>76337</c:v>
                </c:pt>
                <c:pt idx="87">
                  <c:v>76702</c:v>
                </c:pt>
                <c:pt idx="88">
                  <c:v>77067</c:v>
                </c:pt>
                <c:pt idx="89">
                  <c:v>77432</c:v>
                </c:pt>
                <c:pt idx="90">
                  <c:v>77798</c:v>
                </c:pt>
                <c:pt idx="91">
                  <c:v>78163</c:v>
                </c:pt>
                <c:pt idx="92">
                  <c:v>78528</c:v>
                </c:pt>
                <c:pt idx="93">
                  <c:v>78893</c:v>
                </c:pt>
                <c:pt idx="94">
                  <c:v>79259</c:v>
                </c:pt>
                <c:pt idx="95">
                  <c:v>79624</c:v>
                </c:pt>
                <c:pt idx="96">
                  <c:v>79989</c:v>
                </c:pt>
              </c:numCache>
            </c:numRef>
          </c:cat>
          <c:val>
            <c:numRef>
              <c:f>Results!$C$201:$CU$201</c:f>
              <c:numCache>
                <c:formatCode>_-* #,##0_-;\-* #,##0_-;_-* "-"??_-;_-@_-</c:formatCode>
                <c:ptCount val="97"/>
                <c:pt idx="1">
                  <c:v>896.15700000000004</c:v>
                </c:pt>
                <c:pt idx="2">
                  <c:v>1009.245</c:v>
                </c:pt>
                <c:pt idx="3">
                  <c:v>1007.81</c:v>
                </c:pt>
                <c:pt idx="4">
                  <c:v>999.23</c:v>
                </c:pt>
                <c:pt idx="5">
                  <c:v>887.11326094064452</c:v>
                </c:pt>
                <c:pt idx="6">
                  <c:v>700.77561230066465</c:v>
                </c:pt>
                <c:pt idx="7">
                  <c:v>702.64573552314312</c:v>
                </c:pt>
                <c:pt idx="8">
                  <c:v>714.45379160701941</c:v>
                </c:pt>
                <c:pt idx="9">
                  <c:v>741.06250041845749</c:v>
                </c:pt>
                <c:pt idx="10">
                  <c:v>822.73894708397142</c:v>
                </c:pt>
                <c:pt idx="11">
                  <c:v>532.86204378176933</c:v>
                </c:pt>
                <c:pt idx="12">
                  <c:v>525.69562512135781</c:v>
                </c:pt>
                <c:pt idx="13">
                  <c:v>545.2743326271825</c:v>
                </c:pt>
                <c:pt idx="14">
                  <c:v>713.12540571924853</c:v>
                </c:pt>
                <c:pt idx="15">
                  <c:v>496.21477476341806</c:v>
                </c:pt>
                <c:pt idx="16">
                  <c:v>514.69551432239541</c:v>
                </c:pt>
                <c:pt idx="17">
                  <c:v>481.47596363271754</c:v>
                </c:pt>
                <c:pt idx="18">
                  <c:v>499.4077793309628</c:v>
                </c:pt>
                <c:pt idx="19">
                  <c:v>464.32791014350971</c:v>
                </c:pt>
                <c:pt idx="20">
                  <c:v>481.6210735351433</c:v>
                </c:pt>
                <c:pt idx="21">
                  <c:v>499.5582936236857</c:v>
                </c:pt>
                <c:pt idx="22">
                  <c:v>518.16355728877556</c:v>
                </c:pt>
                <c:pt idx="23">
                  <c:v>537.46174476369015</c:v>
                </c:pt>
                <c:pt idx="24">
                  <c:v>689.59788359582012</c:v>
                </c:pt>
                <c:pt idx="25">
                  <c:v>1049.5242718486149</c:v>
                </c:pt>
                <c:pt idx="26">
                  <c:v>1265.4249562962837</c:v>
                </c:pt>
                <c:pt idx="27">
                  <c:v>1499.5476750506029</c:v>
                </c:pt>
                <c:pt idx="28">
                  <c:v>2282.7394119877649</c:v>
                </c:pt>
                <c:pt idx="29">
                  <c:v>2170.4434165376183</c:v>
                </c:pt>
                <c:pt idx="30">
                  <c:v>2046.6165191457267</c:v>
                </c:pt>
                <c:pt idx="31">
                  <c:v>1685.7843369753509</c:v>
                </c:pt>
                <c:pt idx="32">
                  <c:v>1256.3790102809755</c:v>
                </c:pt>
                <c:pt idx="33">
                  <c:v>1370.3446286122553</c:v>
                </c:pt>
                <c:pt idx="34">
                  <c:v>1426.0259968341934</c:v>
                </c:pt>
                <c:pt idx="35">
                  <c:v>1474.3180614198759</c:v>
                </c:pt>
                <c:pt idx="36">
                  <c:v>1729.1256387187248</c:v>
                </c:pt>
                <c:pt idx="37">
                  <c:v>1793.5242060712312</c:v>
                </c:pt>
                <c:pt idx="38">
                  <c:v>1860.3211968720932</c:v>
                </c:pt>
                <c:pt idx="39">
                  <c:v>1929.6059366338818</c:v>
                </c:pt>
                <c:pt idx="40">
                  <c:v>2001.4710776575232</c:v>
                </c:pt>
                <c:pt idx="41">
                  <c:v>1506.009229642365</c:v>
                </c:pt>
                <c:pt idx="42">
                  <c:v>1555.8746782199123</c:v>
                </c:pt>
                <c:pt idx="43">
                  <c:v>1562.1785206413681</c:v>
                </c:pt>
                <c:pt idx="44">
                  <c:v>1613.6637048931343</c:v>
                </c:pt>
                <c:pt idx="45">
                  <c:v>1673.7620739514166</c:v>
                </c:pt>
                <c:pt idx="46">
                  <c:v>1721.6912541360948</c:v>
                </c:pt>
                <c:pt idx="47">
                  <c:v>1785.8129395168419</c:v>
                </c:pt>
                <c:pt idx="48">
                  <c:v>1852.322736311985</c:v>
                </c:pt>
                <c:pt idx="49">
                  <c:v>1921.3095859785928</c:v>
                </c:pt>
                <c:pt idx="50">
                  <c:v>1992.8657424585479</c:v>
                </c:pt>
                <c:pt idx="51">
                  <c:v>2067.0868955468331</c:v>
                </c:pt>
                <c:pt idx="52">
                  <c:v>2144.0722988544817</c:v>
                </c:pt>
                <c:pt idx="53">
                  <c:v>2223.9249025373097</c:v>
                </c:pt>
                <c:pt idx="54">
                  <c:v>2306.7514909679171</c:v>
                </c:pt>
                <c:pt idx="55">
                  <c:v>2392.6628255350624</c:v>
                </c:pt>
                <c:pt idx="56">
                  <c:v>2481.7737927613853</c:v>
                </c:pt>
                <c:pt idx="57">
                  <c:v>2574.2035579375342</c:v>
                </c:pt>
                <c:pt idx="58">
                  <c:v>2524.8414800504752</c:v>
                </c:pt>
                <c:pt idx="59">
                  <c:v>2792.6943862355583</c:v>
                </c:pt>
                <c:pt idx="60">
                  <c:v>2884.684382091863</c:v>
                </c:pt>
                <c:pt idx="61">
                  <c:v>3066.922917030422</c:v>
                </c:pt>
                <c:pt idx="62">
                  <c:v>3116.4882101206535</c:v>
                </c:pt>
                <c:pt idx="63">
                  <c:v>3259.3831148893032</c:v>
                </c:pt>
                <c:pt idx="64">
                  <c:v>3352.9484192863347</c:v>
                </c:pt>
                <c:pt idx="65">
                  <c:v>3405.6696955339785</c:v>
                </c:pt>
                <c:pt idx="66">
                  <c:v>3592.3815374695591</c:v>
                </c:pt>
                <c:pt idx="67">
                  <c:v>2965.4135887595075</c:v>
                </c:pt>
                <c:pt idx="68">
                  <c:v>3156.3755424155074</c:v>
                </c:pt>
                <c:pt idx="69">
                  <c:v>3190.4111726373185</c:v>
                </c:pt>
                <c:pt idx="70">
                  <c:v>3274.5813688131643</c:v>
                </c:pt>
                <c:pt idx="71">
                  <c:v>3396.5380063811763</c:v>
                </c:pt>
                <c:pt idx="72">
                  <c:v>4231.3721539275048</c:v>
                </c:pt>
                <c:pt idx="73">
                  <c:v>4388.9629608339028</c:v>
                </c:pt>
                <c:pt idx="74">
                  <c:v>4552.4229897132127</c:v>
                </c:pt>
                <c:pt idx="75">
                  <c:v>4721.9708305152171</c:v>
                </c:pt>
                <c:pt idx="76">
                  <c:v>4897.8332142288937</c:v>
                </c:pt>
                <c:pt idx="77">
                  <c:v>5080.2453160826271</c:v>
                </c:pt>
                <c:pt idx="78">
                  <c:v>5269.4510700366482</c:v>
                </c:pt>
                <c:pt idx="79">
                  <c:v>5465.7034949882236</c:v>
                </c:pt>
                <c:pt idx="80">
                  <c:v>5669.2650331258756</c:v>
                </c:pt>
                <c:pt idx="81">
                  <c:v>5880.4079008850404</c:v>
                </c:pt>
                <c:pt idx="82">
                  <c:v>6099.4144529745481</c:v>
                </c:pt>
                <c:pt idx="83">
                  <c:v>6326.5775599606859</c:v>
                </c:pt>
                <c:pt idx="84">
                  <c:v>6562.2009999137736</c:v>
                </c:pt>
                <c:pt idx="85">
                  <c:v>6806.5998646410217</c:v>
                </c:pt>
                <c:pt idx="86">
                  <c:v>7060.1009810488804</c:v>
                </c:pt>
                <c:pt idx="87">
                  <c:v>7323.0433481983709</c:v>
                </c:pt>
                <c:pt idx="88">
                  <c:v>7595.7785906378567</c:v>
                </c:pt>
                <c:pt idx="89">
                  <c:v>7878.6714286194756</c:v>
                </c:pt>
                <c:pt idx="90">
                  <c:v>8172.1001658280611</c:v>
                </c:pt>
                <c:pt idx="91">
                  <c:v>5601.1831686837422</c:v>
                </c:pt>
                <c:pt idx="92">
                  <c:v>5809.7904343821983</c:v>
                </c:pt>
                <c:pt idx="93">
                  <c:v>6026.1669498965639</c:v>
                </c:pt>
                <c:pt idx="94">
                  <c:v>6250.6020687280261</c:v>
                </c:pt>
                <c:pt idx="95">
                  <c:v>0</c:v>
                </c:pt>
                <c:pt idx="96">
                  <c:v>0</c:v>
                </c:pt>
              </c:numCache>
            </c:numRef>
          </c:val>
          <c:extLst>
            <c:ext xmlns:c16="http://schemas.microsoft.com/office/drawing/2014/chart" uri="{C3380CC4-5D6E-409C-BE32-E72D297353CC}">
              <c16:uniqueId val="{00000000-BA78-4856-A3AB-FECACF1AE6F2}"/>
            </c:ext>
          </c:extLst>
        </c:ser>
        <c:ser>
          <c:idx val="1"/>
          <c:order val="1"/>
          <c:tx>
            <c:strRef>
              <c:f>Results!$A$202:$B$202</c:f>
              <c:strCache>
                <c:ptCount val="2"/>
                <c:pt idx="0">
                  <c:v>Cost Projection Medium-Case Scenario</c:v>
                </c:pt>
              </c:strCache>
            </c:strRef>
          </c:tx>
          <c:spPr>
            <a:solidFill>
              <a:schemeClr val="accent6"/>
            </a:solidFill>
            <a:ln>
              <a:noFill/>
            </a:ln>
            <a:effectLst/>
          </c:spPr>
          <c:invertIfNegative val="0"/>
          <c:cat>
            <c:numRef>
              <c:f>Results!$C$200:$CU$200</c:f>
              <c:numCache>
                <c:formatCode>yyyy</c:formatCode>
                <c:ptCount val="97"/>
                <c:pt idx="0">
                  <c:v>44926</c:v>
                </c:pt>
                <c:pt idx="1">
                  <c:v>45291</c:v>
                </c:pt>
                <c:pt idx="2">
                  <c:v>45657</c:v>
                </c:pt>
                <c:pt idx="3">
                  <c:v>46022</c:v>
                </c:pt>
                <c:pt idx="4">
                  <c:v>46387</c:v>
                </c:pt>
                <c:pt idx="5">
                  <c:v>46752</c:v>
                </c:pt>
                <c:pt idx="6">
                  <c:v>47118</c:v>
                </c:pt>
                <c:pt idx="7">
                  <c:v>47483</c:v>
                </c:pt>
                <c:pt idx="8">
                  <c:v>47848</c:v>
                </c:pt>
                <c:pt idx="9">
                  <c:v>48213</c:v>
                </c:pt>
                <c:pt idx="10">
                  <c:v>48579</c:v>
                </c:pt>
                <c:pt idx="11">
                  <c:v>48944</c:v>
                </c:pt>
                <c:pt idx="12">
                  <c:v>49309</c:v>
                </c:pt>
                <c:pt idx="13">
                  <c:v>49674</c:v>
                </c:pt>
                <c:pt idx="14">
                  <c:v>50040</c:v>
                </c:pt>
                <c:pt idx="15">
                  <c:v>50405</c:v>
                </c:pt>
                <c:pt idx="16">
                  <c:v>50770</c:v>
                </c:pt>
                <c:pt idx="17">
                  <c:v>51135</c:v>
                </c:pt>
                <c:pt idx="18">
                  <c:v>51501</c:v>
                </c:pt>
                <c:pt idx="19">
                  <c:v>51866</c:v>
                </c:pt>
                <c:pt idx="20">
                  <c:v>52231</c:v>
                </c:pt>
                <c:pt idx="21">
                  <c:v>52596</c:v>
                </c:pt>
                <c:pt idx="22">
                  <c:v>52962</c:v>
                </c:pt>
                <c:pt idx="23">
                  <c:v>53327</c:v>
                </c:pt>
                <c:pt idx="24">
                  <c:v>53692</c:v>
                </c:pt>
                <c:pt idx="25">
                  <c:v>54057</c:v>
                </c:pt>
                <c:pt idx="26">
                  <c:v>54423</c:v>
                </c:pt>
                <c:pt idx="27">
                  <c:v>54788</c:v>
                </c:pt>
                <c:pt idx="28">
                  <c:v>55153</c:v>
                </c:pt>
                <c:pt idx="29">
                  <c:v>55518</c:v>
                </c:pt>
                <c:pt idx="30">
                  <c:v>55884</c:v>
                </c:pt>
                <c:pt idx="31">
                  <c:v>56249</c:v>
                </c:pt>
                <c:pt idx="32">
                  <c:v>56614</c:v>
                </c:pt>
                <c:pt idx="33">
                  <c:v>56979</c:v>
                </c:pt>
                <c:pt idx="34">
                  <c:v>57345</c:v>
                </c:pt>
                <c:pt idx="35">
                  <c:v>57710</c:v>
                </c:pt>
                <c:pt idx="36">
                  <c:v>58075</c:v>
                </c:pt>
                <c:pt idx="37">
                  <c:v>58440</c:v>
                </c:pt>
                <c:pt idx="38">
                  <c:v>58806</c:v>
                </c:pt>
                <c:pt idx="39">
                  <c:v>59171</c:v>
                </c:pt>
                <c:pt idx="40">
                  <c:v>59536</c:v>
                </c:pt>
                <c:pt idx="41">
                  <c:v>59901</c:v>
                </c:pt>
                <c:pt idx="42">
                  <c:v>60267</c:v>
                </c:pt>
                <c:pt idx="43">
                  <c:v>60632</c:v>
                </c:pt>
                <c:pt idx="44">
                  <c:v>60997</c:v>
                </c:pt>
                <c:pt idx="45">
                  <c:v>61362</c:v>
                </c:pt>
                <c:pt idx="46">
                  <c:v>61728</c:v>
                </c:pt>
                <c:pt idx="47">
                  <c:v>62093</c:v>
                </c:pt>
                <c:pt idx="48">
                  <c:v>62458</c:v>
                </c:pt>
                <c:pt idx="49">
                  <c:v>62823</c:v>
                </c:pt>
                <c:pt idx="50">
                  <c:v>63189</c:v>
                </c:pt>
                <c:pt idx="51">
                  <c:v>63554</c:v>
                </c:pt>
                <c:pt idx="52">
                  <c:v>63919</c:v>
                </c:pt>
                <c:pt idx="53">
                  <c:v>64284</c:v>
                </c:pt>
                <c:pt idx="54">
                  <c:v>64650</c:v>
                </c:pt>
                <c:pt idx="55">
                  <c:v>65015</c:v>
                </c:pt>
                <c:pt idx="56">
                  <c:v>65380</c:v>
                </c:pt>
                <c:pt idx="57">
                  <c:v>65745</c:v>
                </c:pt>
                <c:pt idx="58">
                  <c:v>66111</c:v>
                </c:pt>
                <c:pt idx="59">
                  <c:v>66476</c:v>
                </c:pt>
                <c:pt idx="60">
                  <c:v>66841</c:v>
                </c:pt>
                <c:pt idx="61">
                  <c:v>67206</c:v>
                </c:pt>
                <c:pt idx="62">
                  <c:v>67572</c:v>
                </c:pt>
                <c:pt idx="63">
                  <c:v>67937</c:v>
                </c:pt>
                <c:pt idx="64">
                  <c:v>68302</c:v>
                </c:pt>
                <c:pt idx="65">
                  <c:v>68667</c:v>
                </c:pt>
                <c:pt idx="66">
                  <c:v>69033</c:v>
                </c:pt>
                <c:pt idx="67">
                  <c:v>69398</c:v>
                </c:pt>
                <c:pt idx="68">
                  <c:v>69763</c:v>
                </c:pt>
                <c:pt idx="69">
                  <c:v>70128</c:v>
                </c:pt>
                <c:pt idx="70">
                  <c:v>70494</c:v>
                </c:pt>
                <c:pt idx="71">
                  <c:v>70859</c:v>
                </c:pt>
                <c:pt idx="72">
                  <c:v>71224</c:v>
                </c:pt>
                <c:pt idx="73">
                  <c:v>71589</c:v>
                </c:pt>
                <c:pt idx="74">
                  <c:v>71955</c:v>
                </c:pt>
                <c:pt idx="75">
                  <c:v>72320</c:v>
                </c:pt>
                <c:pt idx="76">
                  <c:v>72685</c:v>
                </c:pt>
                <c:pt idx="77">
                  <c:v>73050</c:v>
                </c:pt>
                <c:pt idx="78">
                  <c:v>73415</c:v>
                </c:pt>
                <c:pt idx="79">
                  <c:v>73780</c:v>
                </c:pt>
                <c:pt idx="80">
                  <c:v>74145</c:v>
                </c:pt>
                <c:pt idx="81">
                  <c:v>74510</c:v>
                </c:pt>
                <c:pt idx="82">
                  <c:v>74876</c:v>
                </c:pt>
                <c:pt idx="83">
                  <c:v>75241</c:v>
                </c:pt>
                <c:pt idx="84">
                  <c:v>75606</c:v>
                </c:pt>
                <c:pt idx="85">
                  <c:v>75971</c:v>
                </c:pt>
                <c:pt idx="86">
                  <c:v>76337</c:v>
                </c:pt>
                <c:pt idx="87">
                  <c:v>76702</c:v>
                </c:pt>
                <c:pt idx="88">
                  <c:v>77067</c:v>
                </c:pt>
                <c:pt idx="89">
                  <c:v>77432</c:v>
                </c:pt>
                <c:pt idx="90">
                  <c:v>77798</c:v>
                </c:pt>
                <c:pt idx="91">
                  <c:v>78163</c:v>
                </c:pt>
                <c:pt idx="92">
                  <c:v>78528</c:v>
                </c:pt>
                <c:pt idx="93">
                  <c:v>78893</c:v>
                </c:pt>
                <c:pt idx="94">
                  <c:v>79259</c:v>
                </c:pt>
                <c:pt idx="95">
                  <c:v>79624</c:v>
                </c:pt>
                <c:pt idx="96">
                  <c:v>79989</c:v>
                </c:pt>
              </c:numCache>
            </c:numRef>
          </c:cat>
          <c:val>
            <c:numRef>
              <c:f>Results!$C$202:$CU$202</c:f>
              <c:numCache>
                <c:formatCode>_-* #,##0_-;\-* #,##0_-;_-* "-"??_-;_-@_-</c:formatCode>
                <c:ptCount val="97"/>
                <c:pt idx="1">
                  <c:v>896.15700000000004</c:v>
                </c:pt>
                <c:pt idx="2">
                  <c:v>1009.245</c:v>
                </c:pt>
                <c:pt idx="3">
                  <c:v>1007.81</c:v>
                </c:pt>
                <c:pt idx="4">
                  <c:v>999.23</c:v>
                </c:pt>
                <c:pt idx="5">
                  <c:v>887.11326094064452</c:v>
                </c:pt>
                <c:pt idx="6">
                  <c:v>700.77561230066465</c:v>
                </c:pt>
                <c:pt idx="7">
                  <c:v>702.64573552314312</c:v>
                </c:pt>
                <c:pt idx="8">
                  <c:v>714.45379160701941</c:v>
                </c:pt>
                <c:pt idx="9">
                  <c:v>741.06250041845749</c:v>
                </c:pt>
                <c:pt idx="10">
                  <c:v>822.73894708397142</c:v>
                </c:pt>
                <c:pt idx="11">
                  <c:v>532.86204378176933</c:v>
                </c:pt>
                <c:pt idx="12">
                  <c:v>525.69562512135781</c:v>
                </c:pt>
                <c:pt idx="13">
                  <c:v>545.2743326271825</c:v>
                </c:pt>
                <c:pt idx="14">
                  <c:v>713.12540571924853</c:v>
                </c:pt>
                <c:pt idx="15">
                  <c:v>496.21477476341806</c:v>
                </c:pt>
                <c:pt idx="16">
                  <c:v>514.69551432239541</c:v>
                </c:pt>
                <c:pt idx="17">
                  <c:v>481.47596363271754</c:v>
                </c:pt>
                <c:pt idx="18">
                  <c:v>499.4077793309628</c:v>
                </c:pt>
                <c:pt idx="19">
                  <c:v>464.32791014350971</c:v>
                </c:pt>
                <c:pt idx="20">
                  <c:v>481.6210735351433</c:v>
                </c:pt>
                <c:pt idx="21">
                  <c:v>499.5582936236857</c:v>
                </c:pt>
                <c:pt idx="22">
                  <c:v>518.16355728877556</c:v>
                </c:pt>
                <c:pt idx="23">
                  <c:v>537.46174476369015</c:v>
                </c:pt>
                <c:pt idx="24">
                  <c:v>689.59788359582012</c:v>
                </c:pt>
                <c:pt idx="25">
                  <c:v>1049.5242718486149</c:v>
                </c:pt>
                <c:pt idx="26">
                  <c:v>1265.4249562962837</c:v>
                </c:pt>
                <c:pt idx="27">
                  <c:v>1499.5476750506029</c:v>
                </c:pt>
                <c:pt idx="28">
                  <c:v>2282.7394119877649</c:v>
                </c:pt>
                <c:pt idx="29">
                  <c:v>2170.4434165376183</c:v>
                </c:pt>
                <c:pt idx="30">
                  <c:v>2046.6165191457267</c:v>
                </c:pt>
                <c:pt idx="31">
                  <c:v>1685.7843369753509</c:v>
                </c:pt>
                <c:pt idx="32">
                  <c:v>1256.3790102809755</c:v>
                </c:pt>
                <c:pt idx="33">
                  <c:v>1370.3446286122553</c:v>
                </c:pt>
                <c:pt idx="34">
                  <c:v>1426.0259968341934</c:v>
                </c:pt>
                <c:pt idx="35">
                  <c:v>1474.3180614198759</c:v>
                </c:pt>
                <c:pt idx="36">
                  <c:v>1729.1256387187248</c:v>
                </c:pt>
                <c:pt idx="37">
                  <c:v>1793.5242060712312</c:v>
                </c:pt>
                <c:pt idx="38">
                  <c:v>1860.3211968720932</c:v>
                </c:pt>
                <c:pt idx="39">
                  <c:v>1929.6059366338818</c:v>
                </c:pt>
                <c:pt idx="40">
                  <c:v>2001.4710776575232</c:v>
                </c:pt>
                <c:pt idx="41">
                  <c:v>1506.009229642365</c:v>
                </c:pt>
                <c:pt idx="42">
                  <c:v>1555.8746782199123</c:v>
                </c:pt>
                <c:pt idx="43">
                  <c:v>1562.1785206413681</c:v>
                </c:pt>
                <c:pt idx="44">
                  <c:v>1613.6637048931343</c:v>
                </c:pt>
                <c:pt idx="45">
                  <c:v>1673.7620739514166</c:v>
                </c:pt>
                <c:pt idx="46">
                  <c:v>1721.6912541360948</c:v>
                </c:pt>
                <c:pt idx="47">
                  <c:v>1785.8129395168419</c:v>
                </c:pt>
                <c:pt idx="48">
                  <c:v>1852.322736311985</c:v>
                </c:pt>
                <c:pt idx="49">
                  <c:v>1921.3095859785928</c:v>
                </c:pt>
                <c:pt idx="50">
                  <c:v>1992.8657424585479</c:v>
                </c:pt>
                <c:pt idx="51">
                  <c:v>2067.0868955468331</c:v>
                </c:pt>
                <c:pt idx="52">
                  <c:v>2144.0722988544817</c:v>
                </c:pt>
                <c:pt idx="53">
                  <c:v>2223.9249025373097</c:v>
                </c:pt>
                <c:pt idx="54">
                  <c:v>2306.7514909679171</c:v>
                </c:pt>
                <c:pt idx="55">
                  <c:v>2392.6628255350624</c:v>
                </c:pt>
                <c:pt idx="56">
                  <c:v>2481.7737927613853</c:v>
                </c:pt>
                <c:pt idx="57">
                  <c:v>2574.2035579375342</c:v>
                </c:pt>
                <c:pt idx="58">
                  <c:v>2524.8414800504752</c:v>
                </c:pt>
                <c:pt idx="59">
                  <c:v>2792.6943862355583</c:v>
                </c:pt>
                <c:pt idx="60">
                  <c:v>2884.684382091863</c:v>
                </c:pt>
                <c:pt idx="61">
                  <c:v>3066.922917030422</c:v>
                </c:pt>
                <c:pt idx="62">
                  <c:v>3116.4882101206535</c:v>
                </c:pt>
                <c:pt idx="63">
                  <c:v>3259.3831148893032</c:v>
                </c:pt>
                <c:pt idx="64">
                  <c:v>3352.9484192863347</c:v>
                </c:pt>
                <c:pt idx="65">
                  <c:v>3405.6696955339785</c:v>
                </c:pt>
                <c:pt idx="66">
                  <c:v>3592.3815374695591</c:v>
                </c:pt>
                <c:pt idx="67">
                  <c:v>2965.4135887595075</c:v>
                </c:pt>
                <c:pt idx="68">
                  <c:v>3156.3755424155074</c:v>
                </c:pt>
                <c:pt idx="69">
                  <c:v>3190.4111726373185</c:v>
                </c:pt>
                <c:pt idx="70">
                  <c:v>3274.5813688131643</c:v>
                </c:pt>
                <c:pt idx="71">
                  <c:v>3396.5380063811763</c:v>
                </c:pt>
                <c:pt idx="72">
                  <c:v>4231.3721539275048</c:v>
                </c:pt>
                <c:pt idx="73">
                  <c:v>4388.9629608339028</c:v>
                </c:pt>
                <c:pt idx="74">
                  <c:v>4552.4229897132127</c:v>
                </c:pt>
                <c:pt idx="75">
                  <c:v>4721.9708305152171</c:v>
                </c:pt>
                <c:pt idx="76">
                  <c:v>4897.8332142288937</c:v>
                </c:pt>
                <c:pt idx="77">
                  <c:v>5080.2453160826271</c:v>
                </c:pt>
                <c:pt idx="78">
                  <c:v>5269.4510700366482</c:v>
                </c:pt>
                <c:pt idx="79">
                  <c:v>5465.7034949882236</c:v>
                </c:pt>
                <c:pt idx="80">
                  <c:v>3746.210374312253</c:v>
                </c:pt>
                <c:pt idx="81">
                  <c:v>3885.7320930958413</c:v>
                </c:pt>
                <c:pt idx="82">
                  <c:v>4030.4500790580714</c:v>
                </c:pt>
                <c:pt idx="83">
                  <c:v>4180.5578590048581</c:v>
                </c:pt>
                <c:pt idx="84">
                  <c:v>0</c:v>
                </c:pt>
              </c:numCache>
            </c:numRef>
          </c:val>
          <c:extLst>
            <c:ext xmlns:c16="http://schemas.microsoft.com/office/drawing/2014/chart" uri="{C3380CC4-5D6E-409C-BE32-E72D297353CC}">
              <c16:uniqueId val="{00000001-BA78-4856-A3AB-FECACF1AE6F2}"/>
            </c:ext>
          </c:extLst>
        </c:ser>
        <c:ser>
          <c:idx val="2"/>
          <c:order val="2"/>
          <c:tx>
            <c:strRef>
              <c:f>Results!$A$203:$B$203</c:f>
              <c:strCache>
                <c:ptCount val="2"/>
                <c:pt idx="0">
                  <c:v>Cost Projection Best-Case Scenario</c:v>
                </c:pt>
              </c:strCache>
            </c:strRef>
          </c:tx>
          <c:spPr>
            <a:solidFill>
              <a:schemeClr val="accent1"/>
            </a:solidFill>
            <a:ln>
              <a:noFill/>
            </a:ln>
            <a:effectLst/>
          </c:spPr>
          <c:invertIfNegative val="0"/>
          <c:cat>
            <c:numRef>
              <c:f>Results!$C$200:$CU$200</c:f>
              <c:numCache>
                <c:formatCode>yyyy</c:formatCode>
                <c:ptCount val="97"/>
                <c:pt idx="0">
                  <c:v>44926</c:v>
                </c:pt>
                <c:pt idx="1">
                  <c:v>45291</c:v>
                </c:pt>
                <c:pt idx="2">
                  <c:v>45657</c:v>
                </c:pt>
                <c:pt idx="3">
                  <c:v>46022</c:v>
                </c:pt>
                <c:pt idx="4">
                  <c:v>46387</c:v>
                </c:pt>
                <c:pt idx="5">
                  <c:v>46752</c:v>
                </c:pt>
                <c:pt idx="6">
                  <c:v>47118</c:v>
                </c:pt>
                <c:pt idx="7">
                  <c:v>47483</c:v>
                </c:pt>
                <c:pt idx="8">
                  <c:v>47848</c:v>
                </c:pt>
                <c:pt idx="9">
                  <c:v>48213</c:v>
                </c:pt>
                <c:pt idx="10">
                  <c:v>48579</c:v>
                </c:pt>
                <c:pt idx="11">
                  <c:v>48944</c:v>
                </c:pt>
                <c:pt idx="12">
                  <c:v>49309</c:v>
                </c:pt>
                <c:pt idx="13">
                  <c:v>49674</c:v>
                </c:pt>
                <c:pt idx="14">
                  <c:v>50040</c:v>
                </c:pt>
                <c:pt idx="15">
                  <c:v>50405</c:v>
                </c:pt>
                <c:pt idx="16">
                  <c:v>50770</c:v>
                </c:pt>
                <c:pt idx="17">
                  <c:v>51135</c:v>
                </c:pt>
                <c:pt idx="18">
                  <c:v>51501</c:v>
                </c:pt>
                <c:pt idx="19">
                  <c:v>51866</c:v>
                </c:pt>
                <c:pt idx="20">
                  <c:v>52231</c:v>
                </c:pt>
                <c:pt idx="21">
                  <c:v>52596</c:v>
                </c:pt>
                <c:pt idx="22">
                  <c:v>52962</c:v>
                </c:pt>
                <c:pt idx="23">
                  <c:v>53327</c:v>
                </c:pt>
                <c:pt idx="24">
                  <c:v>53692</c:v>
                </c:pt>
                <c:pt idx="25">
                  <c:v>54057</c:v>
                </c:pt>
                <c:pt idx="26">
                  <c:v>54423</c:v>
                </c:pt>
                <c:pt idx="27">
                  <c:v>54788</c:v>
                </c:pt>
                <c:pt idx="28">
                  <c:v>55153</c:v>
                </c:pt>
                <c:pt idx="29">
                  <c:v>55518</c:v>
                </c:pt>
                <c:pt idx="30">
                  <c:v>55884</c:v>
                </c:pt>
                <c:pt idx="31">
                  <c:v>56249</c:v>
                </c:pt>
                <c:pt idx="32">
                  <c:v>56614</c:v>
                </c:pt>
                <c:pt idx="33">
                  <c:v>56979</c:v>
                </c:pt>
                <c:pt idx="34">
                  <c:v>57345</c:v>
                </c:pt>
                <c:pt idx="35">
                  <c:v>57710</c:v>
                </c:pt>
                <c:pt idx="36">
                  <c:v>58075</c:v>
                </c:pt>
                <c:pt idx="37">
                  <c:v>58440</c:v>
                </c:pt>
                <c:pt idx="38">
                  <c:v>58806</c:v>
                </c:pt>
                <c:pt idx="39">
                  <c:v>59171</c:v>
                </c:pt>
                <c:pt idx="40">
                  <c:v>59536</c:v>
                </c:pt>
                <c:pt idx="41">
                  <c:v>59901</c:v>
                </c:pt>
                <c:pt idx="42">
                  <c:v>60267</c:v>
                </c:pt>
                <c:pt idx="43">
                  <c:v>60632</c:v>
                </c:pt>
                <c:pt idx="44">
                  <c:v>60997</c:v>
                </c:pt>
                <c:pt idx="45">
                  <c:v>61362</c:v>
                </c:pt>
                <c:pt idx="46">
                  <c:v>61728</c:v>
                </c:pt>
                <c:pt idx="47">
                  <c:v>62093</c:v>
                </c:pt>
                <c:pt idx="48">
                  <c:v>62458</c:v>
                </c:pt>
                <c:pt idx="49">
                  <c:v>62823</c:v>
                </c:pt>
                <c:pt idx="50">
                  <c:v>63189</c:v>
                </c:pt>
                <c:pt idx="51">
                  <c:v>63554</c:v>
                </c:pt>
                <c:pt idx="52">
                  <c:v>63919</c:v>
                </c:pt>
                <c:pt idx="53">
                  <c:v>64284</c:v>
                </c:pt>
                <c:pt idx="54">
                  <c:v>64650</c:v>
                </c:pt>
                <c:pt idx="55">
                  <c:v>65015</c:v>
                </c:pt>
                <c:pt idx="56">
                  <c:v>65380</c:v>
                </c:pt>
                <c:pt idx="57">
                  <c:v>65745</c:v>
                </c:pt>
                <c:pt idx="58">
                  <c:v>66111</c:v>
                </c:pt>
                <c:pt idx="59">
                  <c:v>66476</c:v>
                </c:pt>
                <c:pt idx="60">
                  <c:v>66841</c:v>
                </c:pt>
                <c:pt idx="61">
                  <c:v>67206</c:v>
                </c:pt>
                <c:pt idx="62">
                  <c:v>67572</c:v>
                </c:pt>
                <c:pt idx="63">
                  <c:v>67937</c:v>
                </c:pt>
                <c:pt idx="64">
                  <c:v>68302</c:v>
                </c:pt>
                <c:pt idx="65">
                  <c:v>68667</c:v>
                </c:pt>
                <c:pt idx="66">
                  <c:v>69033</c:v>
                </c:pt>
                <c:pt idx="67">
                  <c:v>69398</c:v>
                </c:pt>
                <c:pt idx="68">
                  <c:v>69763</c:v>
                </c:pt>
                <c:pt idx="69">
                  <c:v>70128</c:v>
                </c:pt>
                <c:pt idx="70">
                  <c:v>70494</c:v>
                </c:pt>
                <c:pt idx="71">
                  <c:v>70859</c:v>
                </c:pt>
                <c:pt idx="72">
                  <c:v>71224</c:v>
                </c:pt>
                <c:pt idx="73">
                  <c:v>71589</c:v>
                </c:pt>
                <c:pt idx="74">
                  <c:v>71955</c:v>
                </c:pt>
                <c:pt idx="75">
                  <c:v>72320</c:v>
                </c:pt>
                <c:pt idx="76">
                  <c:v>72685</c:v>
                </c:pt>
                <c:pt idx="77">
                  <c:v>73050</c:v>
                </c:pt>
                <c:pt idx="78">
                  <c:v>73415</c:v>
                </c:pt>
                <c:pt idx="79">
                  <c:v>73780</c:v>
                </c:pt>
                <c:pt idx="80">
                  <c:v>74145</c:v>
                </c:pt>
                <c:pt idx="81">
                  <c:v>74510</c:v>
                </c:pt>
                <c:pt idx="82">
                  <c:v>74876</c:v>
                </c:pt>
                <c:pt idx="83">
                  <c:v>75241</c:v>
                </c:pt>
                <c:pt idx="84">
                  <c:v>75606</c:v>
                </c:pt>
                <c:pt idx="85">
                  <c:v>75971</c:v>
                </c:pt>
                <c:pt idx="86">
                  <c:v>76337</c:v>
                </c:pt>
                <c:pt idx="87">
                  <c:v>76702</c:v>
                </c:pt>
                <c:pt idx="88">
                  <c:v>77067</c:v>
                </c:pt>
                <c:pt idx="89">
                  <c:v>77432</c:v>
                </c:pt>
                <c:pt idx="90">
                  <c:v>77798</c:v>
                </c:pt>
                <c:pt idx="91">
                  <c:v>78163</c:v>
                </c:pt>
                <c:pt idx="92">
                  <c:v>78528</c:v>
                </c:pt>
                <c:pt idx="93">
                  <c:v>78893</c:v>
                </c:pt>
                <c:pt idx="94">
                  <c:v>79259</c:v>
                </c:pt>
                <c:pt idx="95">
                  <c:v>79624</c:v>
                </c:pt>
                <c:pt idx="96">
                  <c:v>79989</c:v>
                </c:pt>
              </c:numCache>
            </c:numRef>
          </c:cat>
          <c:val>
            <c:numRef>
              <c:f>Results!$C$203:$CU$203</c:f>
              <c:numCache>
                <c:formatCode>_-* #,##0_-;\-* #,##0_-;_-* "-"??_-;_-@_-</c:formatCode>
                <c:ptCount val="97"/>
                <c:pt idx="1">
                  <c:v>896.15700000000004</c:v>
                </c:pt>
                <c:pt idx="2">
                  <c:v>1009.245</c:v>
                </c:pt>
                <c:pt idx="3">
                  <c:v>1007.81</c:v>
                </c:pt>
                <c:pt idx="4">
                  <c:v>999.23</c:v>
                </c:pt>
                <c:pt idx="5">
                  <c:v>878.13896009951782</c:v>
                </c:pt>
                <c:pt idx="6">
                  <c:v>689.24729745203138</c:v>
                </c:pt>
                <c:pt idx="7">
                  <c:v>690.26832082858493</c:v>
                </c:pt>
                <c:pt idx="8">
                  <c:v>701.03727102916866</c:v>
                </c:pt>
                <c:pt idx="9">
                  <c:v>726.28526855273844</c:v>
                </c:pt>
                <c:pt idx="10">
                  <c:v>805.37823649337258</c:v>
                </c:pt>
                <c:pt idx="11">
                  <c:v>521.00039719526626</c:v>
                </c:pt>
                <c:pt idx="12">
                  <c:v>513.38487092926448</c:v>
                </c:pt>
                <c:pt idx="13">
                  <c:v>531.87452973275606</c:v>
                </c:pt>
                <c:pt idx="14">
                  <c:v>694.77707919928821</c:v>
                </c:pt>
                <c:pt idx="15">
                  <c:v>482.87497660715428</c:v>
                </c:pt>
                <c:pt idx="16">
                  <c:v>500.26581546465638</c:v>
                </c:pt>
                <c:pt idx="17">
                  <c:v>467.42344322581016</c:v>
                </c:pt>
                <c:pt idx="18">
                  <c:v>484.25779201827629</c:v>
                </c:pt>
                <c:pt idx="19">
                  <c:v>449.7089583012513</c:v>
                </c:pt>
                <c:pt idx="20">
                  <c:v>465.90531637626276</c:v>
                </c:pt>
                <c:pt idx="21">
                  <c:v>482.68498952661713</c:v>
                </c:pt>
                <c:pt idx="22">
                  <c:v>500.06898596141616</c:v>
                </c:pt>
                <c:pt idx="23">
                  <c:v>518.0790705046137</c:v>
                </c:pt>
                <c:pt idx="24">
                  <c:v>663.9415459812451</c:v>
                </c:pt>
                <c:pt idx="25">
                  <c:v>1009.2804183836151</c:v>
                </c:pt>
                <c:pt idx="26">
                  <c:v>1215.4614550807053</c:v>
                </c:pt>
                <c:pt idx="27">
                  <c:v>1438.6346252416781</c:v>
                </c:pt>
                <c:pt idx="28">
                  <c:v>2187.4191162253469</c:v>
                </c:pt>
                <c:pt idx="29">
                  <c:v>2077.3494987483573</c:v>
                </c:pt>
                <c:pt idx="30">
                  <c:v>1956.5142331051627</c:v>
                </c:pt>
                <c:pt idx="31">
                  <c:v>1609.6593847605554</c:v>
                </c:pt>
                <c:pt idx="32">
                  <c:v>1198.2241790752194</c:v>
                </c:pt>
                <c:pt idx="33">
                  <c:v>1305.3670430722045</c:v>
                </c:pt>
                <c:pt idx="34">
                  <c:v>1356.79964100644</c:v>
                </c:pt>
                <c:pt idx="35">
                  <c:v>1401.0863379146181</c:v>
                </c:pt>
                <c:pt idx="36">
                  <c:v>1641.2914148261136</c:v>
                </c:pt>
                <c:pt idx="37">
                  <c:v>1700.4028533893593</c:v>
                </c:pt>
                <c:pt idx="38">
                  <c:v>1761.6432022347476</c:v>
                </c:pt>
                <c:pt idx="39">
                  <c:v>1825.0891344918723</c:v>
                </c:pt>
                <c:pt idx="40">
                  <c:v>1890.8200846884247</c:v>
                </c:pt>
                <c:pt idx="41">
                  <c:v>1421.0650445052781</c:v>
                </c:pt>
                <c:pt idx="42">
                  <c:v>1466.3794684224547</c:v>
                </c:pt>
                <c:pt idx="43">
                  <c:v>1470.5772928694685</c:v>
                </c:pt>
                <c:pt idx="44">
                  <c:v>1517.2448065835401</c:v>
                </c:pt>
                <c:pt idx="45">
                  <c:v>1571.8886817416078</c:v>
                </c:pt>
                <c:pt idx="46">
                  <c:v>1614.9860394653613</c:v>
                </c:pt>
                <c:pt idx="47">
                  <c:v>1673.1500846739143</c:v>
                </c:pt>
                <c:pt idx="48">
                  <c:v>1733.4089196034624</c:v>
                </c:pt>
                <c:pt idx="49">
                  <c:v>1795.8379885247653</c:v>
                </c:pt>
                <c:pt idx="50">
                  <c:v>1860.5154528490823</c:v>
                </c:pt>
                <c:pt idx="51">
                  <c:v>1927.5222889865324</c:v>
                </c:pt>
                <c:pt idx="52">
                  <c:v>1996.9423897288409</c:v>
                </c:pt>
                <c:pt idx="53">
                  <c:v>2068.8626692834032</c:v>
                </c:pt>
                <c:pt idx="54">
                  <c:v>2143.3731720901787</c:v>
                </c:pt>
                <c:pt idx="55">
                  <c:v>2220.5671855576406</c:v>
                </c:pt>
                <c:pt idx="56">
                  <c:v>2300.5413568589361</c:v>
                </c:pt>
                <c:pt idx="57">
                  <c:v>2383.3958139344822</c:v>
                </c:pt>
                <c:pt idx="58">
                  <c:v>2334.9244758688874</c:v>
                </c:pt>
                <c:pt idx="59">
                  <c:v>2579.5714899662835</c:v>
                </c:pt>
                <c:pt idx="60">
                  <c:v>2661.3861640747405</c:v>
                </c:pt>
                <c:pt idx="61">
                  <c:v>2826.1674320274033</c:v>
                </c:pt>
                <c:pt idx="62">
                  <c:v>2868.4411893309384</c:v>
                </c:pt>
                <c:pt idx="63">
                  <c:v>2996.4104871620834</c:v>
                </c:pt>
                <c:pt idx="64">
                  <c:v>3078.7767952410568</c:v>
                </c:pt>
                <c:pt idx="65">
                  <c:v>3123.4840477899475</c:v>
                </c:pt>
                <c:pt idx="66">
                  <c:v>3290.8240174249959</c:v>
                </c:pt>
                <c:pt idx="67">
                  <c:v>2713.2693633011495</c:v>
                </c:pt>
                <c:pt idx="68">
                  <c:v>2884.5743832804478</c:v>
                </c:pt>
                <c:pt idx="69">
                  <c:v>2683.5177120572134</c:v>
                </c:pt>
                <c:pt idx="70">
                  <c:v>2780.165139160496</c:v>
                </c:pt>
                <c:pt idx="71">
                  <c:v>2880.2933426803893</c:v>
                </c:pt>
                <c:pt idx="72">
                  <c:v>3713.079901597594</c:v>
                </c:pt>
                <c:pt idx="73" formatCode="General">
                  <c:v>0</c:v>
                </c:pt>
                <c:pt idx="74" formatCode="General">
                  <c:v>0</c:v>
                </c:pt>
              </c:numCache>
            </c:numRef>
          </c:val>
          <c:extLst>
            <c:ext xmlns:c16="http://schemas.microsoft.com/office/drawing/2014/chart" uri="{C3380CC4-5D6E-409C-BE32-E72D297353CC}">
              <c16:uniqueId val="{00000002-BA78-4856-A3AB-FECACF1AE6F2}"/>
            </c:ext>
          </c:extLst>
        </c:ser>
        <c:ser>
          <c:idx val="3"/>
          <c:order val="3"/>
          <c:tx>
            <c:strRef>
              <c:f>Results!$A$204:$B$204</c:f>
              <c:strCache>
                <c:ptCount val="2"/>
                <c:pt idx="0">
                  <c:v>Cost Projection Planned Scenario</c:v>
                </c:pt>
              </c:strCache>
            </c:strRef>
          </c:tx>
          <c:spPr>
            <a:solidFill>
              <a:schemeClr val="accent4"/>
            </a:solidFill>
            <a:ln>
              <a:noFill/>
            </a:ln>
            <a:effectLst/>
          </c:spPr>
          <c:invertIfNegative val="0"/>
          <c:cat>
            <c:numRef>
              <c:f>Results!$C$200:$CU$200</c:f>
              <c:numCache>
                <c:formatCode>yyyy</c:formatCode>
                <c:ptCount val="97"/>
                <c:pt idx="0">
                  <c:v>44926</c:v>
                </c:pt>
                <c:pt idx="1">
                  <c:v>45291</c:v>
                </c:pt>
                <c:pt idx="2">
                  <c:v>45657</c:v>
                </c:pt>
                <c:pt idx="3">
                  <c:v>46022</c:v>
                </c:pt>
                <c:pt idx="4">
                  <c:v>46387</c:v>
                </c:pt>
                <c:pt idx="5">
                  <c:v>46752</c:v>
                </c:pt>
                <c:pt idx="6">
                  <c:v>47118</c:v>
                </c:pt>
                <c:pt idx="7">
                  <c:v>47483</c:v>
                </c:pt>
                <c:pt idx="8">
                  <c:v>47848</c:v>
                </c:pt>
                <c:pt idx="9">
                  <c:v>48213</c:v>
                </c:pt>
                <c:pt idx="10">
                  <c:v>48579</c:v>
                </c:pt>
                <c:pt idx="11">
                  <c:v>48944</c:v>
                </c:pt>
                <c:pt idx="12">
                  <c:v>49309</c:v>
                </c:pt>
                <c:pt idx="13">
                  <c:v>49674</c:v>
                </c:pt>
                <c:pt idx="14">
                  <c:v>50040</c:v>
                </c:pt>
                <c:pt idx="15">
                  <c:v>50405</c:v>
                </c:pt>
                <c:pt idx="16">
                  <c:v>50770</c:v>
                </c:pt>
                <c:pt idx="17">
                  <c:v>51135</c:v>
                </c:pt>
                <c:pt idx="18">
                  <c:v>51501</c:v>
                </c:pt>
                <c:pt idx="19">
                  <c:v>51866</c:v>
                </c:pt>
                <c:pt idx="20">
                  <c:v>52231</c:v>
                </c:pt>
                <c:pt idx="21">
                  <c:v>52596</c:v>
                </c:pt>
                <c:pt idx="22">
                  <c:v>52962</c:v>
                </c:pt>
                <c:pt idx="23">
                  <c:v>53327</c:v>
                </c:pt>
                <c:pt idx="24">
                  <c:v>53692</c:v>
                </c:pt>
                <c:pt idx="25">
                  <c:v>54057</c:v>
                </c:pt>
                <c:pt idx="26">
                  <c:v>54423</c:v>
                </c:pt>
                <c:pt idx="27">
                  <c:v>54788</c:v>
                </c:pt>
                <c:pt idx="28">
                  <c:v>55153</c:v>
                </c:pt>
                <c:pt idx="29">
                  <c:v>55518</c:v>
                </c:pt>
                <c:pt idx="30">
                  <c:v>55884</c:v>
                </c:pt>
                <c:pt idx="31">
                  <c:v>56249</c:v>
                </c:pt>
                <c:pt idx="32">
                  <c:v>56614</c:v>
                </c:pt>
                <c:pt idx="33">
                  <c:v>56979</c:v>
                </c:pt>
                <c:pt idx="34">
                  <c:v>57345</c:v>
                </c:pt>
                <c:pt idx="35">
                  <c:v>57710</c:v>
                </c:pt>
                <c:pt idx="36">
                  <c:v>58075</c:v>
                </c:pt>
                <c:pt idx="37">
                  <c:v>58440</c:v>
                </c:pt>
                <c:pt idx="38">
                  <c:v>58806</c:v>
                </c:pt>
                <c:pt idx="39">
                  <c:v>59171</c:v>
                </c:pt>
                <c:pt idx="40">
                  <c:v>59536</c:v>
                </c:pt>
                <c:pt idx="41">
                  <c:v>59901</c:v>
                </c:pt>
                <c:pt idx="42">
                  <c:v>60267</c:v>
                </c:pt>
                <c:pt idx="43">
                  <c:v>60632</c:v>
                </c:pt>
                <c:pt idx="44">
                  <c:v>60997</c:v>
                </c:pt>
                <c:pt idx="45">
                  <c:v>61362</c:v>
                </c:pt>
                <c:pt idx="46">
                  <c:v>61728</c:v>
                </c:pt>
                <c:pt idx="47">
                  <c:v>62093</c:v>
                </c:pt>
                <c:pt idx="48">
                  <c:v>62458</c:v>
                </c:pt>
                <c:pt idx="49">
                  <c:v>62823</c:v>
                </c:pt>
                <c:pt idx="50">
                  <c:v>63189</c:v>
                </c:pt>
                <c:pt idx="51">
                  <c:v>63554</c:v>
                </c:pt>
                <c:pt idx="52">
                  <c:v>63919</c:v>
                </c:pt>
                <c:pt idx="53">
                  <c:v>64284</c:v>
                </c:pt>
                <c:pt idx="54">
                  <c:v>64650</c:v>
                </c:pt>
                <c:pt idx="55">
                  <c:v>65015</c:v>
                </c:pt>
                <c:pt idx="56">
                  <c:v>65380</c:v>
                </c:pt>
                <c:pt idx="57">
                  <c:v>65745</c:v>
                </c:pt>
                <c:pt idx="58">
                  <c:v>66111</c:v>
                </c:pt>
                <c:pt idx="59">
                  <c:v>66476</c:v>
                </c:pt>
                <c:pt idx="60">
                  <c:v>66841</c:v>
                </c:pt>
                <c:pt idx="61">
                  <c:v>67206</c:v>
                </c:pt>
                <c:pt idx="62">
                  <c:v>67572</c:v>
                </c:pt>
                <c:pt idx="63">
                  <c:v>67937</c:v>
                </c:pt>
                <c:pt idx="64">
                  <c:v>68302</c:v>
                </c:pt>
                <c:pt idx="65">
                  <c:v>68667</c:v>
                </c:pt>
                <c:pt idx="66">
                  <c:v>69033</c:v>
                </c:pt>
                <c:pt idx="67">
                  <c:v>69398</c:v>
                </c:pt>
                <c:pt idx="68">
                  <c:v>69763</c:v>
                </c:pt>
                <c:pt idx="69">
                  <c:v>70128</c:v>
                </c:pt>
                <c:pt idx="70">
                  <c:v>70494</c:v>
                </c:pt>
                <c:pt idx="71">
                  <c:v>70859</c:v>
                </c:pt>
                <c:pt idx="72">
                  <c:v>71224</c:v>
                </c:pt>
                <c:pt idx="73">
                  <c:v>71589</c:v>
                </c:pt>
                <c:pt idx="74">
                  <c:v>71955</c:v>
                </c:pt>
                <c:pt idx="75">
                  <c:v>72320</c:v>
                </c:pt>
                <c:pt idx="76">
                  <c:v>72685</c:v>
                </c:pt>
                <c:pt idx="77">
                  <c:v>73050</c:v>
                </c:pt>
                <c:pt idx="78">
                  <c:v>73415</c:v>
                </c:pt>
                <c:pt idx="79">
                  <c:v>73780</c:v>
                </c:pt>
                <c:pt idx="80">
                  <c:v>74145</c:v>
                </c:pt>
                <c:pt idx="81">
                  <c:v>74510</c:v>
                </c:pt>
                <c:pt idx="82">
                  <c:v>74876</c:v>
                </c:pt>
                <c:pt idx="83">
                  <c:v>75241</c:v>
                </c:pt>
                <c:pt idx="84">
                  <c:v>75606</c:v>
                </c:pt>
                <c:pt idx="85">
                  <c:v>75971</c:v>
                </c:pt>
                <c:pt idx="86">
                  <c:v>76337</c:v>
                </c:pt>
                <c:pt idx="87">
                  <c:v>76702</c:v>
                </c:pt>
                <c:pt idx="88">
                  <c:v>77067</c:v>
                </c:pt>
                <c:pt idx="89">
                  <c:v>77432</c:v>
                </c:pt>
                <c:pt idx="90">
                  <c:v>77798</c:v>
                </c:pt>
                <c:pt idx="91">
                  <c:v>78163</c:v>
                </c:pt>
                <c:pt idx="92">
                  <c:v>78528</c:v>
                </c:pt>
                <c:pt idx="93">
                  <c:v>78893</c:v>
                </c:pt>
                <c:pt idx="94">
                  <c:v>79259</c:v>
                </c:pt>
                <c:pt idx="95">
                  <c:v>79624</c:v>
                </c:pt>
                <c:pt idx="96">
                  <c:v>79989</c:v>
                </c:pt>
              </c:numCache>
            </c:numRef>
          </c:cat>
          <c:val>
            <c:numRef>
              <c:f>Results!$C$204:$CU$204</c:f>
              <c:numCache>
                <c:formatCode>_-* #,##0_-;\-* #,##0_-;_-* "-"??_-;_-@_-</c:formatCode>
                <c:ptCount val="97"/>
                <c:pt idx="1">
                  <c:v>896.15700000000004</c:v>
                </c:pt>
                <c:pt idx="2">
                  <c:v>1009.245</c:v>
                </c:pt>
                <c:pt idx="3">
                  <c:v>1007.81</c:v>
                </c:pt>
                <c:pt idx="4">
                  <c:v>999.23</c:v>
                </c:pt>
                <c:pt idx="5">
                  <c:v>878.13896009951782</c:v>
                </c:pt>
                <c:pt idx="6">
                  <c:v>689.24729745203138</c:v>
                </c:pt>
                <c:pt idx="7">
                  <c:v>690.26832082858493</c:v>
                </c:pt>
                <c:pt idx="8">
                  <c:v>701.03727102916866</c:v>
                </c:pt>
                <c:pt idx="9">
                  <c:v>726.28526855273844</c:v>
                </c:pt>
                <c:pt idx="10">
                  <c:v>805.37823649337258</c:v>
                </c:pt>
                <c:pt idx="11">
                  <c:v>521.00039719526626</c:v>
                </c:pt>
                <c:pt idx="12">
                  <c:v>513.38487092926448</c:v>
                </c:pt>
                <c:pt idx="13">
                  <c:v>531.87452973275606</c:v>
                </c:pt>
                <c:pt idx="14">
                  <c:v>694.77707919928821</c:v>
                </c:pt>
                <c:pt idx="15">
                  <c:v>482.87497660715428</c:v>
                </c:pt>
                <c:pt idx="16">
                  <c:v>500.26581546465638</c:v>
                </c:pt>
                <c:pt idx="17">
                  <c:v>467.42344322581016</c:v>
                </c:pt>
                <c:pt idx="18">
                  <c:v>484.25779201827629</c:v>
                </c:pt>
                <c:pt idx="19">
                  <c:v>449.7089583012513</c:v>
                </c:pt>
                <c:pt idx="20">
                  <c:v>465.90531637626276</c:v>
                </c:pt>
                <c:pt idx="21">
                  <c:v>482.68498952661713</c:v>
                </c:pt>
                <c:pt idx="22">
                  <c:v>500.06898596141616</c:v>
                </c:pt>
                <c:pt idx="23">
                  <c:v>518.0790705046137</c:v>
                </c:pt>
                <c:pt idx="24">
                  <c:v>663.9415459812451</c:v>
                </c:pt>
                <c:pt idx="25">
                  <c:v>1009.2804183836151</c:v>
                </c:pt>
                <c:pt idx="26">
                  <c:v>1215.4614550807053</c:v>
                </c:pt>
                <c:pt idx="27">
                  <c:v>1438.6346252416781</c:v>
                </c:pt>
                <c:pt idx="28">
                  <c:v>2187.4191162253469</c:v>
                </c:pt>
                <c:pt idx="29">
                  <c:v>2077.3494987483573</c:v>
                </c:pt>
                <c:pt idx="30">
                  <c:v>1956.5142331051627</c:v>
                </c:pt>
                <c:pt idx="31">
                  <c:v>1609.6593847605554</c:v>
                </c:pt>
                <c:pt idx="32">
                  <c:v>1198.2241790752194</c:v>
                </c:pt>
                <c:pt idx="33">
                  <c:v>1305.3670430722045</c:v>
                </c:pt>
                <c:pt idx="34">
                  <c:v>1356.79964100644</c:v>
                </c:pt>
                <c:pt idx="35">
                  <c:v>1401.0863379146181</c:v>
                </c:pt>
                <c:pt idx="36">
                  <c:v>1641.2914148261136</c:v>
                </c:pt>
                <c:pt idx="37">
                  <c:v>1700.4028533893593</c:v>
                </c:pt>
                <c:pt idx="38">
                  <c:v>1761.6432022347476</c:v>
                </c:pt>
                <c:pt idx="39">
                  <c:v>1825.0891344918723</c:v>
                </c:pt>
                <c:pt idx="40">
                  <c:v>1890.8200846884247</c:v>
                </c:pt>
                <c:pt idx="41">
                  <c:v>1421.0650445052781</c:v>
                </c:pt>
                <c:pt idx="42">
                  <c:v>1466.3794684224547</c:v>
                </c:pt>
                <c:pt idx="43">
                  <c:v>1470.5772928694685</c:v>
                </c:pt>
                <c:pt idx="44">
                  <c:v>1517.2448065835401</c:v>
                </c:pt>
                <c:pt idx="45">
                  <c:v>1571.8886817416078</c:v>
                </c:pt>
                <c:pt idx="46">
                  <c:v>1614.9860394653613</c:v>
                </c:pt>
                <c:pt idx="47">
                  <c:v>1673.1500846739143</c:v>
                </c:pt>
                <c:pt idx="48">
                  <c:v>1733.4089196034624</c:v>
                </c:pt>
                <c:pt idx="49">
                  <c:v>1795.8379885247653</c:v>
                </c:pt>
                <c:pt idx="50">
                  <c:v>1860.5154528490823</c:v>
                </c:pt>
                <c:pt idx="51">
                  <c:v>1927.5222889865324</c:v>
                </c:pt>
                <c:pt idx="52">
                  <c:v>1996.9423897288409</c:v>
                </c:pt>
                <c:pt idx="53">
                  <c:v>2068.8626692834032</c:v>
                </c:pt>
                <c:pt idx="54">
                  <c:v>1605.2878569210964</c:v>
                </c:pt>
                <c:pt idx="55">
                  <c:v>1663.1026201456807</c:v>
                </c:pt>
                <c:pt idx="56">
                  <c:v>1722.9995936307514</c:v>
                </c:pt>
                <c:pt idx="57">
                  <c:v>1785.0537685952816</c:v>
                </c:pt>
                <c:pt idx="58">
                  <c:v>1715.0330220983863</c:v>
                </c:pt>
              </c:numCache>
            </c:numRef>
          </c:val>
          <c:extLst>
            <c:ext xmlns:c16="http://schemas.microsoft.com/office/drawing/2014/chart" uri="{C3380CC4-5D6E-409C-BE32-E72D297353CC}">
              <c16:uniqueId val="{00000003-BA78-4856-A3AB-FECACF1AE6F2}"/>
            </c:ext>
          </c:extLst>
        </c:ser>
        <c:dLbls>
          <c:showLegendKey val="0"/>
          <c:showVal val="0"/>
          <c:showCatName val="0"/>
          <c:showSerName val="0"/>
          <c:showPercent val="0"/>
          <c:showBubbleSize val="0"/>
        </c:dLbls>
        <c:gapWidth val="150"/>
        <c:axId val="1123378200"/>
        <c:axId val="1123386480"/>
      </c:barChart>
      <c:lineChart>
        <c:grouping val="standard"/>
        <c:varyColors val="0"/>
        <c:ser>
          <c:idx val="4"/>
          <c:order val="4"/>
          <c:tx>
            <c:strRef>
              <c:f>Results!$A$205:$B$205</c:f>
              <c:strCache>
                <c:ptCount val="2"/>
                <c:pt idx="0">
                  <c:v>Fund Balance Worst-Case Scenario</c:v>
                </c:pt>
              </c:strCache>
            </c:strRef>
          </c:tx>
          <c:spPr>
            <a:ln w="28575" cap="rnd">
              <a:solidFill>
                <a:schemeClr val="accent2"/>
              </a:solidFill>
              <a:round/>
            </a:ln>
            <a:effectLst/>
          </c:spPr>
          <c:marker>
            <c:symbol val="none"/>
          </c:marker>
          <c:cat>
            <c:numRef>
              <c:f>Results!$C$200:$CU$200</c:f>
              <c:numCache>
                <c:formatCode>yyyy</c:formatCode>
                <c:ptCount val="97"/>
                <c:pt idx="0">
                  <c:v>44926</c:v>
                </c:pt>
                <c:pt idx="1">
                  <c:v>45291</c:v>
                </c:pt>
                <c:pt idx="2">
                  <c:v>45657</c:v>
                </c:pt>
                <c:pt idx="3">
                  <c:v>46022</c:v>
                </c:pt>
                <c:pt idx="4">
                  <c:v>46387</c:v>
                </c:pt>
                <c:pt idx="5">
                  <c:v>46752</c:v>
                </c:pt>
                <c:pt idx="6">
                  <c:v>47118</c:v>
                </c:pt>
                <c:pt idx="7">
                  <c:v>47483</c:v>
                </c:pt>
                <c:pt idx="8">
                  <c:v>47848</c:v>
                </c:pt>
                <c:pt idx="9">
                  <c:v>48213</c:v>
                </c:pt>
                <c:pt idx="10">
                  <c:v>48579</c:v>
                </c:pt>
                <c:pt idx="11">
                  <c:v>48944</c:v>
                </c:pt>
                <c:pt idx="12">
                  <c:v>49309</c:v>
                </c:pt>
                <c:pt idx="13">
                  <c:v>49674</c:v>
                </c:pt>
                <c:pt idx="14">
                  <c:v>50040</c:v>
                </c:pt>
                <c:pt idx="15">
                  <c:v>50405</c:v>
                </c:pt>
                <c:pt idx="16">
                  <c:v>50770</c:v>
                </c:pt>
                <c:pt idx="17">
                  <c:v>51135</c:v>
                </c:pt>
                <c:pt idx="18">
                  <c:v>51501</c:v>
                </c:pt>
                <c:pt idx="19">
                  <c:v>51866</c:v>
                </c:pt>
                <c:pt idx="20">
                  <c:v>52231</c:v>
                </c:pt>
                <c:pt idx="21">
                  <c:v>52596</c:v>
                </c:pt>
                <c:pt idx="22">
                  <c:v>52962</c:v>
                </c:pt>
                <c:pt idx="23">
                  <c:v>53327</c:v>
                </c:pt>
                <c:pt idx="24">
                  <c:v>53692</c:v>
                </c:pt>
                <c:pt idx="25">
                  <c:v>54057</c:v>
                </c:pt>
                <c:pt idx="26">
                  <c:v>54423</c:v>
                </c:pt>
                <c:pt idx="27">
                  <c:v>54788</c:v>
                </c:pt>
                <c:pt idx="28">
                  <c:v>55153</c:v>
                </c:pt>
                <c:pt idx="29">
                  <c:v>55518</c:v>
                </c:pt>
                <c:pt idx="30">
                  <c:v>55884</c:v>
                </c:pt>
                <c:pt idx="31">
                  <c:v>56249</c:v>
                </c:pt>
                <c:pt idx="32">
                  <c:v>56614</c:v>
                </c:pt>
                <c:pt idx="33">
                  <c:v>56979</c:v>
                </c:pt>
                <c:pt idx="34">
                  <c:v>57345</c:v>
                </c:pt>
                <c:pt idx="35">
                  <c:v>57710</c:v>
                </c:pt>
                <c:pt idx="36">
                  <c:v>58075</c:v>
                </c:pt>
                <c:pt idx="37">
                  <c:v>58440</c:v>
                </c:pt>
                <c:pt idx="38">
                  <c:v>58806</c:v>
                </c:pt>
                <c:pt idx="39">
                  <c:v>59171</c:v>
                </c:pt>
                <c:pt idx="40">
                  <c:v>59536</c:v>
                </c:pt>
                <c:pt idx="41">
                  <c:v>59901</c:v>
                </c:pt>
                <c:pt idx="42">
                  <c:v>60267</c:v>
                </c:pt>
                <c:pt idx="43">
                  <c:v>60632</c:v>
                </c:pt>
                <c:pt idx="44">
                  <c:v>60997</c:v>
                </c:pt>
                <c:pt idx="45">
                  <c:v>61362</c:v>
                </c:pt>
                <c:pt idx="46">
                  <c:v>61728</c:v>
                </c:pt>
                <c:pt idx="47">
                  <c:v>62093</c:v>
                </c:pt>
                <c:pt idx="48">
                  <c:v>62458</c:v>
                </c:pt>
                <c:pt idx="49">
                  <c:v>62823</c:v>
                </c:pt>
                <c:pt idx="50">
                  <c:v>63189</c:v>
                </c:pt>
                <c:pt idx="51">
                  <c:v>63554</c:v>
                </c:pt>
                <c:pt idx="52">
                  <c:v>63919</c:v>
                </c:pt>
                <c:pt idx="53">
                  <c:v>64284</c:v>
                </c:pt>
                <c:pt idx="54">
                  <c:v>64650</c:v>
                </c:pt>
                <c:pt idx="55">
                  <c:v>65015</c:v>
                </c:pt>
                <c:pt idx="56">
                  <c:v>65380</c:v>
                </c:pt>
                <c:pt idx="57">
                  <c:v>65745</c:v>
                </c:pt>
                <c:pt idx="58">
                  <c:v>66111</c:v>
                </c:pt>
                <c:pt idx="59">
                  <c:v>66476</c:v>
                </c:pt>
                <c:pt idx="60">
                  <c:v>66841</c:v>
                </c:pt>
                <c:pt idx="61">
                  <c:v>67206</c:v>
                </c:pt>
                <c:pt idx="62">
                  <c:v>67572</c:v>
                </c:pt>
                <c:pt idx="63">
                  <c:v>67937</c:v>
                </c:pt>
                <c:pt idx="64">
                  <c:v>68302</c:v>
                </c:pt>
                <c:pt idx="65">
                  <c:v>68667</c:v>
                </c:pt>
                <c:pt idx="66">
                  <c:v>69033</c:v>
                </c:pt>
                <c:pt idx="67">
                  <c:v>69398</c:v>
                </c:pt>
                <c:pt idx="68">
                  <c:v>69763</c:v>
                </c:pt>
                <c:pt idx="69">
                  <c:v>70128</c:v>
                </c:pt>
                <c:pt idx="70">
                  <c:v>70494</c:v>
                </c:pt>
                <c:pt idx="71">
                  <c:v>70859</c:v>
                </c:pt>
                <c:pt idx="72">
                  <c:v>71224</c:v>
                </c:pt>
                <c:pt idx="73">
                  <c:v>71589</c:v>
                </c:pt>
                <c:pt idx="74">
                  <c:v>71955</c:v>
                </c:pt>
                <c:pt idx="75">
                  <c:v>72320</c:v>
                </c:pt>
                <c:pt idx="76">
                  <c:v>72685</c:v>
                </c:pt>
                <c:pt idx="77">
                  <c:v>73050</c:v>
                </c:pt>
                <c:pt idx="78">
                  <c:v>73415</c:v>
                </c:pt>
                <c:pt idx="79">
                  <c:v>73780</c:v>
                </c:pt>
                <c:pt idx="80">
                  <c:v>74145</c:v>
                </c:pt>
                <c:pt idx="81">
                  <c:v>74510</c:v>
                </c:pt>
                <c:pt idx="82">
                  <c:v>74876</c:v>
                </c:pt>
                <c:pt idx="83">
                  <c:v>75241</c:v>
                </c:pt>
                <c:pt idx="84">
                  <c:v>75606</c:v>
                </c:pt>
                <c:pt idx="85">
                  <c:v>75971</c:v>
                </c:pt>
                <c:pt idx="86">
                  <c:v>76337</c:v>
                </c:pt>
                <c:pt idx="87">
                  <c:v>76702</c:v>
                </c:pt>
                <c:pt idx="88">
                  <c:v>77067</c:v>
                </c:pt>
                <c:pt idx="89">
                  <c:v>77432</c:v>
                </c:pt>
                <c:pt idx="90">
                  <c:v>77798</c:v>
                </c:pt>
                <c:pt idx="91">
                  <c:v>78163</c:v>
                </c:pt>
                <c:pt idx="92">
                  <c:v>78528</c:v>
                </c:pt>
                <c:pt idx="93">
                  <c:v>78893</c:v>
                </c:pt>
                <c:pt idx="94">
                  <c:v>79259</c:v>
                </c:pt>
                <c:pt idx="95">
                  <c:v>79624</c:v>
                </c:pt>
                <c:pt idx="96">
                  <c:v>79989</c:v>
                </c:pt>
              </c:numCache>
            </c:numRef>
          </c:cat>
          <c:val>
            <c:numRef>
              <c:f>Results!$C$205:$CU$205</c:f>
              <c:numCache>
                <c:formatCode>_-* #,##0_-;\-* #,##0_-;_-* "-"??_-;_-@_-</c:formatCode>
                <c:ptCount val="97"/>
                <c:pt idx="0">
                  <c:v>21736.939067398998</c:v>
                </c:pt>
                <c:pt idx="1">
                  <c:v>21963.846984188658</c:v>
                </c:pt>
                <c:pt idx="2">
                  <c:v>22089.3903694896</c:v>
                </c:pt>
                <c:pt idx="3">
                  <c:v>22222.855103725382</c:v>
                </c:pt>
                <c:pt idx="4">
                  <c:v>22371.795452848986</c:v>
                </c:pt>
                <c:pt idx="5">
                  <c:v>22640.547722045078</c:v>
                </c:pt>
                <c:pt idx="6">
                  <c:v>23109.523046833157</c:v>
                </c:pt>
                <c:pt idx="7">
                  <c:v>23600.858418639218</c:v>
                </c:pt>
                <c:pt idx="8">
                  <c:v>24105.771163135076</c:v>
                </c:pt>
                <c:pt idx="9">
                  <c:v>24610.162118768298</c:v>
                </c:pt>
                <c:pt idx="10">
                  <c:v>25058.936588840064</c:v>
                </c:pt>
                <c:pt idx="11">
                  <c:v>25820.774431170208</c:v>
                </c:pt>
                <c:pt idx="12">
                  <c:v>26629.13995412827</c:v>
                </c:pt>
                <c:pt idx="13">
                  <c:v>27459.691939734486</c:v>
                </c:pt>
                <c:pt idx="14">
                  <c:v>28165.304312492059</c:v>
                </c:pt>
                <c:pt idx="15">
                  <c:v>29124.283622138857</c:v>
                </c:pt>
                <c:pt idx="16">
                  <c:v>30114.329003544139</c:v>
                </c:pt>
                <c:pt idx="17">
                  <c:v>31188.745812655372</c:v>
                </c:pt>
                <c:pt idx="18">
                  <c:v>32300.741833659711</c:v>
                </c:pt>
                <c:pt idx="19">
                  <c:v>33505.27032630521</c:v>
                </c:pt>
                <c:pt idx="20">
                  <c:v>34754.739058669293</c:v>
                </c:pt>
                <c:pt idx="21">
                  <c:v>36050.825865211089</c:v>
                </c:pt>
                <c:pt idx="22">
                  <c:v>37395.271280831243</c:v>
                </c:pt>
                <c:pt idx="23">
                  <c:v>38789.880887011393</c:v>
                </c:pt>
                <c:pt idx="24">
                  <c:v>40104.408525209437</c:v>
                </c:pt>
                <c:pt idx="25">
                  <c:v>41126.926415489048</c:v>
                </c:pt>
                <c:pt idx="26">
                  <c:v>41986.373229289355</c:v>
                </c:pt>
                <c:pt idx="27">
                  <c:v>42656.101670385753</c:v>
                </c:pt>
                <c:pt idx="28">
                  <c:v>42577.240694293854</c:v>
                </c:pt>
                <c:pt idx="29">
                  <c:v>42606.601267140657</c:v>
                </c:pt>
                <c:pt idx="30">
                  <c:v>42761.305686440064</c:v>
                </c:pt>
                <c:pt idx="31">
                  <c:v>43284.8352764925</c:v>
                </c:pt>
                <c:pt idx="32">
                  <c:v>44264.818974747417</c:v>
                </c:pt>
                <c:pt idx="33">
                  <c:v>45181.46908281096</c:v>
                </c:pt>
                <c:pt idx="34">
                  <c:v>46089.797645217535</c:v>
                </c:pt>
                <c:pt idx="35">
                  <c:v>46996.764023008829</c:v>
                </c:pt>
                <c:pt idx="36">
                  <c:v>47695.782324576699</c:v>
                </c:pt>
                <c:pt idx="37">
                  <c:v>48366.517674162315</c:v>
                </c:pt>
                <c:pt idx="38">
                  <c:v>49005.110375825541</c:v>
                </c:pt>
                <c:pt idx="39">
                  <c:v>49607.411992313399</c:v>
                </c:pt>
                <c:pt idx="40">
                  <c:v>50168.967100106936</c:v>
                </c:pt>
                <c:pt idx="41">
                  <c:v>51254.997471210751</c:v>
                </c:pt>
                <c:pt idx="42">
                  <c:v>52347.273449878485</c:v>
                </c:pt>
                <c:pt idx="43">
                  <c:v>53489.679329040009</c:v>
                </c:pt>
                <c:pt idx="44">
                  <c:v>54639.623788042882</c:v>
                </c:pt>
                <c:pt idx="45">
                  <c:v>55788.883131811221</c:v>
                </c:pt>
                <c:pt idx="46">
                  <c:v>56949.591151921828</c:v>
                </c:pt>
                <c:pt idx="47">
                  <c:v>58106.146852714715</c:v>
                </c:pt>
                <c:pt idx="48">
                  <c:v>59255.947588238931</c:v>
                </c:pt>
                <c:pt idx="49">
                  <c:v>60396.16730227512</c:v>
                </c:pt>
                <c:pt idx="50">
                  <c:v>61523.741673092387</c:v>
                </c:pt>
                <c:pt idx="51">
                  <c:v>62635.352367322987</c:v>
                </c:pt>
                <c:pt idx="52">
                  <c:v>63727.410352331681</c:v>
                </c:pt>
                <c:pt idx="53">
                  <c:v>64796.038213670057</c:v>
                </c:pt>
                <c:pt idx="54">
                  <c:v>65837.051421268916</c:v>
                </c:pt>
                <c:pt idx="55">
                  <c:v>66845.938484926766</c:v>
                </c:pt>
                <c:pt idx="56">
                  <c:v>67817.839936390286</c:v>
                </c:pt>
                <c:pt idx="57">
                  <c:v>68747.52607188464</c:v>
                </c:pt>
                <c:pt idx="58">
                  <c:v>69774.607629756851</c:v>
                </c:pt>
                <c:pt idx="59">
                  <c:v>70586.901676748763</c:v>
                </c:pt>
                <c:pt idx="60">
                  <c:v>71349.1738699243</c:v>
                </c:pt>
                <c:pt idx="61">
                  <c:v>71968.591231383965</c:v>
                </c:pt>
                <c:pt idx="62">
                  <c:v>72570.446237487587</c:v>
                </c:pt>
                <c:pt idx="63">
                  <c:v>73060.501896492991</c:v>
                </c:pt>
                <c:pt idx="64">
                  <c:v>73482.311561984854</c:v>
                </c:pt>
                <c:pt idx="65">
                  <c:v>73873.193251353267</c:v>
                </c:pt>
                <c:pt idx="66">
                  <c:v>74097.558468087343</c:v>
                </c:pt>
                <c:pt idx="67">
                  <c:v>74960.483730407694</c:v>
                </c:pt>
                <c:pt idx="68">
                  <c:v>75677.031103319503</c:v>
                </c:pt>
                <c:pt idx="69">
                  <c:v>76396.564121785254</c:v>
                </c:pt>
                <c:pt idx="70">
                  <c:v>77069.102476794156</c:v>
                </c:pt>
                <c:pt idx="71">
                  <c:v>77654.431691541977</c:v>
                </c:pt>
                <c:pt idx="72">
                  <c:v>77435.16849166718</c:v>
                </c:pt>
                <c:pt idx="73">
                  <c:v>77046.985989804016</c:v>
                </c:pt>
                <c:pt idx="74">
                  <c:v>76475.287546506312</c:v>
                </c:pt>
                <c:pt idx="75">
                  <c:v>75704.503779568739</c:v>
                </c:pt>
                <c:pt idx="76">
                  <c:v>74718.034165071236</c:v>
                </c:pt>
                <c:pt idx="77">
                  <c:v>73498.185317971467</c:v>
                </c:pt>
                <c:pt idx="78">
                  <c:v>72026.105769397866</c:v>
                </c:pt>
                <c:pt idx="79">
                  <c:v>70281.717047928556</c:v>
                </c:pt>
                <c:pt idx="80">
                  <c:v>68243.640861747859</c:v>
                </c:pt>
                <c:pt idx="81">
                  <c:v>65889.122167626527</c:v>
                </c:pt>
                <c:pt idx="82">
                  <c:v>63193.947901142201</c:v>
                </c:pt>
                <c:pt idx="83">
                  <c:v>60132.361130415877</c:v>
                </c:pt>
                <c:pt idx="84">
                  <c:v>56676.970382851825</c:v>
                </c:pt>
                <c:pt idx="85">
                  <c:v>52798.653880902501</c:v>
                </c:pt>
                <c:pt idx="86">
                  <c:v>48466.458408697516</c:v>
                </c:pt>
                <c:pt idx="87">
                  <c:v>43647.4925164409</c:v>
                </c:pt>
                <c:pt idx="88">
                  <c:v>38306.81375375318</c:v>
                </c:pt>
                <c:pt idx="89">
                  <c:v>32407.30960657301</c:v>
                </c:pt>
                <c:pt idx="90">
                  <c:v>25909.571794792693</c:v>
                </c:pt>
                <c:pt idx="91">
                  <c:v>21647.037596028356</c:v>
                </c:pt>
                <c:pt idx="92">
                  <c:v>16955.667211550423</c:v>
                </c:pt>
                <c:pt idx="93">
                  <c:v>11805.535057859946</c:v>
                </c:pt>
                <c:pt idx="94">
                  <c:v>6164.88005694598</c:v>
                </c:pt>
                <c:pt idx="95">
                  <c:v>2.6753028854727746E-5</c:v>
                </c:pt>
                <c:pt idx="96">
                  <c:v>0</c:v>
                </c:pt>
              </c:numCache>
            </c:numRef>
          </c:val>
          <c:smooth val="0"/>
          <c:extLst>
            <c:ext xmlns:c16="http://schemas.microsoft.com/office/drawing/2014/chart" uri="{C3380CC4-5D6E-409C-BE32-E72D297353CC}">
              <c16:uniqueId val="{00000004-BA78-4856-A3AB-FECACF1AE6F2}"/>
            </c:ext>
          </c:extLst>
        </c:ser>
        <c:ser>
          <c:idx val="5"/>
          <c:order val="5"/>
          <c:tx>
            <c:strRef>
              <c:f>Results!$A$206:$B$206</c:f>
              <c:strCache>
                <c:ptCount val="2"/>
                <c:pt idx="0">
                  <c:v>Fund Balance Medium-Case Scenario</c:v>
                </c:pt>
              </c:strCache>
            </c:strRef>
          </c:tx>
          <c:spPr>
            <a:ln w="28575" cap="rnd">
              <a:solidFill>
                <a:schemeClr val="accent6"/>
              </a:solidFill>
              <a:round/>
            </a:ln>
            <a:effectLst/>
          </c:spPr>
          <c:marker>
            <c:symbol val="none"/>
          </c:marker>
          <c:cat>
            <c:numRef>
              <c:f>Results!$C$200:$CU$200</c:f>
              <c:numCache>
                <c:formatCode>yyyy</c:formatCode>
                <c:ptCount val="97"/>
                <c:pt idx="0">
                  <c:v>44926</c:v>
                </c:pt>
                <c:pt idx="1">
                  <c:v>45291</c:v>
                </c:pt>
                <c:pt idx="2">
                  <c:v>45657</c:v>
                </c:pt>
                <c:pt idx="3">
                  <c:v>46022</c:v>
                </c:pt>
                <c:pt idx="4">
                  <c:v>46387</c:v>
                </c:pt>
                <c:pt idx="5">
                  <c:v>46752</c:v>
                </c:pt>
                <c:pt idx="6">
                  <c:v>47118</c:v>
                </c:pt>
                <c:pt idx="7">
                  <c:v>47483</c:v>
                </c:pt>
                <c:pt idx="8">
                  <c:v>47848</c:v>
                </c:pt>
                <c:pt idx="9">
                  <c:v>48213</c:v>
                </c:pt>
                <c:pt idx="10">
                  <c:v>48579</c:v>
                </c:pt>
                <c:pt idx="11">
                  <c:v>48944</c:v>
                </c:pt>
                <c:pt idx="12">
                  <c:v>49309</c:v>
                </c:pt>
                <c:pt idx="13">
                  <c:v>49674</c:v>
                </c:pt>
                <c:pt idx="14">
                  <c:v>50040</c:v>
                </c:pt>
                <c:pt idx="15">
                  <c:v>50405</c:v>
                </c:pt>
                <c:pt idx="16">
                  <c:v>50770</c:v>
                </c:pt>
                <c:pt idx="17">
                  <c:v>51135</c:v>
                </c:pt>
                <c:pt idx="18">
                  <c:v>51501</c:v>
                </c:pt>
                <c:pt idx="19">
                  <c:v>51866</c:v>
                </c:pt>
                <c:pt idx="20">
                  <c:v>52231</c:v>
                </c:pt>
                <c:pt idx="21">
                  <c:v>52596</c:v>
                </c:pt>
                <c:pt idx="22">
                  <c:v>52962</c:v>
                </c:pt>
                <c:pt idx="23">
                  <c:v>53327</c:v>
                </c:pt>
                <c:pt idx="24">
                  <c:v>53692</c:v>
                </c:pt>
                <c:pt idx="25">
                  <c:v>54057</c:v>
                </c:pt>
                <c:pt idx="26">
                  <c:v>54423</c:v>
                </c:pt>
                <c:pt idx="27">
                  <c:v>54788</c:v>
                </c:pt>
                <c:pt idx="28">
                  <c:v>55153</c:v>
                </c:pt>
                <c:pt idx="29">
                  <c:v>55518</c:v>
                </c:pt>
                <c:pt idx="30">
                  <c:v>55884</c:v>
                </c:pt>
                <c:pt idx="31">
                  <c:v>56249</c:v>
                </c:pt>
                <c:pt idx="32">
                  <c:v>56614</c:v>
                </c:pt>
                <c:pt idx="33">
                  <c:v>56979</c:v>
                </c:pt>
                <c:pt idx="34">
                  <c:v>57345</c:v>
                </c:pt>
                <c:pt idx="35">
                  <c:v>57710</c:v>
                </c:pt>
                <c:pt idx="36">
                  <c:v>58075</c:v>
                </c:pt>
                <c:pt idx="37">
                  <c:v>58440</c:v>
                </c:pt>
                <c:pt idx="38">
                  <c:v>58806</c:v>
                </c:pt>
                <c:pt idx="39">
                  <c:v>59171</c:v>
                </c:pt>
                <c:pt idx="40">
                  <c:v>59536</c:v>
                </c:pt>
                <c:pt idx="41">
                  <c:v>59901</c:v>
                </c:pt>
                <c:pt idx="42">
                  <c:v>60267</c:v>
                </c:pt>
                <c:pt idx="43">
                  <c:v>60632</c:v>
                </c:pt>
                <c:pt idx="44">
                  <c:v>60997</c:v>
                </c:pt>
                <c:pt idx="45">
                  <c:v>61362</c:v>
                </c:pt>
                <c:pt idx="46">
                  <c:v>61728</c:v>
                </c:pt>
                <c:pt idx="47">
                  <c:v>62093</c:v>
                </c:pt>
                <c:pt idx="48">
                  <c:v>62458</c:v>
                </c:pt>
                <c:pt idx="49">
                  <c:v>62823</c:v>
                </c:pt>
                <c:pt idx="50">
                  <c:v>63189</c:v>
                </c:pt>
                <c:pt idx="51">
                  <c:v>63554</c:v>
                </c:pt>
                <c:pt idx="52">
                  <c:v>63919</c:v>
                </c:pt>
                <c:pt idx="53">
                  <c:v>64284</c:v>
                </c:pt>
                <c:pt idx="54">
                  <c:v>64650</c:v>
                </c:pt>
                <c:pt idx="55">
                  <c:v>65015</c:v>
                </c:pt>
                <c:pt idx="56">
                  <c:v>65380</c:v>
                </c:pt>
                <c:pt idx="57">
                  <c:v>65745</c:v>
                </c:pt>
                <c:pt idx="58">
                  <c:v>66111</c:v>
                </c:pt>
                <c:pt idx="59">
                  <c:v>66476</c:v>
                </c:pt>
                <c:pt idx="60">
                  <c:v>66841</c:v>
                </c:pt>
                <c:pt idx="61">
                  <c:v>67206</c:v>
                </c:pt>
                <c:pt idx="62">
                  <c:v>67572</c:v>
                </c:pt>
                <c:pt idx="63">
                  <c:v>67937</c:v>
                </c:pt>
                <c:pt idx="64">
                  <c:v>68302</c:v>
                </c:pt>
                <c:pt idx="65">
                  <c:v>68667</c:v>
                </c:pt>
                <c:pt idx="66">
                  <c:v>69033</c:v>
                </c:pt>
                <c:pt idx="67">
                  <c:v>69398</c:v>
                </c:pt>
                <c:pt idx="68">
                  <c:v>69763</c:v>
                </c:pt>
                <c:pt idx="69">
                  <c:v>70128</c:v>
                </c:pt>
                <c:pt idx="70">
                  <c:v>70494</c:v>
                </c:pt>
                <c:pt idx="71">
                  <c:v>70859</c:v>
                </c:pt>
                <c:pt idx="72">
                  <c:v>71224</c:v>
                </c:pt>
                <c:pt idx="73">
                  <c:v>71589</c:v>
                </c:pt>
                <c:pt idx="74">
                  <c:v>71955</c:v>
                </c:pt>
                <c:pt idx="75">
                  <c:v>72320</c:v>
                </c:pt>
                <c:pt idx="76">
                  <c:v>72685</c:v>
                </c:pt>
                <c:pt idx="77">
                  <c:v>73050</c:v>
                </c:pt>
                <c:pt idx="78">
                  <c:v>73415</c:v>
                </c:pt>
                <c:pt idx="79">
                  <c:v>73780</c:v>
                </c:pt>
                <c:pt idx="80">
                  <c:v>74145</c:v>
                </c:pt>
                <c:pt idx="81">
                  <c:v>74510</c:v>
                </c:pt>
                <c:pt idx="82">
                  <c:v>74876</c:v>
                </c:pt>
                <c:pt idx="83">
                  <c:v>75241</c:v>
                </c:pt>
                <c:pt idx="84">
                  <c:v>75606</c:v>
                </c:pt>
                <c:pt idx="85">
                  <c:v>75971</c:v>
                </c:pt>
                <c:pt idx="86">
                  <c:v>76337</c:v>
                </c:pt>
                <c:pt idx="87">
                  <c:v>76702</c:v>
                </c:pt>
                <c:pt idx="88">
                  <c:v>77067</c:v>
                </c:pt>
                <c:pt idx="89">
                  <c:v>77432</c:v>
                </c:pt>
                <c:pt idx="90">
                  <c:v>77798</c:v>
                </c:pt>
                <c:pt idx="91">
                  <c:v>78163</c:v>
                </c:pt>
                <c:pt idx="92">
                  <c:v>78528</c:v>
                </c:pt>
                <c:pt idx="93">
                  <c:v>78893</c:v>
                </c:pt>
                <c:pt idx="94">
                  <c:v>79259</c:v>
                </c:pt>
                <c:pt idx="95">
                  <c:v>79624</c:v>
                </c:pt>
                <c:pt idx="96">
                  <c:v>79989</c:v>
                </c:pt>
              </c:numCache>
            </c:numRef>
          </c:cat>
          <c:val>
            <c:numRef>
              <c:f>Results!$C$206:$CU$206</c:f>
              <c:numCache>
                <c:formatCode>_-* #,##0_-;\-* #,##0_-;_-* "-"??_-;_-@_-</c:formatCode>
                <c:ptCount val="97"/>
                <c:pt idx="0">
                  <c:v>21736.939067389998</c:v>
                </c:pt>
                <c:pt idx="1">
                  <c:v>21926.916904775855</c:v>
                </c:pt>
                <c:pt idx="2">
                  <c:v>22013.299410235919</c:v>
                </c:pt>
                <c:pt idx="3">
                  <c:v>22105.433211023028</c:v>
                </c:pt>
                <c:pt idx="4">
                  <c:v>22210.750683487433</c:v>
                </c:pt>
                <c:pt idx="5">
                  <c:v>22433.447318366863</c:v>
                </c:pt>
                <c:pt idx="6">
                  <c:v>22853.609137946492</c:v>
                </c:pt>
                <c:pt idx="7">
                  <c:v>23292.895160513515</c:v>
                </c:pt>
                <c:pt idx="8">
                  <c:v>23742.323036834816</c:v>
                </c:pt>
                <c:pt idx="9">
                  <c:v>24187.598874616953</c:v>
                </c:pt>
                <c:pt idx="10">
                  <c:v>24573.447470102325</c:v>
                </c:pt>
                <c:pt idx="11">
                  <c:v>25268.452758018153</c:v>
                </c:pt>
                <c:pt idx="12">
                  <c:v>26005.351960173808</c:v>
                </c:pt>
                <c:pt idx="13">
                  <c:v>26759.493273643704</c:v>
                </c:pt>
                <c:pt idx="14">
                  <c:v>27383.465873544745</c:v>
                </c:pt>
                <c:pt idx="15">
                  <c:v>28255.527292656443</c:v>
                </c:pt>
                <c:pt idx="16">
                  <c:v>29152.682473876619</c:v>
                </c:pt>
                <c:pt idx="17">
                  <c:v>30127.885573471704</c:v>
                </c:pt>
                <c:pt idx="18">
                  <c:v>31133.885064072951</c:v>
                </c:pt>
                <c:pt idx="19">
                  <c:v>32225.231441206961</c:v>
                </c:pt>
                <c:pt idx="20">
                  <c:v>33353.816220602865</c:v>
                </c:pt>
                <c:pt idx="21">
                  <c:v>34520.856045723041</c:v>
                </c:pt>
                <c:pt idx="22">
                  <c:v>35727.604365465348</c:v>
                </c:pt>
                <c:pt idx="23">
                  <c:v>36975.352379875469</c:v>
                </c:pt>
                <c:pt idx="24">
                  <c:v>38133.31077915342</c:v>
                </c:pt>
                <c:pt idx="25">
                  <c:v>38989.202774686994</c:v>
                </c:pt>
                <c:pt idx="26">
                  <c:v>39671.960645982057</c:v>
                </c:pt>
                <c:pt idx="27">
                  <c:v>40154.711324504358</c:v>
                </c:pt>
                <c:pt idx="28">
                  <c:v>39878.391984795577</c:v>
                </c:pt>
                <c:pt idx="29">
                  <c:v>39700.561725949257</c:v>
                </c:pt>
                <c:pt idx="30">
                  <c:v>39637.672677385184</c:v>
                </c:pt>
                <c:pt idx="31">
                  <c:v>39932.473418848611</c:v>
                </c:pt>
                <c:pt idx="32">
                  <c:v>40671.409866219328</c:v>
                </c:pt>
                <c:pt idx="33">
                  <c:v>41333.303309598123</c:v>
                </c:pt>
                <c:pt idx="34">
                  <c:v>41972.588372872684</c:v>
                </c:pt>
                <c:pt idx="35">
                  <c:v>42595.524681338997</c:v>
                </c:pt>
                <c:pt idx="36">
                  <c:v>42994.77982013912</c:v>
                </c:pt>
                <c:pt idx="37">
                  <c:v>43349.586068673823</c:v>
                </c:pt>
                <c:pt idx="38">
                  <c:v>43655.324015155471</c:v>
                </c:pt>
                <c:pt idx="39">
                  <c:v>43907.054103029339</c:v>
                </c:pt>
                <c:pt idx="40">
                  <c:v>44099.497307435078</c:v>
                </c:pt>
                <c:pt idx="41">
                  <c:v>44797.018215514181</c:v>
                </c:pt>
                <c:pt idx="42">
                  <c:v>45479.526869189991</c:v>
                </c:pt>
                <c:pt idx="43">
                  <c:v>46189.834753709467</c:v>
                </c:pt>
                <c:pt idx="44">
                  <c:v>46884.149578063953</c:v>
                </c:pt>
                <c:pt idx="45">
                  <c:v>47553.059028381525</c:v>
                </c:pt>
                <c:pt idx="46">
                  <c:v>48207.462857130202</c:v>
                </c:pt>
                <c:pt idx="47">
                  <c:v>48830.443753248874</c:v>
                </c:pt>
                <c:pt idx="48">
                  <c:v>49418.043488126954</c:v>
                </c:pt>
                <c:pt idx="49">
                  <c:v>49966.017109940367</c:v>
                </c:pt>
                <c:pt idx="50">
                  <c:v>50469.815304399242</c:v>
                </c:pt>
                <c:pt idx="51">
                  <c:v>50924.565750742695</c:v>
                </c:pt>
                <c:pt idx="52">
                  <c:v>51325.053418181094</c:v>
                </c:pt>
                <c:pt idx="53">
                  <c:v>51665.69974507724</c:v>
                </c:pt>
                <c:pt idx="54">
                  <c:v>51940.540640096719</c:v>
                </c:pt>
                <c:pt idx="55">
                  <c:v>52143.203241337062</c:v>
                </c:pt>
                <c:pt idx="56">
                  <c:v>52266.881366057059</c:v>
                </c:pt>
                <c:pt idx="57">
                  <c:v>52304.309580062691</c:v>
                </c:pt>
                <c:pt idx="58">
                  <c:v>52392.9700564835</c:v>
                </c:pt>
                <c:pt idx="59">
                  <c:v>52218.207745966531</c:v>
                </c:pt>
                <c:pt idx="60">
                  <c:v>51942.723049392123</c:v>
                </c:pt>
                <c:pt idx="61">
                  <c:v>51471.234608104758</c:v>
                </c:pt>
                <c:pt idx="62">
                  <c:v>50926.62189792475</c:v>
                </c:pt>
                <c:pt idx="63">
                  <c:v>50211.901489326738</c:v>
                </c:pt>
                <c:pt idx="64">
                  <c:v>49367.903170598096</c:v>
                </c:pt>
                <c:pt idx="65">
                  <c:v>48429.011309608446</c:v>
                </c:pt>
                <c:pt idx="66">
                  <c:v>47256.493772329748</c:v>
                </c:pt>
                <c:pt idx="67">
                  <c:v>46652.356719319308</c:v>
                </c:pt>
                <c:pt idx="68">
                  <c:v>45827.070651917405</c:v>
                </c:pt>
                <c:pt idx="69">
                  <c:v>44926.511687821374</c:v>
                </c:pt>
                <c:pt idx="70">
                  <c:v>43896.784082230573</c:v>
                </c:pt>
                <c:pt idx="71">
                  <c:v>42693.647193325152</c:v>
                </c:pt>
                <c:pt idx="72">
                  <c:v>40595.558727959753</c:v>
                </c:pt>
                <c:pt idx="73">
                  <c:v>38235.043767135583</c:v>
                </c:pt>
                <c:pt idx="74">
                  <c:v>35593.120361366098</c:v>
                </c:pt>
                <c:pt idx="75">
                  <c:v>32649.639495601448</c:v>
                </c:pt>
                <c:pt idx="76">
                  <c:v>29383.21863314485</c:v>
                </c:pt>
                <c:pt idx="77">
                  <c:v>25771.171635741866</c:v>
                </c:pt>
                <c:pt idx="78">
                  <c:v>21789.434867477448</c:v>
                </c:pt>
                <c:pt idx="79">
                  <c:v>17412.489280083566</c:v>
                </c:pt>
                <c:pt idx="80">
                  <c:v>14536.332925524217</c:v>
                </c:pt>
                <c:pt idx="81">
                  <c:v>11376.941259169364</c:v>
                </c:pt>
                <c:pt idx="82">
                  <c:v>7914.9655272200034</c:v>
                </c:pt>
                <c:pt idx="83">
                  <c:v>4129.8966452587738</c:v>
                </c:pt>
                <c:pt idx="84">
                  <c:v>1.2130427174270153E-5</c:v>
                </c:pt>
              </c:numCache>
            </c:numRef>
          </c:val>
          <c:smooth val="0"/>
          <c:extLst>
            <c:ext xmlns:c16="http://schemas.microsoft.com/office/drawing/2014/chart" uri="{C3380CC4-5D6E-409C-BE32-E72D297353CC}">
              <c16:uniqueId val="{00000005-BA78-4856-A3AB-FECACF1AE6F2}"/>
            </c:ext>
          </c:extLst>
        </c:ser>
        <c:ser>
          <c:idx val="6"/>
          <c:order val="6"/>
          <c:tx>
            <c:strRef>
              <c:f>Results!$A$207:$B$207</c:f>
              <c:strCache>
                <c:ptCount val="2"/>
                <c:pt idx="0">
                  <c:v>Fund Balance Best-Case Scenario</c:v>
                </c:pt>
              </c:strCache>
            </c:strRef>
          </c:tx>
          <c:spPr>
            <a:ln w="28575" cap="rnd">
              <a:solidFill>
                <a:schemeClr val="accent1"/>
              </a:solidFill>
              <a:round/>
            </a:ln>
            <a:effectLst/>
          </c:spPr>
          <c:marker>
            <c:symbol val="none"/>
          </c:marker>
          <c:cat>
            <c:numRef>
              <c:f>Results!$C$200:$CU$200</c:f>
              <c:numCache>
                <c:formatCode>yyyy</c:formatCode>
                <c:ptCount val="97"/>
                <c:pt idx="0">
                  <c:v>44926</c:v>
                </c:pt>
                <c:pt idx="1">
                  <c:v>45291</c:v>
                </c:pt>
                <c:pt idx="2">
                  <c:v>45657</c:v>
                </c:pt>
                <c:pt idx="3">
                  <c:v>46022</c:v>
                </c:pt>
                <c:pt idx="4">
                  <c:v>46387</c:v>
                </c:pt>
                <c:pt idx="5">
                  <c:v>46752</c:v>
                </c:pt>
                <c:pt idx="6">
                  <c:v>47118</c:v>
                </c:pt>
                <c:pt idx="7">
                  <c:v>47483</c:v>
                </c:pt>
                <c:pt idx="8">
                  <c:v>47848</c:v>
                </c:pt>
                <c:pt idx="9">
                  <c:v>48213</c:v>
                </c:pt>
                <c:pt idx="10">
                  <c:v>48579</c:v>
                </c:pt>
                <c:pt idx="11">
                  <c:v>48944</c:v>
                </c:pt>
                <c:pt idx="12">
                  <c:v>49309</c:v>
                </c:pt>
                <c:pt idx="13">
                  <c:v>49674</c:v>
                </c:pt>
                <c:pt idx="14">
                  <c:v>50040</c:v>
                </c:pt>
                <c:pt idx="15">
                  <c:v>50405</c:v>
                </c:pt>
                <c:pt idx="16">
                  <c:v>50770</c:v>
                </c:pt>
                <c:pt idx="17">
                  <c:v>51135</c:v>
                </c:pt>
                <c:pt idx="18">
                  <c:v>51501</c:v>
                </c:pt>
                <c:pt idx="19">
                  <c:v>51866</c:v>
                </c:pt>
                <c:pt idx="20">
                  <c:v>52231</c:v>
                </c:pt>
                <c:pt idx="21">
                  <c:v>52596</c:v>
                </c:pt>
                <c:pt idx="22">
                  <c:v>52962</c:v>
                </c:pt>
                <c:pt idx="23">
                  <c:v>53327</c:v>
                </c:pt>
                <c:pt idx="24">
                  <c:v>53692</c:v>
                </c:pt>
                <c:pt idx="25">
                  <c:v>54057</c:v>
                </c:pt>
                <c:pt idx="26">
                  <c:v>54423</c:v>
                </c:pt>
                <c:pt idx="27">
                  <c:v>54788</c:v>
                </c:pt>
                <c:pt idx="28">
                  <c:v>55153</c:v>
                </c:pt>
                <c:pt idx="29">
                  <c:v>55518</c:v>
                </c:pt>
                <c:pt idx="30">
                  <c:v>55884</c:v>
                </c:pt>
                <c:pt idx="31">
                  <c:v>56249</c:v>
                </c:pt>
                <c:pt idx="32">
                  <c:v>56614</c:v>
                </c:pt>
                <c:pt idx="33">
                  <c:v>56979</c:v>
                </c:pt>
                <c:pt idx="34">
                  <c:v>57345</c:v>
                </c:pt>
                <c:pt idx="35">
                  <c:v>57710</c:v>
                </c:pt>
                <c:pt idx="36">
                  <c:v>58075</c:v>
                </c:pt>
                <c:pt idx="37">
                  <c:v>58440</c:v>
                </c:pt>
                <c:pt idx="38">
                  <c:v>58806</c:v>
                </c:pt>
                <c:pt idx="39">
                  <c:v>59171</c:v>
                </c:pt>
                <c:pt idx="40">
                  <c:v>59536</c:v>
                </c:pt>
                <c:pt idx="41">
                  <c:v>59901</c:v>
                </c:pt>
                <c:pt idx="42">
                  <c:v>60267</c:v>
                </c:pt>
                <c:pt idx="43">
                  <c:v>60632</c:v>
                </c:pt>
                <c:pt idx="44">
                  <c:v>60997</c:v>
                </c:pt>
                <c:pt idx="45">
                  <c:v>61362</c:v>
                </c:pt>
                <c:pt idx="46">
                  <c:v>61728</c:v>
                </c:pt>
                <c:pt idx="47">
                  <c:v>62093</c:v>
                </c:pt>
                <c:pt idx="48">
                  <c:v>62458</c:v>
                </c:pt>
                <c:pt idx="49">
                  <c:v>62823</c:v>
                </c:pt>
                <c:pt idx="50">
                  <c:v>63189</c:v>
                </c:pt>
                <c:pt idx="51">
                  <c:v>63554</c:v>
                </c:pt>
                <c:pt idx="52">
                  <c:v>63919</c:v>
                </c:pt>
                <c:pt idx="53">
                  <c:v>64284</c:v>
                </c:pt>
                <c:pt idx="54">
                  <c:v>64650</c:v>
                </c:pt>
                <c:pt idx="55">
                  <c:v>65015</c:v>
                </c:pt>
                <c:pt idx="56">
                  <c:v>65380</c:v>
                </c:pt>
                <c:pt idx="57">
                  <c:v>65745</c:v>
                </c:pt>
                <c:pt idx="58">
                  <c:v>66111</c:v>
                </c:pt>
                <c:pt idx="59">
                  <c:v>66476</c:v>
                </c:pt>
                <c:pt idx="60">
                  <c:v>66841</c:v>
                </c:pt>
                <c:pt idx="61">
                  <c:v>67206</c:v>
                </c:pt>
                <c:pt idx="62">
                  <c:v>67572</c:v>
                </c:pt>
                <c:pt idx="63">
                  <c:v>67937</c:v>
                </c:pt>
                <c:pt idx="64">
                  <c:v>68302</c:v>
                </c:pt>
                <c:pt idx="65">
                  <c:v>68667</c:v>
                </c:pt>
                <c:pt idx="66">
                  <c:v>69033</c:v>
                </c:pt>
                <c:pt idx="67">
                  <c:v>69398</c:v>
                </c:pt>
                <c:pt idx="68">
                  <c:v>69763</c:v>
                </c:pt>
                <c:pt idx="69">
                  <c:v>70128</c:v>
                </c:pt>
                <c:pt idx="70">
                  <c:v>70494</c:v>
                </c:pt>
                <c:pt idx="71">
                  <c:v>70859</c:v>
                </c:pt>
                <c:pt idx="72">
                  <c:v>71224</c:v>
                </c:pt>
                <c:pt idx="73">
                  <c:v>71589</c:v>
                </c:pt>
                <c:pt idx="74">
                  <c:v>71955</c:v>
                </c:pt>
                <c:pt idx="75">
                  <c:v>72320</c:v>
                </c:pt>
                <c:pt idx="76">
                  <c:v>72685</c:v>
                </c:pt>
                <c:pt idx="77">
                  <c:v>73050</c:v>
                </c:pt>
                <c:pt idx="78">
                  <c:v>73415</c:v>
                </c:pt>
                <c:pt idx="79">
                  <c:v>73780</c:v>
                </c:pt>
                <c:pt idx="80">
                  <c:v>74145</c:v>
                </c:pt>
                <c:pt idx="81">
                  <c:v>74510</c:v>
                </c:pt>
                <c:pt idx="82">
                  <c:v>74876</c:v>
                </c:pt>
                <c:pt idx="83">
                  <c:v>75241</c:v>
                </c:pt>
                <c:pt idx="84">
                  <c:v>75606</c:v>
                </c:pt>
                <c:pt idx="85">
                  <c:v>75971</c:v>
                </c:pt>
                <c:pt idx="86">
                  <c:v>76337</c:v>
                </c:pt>
                <c:pt idx="87">
                  <c:v>76702</c:v>
                </c:pt>
                <c:pt idx="88">
                  <c:v>77067</c:v>
                </c:pt>
                <c:pt idx="89">
                  <c:v>77432</c:v>
                </c:pt>
                <c:pt idx="90">
                  <c:v>77798</c:v>
                </c:pt>
                <c:pt idx="91">
                  <c:v>78163</c:v>
                </c:pt>
                <c:pt idx="92">
                  <c:v>78528</c:v>
                </c:pt>
                <c:pt idx="93">
                  <c:v>78893</c:v>
                </c:pt>
                <c:pt idx="94">
                  <c:v>79259</c:v>
                </c:pt>
                <c:pt idx="95">
                  <c:v>79624</c:v>
                </c:pt>
                <c:pt idx="96">
                  <c:v>79989</c:v>
                </c:pt>
              </c:numCache>
            </c:numRef>
          </c:cat>
          <c:val>
            <c:numRef>
              <c:f>Results!$C$207:$CU$207</c:f>
              <c:numCache>
                <c:formatCode>_-* #,##0_-;\-* #,##0_-;_-* "-"??_-;_-@_-</c:formatCode>
                <c:ptCount val="97"/>
                <c:pt idx="0">
                  <c:v>21736.939067389998</c:v>
                </c:pt>
                <c:pt idx="1">
                  <c:v>21849.19058837328</c:v>
                </c:pt>
                <c:pt idx="2">
                  <c:v>21853.561622240595</c:v>
                </c:pt>
                <c:pt idx="3">
                  <c:v>21859.570434787267</c:v>
                </c:pt>
                <c:pt idx="4">
                  <c:v>21874.438004971074</c:v>
                </c:pt>
                <c:pt idx="5">
                  <c:v>22011.086343467134</c:v>
                </c:pt>
                <c:pt idx="6">
                  <c:v>22342.96566168244</c:v>
                </c:pt>
                <c:pt idx="7">
                  <c:v>22689.220325411439</c:v>
                </c:pt>
                <c:pt idx="8">
                  <c:v>23040.769301216667</c:v>
                </c:pt>
                <c:pt idx="9">
                  <c:v>23383.379152686302</c:v>
                </c:pt>
                <c:pt idx="10">
                  <c:v>23662.79021029951</c:v>
                </c:pt>
                <c:pt idx="11">
                  <c:v>24239.541396449462</c:v>
                </c:pt>
                <c:pt idx="12">
                  <c:v>24850.664443269154</c:v>
                </c:pt>
                <c:pt idx="13">
                  <c:v>25471.648726775817</c:v>
                </c:pt>
                <c:pt idx="14">
                  <c:v>25958.538833556173</c:v>
                </c:pt>
                <c:pt idx="15">
                  <c:v>26679.918589912049</c:v>
                </c:pt>
                <c:pt idx="16">
                  <c:v>27417.373373552797</c:v>
                </c:pt>
                <c:pt idx="17">
                  <c:v>28221.882139694426</c:v>
                </c:pt>
                <c:pt idx="18">
                  <c:v>29046.878900013216</c:v>
                </c:pt>
                <c:pt idx="19">
                  <c:v>29944.697305152284</c:v>
                </c:pt>
                <c:pt idx="20">
                  <c:v>30867.970466351173</c:v>
                </c:pt>
                <c:pt idx="21">
                  <c:v>31817.2959520449</c:v>
                </c:pt>
                <c:pt idx="22">
                  <c:v>32793.278044536521</c:v>
                </c:pt>
                <c:pt idx="23">
                  <c:v>33796.527294848485</c:v>
                </c:pt>
                <c:pt idx="24">
                  <c:v>34700.456275536642</c:v>
                </c:pt>
                <c:pt idx="25">
                  <c:v>35300.980976529507</c:v>
                </c:pt>
                <c:pt idx="26">
                  <c:v>35723.183863490653</c:v>
                </c:pt>
                <c:pt idx="27">
                  <c:v>35941.800192162693</c:v>
                </c:pt>
                <c:pt idx="28">
                  <c:v>35421.773962345585</c:v>
                </c:pt>
                <c:pt idx="29">
                  <c:v>34987.692569618659</c:v>
                </c:pt>
                <c:pt idx="30">
                  <c:v>34654.308769338662</c:v>
                </c:pt>
                <c:pt idx="31">
                  <c:v>34652.313653380916</c:v>
                </c:pt>
                <c:pt idx="32">
                  <c:v>35061.661186749683</c:v>
                </c:pt>
                <c:pt idx="33">
                  <c:v>35382.856089263892</c:v>
                </c:pt>
                <c:pt idx="34">
                  <c:v>35667.519097001183</c:v>
                </c:pt>
                <c:pt idx="35">
                  <c:v>35921.101342746937</c:v>
                </c:pt>
                <c:pt idx="36">
                  <c:v>35946.242564311309</c:v>
                </c:pt>
                <c:pt idx="37">
                  <c:v>35913.438685497167</c:v>
                </c:pt>
                <c:pt idx="38">
                  <c:v>35817.872637731554</c:v>
                </c:pt>
                <c:pt idx="39">
                  <c:v>35654.427208427616</c:v>
                </c:pt>
                <c:pt idx="40">
                  <c:v>35417.66835546503</c:v>
                </c:pt>
                <c:pt idx="41">
                  <c:v>35639.680951849485</c:v>
                </c:pt>
                <c:pt idx="42">
                  <c:v>35826.678614657394</c:v>
                </c:pt>
                <c:pt idx="43">
                  <c:v>36018.153549175797</c:v>
                </c:pt>
                <c:pt idx="44">
                  <c:v>36171.843773346533</c:v>
                </c:pt>
                <c:pt idx="45">
                  <c:v>36278.020037531023</c:v>
                </c:pt>
                <c:pt idx="46">
                  <c:v>36346.024616792238</c:v>
                </c:pt>
                <c:pt idx="47">
                  <c:v>36359.019983132021</c:v>
                </c:pt>
                <c:pt idx="48">
                  <c:v>36312.359388668629</c:v>
                </c:pt>
                <c:pt idx="49">
                  <c:v>36201.105071792234</c:v>
                </c:pt>
                <c:pt idx="50">
                  <c:v>36020.012039470254</c:v>
                </c:pt>
                <c:pt idx="51">
                  <c:v>35763.510999331687</c:v>
                </c:pt>
                <c:pt idx="52">
                  <c:v>35425.690398562976</c:v>
                </c:pt>
                <c:pt idx="53">
                  <c:v>35000.277524527854</c:v>
                </c:pt>
                <c:pt idx="54">
                  <c:v>34480.618619800312</c:v>
                </c:pt>
                <c:pt idx="55">
                  <c:v>33859.657961968769</c:v>
                </c:pt>
                <c:pt idx="56">
                  <c:v>33129.915856125474</c:v>
                </c:pt>
                <c:pt idx="57">
                  <c:v>32283.465485392593</c:v>
                </c:pt>
                <c:pt idx="58">
                  <c:v>31446.218377133333</c:v>
                </c:pt>
                <c:pt idx="59">
                  <c:v>30325.483132044548</c:v>
                </c:pt>
                <c:pt idx="60">
                  <c:v>29070.940659185086</c:v>
                </c:pt>
                <c:pt idx="61">
                  <c:v>27593.416850937301</c:v>
                </c:pt>
                <c:pt idx="62">
                  <c:v>26005.07478638483</c:v>
                </c:pt>
                <c:pt idx="63">
                  <c:v>24215.07790336902</c:v>
                </c:pt>
                <c:pt idx="64">
                  <c:v>22259.67412851171</c:v>
                </c:pt>
                <c:pt idx="65">
                  <c:v>20168.849048753618</c:v>
                </c:pt>
                <c:pt idx="66">
                  <c:v>17813.687553827047</c:v>
                </c:pt>
                <c:pt idx="67">
                  <c:v>15926.821313050266</c:v>
                </c:pt>
                <c:pt idx="68">
                  <c:v>13781.115556786057</c:v>
                </c:pt>
                <c:pt idx="69">
                  <c:v>11736.924031043951</c:v>
                </c:pt>
                <c:pt idx="70">
                  <c:v>9501.2520317107665</c:v>
                </c:pt>
                <c:pt idx="71">
                  <c:v>7061.7357220377789</c:v>
                </c:pt>
                <c:pt idx="72">
                  <c:v>3676.260109754227</c:v>
                </c:pt>
                <c:pt idx="73" formatCode="General">
                  <c:v>0</c:v>
                </c:pt>
              </c:numCache>
            </c:numRef>
          </c:val>
          <c:smooth val="0"/>
          <c:extLst>
            <c:ext xmlns:c16="http://schemas.microsoft.com/office/drawing/2014/chart" uri="{C3380CC4-5D6E-409C-BE32-E72D297353CC}">
              <c16:uniqueId val="{00000006-BA78-4856-A3AB-FECACF1AE6F2}"/>
            </c:ext>
          </c:extLst>
        </c:ser>
        <c:ser>
          <c:idx val="7"/>
          <c:order val="7"/>
          <c:tx>
            <c:strRef>
              <c:f>Results!$A$208:$B$208</c:f>
              <c:strCache>
                <c:ptCount val="2"/>
                <c:pt idx="0">
                  <c:v>Fund Balance Planned Scenario</c:v>
                </c:pt>
              </c:strCache>
            </c:strRef>
          </c:tx>
          <c:spPr>
            <a:ln w="28575" cap="rnd">
              <a:solidFill>
                <a:schemeClr val="accent4"/>
              </a:solidFill>
              <a:round/>
            </a:ln>
            <a:effectLst/>
          </c:spPr>
          <c:marker>
            <c:symbol val="none"/>
          </c:marker>
          <c:cat>
            <c:numRef>
              <c:f>Results!$C$200:$CU$200</c:f>
              <c:numCache>
                <c:formatCode>yyyy</c:formatCode>
                <c:ptCount val="97"/>
                <c:pt idx="0">
                  <c:v>44926</c:v>
                </c:pt>
                <c:pt idx="1">
                  <c:v>45291</c:v>
                </c:pt>
                <c:pt idx="2">
                  <c:v>45657</c:v>
                </c:pt>
                <c:pt idx="3">
                  <c:v>46022</c:v>
                </c:pt>
                <c:pt idx="4">
                  <c:v>46387</c:v>
                </c:pt>
                <c:pt idx="5">
                  <c:v>46752</c:v>
                </c:pt>
                <c:pt idx="6">
                  <c:v>47118</c:v>
                </c:pt>
                <c:pt idx="7">
                  <c:v>47483</c:v>
                </c:pt>
                <c:pt idx="8">
                  <c:v>47848</c:v>
                </c:pt>
                <c:pt idx="9">
                  <c:v>48213</c:v>
                </c:pt>
                <c:pt idx="10">
                  <c:v>48579</c:v>
                </c:pt>
                <c:pt idx="11">
                  <c:v>48944</c:v>
                </c:pt>
                <c:pt idx="12">
                  <c:v>49309</c:v>
                </c:pt>
                <c:pt idx="13">
                  <c:v>49674</c:v>
                </c:pt>
                <c:pt idx="14">
                  <c:v>50040</c:v>
                </c:pt>
                <c:pt idx="15">
                  <c:v>50405</c:v>
                </c:pt>
                <c:pt idx="16">
                  <c:v>50770</c:v>
                </c:pt>
                <c:pt idx="17">
                  <c:v>51135</c:v>
                </c:pt>
                <c:pt idx="18">
                  <c:v>51501</c:v>
                </c:pt>
                <c:pt idx="19">
                  <c:v>51866</c:v>
                </c:pt>
                <c:pt idx="20">
                  <c:v>52231</c:v>
                </c:pt>
                <c:pt idx="21">
                  <c:v>52596</c:v>
                </c:pt>
                <c:pt idx="22">
                  <c:v>52962</c:v>
                </c:pt>
                <c:pt idx="23">
                  <c:v>53327</c:v>
                </c:pt>
                <c:pt idx="24">
                  <c:v>53692</c:v>
                </c:pt>
                <c:pt idx="25">
                  <c:v>54057</c:v>
                </c:pt>
                <c:pt idx="26">
                  <c:v>54423</c:v>
                </c:pt>
                <c:pt idx="27">
                  <c:v>54788</c:v>
                </c:pt>
                <c:pt idx="28">
                  <c:v>55153</c:v>
                </c:pt>
                <c:pt idx="29">
                  <c:v>55518</c:v>
                </c:pt>
                <c:pt idx="30">
                  <c:v>55884</c:v>
                </c:pt>
                <c:pt idx="31">
                  <c:v>56249</c:v>
                </c:pt>
                <c:pt idx="32">
                  <c:v>56614</c:v>
                </c:pt>
                <c:pt idx="33">
                  <c:v>56979</c:v>
                </c:pt>
                <c:pt idx="34">
                  <c:v>57345</c:v>
                </c:pt>
                <c:pt idx="35">
                  <c:v>57710</c:v>
                </c:pt>
                <c:pt idx="36">
                  <c:v>58075</c:v>
                </c:pt>
                <c:pt idx="37">
                  <c:v>58440</c:v>
                </c:pt>
                <c:pt idx="38">
                  <c:v>58806</c:v>
                </c:pt>
                <c:pt idx="39">
                  <c:v>59171</c:v>
                </c:pt>
                <c:pt idx="40">
                  <c:v>59536</c:v>
                </c:pt>
                <c:pt idx="41">
                  <c:v>59901</c:v>
                </c:pt>
                <c:pt idx="42">
                  <c:v>60267</c:v>
                </c:pt>
                <c:pt idx="43">
                  <c:v>60632</c:v>
                </c:pt>
                <c:pt idx="44">
                  <c:v>60997</c:v>
                </c:pt>
                <c:pt idx="45">
                  <c:v>61362</c:v>
                </c:pt>
                <c:pt idx="46">
                  <c:v>61728</c:v>
                </c:pt>
                <c:pt idx="47">
                  <c:v>62093</c:v>
                </c:pt>
                <c:pt idx="48">
                  <c:v>62458</c:v>
                </c:pt>
                <c:pt idx="49">
                  <c:v>62823</c:v>
                </c:pt>
                <c:pt idx="50">
                  <c:v>63189</c:v>
                </c:pt>
                <c:pt idx="51">
                  <c:v>63554</c:v>
                </c:pt>
                <c:pt idx="52">
                  <c:v>63919</c:v>
                </c:pt>
                <c:pt idx="53">
                  <c:v>64284</c:v>
                </c:pt>
                <c:pt idx="54">
                  <c:v>64650</c:v>
                </c:pt>
                <c:pt idx="55">
                  <c:v>65015</c:v>
                </c:pt>
                <c:pt idx="56">
                  <c:v>65380</c:v>
                </c:pt>
                <c:pt idx="57">
                  <c:v>65745</c:v>
                </c:pt>
                <c:pt idx="58">
                  <c:v>66111</c:v>
                </c:pt>
                <c:pt idx="59">
                  <c:v>66476</c:v>
                </c:pt>
                <c:pt idx="60">
                  <c:v>66841</c:v>
                </c:pt>
                <c:pt idx="61">
                  <c:v>67206</c:v>
                </c:pt>
                <c:pt idx="62">
                  <c:v>67572</c:v>
                </c:pt>
                <c:pt idx="63">
                  <c:v>67937</c:v>
                </c:pt>
                <c:pt idx="64">
                  <c:v>68302</c:v>
                </c:pt>
                <c:pt idx="65">
                  <c:v>68667</c:v>
                </c:pt>
                <c:pt idx="66">
                  <c:v>69033</c:v>
                </c:pt>
                <c:pt idx="67">
                  <c:v>69398</c:v>
                </c:pt>
                <c:pt idx="68">
                  <c:v>69763</c:v>
                </c:pt>
                <c:pt idx="69">
                  <c:v>70128</c:v>
                </c:pt>
                <c:pt idx="70">
                  <c:v>70494</c:v>
                </c:pt>
                <c:pt idx="71">
                  <c:v>70859</c:v>
                </c:pt>
                <c:pt idx="72">
                  <c:v>71224</c:v>
                </c:pt>
                <c:pt idx="73">
                  <c:v>71589</c:v>
                </c:pt>
                <c:pt idx="74">
                  <c:v>71955</c:v>
                </c:pt>
                <c:pt idx="75">
                  <c:v>72320</c:v>
                </c:pt>
                <c:pt idx="76">
                  <c:v>72685</c:v>
                </c:pt>
                <c:pt idx="77">
                  <c:v>73050</c:v>
                </c:pt>
                <c:pt idx="78">
                  <c:v>73415</c:v>
                </c:pt>
                <c:pt idx="79">
                  <c:v>73780</c:v>
                </c:pt>
                <c:pt idx="80">
                  <c:v>74145</c:v>
                </c:pt>
                <c:pt idx="81">
                  <c:v>74510</c:v>
                </c:pt>
                <c:pt idx="82">
                  <c:v>74876</c:v>
                </c:pt>
                <c:pt idx="83">
                  <c:v>75241</c:v>
                </c:pt>
                <c:pt idx="84">
                  <c:v>75606</c:v>
                </c:pt>
                <c:pt idx="85">
                  <c:v>75971</c:v>
                </c:pt>
                <c:pt idx="86">
                  <c:v>76337</c:v>
                </c:pt>
                <c:pt idx="87">
                  <c:v>76702</c:v>
                </c:pt>
                <c:pt idx="88">
                  <c:v>77067</c:v>
                </c:pt>
                <c:pt idx="89">
                  <c:v>77432</c:v>
                </c:pt>
                <c:pt idx="90">
                  <c:v>77798</c:v>
                </c:pt>
                <c:pt idx="91">
                  <c:v>78163</c:v>
                </c:pt>
                <c:pt idx="92">
                  <c:v>78528</c:v>
                </c:pt>
                <c:pt idx="93">
                  <c:v>78893</c:v>
                </c:pt>
                <c:pt idx="94">
                  <c:v>79259</c:v>
                </c:pt>
                <c:pt idx="95">
                  <c:v>79624</c:v>
                </c:pt>
                <c:pt idx="96">
                  <c:v>79989</c:v>
                </c:pt>
              </c:numCache>
            </c:numRef>
          </c:cat>
          <c:val>
            <c:numRef>
              <c:f>Results!$C$208:$CU$208</c:f>
              <c:numCache>
                <c:formatCode>_-* #,##0_-;\-* #,##0_-;_-* "-"??_-;_-@_-</c:formatCode>
                <c:ptCount val="97"/>
                <c:pt idx="0">
                  <c:v>21736.939067389998</c:v>
                </c:pt>
                <c:pt idx="1">
                  <c:v>21730.945157815335</c:v>
                </c:pt>
                <c:pt idx="2">
                  <c:v>21611.617787872299</c:v>
                </c:pt>
                <c:pt idx="3">
                  <c:v>21488.838767602301</c:v>
                </c:pt>
                <c:pt idx="4">
                  <c:v>21369.611746297564</c:v>
                </c:pt>
                <c:pt idx="5">
                  <c:v>21366.593224006672</c:v>
                </c:pt>
                <c:pt idx="6">
                  <c:v>21552.342750954649</c:v>
                </c:pt>
                <c:pt idx="7">
                  <c:v>21744.67800046397</c:v>
                </c:pt>
                <c:pt idx="8">
                  <c:v>21934.120741785544</c:v>
                </c:pt>
                <c:pt idx="9">
                  <c:v>22106.073474670728</c:v>
                </c:pt>
                <c:pt idx="10">
                  <c:v>22205.974984344724</c:v>
                </c:pt>
                <c:pt idx="11">
                  <c:v>22594.345462997688</c:v>
                </c:pt>
                <c:pt idx="12">
                  <c:v>23006.235872140071</c:v>
                </c:pt>
                <c:pt idx="13">
                  <c:v>23416.50420619818</c:v>
                </c:pt>
                <c:pt idx="14">
                  <c:v>23680.671147889967</c:v>
                </c:pt>
                <c:pt idx="15">
                  <c:v>24167.558259081816</c:v>
                </c:pt>
                <c:pt idx="16">
                  <c:v>24656.993352344125</c:v>
                </c:pt>
                <c:pt idx="17">
                  <c:v>25199.313982792763</c:v>
                </c:pt>
                <c:pt idx="18">
                  <c:v>25747.00917835833</c:v>
                </c:pt>
                <c:pt idx="19">
                  <c:v>26351.682218753496</c:v>
                </c:pt>
                <c:pt idx="20">
                  <c:v>26964.92124781743</c:v>
                </c:pt>
                <c:pt idx="21">
                  <c:v>27586.493741675069</c:v>
                </c:pt>
                <c:pt idx="22">
                  <c:v>28216.136646010502</c:v>
                </c:pt>
                <c:pt idx="23">
                  <c:v>28853.554369180809</c:v>
                </c:pt>
                <c:pt idx="24">
                  <c:v>29371.212911758372</c:v>
                </c:pt>
                <c:pt idx="25">
                  <c:v>29564.731543140442</c:v>
                </c:pt>
                <c:pt idx="26">
                  <c:v>29559.994041255104</c:v>
                </c:pt>
                <c:pt idx="27">
                  <c:v>29331.889360783502</c:v>
                </c:pt>
                <c:pt idx="28">
                  <c:v>28345.658930806065</c:v>
                </c:pt>
                <c:pt idx="29">
                  <c:v>27429.110374442575</c:v>
                </c:pt>
                <c:pt idx="30">
                  <c:v>26595.862926179307</c:v>
                </c:pt>
                <c:pt idx="31">
                  <c:v>26075.34748489207</c:v>
                </c:pt>
                <c:pt idx="32">
                  <c:v>25944.951293423805</c:v>
                </c:pt>
                <c:pt idx="33">
                  <c:v>25702.07230134571</c:v>
                </c:pt>
                <c:pt idx="34">
                  <c:v>25397.814420665803</c:v>
                </c:pt>
                <c:pt idx="35">
                  <c:v>25036.809986861874</c:v>
                </c:pt>
                <c:pt idx="36">
                  <c:v>24420.816756071792</c:v>
                </c:pt>
                <c:pt idx="37">
                  <c:v>23720.486159723812</c:v>
                </c:pt>
                <c:pt idx="38">
                  <c:v>22930.235534929197</c:v>
                </c:pt>
                <c:pt idx="39">
                  <c:v>22044.176926523458</c:v>
                </c:pt>
                <c:pt idx="40">
                  <c:v>21056.101823451856</c:v>
                </c:pt>
                <c:pt idx="41">
                  <c:v>20497.318474329964</c:v>
                </c:pt>
                <c:pt idx="42">
                  <c:v>19870.337612214254</c:v>
                </c:pt>
                <c:pt idx="43">
                  <c:v>19213.483037242037</c:v>
                </c:pt>
                <c:pt idx="44">
                  <c:v>18483.061682904561</c:v>
                </c:pt>
                <c:pt idx="45">
                  <c:v>17668.084508214066</c:v>
                </c:pt>
                <c:pt idx="46">
                  <c:v>16776.635331918296</c:v>
                </c:pt>
                <c:pt idx="47">
                  <c:v>15790.515813401844</c:v>
                </c:pt>
                <c:pt idx="48">
                  <c:v>14703.754258097943</c:v>
                </c:pt>
                <c:pt idx="49">
                  <c:v>13510.058976541475</c:v>
                </c:pt>
                <c:pt idx="50">
                  <c:v>12202.802462915737</c:v>
                </c:pt>
                <c:pt idx="51">
                  <c:v>10775.00482782654</c:v>
                </c:pt>
                <c:pt idx="52">
                  <c:v>9219.3164512386429</c:v>
                </c:pt>
                <c:pt idx="53">
                  <c:v>7527.9998199875918</c:v>
                </c:pt>
                <c:pt idx="54">
                  <c:v>6230.995827860258</c:v>
                </c:pt>
                <c:pt idx="55">
                  <c:v>4823.0626446513788</c:v>
                </c:pt>
                <c:pt idx="56">
                  <c:v>3297.5753288886149</c:v>
                </c:pt>
                <c:pt idx="57">
                  <c:v>1647.5626457273686</c:v>
                </c:pt>
                <c:pt idx="58">
                  <c:v>-1.6748742200434207E-7</c:v>
                </c:pt>
              </c:numCache>
            </c:numRef>
          </c:val>
          <c:smooth val="0"/>
          <c:extLst>
            <c:ext xmlns:c16="http://schemas.microsoft.com/office/drawing/2014/chart" uri="{C3380CC4-5D6E-409C-BE32-E72D297353CC}">
              <c16:uniqueId val="{00000007-BA78-4856-A3AB-FECACF1AE6F2}"/>
            </c:ext>
          </c:extLst>
        </c:ser>
        <c:dLbls>
          <c:showLegendKey val="0"/>
          <c:showVal val="0"/>
          <c:showCatName val="0"/>
          <c:showSerName val="0"/>
          <c:showPercent val="0"/>
          <c:showBubbleSize val="0"/>
        </c:dLbls>
        <c:marker val="1"/>
        <c:smooth val="0"/>
        <c:axId val="1123378200"/>
        <c:axId val="1123386480"/>
      </c:lineChart>
      <c:dateAx>
        <c:axId val="11233782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Timeline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150"/>
            </a:p>
          </c:txPr>
        </c:title>
        <c:numFmt formatCode="yyyy"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150"/>
          </a:p>
        </c:txPr>
        <c:crossAx val="1123386480"/>
        <c:crosses val="autoZero"/>
        <c:auto val="1"/>
        <c:lblOffset val="100"/>
        <c:baseTimeUnit val="years"/>
        <c:majorUnit val="9"/>
        <c:majorTimeUnit val="years"/>
      </c:dateAx>
      <c:valAx>
        <c:axId val="1123386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 Million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150"/>
            </a:p>
          </c:txPr>
        </c:title>
        <c:numFmt formatCode="_-* #,##0_-;\-* #,##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150"/>
          </a:p>
        </c:txPr>
        <c:crossAx val="11233782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150"/>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150"/>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4F70410B20D42449DCF0475585B05AE"/>
        <w:category>
          <w:name w:val="General"/>
          <w:gallery w:val="placeholder"/>
        </w:category>
        <w:types>
          <w:type w:val="bbPlcHdr"/>
        </w:types>
        <w:behaviors>
          <w:behavior w:val="content"/>
        </w:behaviors>
        <w:guid w:val="{5EE92872-6429-44B2-9C01-2A4C4DE2C14C}"/>
      </w:docPartPr>
      <w:docPartBody>
        <w:p w:rsidR="00D75D4C" w:rsidRDefault="00CB055F">
          <w:r w:rsidRPr="008D0961">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Palatino">
    <w:panose1 w:val="00000000000000000000"/>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TimesNewRoman">
    <w:panose1 w:val="00000000000000000000"/>
    <w:charset w:val="00"/>
    <w:family w:val="auto"/>
    <w:notTrueType/>
    <w:pitch w:val="variable"/>
    <w:sig w:usb0="00000003" w:usb1="00000000" w:usb2="00000000" w:usb3="00000000" w:csb0="00000001" w:csb1="00000000"/>
  </w:font>
  <w:font w:name="Henderson BCG Serif">
    <w:charset w:val="00"/>
    <w:family w:val="roman"/>
    <w:pitch w:val="variable"/>
    <w:sig w:usb0="A000006F" w:usb1="D000E06B" w:usb2="00000000" w:usb3="00000000" w:csb0="00000093"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79D"/>
    <w:rsid w:val="00014140"/>
    <w:rsid w:val="00082988"/>
    <w:rsid w:val="000F1111"/>
    <w:rsid w:val="00191826"/>
    <w:rsid w:val="001D6337"/>
    <w:rsid w:val="001E34EF"/>
    <w:rsid w:val="003D44D9"/>
    <w:rsid w:val="003E1719"/>
    <w:rsid w:val="00400A0B"/>
    <w:rsid w:val="005B1678"/>
    <w:rsid w:val="00613F31"/>
    <w:rsid w:val="00647376"/>
    <w:rsid w:val="006F214C"/>
    <w:rsid w:val="006F3683"/>
    <w:rsid w:val="007B2AC8"/>
    <w:rsid w:val="007B7F63"/>
    <w:rsid w:val="007C62B0"/>
    <w:rsid w:val="007E6B65"/>
    <w:rsid w:val="0085225F"/>
    <w:rsid w:val="008B30AC"/>
    <w:rsid w:val="008C4F66"/>
    <w:rsid w:val="008D2BF9"/>
    <w:rsid w:val="009559B9"/>
    <w:rsid w:val="00A6579D"/>
    <w:rsid w:val="00B20440"/>
    <w:rsid w:val="00BF2829"/>
    <w:rsid w:val="00C01559"/>
    <w:rsid w:val="00C954D5"/>
    <w:rsid w:val="00CB055F"/>
    <w:rsid w:val="00D75D4C"/>
    <w:rsid w:val="00DD4191"/>
    <w:rsid w:val="00E32DA7"/>
    <w:rsid w:val="00E52EB7"/>
    <w:rsid w:val="00F54474"/>
  </w:rsids>
  <m:mathPr>
    <m:mathFont m:val="Cambria Math"/>
    <m:brkBin m:val="before"/>
    <m:brkBinSub m:val="--"/>
    <m:smallFrac m:val="0"/>
    <m:dispDef/>
    <m:lMargin m:val="0"/>
    <m:rMargin m:val="0"/>
    <m:defJc m:val="centerGroup"/>
    <m:wrapIndent m:val="1440"/>
    <m:intLim m:val="subSup"/>
    <m:naryLim m:val="undOvr"/>
  </m:mathPr>
  <w:themeFontLang w:val="en-150"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150" w:eastAsia="en-150"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79D"/>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B055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00.xml.rels><?xml version="1.0" encoding="UTF-8" standalone="yes"?>
<Relationships xmlns="http://schemas.openxmlformats.org/package/2006/relationships"><Relationship Id="rId1" Type="http://schemas.openxmlformats.org/officeDocument/2006/relationships/customXmlProps" Target="itemProps100.xml"/></Relationships>
</file>

<file path=customXml/_rels/item101.xml.rels><?xml version="1.0" encoding="UTF-8" standalone="yes"?>
<Relationships xmlns="http://schemas.openxmlformats.org/package/2006/relationships"><Relationship Id="rId1" Type="http://schemas.openxmlformats.org/officeDocument/2006/relationships/customXmlProps" Target="itemProps101.xml"/></Relationships>
</file>

<file path=customXml/_rels/item102.xml.rels><?xml version="1.0" encoding="UTF-8" standalone="yes"?>
<Relationships xmlns="http://schemas.openxmlformats.org/package/2006/relationships"><Relationship Id="rId1" Type="http://schemas.openxmlformats.org/officeDocument/2006/relationships/customXmlProps" Target="itemProps102.xml"/></Relationships>
</file>

<file path=customXml/_rels/item103.xml.rels><?xml version="1.0" encoding="UTF-8" standalone="yes"?>
<Relationships xmlns="http://schemas.openxmlformats.org/package/2006/relationships"><Relationship Id="rId1" Type="http://schemas.openxmlformats.org/officeDocument/2006/relationships/customXmlProps" Target="itemProps103.xml"/></Relationships>
</file>

<file path=customXml/_rels/item104.xml.rels><?xml version="1.0" encoding="UTF-8" standalone="yes"?>
<Relationships xmlns="http://schemas.openxmlformats.org/package/2006/relationships"><Relationship Id="rId1" Type="http://schemas.openxmlformats.org/officeDocument/2006/relationships/customXmlProps" Target="itemProps104.xml"/></Relationships>
</file>

<file path=customXml/_rels/item105.xml.rels><?xml version="1.0" encoding="UTF-8" standalone="yes"?>
<Relationships xmlns="http://schemas.openxmlformats.org/package/2006/relationships"><Relationship Id="rId1" Type="http://schemas.openxmlformats.org/officeDocument/2006/relationships/customXmlProps" Target="itemProps105.xml"/></Relationships>
</file>

<file path=customXml/_rels/item106.xml.rels><?xml version="1.0" encoding="UTF-8" standalone="yes"?>
<Relationships xmlns="http://schemas.openxmlformats.org/package/2006/relationships"><Relationship Id="rId1" Type="http://schemas.openxmlformats.org/officeDocument/2006/relationships/customXmlProps" Target="itemProps106.xml"/></Relationships>
</file>

<file path=customXml/_rels/item107.xml.rels><?xml version="1.0" encoding="UTF-8" standalone="yes"?>
<Relationships xmlns="http://schemas.openxmlformats.org/package/2006/relationships"><Relationship Id="rId1" Type="http://schemas.openxmlformats.org/officeDocument/2006/relationships/customXmlProps" Target="itemProps107.xml"/></Relationships>
</file>

<file path=customXml/_rels/item108.xml.rels><?xml version="1.0" encoding="UTF-8" standalone="yes"?>
<Relationships xmlns="http://schemas.openxmlformats.org/package/2006/relationships"><Relationship Id="rId1" Type="http://schemas.openxmlformats.org/officeDocument/2006/relationships/customXmlProps" Target="itemProps108.xml"/></Relationships>
</file>

<file path=customXml/_rels/item109.xml.rels><?xml version="1.0" encoding="UTF-8" standalone="yes"?>
<Relationships xmlns="http://schemas.openxmlformats.org/package/2006/relationships"><Relationship Id="rId1" Type="http://schemas.openxmlformats.org/officeDocument/2006/relationships/customXmlProps" Target="itemProps109.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10.xml.rels><?xml version="1.0" encoding="UTF-8" standalone="yes"?>
<Relationships xmlns="http://schemas.openxmlformats.org/package/2006/relationships"><Relationship Id="rId1" Type="http://schemas.openxmlformats.org/officeDocument/2006/relationships/customXmlProps" Target="itemProps110.xml"/></Relationships>
</file>

<file path=customXml/_rels/item111.xml.rels><?xml version="1.0" encoding="UTF-8" standalone="yes"?>
<Relationships xmlns="http://schemas.openxmlformats.org/package/2006/relationships"><Relationship Id="rId1" Type="http://schemas.openxmlformats.org/officeDocument/2006/relationships/customXmlProps" Target="itemProps111.xml"/></Relationships>
</file>

<file path=customXml/_rels/item112.xml.rels><?xml version="1.0" encoding="UTF-8" standalone="yes"?>
<Relationships xmlns="http://schemas.openxmlformats.org/package/2006/relationships"><Relationship Id="rId1" Type="http://schemas.openxmlformats.org/officeDocument/2006/relationships/customXmlProps" Target="itemProps112.xml"/></Relationships>
</file>

<file path=customXml/_rels/item113.xml.rels><?xml version="1.0" encoding="UTF-8" standalone="yes"?>
<Relationships xmlns="http://schemas.openxmlformats.org/package/2006/relationships"><Relationship Id="rId1" Type="http://schemas.openxmlformats.org/officeDocument/2006/relationships/customXmlProps" Target="itemProps113.xml"/></Relationships>
</file>

<file path=customXml/_rels/item114.xml.rels><?xml version="1.0" encoding="UTF-8" standalone="yes"?>
<Relationships xmlns="http://schemas.openxmlformats.org/package/2006/relationships"><Relationship Id="rId1" Type="http://schemas.openxmlformats.org/officeDocument/2006/relationships/customXmlProps" Target="itemProps114.xml"/></Relationships>
</file>

<file path=customXml/_rels/item115.xml.rels><?xml version="1.0" encoding="UTF-8" standalone="yes"?>
<Relationships xmlns="http://schemas.openxmlformats.org/package/2006/relationships"><Relationship Id="rId1" Type="http://schemas.openxmlformats.org/officeDocument/2006/relationships/customXmlProps" Target="itemProps115.xml"/></Relationships>
</file>

<file path=customXml/_rels/item116.xml.rels><?xml version="1.0" encoding="UTF-8" standalone="yes"?>
<Relationships xmlns="http://schemas.openxmlformats.org/package/2006/relationships"><Relationship Id="rId1" Type="http://schemas.openxmlformats.org/officeDocument/2006/relationships/customXmlProps" Target="itemProps116.xml"/></Relationships>
</file>

<file path=customXml/_rels/item117.xml.rels><?xml version="1.0" encoding="UTF-8" standalone="yes"?>
<Relationships xmlns="http://schemas.openxmlformats.org/package/2006/relationships"><Relationship Id="rId1" Type="http://schemas.openxmlformats.org/officeDocument/2006/relationships/customXmlProps" Target="itemProps117.xml"/></Relationships>
</file>

<file path=customXml/_rels/item118.xml.rels><?xml version="1.0" encoding="UTF-8" standalone="yes"?>
<Relationships xmlns="http://schemas.openxmlformats.org/package/2006/relationships"><Relationship Id="rId1" Type="http://schemas.openxmlformats.org/officeDocument/2006/relationships/customXmlProps" Target="itemProps118.xml"/></Relationships>
</file>

<file path=customXml/_rels/item119.xml.rels><?xml version="1.0" encoding="UTF-8" standalone="yes"?>
<Relationships xmlns="http://schemas.openxmlformats.org/package/2006/relationships"><Relationship Id="rId1" Type="http://schemas.openxmlformats.org/officeDocument/2006/relationships/customXmlProps" Target="itemProps119.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20.xml.rels><?xml version="1.0" encoding="UTF-8" standalone="yes"?>
<Relationships xmlns="http://schemas.openxmlformats.org/package/2006/relationships"><Relationship Id="rId1" Type="http://schemas.openxmlformats.org/officeDocument/2006/relationships/customXmlProps" Target="itemProps120.xml"/></Relationships>
</file>

<file path=customXml/_rels/item121.xml.rels><?xml version="1.0" encoding="UTF-8" standalone="yes"?>
<Relationships xmlns="http://schemas.openxmlformats.org/package/2006/relationships"><Relationship Id="rId1" Type="http://schemas.openxmlformats.org/officeDocument/2006/relationships/customXmlProps" Target="itemProps121.xml"/></Relationships>
</file>

<file path=customXml/_rels/item122.xml.rels><?xml version="1.0" encoding="UTF-8" standalone="yes"?>
<Relationships xmlns="http://schemas.openxmlformats.org/package/2006/relationships"><Relationship Id="rId1" Type="http://schemas.openxmlformats.org/officeDocument/2006/relationships/customXmlProps" Target="itemProps122.xml"/></Relationships>
</file>

<file path=customXml/_rels/item123.xml.rels><?xml version="1.0" encoding="UTF-8" standalone="yes"?>
<Relationships xmlns="http://schemas.openxmlformats.org/package/2006/relationships"><Relationship Id="rId1" Type="http://schemas.openxmlformats.org/officeDocument/2006/relationships/customXmlProps" Target="itemProps123.xml"/></Relationships>
</file>

<file path=customXml/_rels/item124.xml.rels><?xml version="1.0" encoding="UTF-8" standalone="yes"?>
<Relationships xmlns="http://schemas.openxmlformats.org/package/2006/relationships"><Relationship Id="rId1" Type="http://schemas.openxmlformats.org/officeDocument/2006/relationships/customXmlProps" Target="itemProps124.xml"/></Relationships>
</file>

<file path=customXml/_rels/item125.xml.rels><?xml version="1.0" encoding="UTF-8" standalone="yes"?>
<Relationships xmlns="http://schemas.openxmlformats.org/package/2006/relationships"><Relationship Id="rId1" Type="http://schemas.openxmlformats.org/officeDocument/2006/relationships/customXmlProps" Target="itemProps125.xml"/></Relationships>
</file>

<file path=customXml/_rels/item126.xml.rels><?xml version="1.0" encoding="UTF-8" standalone="yes"?>
<Relationships xmlns="http://schemas.openxmlformats.org/package/2006/relationships"><Relationship Id="rId1" Type="http://schemas.openxmlformats.org/officeDocument/2006/relationships/customXmlProps" Target="itemProps126.xml"/></Relationships>
</file>

<file path=customXml/_rels/item127.xml.rels><?xml version="1.0" encoding="UTF-8" standalone="yes"?>
<Relationships xmlns="http://schemas.openxmlformats.org/package/2006/relationships"><Relationship Id="rId1" Type="http://schemas.openxmlformats.org/officeDocument/2006/relationships/customXmlProps" Target="itemProps127.xml"/></Relationships>
</file>

<file path=customXml/_rels/item128.xml.rels><?xml version="1.0" encoding="UTF-8" standalone="yes"?>
<Relationships xmlns="http://schemas.openxmlformats.org/package/2006/relationships"><Relationship Id="rId1" Type="http://schemas.openxmlformats.org/officeDocument/2006/relationships/customXmlProps" Target="itemProps128.xml"/></Relationships>
</file>

<file path=customXml/_rels/item129.xml.rels><?xml version="1.0" encoding="UTF-8" standalone="yes"?>
<Relationships xmlns="http://schemas.openxmlformats.org/package/2006/relationships"><Relationship Id="rId1" Type="http://schemas.openxmlformats.org/officeDocument/2006/relationships/customXmlProps" Target="itemProps129.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30.xml.rels><?xml version="1.0" encoding="UTF-8" standalone="yes"?>
<Relationships xmlns="http://schemas.openxmlformats.org/package/2006/relationships"><Relationship Id="rId1" Type="http://schemas.openxmlformats.org/officeDocument/2006/relationships/customXmlProps" Target="itemProps130.xml"/></Relationships>
</file>

<file path=customXml/_rels/item131.xml.rels><?xml version="1.0" encoding="UTF-8" standalone="yes"?>
<Relationships xmlns="http://schemas.openxmlformats.org/package/2006/relationships"><Relationship Id="rId1" Type="http://schemas.openxmlformats.org/officeDocument/2006/relationships/customXmlProps" Target="itemProps131.xml"/></Relationships>
</file>

<file path=customXml/_rels/item132.xml.rels><?xml version="1.0" encoding="UTF-8" standalone="yes"?>
<Relationships xmlns="http://schemas.openxmlformats.org/package/2006/relationships"><Relationship Id="rId1" Type="http://schemas.openxmlformats.org/officeDocument/2006/relationships/customXmlProps" Target="itemProps132.xml"/></Relationships>
</file>

<file path=customXml/_rels/item133.xml.rels><?xml version="1.0" encoding="UTF-8" standalone="yes"?>
<Relationships xmlns="http://schemas.openxmlformats.org/package/2006/relationships"><Relationship Id="rId1" Type="http://schemas.openxmlformats.org/officeDocument/2006/relationships/customXmlProps" Target="itemProps133.xml"/></Relationships>
</file>

<file path=customXml/_rels/item134.xml.rels><?xml version="1.0" encoding="UTF-8" standalone="yes"?>
<Relationships xmlns="http://schemas.openxmlformats.org/package/2006/relationships"><Relationship Id="rId1" Type="http://schemas.openxmlformats.org/officeDocument/2006/relationships/customXmlProps" Target="itemProps134.xml"/></Relationships>
</file>

<file path=customXml/_rels/item135.xml.rels><?xml version="1.0" encoding="UTF-8" standalone="yes"?>
<Relationships xmlns="http://schemas.openxmlformats.org/package/2006/relationships"><Relationship Id="rId1" Type="http://schemas.openxmlformats.org/officeDocument/2006/relationships/customXmlProps" Target="itemProps135.xml"/></Relationships>
</file>

<file path=customXml/_rels/item136.xml.rels><?xml version="1.0" encoding="UTF-8" standalone="yes"?>
<Relationships xmlns="http://schemas.openxmlformats.org/package/2006/relationships"><Relationship Id="rId1" Type="http://schemas.openxmlformats.org/officeDocument/2006/relationships/customXmlProps" Target="itemProps136.xml"/></Relationships>
</file>

<file path=customXml/_rels/item137.xml.rels><?xml version="1.0" encoding="UTF-8" standalone="yes"?>
<Relationships xmlns="http://schemas.openxmlformats.org/package/2006/relationships"><Relationship Id="rId1" Type="http://schemas.openxmlformats.org/officeDocument/2006/relationships/customXmlProps" Target="itemProps137.xml"/></Relationships>
</file>

<file path=customXml/_rels/item138.xml.rels><?xml version="1.0" encoding="UTF-8" standalone="yes"?>
<Relationships xmlns="http://schemas.openxmlformats.org/package/2006/relationships"><Relationship Id="rId1" Type="http://schemas.openxmlformats.org/officeDocument/2006/relationships/customXmlProps" Target="itemProps138.xml"/></Relationships>
</file>

<file path=customXml/_rels/item139.xml.rels><?xml version="1.0" encoding="UTF-8" standalone="yes"?>
<Relationships xmlns="http://schemas.openxmlformats.org/package/2006/relationships"><Relationship Id="rId1" Type="http://schemas.openxmlformats.org/officeDocument/2006/relationships/customXmlProps" Target="itemProps139.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40.xml.rels><?xml version="1.0" encoding="UTF-8" standalone="yes"?>
<Relationships xmlns="http://schemas.openxmlformats.org/package/2006/relationships"><Relationship Id="rId1" Type="http://schemas.openxmlformats.org/officeDocument/2006/relationships/customXmlProps" Target="itemProps140.xml"/></Relationships>
</file>

<file path=customXml/_rels/item141.xml.rels><?xml version="1.0" encoding="UTF-8" standalone="yes"?>
<Relationships xmlns="http://schemas.openxmlformats.org/package/2006/relationships"><Relationship Id="rId1" Type="http://schemas.openxmlformats.org/officeDocument/2006/relationships/customXmlProps" Target="itemProps141.xml"/></Relationships>
</file>

<file path=customXml/_rels/item142.xml.rels><?xml version="1.0" encoding="UTF-8" standalone="yes"?>
<Relationships xmlns="http://schemas.openxmlformats.org/package/2006/relationships"><Relationship Id="rId1" Type="http://schemas.openxmlformats.org/officeDocument/2006/relationships/customXmlProps" Target="itemProps142.xml"/></Relationships>
</file>

<file path=customXml/_rels/item143.xml.rels><?xml version="1.0" encoding="UTF-8" standalone="yes"?>
<Relationships xmlns="http://schemas.openxmlformats.org/package/2006/relationships"><Relationship Id="rId1" Type="http://schemas.openxmlformats.org/officeDocument/2006/relationships/customXmlProps" Target="itemProps143.xml"/></Relationships>
</file>

<file path=customXml/_rels/item144.xml.rels><?xml version="1.0" encoding="UTF-8" standalone="yes"?>
<Relationships xmlns="http://schemas.openxmlformats.org/package/2006/relationships"><Relationship Id="rId1" Type="http://schemas.openxmlformats.org/officeDocument/2006/relationships/customXmlProps" Target="itemProps144.xml"/></Relationships>
</file>

<file path=customXml/_rels/item145.xml.rels><?xml version="1.0" encoding="UTF-8" standalone="yes"?>
<Relationships xmlns="http://schemas.openxmlformats.org/package/2006/relationships"><Relationship Id="rId1" Type="http://schemas.openxmlformats.org/officeDocument/2006/relationships/customXmlProps" Target="itemProps145.xml"/></Relationships>
</file>

<file path=customXml/_rels/item146.xml.rels><?xml version="1.0" encoding="UTF-8" standalone="yes"?>
<Relationships xmlns="http://schemas.openxmlformats.org/package/2006/relationships"><Relationship Id="rId1" Type="http://schemas.openxmlformats.org/officeDocument/2006/relationships/customXmlProps" Target="itemProps146.xml"/></Relationships>
</file>

<file path=customXml/_rels/item147.xml.rels><?xml version="1.0" encoding="UTF-8" standalone="yes"?>
<Relationships xmlns="http://schemas.openxmlformats.org/package/2006/relationships"><Relationship Id="rId1" Type="http://schemas.openxmlformats.org/officeDocument/2006/relationships/customXmlProps" Target="itemProps147.xml"/></Relationships>
</file>

<file path=customXml/_rels/item148.xml.rels><?xml version="1.0" encoding="UTF-8" standalone="yes"?>
<Relationships xmlns="http://schemas.openxmlformats.org/package/2006/relationships"><Relationship Id="rId1" Type="http://schemas.openxmlformats.org/officeDocument/2006/relationships/customXmlProps" Target="itemProps148.xml"/></Relationships>
</file>

<file path=customXml/_rels/item149.xml.rels><?xml version="1.0" encoding="UTF-8" standalone="yes"?>
<Relationships xmlns="http://schemas.openxmlformats.org/package/2006/relationships"><Relationship Id="rId1" Type="http://schemas.openxmlformats.org/officeDocument/2006/relationships/customXmlProps" Target="itemProps149.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50.xml.rels><?xml version="1.0" encoding="UTF-8" standalone="yes"?>
<Relationships xmlns="http://schemas.openxmlformats.org/package/2006/relationships"><Relationship Id="rId1" Type="http://schemas.openxmlformats.org/officeDocument/2006/relationships/customXmlProps" Target="itemProps150.xml"/></Relationships>
</file>

<file path=customXml/_rels/item151.xml.rels><?xml version="1.0" encoding="UTF-8" standalone="yes"?>
<Relationships xmlns="http://schemas.openxmlformats.org/package/2006/relationships"><Relationship Id="rId1" Type="http://schemas.openxmlformats.org/officeDocument/2006/relationships/customXmlProps" Target="itemProps151.xml"/></Relationships>
</file>

<file path=customXml/_rels/item152.xml.rels><?xml version="1.0" encoding="UTF-8" standalone="yes"?>
<Relationships xmlns="http://schemas.openxmlformats.org/package/2006/relationships"><Relationship Id="rId1" Type="http://schemas.openxmlformats.org/officeDocument/2006/relationships/customXmlProps" Target="itemProps152.xml"/></Relationships>
</file>

<file path=customXml/_rels/item153.xml.rels><?xml version="1.0" encoding="UTF-8" standalone="yes"?>
<Relationships xmlns="http://schemas.openxmlformats.org/package/2006/relationships"><Relationship Id="rId1" Type="http://schemas.openxmlformats.org/officeDocument/2006/relationships/customXmlProps" Target="itemProps153.xml"/></Relationships>
</file>

<file path=customXml/_rels/item154.xml.rels><?xml version="1.0" encoding="UTF-8" standalone="yes"?>
<Relationships xmlns="http://schemas.openxmlformats.org/package/2006/relationships"><Relationship Id="rId1" Type="http://schemas.openxmlformats.org/officeDocument/2006/relationships/customXmlProps" Target="itemProps154.xml"/></Relationships>
</file>

<file path=customXml/_rels/item155.xml.rels><?xml version="1.0" encoding="UTF-8" standalone="yes"?>
<Relationships xmlns="http://schemas.openxmlformats.org/package/2006/relationships"><Relationship Id="rId1" Type="http://schemas.openxmlformats.org/officeDocument/2006/relationships/customXmlProps" Target="itemProps155.xml"/></Relationships>
</file>

<file path=customXml/_rels/item156.xml.rels><?xml version="1.0" encoding="UTF-8" standalone="yes"?>
<Relationships xmlns="http://schemas.openxmlformats.org/package/2006/relationships"><Relationship Id="rId1" Type="http://schemas.openxmlformats.org/officeDocument/2006/relationships/customXmlProps" Target="itemProps156.xml"/></Relationships>
</file>

<file path=customXml/_rels/item157.xml.rels><?xml version="1.0" encoding="UTF-8" standalone="yes"?>
<Relationships xmlns="http://schemas.openxmlformats.org/package/2006/relationships"><Relationship Id="rId1" Type="http://schemas.openxmlformats.org/officeDocument/2006/relationships/customXmlProps" Target="itemProps157.xml"/></Relationships>
</file>

<file path=customXml/_rels/item158.xml.rels><?xml version="1.0" encoding="UTF-8" standalone="yes"?>
<Relationships xmlns="http://schemas.openxmlformats.org/package/2006/relationships"><Relationship Id="rId1" Type="http://schemas.openxmlformats.org/officeDocument/2006/relationships/customXmlProps" Target="itemProps158.xml"/></Relationships>
</file>

<file path=customXml/_rels/item159.xml.rels><?xml version="1.0" encoding="UTF-8" standalone="yes"?>
<Relationships xmlns="http://schemas.openxmlformats.org/package/2006/relationships"><Relationship Id="rId1" Type="http://schemas.openxmlformats.org/officeDocument/2006/relationships/customXmlProps" Target="itemProps159.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60.xml.rels><?xml version="1.0" encoding="UTF-8" standalone="yes"?>
<Relationships xmlns="http://schemas.openxmlformats.org/package/2006/relationships"><Relationship Id="rId1" Type="http://schemas.openxmlformats.org/officeDocument/2006/relationships/customXmlProps" Target="itemProps160.xml"/></Relationships>
</file>

<file path=customXml/_rels/item161.xml.rels><?xml version="1.0" encoding="UTF-8" standalone="yes"?>
<Relationships xmlns="http://schemas.openxmlformats.org/package/2006/relationships"><Relationship Id="rId1" Type="http://schemas.openxmlformats.org/officeDocument/2006/relationships/customXmlProps" Target="itemProps161.xml"/></Relationships>
</file>

<file path=customXml/_rels/item162.xml.rels><?xml version="1.0" encoding="UTF-8" standalone="yes"?>
<Relationships xmlns="http://schemas.openxmlformats.org/package/2006/relationships"><Relationship Id="rId1" Type="http://schemas.openxmlformats.org/officeDocument/2006/relationships/customXmlProps" Target="itemProps162.xml"/></Relationships>
</file>

<file path=customXml/_rels/item163.xml.rels><?xml version="1.0" encoding="UTF-8" standalone="yes"?>
<Relationships xmlns="http://schemas.openxmlformats.org/package/2006/relationships"><Relationship Id="rId1" Type="http://schemas.openxmlformats.org/officeDocument/2006/relationships/customXmlProps" Target="itemProps163.xml"/></Relationships>
</file>

<file path=customXml/_rels/item164.xml.rels><?xml version="1.0" encoding="UTF-8" standalone="yes"?>
<Relationships xmlns="http://schemas.openxmlformats.org/package/2006/relationships"><Relationship Id="rId1" Type="http://schemas.openxmlformats.org/officeDocument/2006/relationships/customXmlProps" Target="itemProps164.xml"/></Relationships>
</file>

<file path=customXml/_rels/item165.xml.rels><?xml version="1.0" encoding="UTF-8" standalone="yes"?>
<Relationships xmlns="http://schemas.openxmlformats.org/package/2006/relationships"><Relationship Id="rId1" Type="http://schemas.openxmlformats.org/officeDocument/2006/relationships/customXmlProps" Target="itemProps165.xml"/></Relationships>
</file>

<file path=customXml/_rels/item166.xml.rels><?xml version="1.0" encoding="UTF-8" standalone="yes"?>
<Relationships xmlns="http://schemas.openxmlformats.org/package/2006/relationships"><Relationship Id="rId1" Type="http://schemas.openxmlformats.org/officeDocument/2006/relationships/customXmlProps" Target="itemProps166.xml"/></Relationships>
</file>

<file path=customXml/_rels/item167.xml.rels><?xml version="1.0" encoding="UTF-8" standalone="yes"?>
<Relationships xmlns="http://schemas.openxmlformats.org/package/2006/relationships"><Relationship Id="rId1" Type="http://schemas.openxmlformats.org/officeDocument/2006/relationships/customXmlProps" Target="itemProps167.xml"/></Relationships>
</file>

<file path=customXml/_rels/item168.xml.rels><?xml version="1.0" encoding="UTF-8" standalone="yes"?>
<Relationships xmlns="http://schemas.openxmlformats.org/package/2006/relationships"><Relationship Id="rId1" Type="http://schemas.openxmlformats.org/officeDocument/2006/relationships/customXmlProps" Target="itemProps168.xml"/></Relationships>
</file>

<file path=customXml/_rels/item169.xml.rels><?xml version="1.0" encoding="UTF-8" standalone="yes"?>
<Relationships xmlns="http://schemas.openxmlformats.org/package/2006/relationships"><Relationship Id="rId1" Type="http://schemas.openxmlformats.org/officeDocument/2006/relationships/customXmlProps" Target="itemProps169.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70.xml.rels><?xml version="1.0" encoding="UTF-8" standalone="yes"?>
<Relationships xmlns="http://schemas.openxmlformats.org/package/2006/relationships"><Relationship Id="rId1" Type="http://schemas.openxmlformats.org/officeDocument/2006/relationships/customXmlProps" Target="itemProps170.xml"/></Relationships>
</file>

<file path=customXml/_rels/item171.xml.rels><?xml version="1.0" encoding="UTF-8" standalone="yes"?>
<Relationships xmlns="http://schemas.openxmlformats.org/package/2006/relationships"><Relationship Id="rId1" Type="http://schemas.openxmlformats.org/officeDocument/2006/relationships/customXmlProps" Target="itemProps171.xml"/></Relationships>
</file>

<file path=customXml/_rels/item172.xml.rels><?xml version="1.0" encoding="UTF-8" standalone="yes"?>
<Relationships xmlns="http://schemas.openxmlformats.org/package/2006/relationships"><Relationship Id="rId1" Type="http://schemas.openxmlformats.org/officeDocument/2006/relationships/customXmlProps" Target="itemProps172.xml"/></Relationships>
</file>

<file path=customXml/_rels/item173.xml.rels><?xml version="1.0" encoding="UTF-8" standalone="yes"?>
<Relationships xmlns="http://schemas.openxmlformats.org/package/2006/relationships"><Relationship Id="rId1" Type="http://schemas.openxmlformats.org/officeDocument/2006/relationships/customXmlProps" Target="itemProps173.xml"/></Relationships>
</file>

<file path=customXml/_rels/item174.xml.rels><?xml version="1.0" encoding="UTF-8" standalone="yes"?>
<Relationships xmlns="http://schemas.openxmlformats.org/package/2006/relationships"><Relationship Id="rId1" Type="http://schemas.openxmlformats.org/officeDocument/2006/relationships/customXmlProps" Target="itemProps174.xml"/></Relationships>
</file>

<file path=customXml/_rels/item175.xml.rels><?xml version="1.0" encoding="UTF-8" standalone="yes"?>
<Relationships xmlns="http://schemas.openxmlformats.org/package/2006/relationships"><Relationship Id="rId1" Type="http://schemas.openxmlformats.org/officeDocument/2006/relationships/customXmlProps" Target="itemProps175.xml"/></Relationships>
</file>

<file path=customXml/_rels/item176.xml.rels><?xml version="1.0" encoding="UTF-8" standalone="yes"?>
<Relationships xmlns="http://schemas.openxmlformats.org/package/2006/relationships"><Relationship Id="rId1" Type="http://schemas.openxmlformats.org/officeDocument/2006/relationships/customXmlProps" Target="itemProps176.xml"/></Relationships>
</file>

<file path=customXml/_rels/item177.xml.rels><?xml version="1.0" encoding="UTF-8" standalone="yes"?>
<Relationships xmlns="http://schemas.openxmlformats.org/package/2006/relationships"><Relationship Id="rId1" Type="http://schemas.openxmlformats.org/officeDocument/2006/relationships/customXmlProps" Target="itemProps177.xml"/></Relationships>
</file>

<file path=customXml/_rels/item178.xml.rels><?xml version="1.0" encoding="UTF-8" standalone="yes"?>
<Relationships xmlns="http://schemas.openxmlformats.org/package/2006/relationships"><Relationship Id="rId1" Type="http://schemas.openxmlformats.org/officeDocument/2006/relationships/customXmlProps" Target="itemProps178.xml"/></Relationships>
</file>

<file path=customXml/_rels/item179.xml.rels><?xml version="1.0" encoding="UTF-8" standalone="yes"?>
<Relationships xmlns="http://schemas.openxmlformats.org/package/2006/relationships"><Relationship Id="rId1" Type="http://schemas.openxmlformats.org/officeDocument/2006/relationships/customXmlProps" Target="itemProps179.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80.xml.rels><?xml version="1.0" encoding="UTF-8" standalone="yes"?>
<Relationships xmlns="http://schemas.openxmlformats.org/package/2006/relationships"><Relationship Id="rId1" Type="http://schemas.openxmlformats.org/officeDocument/2006/relationships/customXmlProps" Target="itemProps180.xml"/></Relationships>
</file>

<file path=customXml/_rels/item181.xml.rels><?xml version="1.0" encoding="UTF-8" standalone="yes"?>
<Relationships xmlns="http://schemas.openxmlformats.org/package/2006/relationships"><Relationship Id="rId1" Type="http://schemas.openxmlformats.org/officeDocument/2006/relationships/customXmlProps" Target="itemProps181.xml"/></Relationships>
</file>

<file path=customXml/_rels/item182.xml.rels><?xml version="1.0" encoding="UTF-8" standalone="yes"?>
<Relationships xmlns="http://schemas.openxmlformats.org/package/2006/relationships"><Relationship Id="rId1" Type="http://schemas.openxmlformats.org/officeDocument/2006/relationships/customXmlProps" Target="itemProps182.xml"/></Relationships>
</file>

<file path=customXml/_rels/item183.xml.rels><?xml version="1.0" encoding="UTF-8" standalone="yes"?>
<Relationships xmlns="http://schemas.openxmlformats.org/package/2006/relationships"><Relationship Id="rId1" Type="http://schemas.openxmlformats.org/officeDocument/2006/relationships/customXmlProps" Target="itemProps183.xml"/></Relationships>
</file>

<file path=customXml/_rels/item184.xml.rels><?xml version="1.0" encoding="UTF-8" standalone="yes"?>
<Relationships xmlns="http://schemas.openxmlformats.org/package/2006/relationships"><Relationship Id="rId1" Type="http://schemas.openxmlformats.org/officeDocument/2006/relationships/customXmlProps" Target="itemProps184.xml"/></Relationships>
</file>

<file path=customXml/_rels/item185.xml.rels><?xml version="1.0" encoding="UTF-8" standalone="yes"?>
<Relationships xmlns="http://schemas.openxmlformats.org/package/2006/relationships"><Relationship Id="rId1" Type="http://schemas.openxmlformats.org/officeDocument/2006/relationships/customXmlProps" Target="itemProps185.xml"/></Relationships>
</file>

<file path=customXml/_rels/item186.xml.rels><?xml version="1.0" encoding="UTF-8" standalone="yes"?>
<Relationships xmlns="http://schemas.openxmlformats.org/package/2006/relationships"><Relationship Id="rId1" Type="http://schemas.openxmlformats.org/officeDocument/2006/relationships/customXmlProps" Target="itemProps186.xml"/></Relationships>
</file>

<file path=customXml/_rels/item187.xml.rels><?xml version="1.0" encoding="UTF-8" standalone="yes"?>
<Relationships xmlns="http://schemas.openxmlformats.org/package/2006/relationships"><Relationship Id="rId1" Type="http://schemas.openxmlformats.org/officeDocument/2006/relationships/customXmlProps" Target="itemProps187.xml"/></Relationships>
</file>

<file path=customXml/_rels/item188.xml.rels><?xml version="1.0" encoding="UTF-8" standalone="yes"?>
<Relationships xmlns="http://schemas.openxmlformats.org/package/2006/relationships"><Relationship Id="rId1" Type="http://schemas.openxmlformats.org/officeDocument/2006/relationships/customXmlProps" Target="itemProps188.xml"/></Relationships>
</file>

<file path=customXml/_rels/item189.xml.rels><?xml version="1.0" encoding="UTF-8" standalone="yes"?>
<Relationships xmlns="http://schemas.openxmlformats.org/package/2006/relationships"><Relationship Id="rId1" Type="http://schemas.openxmlformats.org/officeDocument/2006/relationships/customXmlProps" Target="itemProps189.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190.xml.rels><?xml version="1.0" encoding="UTF-8" standalone="yes"?>
<Relationships xmlns="http://schemas.openxmlformats.org/package/2006/relationships"><Relationship Id="rId1" Type="http://schemas.openxmlformats.org/officeDocument/2006/relationships/customXmlProps" Target="itemProps190.xml"/></Relationships>
</file>

<file path=customXml/_rels/item191.xml.rels><?xml version="1.0" encoding="UTF-8" standalone="yes"?>
<Relationships xmlns="http://schemas.openxmlformats.org/package/2006/relationships"><Relationship Id="rId1" Type="http://schemas.openxmlformats.org/officeDocument/2006/relationships/customXmlProps" Target="itemProps191.xml"/></Relationships>
</file>

<file path=customXml/_rels/item192.xml.rels><?xml version="1.0" encoding="UTF-8" standalone="yes"?>
<Relationships xmlns="http://schemas.openxmlformats.org/package/2006/relationships"><Relationship Id="rId1" Type="http://schemas.openxmlformats.org/officeDocument/2006/relationships/customXmlProps" Target="itemProps192.xml"/></Relationships>
</file>

<file path=customXml/_rels/item193.xml.rels><?xml version="1.0" encoding="UTF-8" standalone="yes"?>
<Relationships xmlns="http://schemas.openxmlformats.org/package/2006/relationships"><Relationship Id="rId1" Type="http://schemas.openxmlformats.org/officeDocument/2006/relationships/customXmlProps" Target="itemProps193.xml"/></Relationships>
</file>

<file path=customXml/_rels/item194.xml.rels><?xml version="1.0" encoding="UTF-8" standalone="yes"?>
<Relationships xmlns="http://schemas.openxmlformats.org/package/2006/relationships"><Relationship Id="rId1" Type="http://schemas.openxmlformats.org/officeDocument/2006/relationships/customXmlProps" Target="itemProps194.xml"/></Relationships>
</file>

<file path=customXml/_rels/item195.xml.rels><?xml version="1.0" encoding="UTF-8" standalone="yes"?>
<Relationships xmlns="http://schemas.openxmlformats.org/package/2006/relationships"><Relationship Id="rId1" Type="http://schemas.openxmlformats.org/officeDocument/2006/relationships/customXmlProps" Target="itemProps195.xml"/></Relationships>
</file>

<file path=customXml/_rels/item196.xml.rels><?xml version="1.0" encoding="UTF-8" standalone="yes"?>
<Relationships xmlns="http://schemas.openxmlformats.org/package/2006/relationships"><Relationship Id="rId1" Type="http://schemas.openxmlformats.org/officeDocument/2006/relationships/customXmlProps" Target="itemProps196.xml"/></Relationships>
</file>

<file path=customXml/_rels/item197.xml.rels><?xml version="1.0" encoding="UTF-8" standalone="yes"?>
<Relationships xmlns="http://schemas.openxmlformats.org/package/2006/relationships"><Relationship Id="rId1" Type="http://schemas.openxmlformats.org/officeDocument/2006/relationships/customXmlProps" Target="itemProps197.xml"/></Relationships>
</file>

<file path=customXml/_rels/item198.xml.rels><?xml version="1.0" encoding="UTF-8" standalone="yes"?>
<Relationships xmlns="http://schemas.openxmlformats.org/package/2006/relationships"><Relationship Id="rId1" Type="http://schemas.openxmlformats.org/officeDocument/2006/relationships/customXmlProps" Target="itemProps198.xml"/></Relationships>
</file>

<file path=customXml/_rels/item199.xml.rels><?xml version="1.0" encoding="UTF-8" standalone="yes"?>
<Relationships xmlns="http://schemas.openxmlformats.org/package/2006/relationships"><Relationship Id="rId1" Type="http://schemas.openxmlformats.org/officeDocument/2006/relationships/customXmlProps" Target="itemProps19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00.xml.rels><?xml version="1.0" encoding="UTF-8" standalone="yes"?>
<Relationships xmlns="http://schemas.openxmlformats.org/package/2006/relationships"><Relationship Id="rId1" Type="http://schemas.openxmlformats.org/officeDocument/2006/relationships/customXmlProps" Target="itemProps200.xml"/></Relationships>
</file>

<file path=customXml/_rels/item201.xml.rels><?xml version="1.0" encoding="UTF-8" standalone="yes"?>
<Relationships xmlns="http://schemas.openxmlformats.org/package/2006/relationships"><Relationship Id="rId1" Type="http://schemas.openxmlformats.org/officeDocument/2006/relationships/customXmlProps" Target="itemProps201.xml"/></Relationships>
</file>

<file path=customXml/_rels/item202.xml.rels><?xml version="1.0" encoding="UTF-8" standalone="yes"?>
<Relationships xmlns="http://schemas.openxmlformats.org/package/2006/relationships"><Relationship Id="rId1" Type="http://schemas.openxmlformats.org/officeDocument/2006/relationships/customXmlProps" Target="itemProps202.xml"/></Relationships>
</file>

<file path=customXml/_rels/item203.xml.rels><?xml version="1.0" encoding="UTF-8" standalone="yes"?>
<Relationships xmlns="http://schemas.openxmlformats.org/package/2006/relationships"><Relationship Id="rId1" Type="http://schemas.openxmlformats.org/officeDocument/2006/relationships/customXmlProps" Target="itemProps203.xml"/></Relationships>
</file>

<file path=customXml/_rels/item204.xml.rels><?xml version="1.0" encoding="UTF-8" standalone="yes"?>
<Relationships xmlns="http://schemas.openxmlformats.org/package/2006/relationships"><Relationship Id="rId1" Type="http://schemas.openxmlformats.org/officeDocument/2006/relationships/customXmlProps" Target="itemProps204.xml"/></Relationships>
</file>

<file path=customXml/_rels/item205.xml.rels><?xml version="1.0" encoding="UTF-8" standalone="yes"?>
<Relationships xmlns="http://schemas.openxmlformats.org/package/2006/relationships"><Relationship Id="rId1" Type="http://schemas.openxmlformats.org/officeDocument/2006/relationships/customXmlProps" Target="itemProps205.xml"/></Relationships>
</file>

<file path=customXml/_rels/item206.xml.rels><?xml version="1.0" encoding="UTF-8" standalone="yes"?>
<Relationships xmlns="http://schemas.openxmlformats.org/package/2006/relationships"><Relationship Id="rId1" Type="http://schemas.openxmlformats.org/officeDocument/2006/relationships/customXmlProps" Target="itemProps206.xml"/></Relationships>
</file>

<file path=customXml/_rels/item207.xml.rels><?xml version="1.0" encoding="UTF-8" standalone="yes"?>
<Relationships xmlns="http://schemas.openxmlformats.org/package/2006/relationships"><Relationship Id="rId1" Type="http://schemas.openxmlformats.org/officeDocument/2006/relationships/customXmlProps" Target="itemProps207.xml"/></Relationships>
</file>

<file path=customXml/_rels/item208.xml.rels><?xml version="1.0" encoding="UTF-8" standalone="yes"?>
<Relationships xmlns="http://schemas.openxmlformats.org/package/2006/relationships"><Relationship Id="rId1" Type="http://schemas.openxmlformats.org/officeDocument/2006/relationships/customXmlProps" Target="itemProps208.xml"/></Relationships>
</file>

<file path=customXml/_rels/item209.xml.rels><?xml version="1.0" encoding="UTF-8" standalone="yes"?>
<Relationships xmlns="http://schemas.openxmlformats.org/package/2006/relationships"><Relationship Id="rId1" Type="http://schemas.openxmlformats.org/officeDocument/2006/relationships/customXmlProps" Target="itemProps209.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10.xml.rels><?xml version="1.0" encoding="UTF-8" standalone="yes"?>
<Relationships xmlns="http://schemas.openxmlformats.org/package/2006/relationships"><Relationship Id="rId1" Type="http://schemas.openxmlformats.org/officeDocument/2006/relationships/customXmlProps" Target="itemProps210.xml"/></Relationships>
</file>

<file path=customXml/_rels/item211.xml.rels><?xml version="1.0" encoding="UTF-8" standalone="yes"?>
<Relationships xmlns="http://schemas.openxmlformats.org/package/2006/relationships"><Relationship Id="rId1" Type="http://schemas.openxmlformats.org/officeDocument/2006/relationships/customXmlProps" Target="itemProps211.xml"/></Relationships>
</file>

<file path=customXml/_rels/item212.xml.rels><?xml version="1.0" encoding="UTF-8" standalone="yes"?>
<Relationships xmlns="http://schemas.openxmlformats.org/package/2006/relationships"><Relationship Id="rId1" Type="http://schemas.openxmlformats.org/officeDocument/2006/relationships/customXmlProps" Target="itemProps212.xml"/></Relationships>
</file>

<file path=customXml/_rels/item213.xml.rels><?xml version="1.0" encoding="UTF-8" standalone="yes"?>
<Relationships xmlns="http://schemas.openxmlformats.org/package/2006/relationships"><Relationship Id="rId1" Type="http://schemas.openxmlformats.org/officeDocument/2006/relationships/customXmlProps" Target="itemProps213.xml"/></Relationships>
</file>

<file path=customXml/_rels/item214.xml.rels><?xml version="1.0" encoding="UTF-8" standalone="yes"?>
<Relationships xmlns="http://schemas.openxmlformats.org/package/2006/relationships"><Relationship Id="rId1" Type="http://schemas.openxmlformats.org/officeDocument/2006/relationships/customXmlProps" Target="itemProps214.xml"/></Relationships>
</file>

<file path=customXml/_rels/item215.xml.rels><?xml version="1.0" encoding="UTF-8" standalone="yes"?>
<Relationships xmlns="http://schemas.openxmlformats.org/package/2006/relationships"><Relationship Id="rId1" Type="http://schemas.openxmlformats.org/officeDocument/2006/relationships/customXmlProps" Target="itemProps215.xml"/></Relationships>
</file>

<file path=customXml/_rels/item216.xml.rels><?xml version="1.0" encoding="UTF-8" standalone="yes"?>
<Relationships xmlns="http://schemas.openxmlformats.org/package/2006/relationships"><Relationship Id="rId1" Type="http://schemas.openxmlformats.org/officeDocument/2006/relationships/customXmlProps" Target="itemProps216.xml"/></Relationships>
</file>

<file path=customXml/_rels/item217.xml.rels><?xml version="1.0" encoding="UTF-8" standalone="yes"?>
<Relationships xmlns="http://schemas.openxmlformats.org/package/2006/relationships"><Relationship Id="rId1" Type="http://schemas.openxmlformats.org/officeDocument/2006/relationships/customXmlProps" Target="itemProps217.xml"/></Relationships>
</file>

<file path=customXml/_rels/item218.xml.rels><?xml version="1.0" encoding="UTF-8" standalone="yes"?>
<Relationships xmlns="http://schemas.openxmlformats.org/package/2006/relationships"><Relationship Id="rId1" Type="http://schemas.openxmlformats.org/officeDocument/2006/relationships/customXmlProps" Target="itemProps218.xml"/></Relationships>
</file>

<file path=customXml/_rels/item219.xml.rels><?xml version="1.0" encoding="UTF-8" standalone="yes"?>
<Relationships xmlns="http://schemas.openxmlformats.org/package/2006/relationships"><Relationship Id="rId1" Type="http://schemas.openxmlformats.org/officeDocument/2006/relationships/customXmlProps" Target="itemProps219.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220.xml.rels><?xml version="1.0" encoding="UTF-8" standalone="yes"?>
<Relationships xmlns="http://schemas.openxmlformats.org/package/2006/relationships"><Relationship Id="rId1" Type="http://schemas.openxmlformats.org/officeDocument/2006/relationships/customXmlProps" Target="itemProps220.xml"/></Relationships>
</file>

<file path=customXml/_rels/item221.xml.rels><?xml version="1.0" encoding="UTF-8" standalone="yes"?>
<Relationships xmlns="http://schemas.openxmlformats.org/package/2006/relationships"><Relationship Id="rId1" Type="http://schemas.openxmlformats.org/officeDocument/2006/relationships/customXmlProps" Target="itemProps221.xml"/></Relationships>
</file>

<file path=customXml/_rels/item222.xml.rels><?xml version="1.0" encoding="UTF-8" standalone="yes"?>
<Relationships xmlns="http://schemas.openxmlformats.org/package/2006/relationships"><Relationship Id="rId1" Type="http://schemas.openxmlformats.org/officeDocument/2006/relationships/customXmlProps" Target="itemProps222.xml"/></Relationships>
</file>

<file path=customXml/_rels/item223.xml.rels><?xml version="1.0" encoding="UTF-8" standalone="yes"?>
<Relationships xmlns="http://schemas.openxmlformats.org/package/2006/relationships"><Relationship Id="rId1" Type="http://schemas.openxmlformats.org/officeDocument/2006/relationships/customXmlProps" Target="itemProps223.xml"/></Relationships>
</file>

<file path=customXml/_rels/item224.xml.rels><?xml version="1.0" encoding="UTF-8" standalone="yes"?>
<Relationships xmlns="http://schemas.openxmlformats.org/package/2006/relationships"><Relationship Id="rId1" Type="http://schemas.openxmlformats.org/officeDocument/2006/relationships/customXmlProps" Target="itemProps224.xml"/></Relationships>
</file>

<file path=customXml/_rels/item225.xml.rels><?xml version="1.0" encoding="UTF-8" standalone="yes"?>
<Relationships xmlns="http://schemas.openxmlformats.org/package/2006/relationships"><Relationship Id="rId1" Type="http://schemas.openxmlformats.org/officeDocument/2006/relationships/customXmlProps" Target="itemProps225.xml"/></Relationships>
</file>

<file path=customXml/_rels/item226.xml.rels><?xml version="1.0" encoding="UTF-8" standalone="yes"?>
<Relationships xmlns="http://schemas.openxmlformats.org/package/2006/relationships"><Relationship Id="rId1" Type="http://schemas.openxmlformats.org/officeDocument/2006/relationships/customXmlProps" Target="itemProps226.xml"/></Relationships>
</file>

<file path=customXml/_rels/item227.xml.rels><?xml version="1.0" encoding="UTF-8" standalone="yes"?>
<Relationships xmlns="http://schemas.openxmlformats.org/package/2006/relationships"><Relationship Id="rId1" Type="http://schemas.openxmlformats.org/officeDocument/2006/relationships/customXmlProps" Target="itemProps227.xml"/></Relationships>
</file>

<file path=customXml/_rels/item228.xml.rels><?xml version="1.0" encoding="UTF-8" standalone="yes"?>
<Relationships xmlns="http://schemas.openxmlformats.org/package/2006/relationships"><Relationship Id="rId1" Type="http://schemas.openxmlformats.org/officeDocument/2006/relationships/customXmlProps" Target="itemProps228.xml"/></Relationships>
</file>

<file path=customXml/_rels/item229.xml.rels><?xml version="1.0" encoding="UTF-8" standalone="yes"?>
<Relationships xmlns="http://schemas.openxmlformats.org/package/2006/relationships"><Relationship Id="rId1" Type="http://schemas.openxmlformats.org/officeDocument/2006/relationships/customXmlProps" Target="itemProps229.xml"/></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Relationships>
</file>

<file path=customXml/_rels/item230.xml.rels><?xml version="1.0" encoding="UTF-8" standalone="yes"?>
<Relationships xmlns="http://schemas.openxmlformats.org/package/2006/relationships"><Relationship Id="rId1" Type="http://schemas.openxmlformats.org/officeDocument/2006/relationships/customXmlProps" Target="itemProps230.xml"/></Relationships>
</file>

<file path=customXml/_rels/item231.xml.rels><?xml version="1.0" encoding="UTF-8" standalone="yes"?>
<Relationships xmlns="http://schemas.openxmlformats.org/package/2006/relationships"><Relationship Id="rId1" Type="http://schemas.openxmlformats.org/officeDocument/2006/relationships/customXmlProps" Target="itemProps231.xml"/></Relationships>
</file>

<file path=customXml/_rels/item232.xml.rels><?xml version="1.0" encoding="UTF-8" standalone="yes"?>
<Relationships xmlns="http://schemas.openxmlformats.org/package/2006/relationships"><Relationship Id="rId1" Type="http://schemas.openxmlformats.org/officeDocument/2006/relationships/customXmlProps" Target="itemProps232.xml"/></Relationships>
</file>

<file path=customXml/_rels/item233.xml.rels><?xml version="1.0" encoding="UTF-8" standalone="yes"?>
<Relationships xmlns="http://schemas.openxmlformats.org/package/2006/relationships"><Relationship Id="rId1" Type="http://schemas.openxmlformats.org/officeDocument/2006/relationships/customXmlProps" Target="itemProps233.xml"/></Relationships>
</file>

<file path=customXml/_rels/item234.xml.rels><?xml version="1.0" encoding="UTF-8" standalone="yes"?>
<Relationships xmlns="http://schemas.openxmlformats.org/package/2006/relationships"><Relationship Id="rId1" Type="http://schemas.openxmlformats.org/officeDocument/2006/relationships/customXmlProps" Target="itemProps234.xml"/></Relationships>
</file>

<file path=customXml/_rels/item235.xml.rels><?xml version="1.0" encoding="UTF-8" standalone="yes"?>
<Relationships xmlns="http://schemas.openxmlformats.org/package/2006/relationships"><Relationship Id="rId1" Type="http://schemas.openxmlformats.org/officeDocument/2006/relationships/customXmlProps" Target="itemProps235.xml"/></Relationships>
</file>

<file path=customXml/_rels/item236.xml.rels><?xml version="1.0" encoding="UTF-8" standalone="yes"?>
<Relationships xmlns="http://schemas.openxmlformats.org/package/2006/relationships"><Relationship Id="rId1" Type="http://schemas.openxmlformats.org/officeDocument/2006/relationships/customXmlProps" Target="itemProps236.xml"/></Relationships>
</file>

<file path=customXml/_rels/item237.xml.rels><?xml version="1.0" encoding="UTF-8" standalone="yes"?>
<Relationships xmlns="http://schemas.openxmlformats.org/package/2006/relationships"><Relationship Id="rId1" Type="http://schemas.openxmlformats.org/officeDocument/2006/relationships/customXmlProps" Target="itemProps237.xml"/></Relationships>
</file>

<file path=customXml/_rels/item238.xml.rels><?xml version="1.0" encoding="UTF-8" standalone="yes"?>
<Relationships xmlns="http://schemas.openxmlformats.org/package/2006/relationships"><Relationship Id="rId1" Type="http://schemas.openxmlformats.org/officeDocument/2006/relationships/customXmlProps" Target="itemProps238.xml"/></Relationships>
</file>

<file path=customXml/_rels/item239.xml.rels><?xml version="1.0" encoding="UTF-8" standalone="yes"?>
<Relationships xmlns="http://schemas.openxmlformats.org/package/2006/relationships"><Relationship Id="rId1" Type="http://schemas.openxmlformats.org/officeDocument/2006/relationships/customXmlProps" Target="itemProps239.xml"/></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Relationships>
</file>

<file path=customXml/_rels/item240.xml.rels><?xml version="1.0" encoding="UTF-8" standalone="yes"?>
<Relationships xmlns="http://schemas.openxmlformats.org/package/2006/relationships"><Relationship Id="rId1" Type="http://schemas.openxmlformats.org/officeDocument/2006/relationships/customXmlProps" Target="itemProps240.xml"/></Relationships>
</file>

<file path=customXml/_rels/item241.xml.rels><?xml version="1.0" encoding="UTF-8" standalone="yes"?>
<Relationships xmlns="http://schemas.openxmlformats.org/package/2006/relationships"><Relationship Id="rId1" Type="http://schemas.openxmlformats.org/officeDocument/2006/relationships/customXmlProps" Target="itemProps241.xml"/></Relationships>
</file>

<file path=customXml/_rels/item242.xml.rels><?xml version="1.0" encoding="UTF-8" standalone="yes"?>
<Relationships xmlns="http://schemas.openxmlformats.org/package/2006/relationships"><Relationship Id="rId1" Type="http://schemas.openxmlformats.org/officeDocument/2006/relationships/customXmlProps" Target="itemProps242.xml"/></Relationships>
</file>

<file path=customXml/_rels/item243.xml.rels><?xml version="1.0" encoding="UTF-8" standalone="yes"?>
<Relationships xmlns="http://schemas.openxmlformats.org/package/2006/relationships"><Relationship Id="rId1" Type="http://schemas.openxmlformats.org/officeDocument/2006/relationships/customXmlProps" Target="itemProps243.xml"/></Relationships>
</file>

<file path=customXml/_rels/item244.xml.rels><?xml version="1.0" encoding="UTF-8" standalone="yes"?>
<Relationships xmlns="http://schemas.openxmlformats.org/package/2006/relationships"><Relationship Id="rId1" Type="http://schemas.openxmlformats.org/officeDocument/2006/relationships/customXmlProps" Target="itemProps244.xml"/></Relationships>
</file>

<file path=customXml/_rels/item245.xml.rels><?xml version="1.0" encoding="UTF-8" standalone="yes"?>
<Relationships xmlns="http://schemas.openxmlformats.org/package/2006/relationships"><Relationship Id="rId1" Type="http://schemas.openxmlformats.org/officeDocument/2006/relationships/customXmlProps" Target="itemProps245.xml"/></Relationships>
</file>

<file path=customXml/_rels/item246.xml.rels><?xml version="1.0" encoding="UTF-8" standalone="yes"?>
<Relationships xmlns="http://schemas.openxmlformats.org/package/2006/relationships"><Relationship Id="rId1" Type="http://schemas.openxmlformats.org/officeDocument/2006/relationships/customXmlProps" Target="itemProps246.xml"/></Relationships>
</file>

<file path=customXml/_rels/item247.xml.rels><?xml version="1.0" encoding="UTF-8" standalone="yes"?>
<Relationships xmlns="http://schemas.openxmlformats.org/package/2006/relationships"><Relationship Id="rId1" Type="http://schemas.openxmlformats.org/officeDocument/2006/relationships/customXmlProps" Target="itemProps247.xml"/></Relationships>
</file>

<file path=customXml/_rels/item248.xml.rels><?xml version="1.0" encoding="UTF-8" standalone="yes"?>
<Relationships xmlns="http://schemas.openxmlformats.org/package/2006/relationships"><Relationship Id="rId1" Type="http://schemas.openxmlformats.org/officeDocument/2006/relationships/customXmlProps" Target="itemProps248.xml"/></Relationships>
</file>

<file path=customXml/_rels/item249.xml.rels><?xml version="1.0" encoding="UTF-8" standalone="yes"?>
<Relationships xmlns="http://schemas.openxmlformats.org/package/2006/relationships"><Relationship Id="rId1" Type="http://schemas.openxmlformats.org/officeDocument/2006/relationships/customXmlProps" Target="itemProps249.xml"/></Relationships>
</file>

<file path=customXml/_rels/item25.xml.rels><?xml version="1.0" encoding="UTF-8" standalone="yes"?>
<Relationships xmlns="http://schemas.openxmlformats.org/package/2006/relationships"><Relationship Id="rId1" Type="http://schemas.openxmlformats.org/officeDocument/2006/relationships/customXmlProps" Target="itemProps25.xml"/></Relationships>
</file>

<file path=customXml/_rels/item250.xml.rels><?xml version="1.0" encoding="UTF-8" standalone="yes"?>
<Relationships xmlns="http://schemas.openxmlformats.org/package/2006/relationships"><Relationship Id="rId1" Type="http://schemas.openxmlformats.org/officeDocument/2006/relationships/customXmlProps" Target="itemProps250.xml"/></Relationships>
</file>

<file path=customXml/_rels/item251.xml.rels><?xml version="1.0" encoding="UTF-8" standalone="yes"?>
<Relationships xmlns="http://schemas.openxmlformats.org/package/2006/relationships"><Relationship Id="rId1" Type="http://schemas.openxmlformats.org/officeDocument/2006/relationships/customXmlProps" Target="itemProps251.xml"/></Relationships>
</file>

<file path=customXml/_rels/item252.xml.rels><?xml version="1.0" encoding="UTF-8" standalone="yes"?>
<Relationships xmlns="http://schemas.openxmlformats.org/package/2006/relationships"><Relationship Id="rId1" Type="http://schemas.openxmlformats.org/officeDocument/2006/relationships/customXmlProps" Target="itemProps252.xml"/></Relationships>
</file>

<file path=customXml/_rels/item253.xml.rels><?xml version="1.0" encoding="UTF-8" standalone="yes"?>
<Relationships xmlns="http://schemas.openxmlformats.org/package/2006/relationships"><Relationship Id="rId1" Type="http://schemas.openxmlformats.org/officeDocument/2006/relationships/customXmlProps" Target="itemProps253.xml"/></Relationships>
</file>

<file path=customXml/_rels/item254.xml.rels><?xml version="1.0" encoding="UTF-8" standalone="yes"?>
<Relationships xmlns="http://schemas.openxmlformats.org/package/2006/relationships"><Relationship Id="rId1" Type="http://schemas.openxmlformats.org/officeDocument/2006/relationships/customXmlProps" Target="itemProps254.xml"/></Relationships>
</file>

<file path=customXml/_rels/item255.xml.rels><?xml version="1.0" encoding="UTF-8" standalone="yes"?>
<Relationships xmlns="http://schemas.openxmlformats.org/package/2006/relationships"><Relationship Id="rId1" Type="http://schemas.openxmlformats.org/officeDocument/2006/relationships/customXmlProps" Target="itemProps255.xml"/></Relationships>
</file>

<file path=customXml/_rels/item256.xml.rels><?xml version="1.0" encoding="UTF-8" standalone="yes"?>
<Relationships xmlns="http://schemas.openxmlformats.org/package/2006/relationships"><Relationship Id="rId1" Type="http://schemas.openxmlformats.org/officeDocument/2006/relationships/customXmlProps" Target="itemProps256.xml"/></Relationships>
</file>

<file path=customXml/_rels/item257.xml.rels><?xml version="1.0" encoding="UTF-8" standalone="yes"?>
<Relationships xmlns="http://schemas.openxmlformats.org/package/2006/relationships"><Relationship Id="rId1" Type="http://schemas.openxmlformats.org/officeDocument/2006/relationships/customXmlProps" Target="itemProps257.xml"/></Relationships>
</file>

<file path=customXml/_rels/item258.xml.rels><?xml version="1.0" encoding="UTF-8" standalone="yes"?>
<Relationships xmlns="http://schemas.openxmlformats.org/package/2006/relationships"><Relationship Id="rId1" Type="http://schemas.openxmlformats.org/officeDocument/2006/relationships/customXmlProps" Target="itemProps258.xml"/></Relationships>
</file>

<file path=customXml/_rels/item259.xml.rels><?xml version="1.0" encoding="UTF-8" standalone="yes"?>
<Relationships xmlns="http://schemas.openxmlformats.org/package/2006/relationships"><Relationship Id="rId1" Type="http://schemas.openxmlformats.org/officeDocument/2006/relationships/customXmlProps" Target="itemProps259.xml"/></Relationships>
</file>

<file path=customXml/_rels/item26.xml.rels><?xml version="1.0" encoding="UTF-8" standalone="yes"?>
<Relationships xmlns="http://schemas.openxmlformats.org/package/2006/relationships"><Relationship Id="rId1" Type="http://schemas.openxmlformats.org/officeDocument/2006/relationships/customXmlProps" Target="itemProps26.xml"/></Relationships>
</file>

<file path=customXml/_rels/item260.xml.rels><?xml version="1.0" encoding="UTF-8" standalone="yes"?>
<Relationships xmlns="http://schemas.openxmlformats.org/package/2006/relationships"><Relationship Id="rId1" Type="http://schemas.openxmlformats.org/officeDocument/2006/relationships/customXmlProps" Target="itemProps260.xml"/></Relationships>
</file>

<file path=customXml/_rels/item261.xml.rels><?xml version="1.0" encoding="UTF-8" standalone="yes"?>
<Relationships xmlns="http://schemas.openxmlformats.org/package/2006/relationships"><Relationship Id="rId1" Type="http://schemas.openxmlformats.org/officeDocument/2006/relationships/customXmlProps" Target="itemProps261.xml"/></Relationships>
</file>

<file path=customXml/_rels/item262.xml.rels><?xml version="1.0" encoding="UTF-8" standalone="yes"?>
<Relationships xmlns="http://schemas.openxmlformats.org/package/2006/relationships"><Relationship Id="rId1" Type="http://schemas.openxmlformats.org/officeDocument/2006/relationships/customXmlProps" Target="itemProps262.xml"/></Relationships>
</file>

<file path=customXml/_rels/item263.xml.rels><?xml version="1.0" encoding="UTF-8" standalone="yes"?>
<Relationships xmlns="http://schemas.openxmlformats.org/package/2006/relationships"><Relationship Id="rId1" Type="http://schemas.openxmlformats.org/officeDocument/2006/relationships/customXmlProps" Target="itemProps263.xml"/></Relationships>
</file>

<file path=customXml/_rels/item264.xml.rels><?xml version="1.0" encoding="UTF-8" standalone="yes"?>
<Relationships xmlns="http://schemas.openxmlformats.org/package/2006/relationships"><Relationship Id="rId1" Type="http://schemas.openxmlformats.org/officeDocument/2006/relationships/customXmlProps" Target="itemProps264.xml"/></Relationships>
</file>

<file path=customXml/_rels/item265.xml.rels><?xml version="1.0" encoding="UTF-8" standalone="yes"?>
<Relationships xmlns="http://schemas.openxmlformats.org/package/2006/relationships"><Relationship Id="rId1" Type="http://schemas.openxmlformats.org/officeDocument/2006/relationships/customXmlProps" Target="itemProps265.xml"/></Relationships>
</file>

<file path=customXml/_rels/item266.xml.rels><?xml version="1.0" encoding="UTF-8" standalone="yes"?>
<Relationships xmlns="http://schemas.openxmlformats.org/package/2006/relationships"><Relationship Id="rId1" Type="http://schemas.openxmlformats.org/officeDocument/2006/relationships/customXmlProps" Target="itemProps266.xml"/></Relationships>
</file>

<file path=customXml/_rels/item267.xml.rels><?xml version="1.0" encoding="UTF-8" standalone="yes"?>
<Relationships xmlns="http://schemas.openxmlformats.org/package/2006/relationships"><Relationship Id="rId1" Type="http://schemas.openxmlformats.org/officeDocument/2006/relationships/customXmlProps" Target="itemProps267.xml"/></Relationships>
</file>

<file path=customXml/_rels/item268.xml.rels><?xml version="1.0" encoding="UTF-8" standalone="yes"?>
<Relationships xmlns="http://schemas.openxmlformats.org/package/2006/relationships"><Relationship Id="rId1" Type="http://schemas.openxmlformats.org/officeDocument/2006/relationships/customXmlProps" Target="itemProps268.xml"/></Relationships>
</file>

<file path=customXml/_rels/item269.xml.rels><?xml version="1.0" encoding="UTF-8" standalone="yes"?>
<Relationships xmlns="http://schemas.openxmlformats.org/package/2006/relationships"><Relationship Id="rId1" Type="http://schemas.openxmlformats.org/officeDocument/2006/relationships/customXmlProps" Target="itemProps269.xml"/></Relationships>
</file>

<file path=customXml/_rels/item27.xml.rels><?xml version="1.0" encoding="UTF-8" standalone="yes"?>
<Relationships xmlns="http://schemas.openxmlformats.org/package/2006/relationships"><Relationship Id="rId1" Type="http://schemas.openxmlformats.org/officeDocument/2006/relationships/customXmlProps" Target="itemProps27.xml"/></Relationships>
</file>

<file path=customXml/_rels/item270.xml.rels><?xml version="1.0" encoding="UTF-8" standalone="yes"?>
<Relationships xmlns="http://schemas.openxmlformats.org/package/2006/relationships"><Relationship Id="rId1" Type="http://schemas.openxmlformats.org/officeDocument/2006/relationships/customXmlProps" Target="itemProps270.xml"/></Relationships>
</file>

<file path=customXml/_rels/item271.xml.rels><?xml version="1.0" encoding="UTF-8" standalone="yes"?>
<Relationships xmlns="http://schemas.openxmlformats.org/package/2006/relationships"><Relationship Id="rId1" Type="http://schemas.openxmlformats.org/officeDocument/2006/relationships/customXmlProps" Target="itemProps271.xml"/></Relationships>
</file>

<file path=customXml/_rels/item272.xml.rels><?xml version="1.0" encoding="UTF-8" standalone="yes"?>
<Relationships xmlns="http://schemas.openxmlformats.org/package/2006/relationships"><Relationship Id="rId1" Type="http://schemas.openxmlformats.org/officeDocument/2006/relationships/customXmlProps" Target="itemProps272.xml"/></Relationships>
</file>

<file path=customXml/_rels/item273.xml.rels><?xml version="1.0" encoding="UTF-8" standalone="yes"?>
<Relationships xmlns="http://schemas.openxmlformats.org/package/2006/relationships"><Relationship Id="rId1" Type="http://schemas.openxmlformats.org/officeDocument/2006/relationships/customXmlProps" Target="itemProps273.xml"/></Relationships>
</file>

<file path=customXml/_rels/item274.xml.rels><?xml version="1.0" encoding="UTF-8" standalone="yes"?>
<Relationships xmlns="http://schemas.openxmlformats.org/package/2006/relationships"><Relationship Id="rId1" Type="http://schemas.openxmlformats.org/officeDocument/2006/relationships/customXmlProps" Target="itemProps274.xml"/></Relationships>
</file>

<file path=customXml/_rels/item275.xml.rels><?xml version="1.0" encoding="UTF-8" standalone="yes"?>
<Relationships xmlns="http://schemas.openxmlformats.org/package/2006/relationships"><Relationship Id="rId1" Type="http://schemas.openxmlformats.org/officeDocument/2006/relationships/customXmlProps" Target="itemProps275.xml"/></Relationships>
</file>

<file path=customXml/_rels/item276.xml.rels><?xml version="1.0" encoding="UTF-8" standalone="yes"?>
<Relationships xmlns="http://schemas.openxmlformats.org/package/2006/relationships"><Relationship Id="rId1" Type="http://schemas.openxmlformats.org/officeDocument/2006/relationships/customXmlProps" Target="itemProps276.xml"/></Relationships>
</file>

<file path=customXml/_rels/item277.xml.rels><?xml version="1.0" encoding="UTF-8" standalone="yes"?>
<Relationships xmlns="http://schemas.openxmlformats.org/package/2006/relationships"><Relationship Id="rId1" Type="http://schemas.openxmlformats.org/officeDocument/2006/relationships/customXmlProps" Target="itemProps277.xml"/></Relationships>
</file>

<file path=customXml/_rels/item278.xml.rels><?xml version="1.0" encoding="UTF-8" standalone="yes"?>
<Relationships xmlns="http://schemas.openxmlformats.org/package/2006/relationships"><Relationship Id="rId1" Type="http://schemas.openxmlformats.org/officeDocument/2006/relationships/customXmlProps" Target="itemProps278.xml"/></Relationships>
</file>

<file path=customXml/_rels/item279.xml.rels><?xml version="1.0" encoding="UTF-8" standalone="yes"?>
<Relationships xmlns="http://schemas.openxmlformats.org/package/2006/relationships"><Relationship Id="rId1" Type="http://schemas.openxmlformats.org/officeDocument/2006/relationships/customXmlProps" Target="itemProps279.xml"/></Relationships>
</file>

<file path=customXml/_rels/item28.xml.rels><?xml version="1.0" encoding="UTF-8" standalone="yes"?>
<Relationships xmlns="http://schemas.openxmlformats.org/package/2006/relationships"><Relationship Id="rId1" Type="http://schemas.openxmlformats.org/officeDocument/2006/relationships/customXmlProps" Target="itemProps28.xml"/></Relationships>
</file>

<file path=customXml/_rels/item280.xml.rels><?xml version="1.0" encoding="UTF-8" standalone="yes"?>
<Relationships xmlns="http://schemas.openxmlformats.org/package/2006/relationships"><Relationship Id="rId1" Type="http://schemas.openxmlformats.org/officeDocument/2006/relationships/customXmlProps" Target="itemProps280.xml"/></Relationships>
</file>

<file path=customXml/_rels/item281.xml.rels><?xml version="1.0" encoding="UTF-8" standalone="yes"?>
<Relationships xmlns="http://schemas.openxmlformats.org/package/2006/relationships"><Relationship Id="rId1" Type="http://schemas.openxmlformats.org/officeDocument/2006/relationships/customXmlProps" Target="itemProps281.xml"/></Relationships>
</file>

<file path=customXml/_rels/item282.xml.rels><?xml version="1.0" encoding="UTF-8" standalone="yes"?>
<Relationships xmlns="http://schemas.openxmlformats.org/package/2006/relationships"><Relationship Id="rId1" Type="http://schemas.openxmlformats.org/officeDocument/2006/relationships/customXmlProps" Target="itemProps282.xml"/></Relationships>
</file>

<file path=customXml/_rels/item283.xml.rels><?xml version="1.0" encoding="UTF-8" standalone="yes"?>
<Relationships xmlns="http://schemas.openxmlformats.org/package/2006/relationships"><Relationship Id="rId1" Type="http://schemas.openxmlformats.org/officeDocument/2006/relationships/customXmlProps" Target="itemProps283.xml"/></Relationships>
</file>

<file path=customXml/_rels/item284.xml.rels><?xml version="1.0" encoding="UTF-8" standalone="yes"?>
<Relationships xmlns="http://schemas.openxmlformats.org/package/2006/relationships"><Relationship Id="rId1" Type="http://schemas.openxmlformats.org/officeDocument/2006/relationships/customXmlProps" Target="itemProps284.xml"/></Relationships>
</file>

<file path=customXml/_rels/item285.xml.rels><?xml version="1.0" encoding="UTF-8" standalone="yes"?>
<Relationships xmlns="http://schemas.openxmlformats.org/package/2006/relationships"><Relationship Id="rId1" Type="http://schemas.openxmlformats.org/officeDocument/2006/relationships/customXmlProps" Target="itemProps285.xml"/></Relationships>
</file>

<file path=customXml/_rels/item286.xml.rels><?xml version="1.0" encoding="UTF-8" standalone="yes"?>
<Relationships xmlns="http://schemas.openxmlformats.org/package/2006/relationships"><Relationship Id="rId1" Type="http://schemas.openxmlformats.org/officeDocument/2006/relationships/customXmlProps" Target="itemProps286.xml"/></Relationships>
</file>

<file path=customXml/_rels/item287.xml.rels><?xml version="1.0" encoding="UTF-8" standalone="yes"?>
<Relationships xmlns="http://schemas.openxmlformats.org/package/2006/relationships"><Relationship Id="rId1" Type="http://schemas.openxmlformats.org/officeDocument/2006/relationships/customXmlProps" Target="itemProps287.xml"/></Relationships>
</file>

<file path=customXml/_rels/item288.xml.rels><?xml version="1.0" encoding="UTF-8" standalone="yes"?>
<Relationships xmlns="http://schemas.openxmlformats.org/package/2006/relationships"><Relationship Id="rId1" Type="http://schemas.openxmlformats.org/officeDocument/2006/relationships/customXmlProps" Target="itemProps288.xml"/></Relationships>
</file>

<file path=customXml/_rels/item289.xml.rels><?xml version="1.0" encoding="UTF-8" standalone="yes"?>
<Relationships xmlns="http://schemas.openxmlformats.org/package/2006/relationships"><Relationship Id="rId1" Type="http://schemas.openxmlformats.org/officeDocument/2006/relationships/customXmlProps" Target="itemProps289.xml"/></Relationships>
</file>

<file path=customXml/_rels/item29.xml.rels><?xml version="1.0" encoding="UTF-8" standalone="yes"?>
<Relationships xmlns="http://schemas.openxmlformats.org/package/2006/relationships"><Relationship Id="rId1" Type="http://schemas.openxmlformats.org/officeDocument/2006/relationships/customXmlProps" Target="itemProps29.xml"/></Relationships>
</file>

<file path=customXml/_rels/item290.xml.rels><?xml version="1.0" encoding="UTF-8" standalone="yes"?>
<Relationships xmlns="http://schemas.openxmlformats.org/package/2006/relationships"><Relationship Id="rId1" Type="http://schemas.openxmlformats.org/officeDocument/2006/relationships/customXmlProps" Target="itemProps290.xml"/></Relationships>
</file>

<file path=customXml/_rels/item291.xml.rels><?xml version="1.0" encoding="UTF-8" standalone="yes"?>
<Relationships xmlns="http://schemas.openxmlformats.org/package/2006/relationships"><Relationship Id="rId1" Type="http://schemas.openxmlformats.org/officeDocument/2006/relationships/customXmlProps" Target="itemProps291.xml"/></Relationships>
</file>

<file path=customXml/_rels/item292.xml.rels><?xml version="1.0" encoding="UTF-8" standalone="yes"?>
<Relationships xmlns="http://schemas.openxmlformats.org/package/2006/relationships"><Relationship Id="rId1" Type="http://schemas.openxmlformats.org/officeDocument/2006/relationships/customXmlProps" Target="itemProps292.xml"/></Relationships>
</file>

<file path=customXml/_rels/item293.xml.rels><?xml version="1.0" encoding="UTF-8" standalone="yes"?>
<Relationships xmlns="http://schemas.openxmlformats.org/package/2006/relationships"><Relationship Id="rId1" Type="http://schemas.openxmlformats.org/officeDocument/2006/relationships/customXmlProps" Target="itemProps293.xml"/></Relationships>
</file>

<file path=customXml/_rels/item294.xml.rels><?xml version="1.0" encoding="UTF-8" standalone="yes"?>
<Relationships xmlns="http://schemas.openxmlformats.org/package/2006/relationships"><Relationship Id="rId1" Type="http://schemas.openxmlformats.org/officeDocument/2006/relationships/customXmlProps" Target="itemProps294.xml"/></Relationships>
</file>

<file path=customXml/_rels/item295.xml.rels><?xml version="1.0" encoding="UTF-8" standalone="yes"?>
<Relationships xmlns="http://schemas.openxmlformats.org/package/2006/relationships"><Relationship Id="rId1" Type="http://schemas.openxmlformats.org/officeDocument/2006/relationships/customXmlProps" Target="itemProps295.xml"/></Relationships>
</file>

<file path=customXml/_rels/item296.xml.rels><?xml version="1.0" encoding="UTF-8" standalone="yes"?>
<Relationships xmlns="http://schemas.openxmlformats.org/package/2006/relationships"><Relationship Id="rId1" Type="http://schemas.openxmlformats.org/officeDocument/2006/relationships/customXmlProps" Target="itemProps296.xml"/></Relationships>
</file>

<file path=customXml/_rels/item297.xml.rels><?xml version="1.0" encoding="UTF-8" standalone="yes"?>
<Relationships xmlns="http://schemas.openxmlformats.org/package/2006/relationships"><Relationship Id="rId1" Type="http://schemas.openxmlformats.org/officeDocument/2006/relationships/customXmlProps" Target="itemProps297.xml"/></Relationships>
</file>

<file path=customXml/_rels/item298.xml.rels><?xml version="1.0" encoding="UTF-8" standalone="yes"?>
<Relationships xmlns="http://schemas.openxmlformats.org/package/2006/relationships"><Relationship Id="rId1" Type="http://schemas.openxmlformats.org/officeDocument/2006/relationships/customXmlProps" Target="itemProps298.xml"/></Relationships>
</file>

<file path=customXml/_rels/item299.xml.rels><?xml version="1.0" encoding="UTF-8" standalone="yes"?>
<Relationships xmlns="http://schemas.openxmlformats.org/package/2006/relationships"><Relationship Id="rId1" Type="http://schemas.openxmlformats.org/officeDocument/2006/relationships/customXmlProps" Target="itemProps299.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30.xml.rels><?xml version="1.0" encoding="UTF-8" standalone="yes"?>
<Relationships xmlns="http://schemas.openxmlformats.org/package/2006/relationships"><Relationship Id="rId1" Type="http://schemas.openxmlformats.org/officeDocument/2006/relationships/customXmlProps" Target="itemProps30.xml"/></Relationships>
</file>

<file path=customXml/_rels/item300.xml.rels><?xml version="1.0" encoding="UTF-8" standalone="yes"?>
<Relationships xmlns="http://schemas.openxmlformats.org/package/2006/relationships"><Relationship Id="rId1" Type="http://schemas.openxmlformats.org/officeDocument/2006/relationships/customXmlProps" Target="itemProps300.xml"/></Relationships>
</file>

<file path=customXml/_rels/item301.xml.rels><?xml version="1.0" encoding="UTF-8" standalone="yes"?>
<Relationships xmlns="http://schemas.openxmlformats.org/package/2006/relationships"><Relationship Id="rId1" Type="http://schemas.openxmlformats.org/officeDocument/2006/relationships/customXmlProps" Target="itemProps301.xml"/></Relationships>
</file>

<file path=customXml/_rels/item302.xml.rels><?xml version="1.0" encoding="UTF-8" standalone="yes"?>
<Relationships xmlns="http://schemas.openxmlformats.org/package/2006/relationships"><Relationship Id="rId1" Type="http://schemas.openxmlformats.org/officeDocument/2006/relationships/customXmlProps" Target="itemProps302.xml"/></Relationships>
</file>

<file path=customXml/_rels/item303.xml.rels><?xml version="1.0" encoding="UTF-8" standalone="yes"?>
<Relationships xmlns="http://schemas.openxmlformats.org/package/2006/relationships"><Relationship Id="rId1" Type="http://schemas.openxmlformats.org/officeDocument/2006/relationships/customXmlProps" Target="itemProps303.xml"/></Relationships>
</file>

<file path=customXml/_rels/item304.xml.rels><?xml version="1.0" encoding="UTF-8" standalone="yes"?>
<Relationships xmlns="http://schemas.openxmlformats.org/package/2006/relationships"><Relationship Id="rId1" Type="http://schemas.openxmlformats.org/officeDocument/2006/relationships/customXmlProps" Target="itemProps304.xml"/></Relationships>
</file>

<file path=customXml/_rels/item305.xml.rels><?xml version="1.0" encoding="UTF-8" standalone="yes"?>
<Relationships xmlns="http://schemas.openxmlformats.org/package/2006/relationships"><Relationship Id="rId1" Type="http://schemas.openxmlformats.org/officeDocument/2006/relationships/customXmlProps" Target="itemProps305.xml"/></Relationships>
</file>

<file path=customXml/_rels/item306.xml.rels><?xml version="1.0" encoding="UTF-8" standalone="yes"?>
<Relationships xmlns="http://schemas.openxmlformats.org/package/2006/relationships"><Relationship Id="rId1" Type="http://schemas.openxmlformats.org/officeDocument/2006/relationships/customXmlProps" Target="itemProps306.xml"/></Relationships>
</file>

<file path=customXml/_rels/item307.xml.rels><?xml version="1.0" encoding="UTF-8" standalone="yes"?>
<Relationships xmlns="http://schemas.openxmlformats.org/package/2006/relationships"><Relationship Id="rId1" Type="http://schemas.openxmlformats.org/officeDocument/2006/relationships/customXmlProps" Target="itemProps307.xml"/></Relationships>
</file>

<file path=customXml/_rels/item308.xml.rels><?xml version="1.0" encoding="UTF-8" standalone="yes"?>
<Relationships xmlns="http://schemas.openxmlformats.org/package/2006/relationships"><Relationship Id="rId1" Type="http://schemas.openxmlformats.org/officeDocument/2006/relationships/customXmlProps" Target="itemProps308.xml"/></Relationships>
</file>

<file path=customXml/_rels/item309.xml.rels><?xml version="1.0" encoding="UTF-8" standalone="yes"?>
<Relationships xmlns="http://schemas.openxmlformats.org/package/2006/relationships"><Relationship Id="rId1" Type="http://schemas.openxmlformats.org/officeDocument/2006/relationships/customXmlProps" Target="itemProps309.xml"/></Relationships>
</file>

<file path=customXml/_rels/item31.xml.rels><?xml version="1.0" encoding="UTF-8" standalone="yes"?>
<Relationships xmlns="http://schemas.openxmlformats.org/package/2006/relationships"><Relationship Id="rId1" Type="http://schemas.openxmlformats.org/officeDocument/2006/relationships/customXmlProps" Target="itemProps31.xml"/></Relationships>
</file>

<file path=customXml/_rels/item310.xml.rels><?xml version="1.0" encoding="UTF-8" standalone="yes"?>
<Relationships xmlns="http://schemas.openxmlformats.org/package/2006/relationships"><Relationship Id="rId1" Type="http://schemas.openxmlformats.org/officeDocument/2006/relationships/customXmlProps" Target="itemProps310.xml"/></Relationships>
</file>

<file path=customXml/_rels/item311.xml.rels><?xml version="1.0" encoding="UTF-8" standalone="yes"?>
<Relationships xmlns="http://schemas.openxmlformats.org/package/2006/relationships"><Relationship Id="rId1" Type="http://schemas.openxmlformats.org/officeDocument/2006/relationships/customXmlProps" Target="itemProps311.xml"/></Relationships>
</file>

<file path=customXml/_rels/item312.xml.rels><?xml version="1.0" encoding="UTF-8" standalone="yes"?>
<Relationships xmlns="http://schemas.openxmlformats.org/package/2006/relationships"><Relationship Id="rId1" Type="http://schemas.openxmlformats.org/officeDocument/2006/relationships/customXmlProps" Target="itemProps312.xml"/></Relationships>
</file>

<file path=customXml/_rels/item313.xml.rels><?xml version="1.0" encoding="UTF-8" standalone="yes"?>
<Relationships xmlns="http://schemas.openxmlformats.org/package/2006/relationships"><Relationship Id="rId1" Type="http://schemas.openxmlformats.org/officeDocument/2006/relationships/customXmlProps" Target="itemProps313.xml"/></Relationships>
</file>

<file path=customXml/_rels/item314.xml.rels><?xml version="1.0" encoding="UTF-8" standalone="yes"?>
<Relationships xmlns="http://schemas.openxmlformats.org/package/2006/relationships"><Relationship Id="rId1" Type="http://schemas.openxmlformats.org/officeDocument/2006/relationships/customXmlProps" Target="itemProps314.xml"/></Relationships>
</file>

<file path=customXml/_rels/item315.xml.rels><?xml version="1.0" encoding="UTF-8" standalone="yes"?>
<Relationships xmlns="http://schemas.openxmlformats.org/package/2006/relationships"><Relationship Id="rId1" Type="http://schemas.openxmlformats.org/officeDocument/2006/relationships/customXmlProps" Target="itemProps315.xml"/></Relationships>
</file>

<file path=customXml/_rels/item316.xml.rels><?xml version="1.0" encoding="UTF-8" standalone="yes"?>
<Relationships xmlns="http://schemas.openxmlformats.org/package/2006/relationships"><Relationship Id="rId1" Type="http://schemas.openxmlformats.org/officeDocument/2006/relationships/customXmlProps" Target="itemProps316.xml"/></Relationships>
</file>

<file path=customXml/_rels/item317.xml.rels><?xml version="1.0" encoding="UTF-8" standalone="yes"?>
<Relationships xmlns="http://schemas.openxmlformats.org/package/2006/relationships"><Relationship Id="rId1" Type="http://schemas.openxmlformats.org/officeDocument/2006/relationships/customXmlProps" Target="itemProps317.xml"/></Relationships>
</file>

<file path=customXml/_rels/item318.xml.rels><?xml version="1.0" encoding="UTF-8" standalone="yes"?>
<Relationships xmlns="http://schemas.openxmlformats.org/package/2006/relationships"><Relationship Id="rId1" Type="http://schemas.openxmlformats.org/officeDocument/2006/relationships/customXmlProps" Target="itemProps318.xml"/></Relationships>
</file>

<file path=customXml/_rels/item319.xml.rels><?xml version="1.0" encoding="UTF-8" standalone="yes"?>
<Relationships xmlns="http://schemas.openxmlformats.org/package/2006/relationships"><Relationship Id="rId1" Type="http://schemas.openxmlformats.org/officeDocument/2006/relationships/customXmlProps" Target="itemProps319.xml"/></Relationships>
</file>

<file path=customXml/_rels/item32.xml.rels><?xml version="1.0" encoding="UTF-8" standalone="yes"?>
<Relationships xmlns="http://schemas.openxmlformats.org/package/2006/relationships"><Relationship Id="rId1" Type="http://schemas.openxmlformats.org/officeDocument/2006/relationships/customXmlProps" Target="itemProps32.xml"/></Relationships>
</file>

<file path=customXml/_rels/item320.xml.rels><?xml version="1.0" encoding="UTF-8" standalone="yes"?>
<Relationships xmlns="http://schemas.openxmlformats.org/package/2006/relationships"><Relationship Id="rId1" Type="http://schemas.openxmlformats.org/officeDocument/2006/relationships/customXmlProps" Target="itemProps320.xml"/></Relationships>
</file>

<file path=customXml/_rels/item321.xml.rels><?xml version="1.0" encoding="UTF-8" standalone="yes"?>
<Relationships xmlns="http://schemas.openxmlformats.org/package/2006/relationships"><Relationship Id="rId1" Type="http://schemas.openxmlformats.org/officeDocument/2006/relationships/customXmlProps" Target="itemProps321.xml"/></Relationships>
</file>

<file path=customXml/_rels/item322.xml.rels><?xml version="1.0" encoding="UTF-8" standalone="yes"?>
<Relationships xmlns="http://schemas.openxmlformats.org/package/2006/relationships"><Relationship Id="rId1" Type="http://schemas.openxmlformats.org/officeDocument/2006/relationships/customXmlProps" Target="itemProps322.xml"/></Relationships>
</file>

<file path=customXml/_rels/item323.xml.rels><?xml version="1.0" encoding="UTF-8" standalone="yes"?>
<Relationships xmlns="http://schemas.openxmlformats.org/package/2006/relationships"><Relationship Id="rId1" Type="http://schemas.openxmlformats.org/officeDocument/2006/relationships/customXmlProps" Target="itemProps323.xml"/></Relationships>
</file>

<file path=customXml/_rels/item324.xml.rels><?xml version="1.0" encoding="UTF-8" standalone="yes"?>
<Relationships xmlns="http://schemas.openxmlformats.org/package/2006/relationships"><Relationship Id="rId1" Type="http://schemas.openxmlformats.org/officeDocument/2006/relationships/customXmlProps" Target="itemProps324.xml"/></Relationships>
</file>

<file path=customXml/_rels/item325.xml.rels><?xml version="1.0" encoding="UTF-8" standalone="yes"?>
<Relationships xmlns="http://schemas.openxmlformats.org/package/2006/relationships"><Relationship Id="rId1" Type="http://schemas.openxmlformats.org/officeDocument/2006/relationships/customXmlProps" Target="itemProps325.xml"/></Relationships>
</file>

<file path=customXml/_rels/item326.xml.rels><?xml version="1.0" encoding="UTF-8" standalone="yes"?>
<Relationships xmlns="http://schemas.openxmlformats.org/package/2006/relationships"><Relationship Id="rId1" Type="http://schemas.openxmlformats.org/officeDocument/2006/relationships/customXmlProps" Target="itemProps326.xml"/></Relationships>
</file>

<file path=customXml/_rels/item327.xml.rels><?xml version="1.0" encoding="UTF-8" standalone="yes"?>
<Relationships xmlns="http://schemas.openxmlformats.org/package/2006/relationships"><Relationship Id="rId1" Type="http://schemas.openxmlformats.org/officeDocument/2006/relationships/customXmlProps" Target="itemProps327.xml"/></Relationships>
</file>

<file path=customXml/_rels/item328.xml.rels><?xml version="1.0" encoding="UTF-8" standalone="yes"?>
<Relationships xmlns="http://schemas.openxmlformats.org/package/2006/relationships"><Relationship Id="rId1" Type="http://schemas.openxmlformats.org/officeDocument/2006/relationships/customXmlProps" Target="itemProps328.xml"/></Relationships>
</file>

<file path=customXml/_rels/item329.xml.rels><?xml version="1.0" encoding="UTF-8" standalone="yes"?>
<Relationships xmlns="http://schemas.openxmlformats.org/package/2006/relationships"><Relationship Id="rId1" Type="http://schemas.openxmlformats.org/officeDocument/2006/relationships/customXmlProps" Target="itemProps329.xml"/></Relationships>
</file>

<file path=customXml/_rels/item33.xml.rels><?xml version="1.0" encoding="UTF-8" standalone="yes"?>
<Relationships xmlns="http://schemas.openxmlformats.org/package/2006/relationships"><Relationship Id="rId1" Type="http://schemas.openxmlformats.org/officeDocument/2006/relationships/customXmlProps" Target="itemProps33.xml"/></Relationships>
</file>

<file path=customXml/_rels/item330.xml.rels><?xml version="1.0" encoding="UTF-8" standalone="yes"?>
<Relationships xmlns="http://schemas.openxmlformats.org/package/2006/relationships"><Relationship Id="rId1" Type="http://schemas.openxmlformats.org/officeDocument/2006/relationships/customXmlProps" Target="itemProps330.xml"/></Relationships>
</file>

<file path=customXml/_rels/item331.xml.rels><?xml version="1.0" encoding="UTF-8" standalone="yes"?>
<Relationships xmlns="http://schemas.openxmlformats.org/package/2006/relationships"><Relationship Id="rId1" Type="http://schemas.openxmlformats.org/officeDocument/2006/relationships/customXmlProps" Target="itemProps331.xml"/></Relationships>
</file>

<file path=customXml/_rels/item332.xml.rels><?xml version="1.0" encoding="UTF-8" standalone="yes"?>
<Relationships xmlns="http://schemas.openxmlformats.org/package/2006/relationships"><Relationship Id="rId1" Type="http://schemas.openxmlformats.org/officeDocument/2006/relationships/customXmlProps" Target="itemProps332.xml"/></Relationships>
</file>

<file path=customXml/_rels/item333.xml.rels><?xml version="1.0" encoding="UTF-8" standalone="yes"?>
<Relationships xmlns="http://schemas.openxmlformats.org/package/2006/relationships"><Relationship Id="rId1" Type="http://schemas.openxmlformats.org/officeDocument/2006/relationships/customXmlProps" Target="itemProps333.xml"/></Relationships>
</file>

<file path=customXml/_rels/item334.xml.rels><?xml version="1.0" encoding="UTF-8" standalone="yes"?>
<Relationships xmlns="http://schemas.openxmlformats.org/package/2006/relationships"><Relationship Id="rId1" Type="http://schemas.openxmlformats.org/officeDocument/2006/relationships/customXmlProps" Target="itemProps334.xml"/></Relationships>
</file>

<file path=customXml/_rels/item335.xml.rels><?xml version="1.0" encoding="UTF-8" standalone="yes"?>
<Relationships xmlns="http://schemas.openxmlformats.org/package/2006/relationships"><Relationship Id="rId1" Type="http://schemas.openxmlformats.org/officeDocument/2006/relationships/customXmlProps" Target="itemProps335.xml"/></Relationships>
</file>

<file path=customXml/_rels/item336.xml.rels><?xml version="1.0" encoding="UTF-8" standalone="yes"?>
<Relationships xmlns="http://schemas.openxmlformats.org/package/2006/relationships"><Relationship Id="rId1" Type="http://schemas.openxmlformats.org/officeDocument/2006/relationships/customXmlProps" Target="itemProps336.xml"/></Relationships>
</file>

<file path=customXml/_rels/item337.xml.rels><?xml version="1.0" encoding="UTF-8" standalone="yes"?>
<Relationships xmlns="http://schemas.openxmlformats.org/package/2006/relationships"><Relationship Id="rId1" Type="http://schemas.openxmlformats.org/officeDocument/2006/relationships/customXmlProps" Target="itemProps337.xml"/></Relationships>
</file>

<file path=customXml/_rels/item338.xml.rels><?xml version="1.0" encoding="UTF-8" standalone="yes"?>
<Relationships xmlns="http://schemas.openxmlformats.org/package/2006/relationships"><Relationship Id="rId1" Type="http://schemas.openxmlformats.org/officeDocument/2006/relationships/customXmlProps" Target="itemProps338.xml"/></Relationships>
</file>

<file path=customXml/_rels/item339.xml.rels><?xml version="1.0" encoding="UTF-8" standalone="yes"?>
<Relationships xmlns="http://schemas.openxmlformats.org/package/2006/relationships"><Relationship Id="rId1" Type="http://schemas.openxmlformats.org/officeDocument/2006/relationships/customXmlProps" Target="itemProps339.xml"/></Relationships>
</file>

<file path=customXml/_rels/item34.xml.rels><?xml version="1.0" encoding="UTF-8" standalone="yes"?>
<Relationships xmlns="http://schemas.openxmlformats.org/package/2006/relationships"><Relationship Id="rId1" Type="http://schemas.openxmlformats.org/officeDocument/2006/relationships/customXmlProps" Target="itemProps34.xml"/></Relationships>
</file>

<file path=customXml/_rels/item340.xml.rels><?xml version="1.0" encoding="UTF-8" standalone="yes"?>
<Relationships xmlns="http://schemas.openxmlformats.org/package/2006/relationships"><Relationship Id="rId1" Type="http://schemas.openxmlformats.org/officeDocument/2006/relationships/customXmlProps" Target="itemProps340.xml"/></Relationships>
</file>

<file path=customXml/_rels/item341.xml.rels><?xml version="1.0" encoding="UTF-8" standalone="yes"?>
<Relationships xmlns="http://schemas.openxmlformats.org/package/2006/relationships"><Relationship Id="rId1" Type="http://schemas.openxmlformats.org/officeDocument/2006/relationships/customXmlProps" Target="itemProps341.xml"/></Relationships>
</file>

<file path=customXml/_rels/item342.xml.rels><?xml version="1.0" encoding="UTF-8" standalone="yes"?>
<Relationships xmlns="http://schemas.openxmlformats.org/package/2006/relationships"><Relationship Id="rId1" Type="http://schemas.openxmlformats.org/officeDocument/2006/relationships/customXmlProps" Target="itemProps342.xml"/></Relationships>
</file>

<file path=customXml/_rels/item343.xml.rels><?xml version="1.0" encoding="UTF-8" standalone="yes"?>
<Relationships xmlns="http://schemas.openxmlformats.org/package/2006/relationships"><Relationship Id="rId1" Type="http://schemas.openxmlformats.org/officeDocument/2006/relationships/customXmlProps" Target="itemProps343.xml"/></Relationships>
</file>

<file path=customXml/_rels/item344.xml.rels><?xml version="1.0" encoding="UTF-8" standalone="yes"?>
<Relationships xmlns="http://schemas.openxmlformats.org/package/2006/relationships"><Relationship Id="rId1" Type="http://schemas.openxmlformats.org/officeDocument/2006/relationships/customXmlProps" Target="itemProps344.xml"/></Relationships>
</file>

<file path=customXml/_rels/item345.xml.rels><?xml version="1.0" encoding="UTF-8" standalone="yes"?>
<Relationships xmlns="http://schemas.openxmlformats.org/package/2006/relationships"><Relationship Id="rId1" Type="http://schemas.openxmlformats.org/officeDocument/2006/relationships/customXmlProps" Target="itemProps345.xml"/></Relationships>
</file>

<file path=customXml/_rels/item346.xml.rels><?xml version="1.0" encoding="UTF-8" standalone="yes"?>
<Relationships xmlns="http://schemas.openxmlformats.org/package/2006/relationships"><Relationship Id="rId1" Type="http://schemas.openxmlformats.org/officeDocument/2006/relationships/customXmlProps" Target="itemProps346.xml"/></Relationships>
</file>

<file path=customXml/_rels/item347.xml.rels><?xml version="1.0" encoding="UTF-8" standalone="yes"?>
<Relationships xmlns="http://schemas.openxmlformats.org/package/2006/relationships"><Relationship Id="rId1" Type="http://schemas.openxmlformats.org/officeDocument/2006/relationships/customXmlProps" Target="itemProps347.xml"/></Relationships>
</file>

<file path=customXml/_rels/item348.xml.rels><?xml version="1.0" encoding="UTF-8" standalone="yes"?>
<Relationships xmlns="http://schemas.openxmlformats.org/package/2006/relationships"><Relationship Id="rId1" Type="http://schemas.openxmlformats.org/officeDocument/2006/relationships/customXmlProps" Target="itemProps348.xml"/></Relationships>
</file>

<file path=customXml/_rels/item349.xml.rels><?xml version="1.0" encoding="UTF-8" standalone="yes"?>
<Relationships xmlns="http://schemas.openxmlformats.org/package/2006/relationships"><Relationship Id="rId1" Type="http://schemas.openxmlformats.org/officeDocument/2006/relationships/customXmlProps" Target="itemProps349.xml"/></Relationships>
</file>

<file path=customXml/_rels/item35.xml.rels><?xml version="1.0" encoding="UTF-8" standalone="yes"?>
<Relationships xmlns="http://schemas.openxmlformats.org/package/2006/relationships"><Relationship Id="rId1" Type="http://schemas.openxmlformats.org/officeDocument/2006/relationships/customXmlProps" Target="itemProps35.xml"/></Relationships>
</file>

<file path=customXml/_rels/item350.xml.rels><?xml version="1.0" encoding="UTF-8" standalone="yes"?>
<Relationships xmlns="http://schemas.openxmlformats.org/package/2006/relationships"><Relationship Id="rId1" Type="http://schemas.openxmlformats.org/officeDocument/2006/relationships/customXmlProps" Target="itemProps350.xml"/></Relationships>
</file>

<file path=customXml/_rels/item351.xml.rels><?xml version="1.0" encoding="UTF-8" standalone="yes"?>
<Relationships xmlns="http://schemas.openxmlformats.org/package/2006/relationships"><Relationship Id="rId1" Type="http://schemas.openxmlformats.org/officeDocument/2006/relationships/customXmlProps" Target="itemProps351.xml"/></Relationships>
</file>

<file path=customXml/_rels/item352.xml.rels><?xml version="1.0" encoding="UTF-8" standalone="yes"?>
<Relationships xmlns="http://schemas.openxmlformats.org/package/2006/relationships"><Relationship Id="rId1" Type="http://schemas.openxmlformats.org/officeDocument/2006/relationships/customXmlProps" Target="itemProps352.xml"/></Relationships>
</file>

<file path=customXml/_rels/item353.xml.rels><?xml version="1.0" encoding="UTF-8" standalone="yes"?>
<Relationships xmlns="http://schemas.openxmlformats.org/package/2006/relationships"><Relationship Id="rId1" Type="http://schemas.openxmlformats.org/officeDocument/2006/relationships/customXmlProps" Target="itemProps353.xml"/></Relationships>
</file>

<file path=customXml/_rels/item354.xml.rels><?xml version="1.0" encoding="UTF-8" standalone="yes"?>
<Relationships xmlns="http://schemas.openxmlformats.org/package/2006/relationships"><Relationship Id="rId1" Type="http://schemas.openxmlformats.org/officeDocument/2006/relationships/customXmlProps" Target="itemProps354.xml"/></Relationships>
</file>

<file path=customXml/_rels/item355.xml.rels><?xml version="1.0" encoding="UTF-8" standalone="yes"?>
<Relationships xmlns="http://schemas.openxmlformats.org/package/2006/relationships"><Relationship Id="rId1" Type="http://schemas.openxmlformats.org/officeDocument/2006/relationships/customXmlProps" Target="itemProps355.xml"/></Relationships>
</file>

<file path=customXml/_rels/item356.xml.rels><?xml version="1.0" encoding="UTF-8" standalone="yes"?>
<Relationships xmlns="http://schemas.openxmlformats.org/package/2006/relationships"><Relationship Id="rId1" Type="http://schemas.openxmlformats.org/officeDocument/2006/relationships/customXmlProps" Target="itemProps356.xml"/></Relationships>
</file>

<file path=customXml/_rels/item357.xml.rels><?xml version="1.0" encoding="UTF-8" standalone="yes"?>
<Relationships xmlns="http://schemas.openxmlformats.org/package/2006/relationships"><Relationship Id="rId1" Type="http://schemas.openxmlformats.org/officeDocument/2006/relationships/customXmlProps" Target="itemProps357.xml"/></Relationships>
</file>

<file path=customXml/_rels/item358.xml.rels><?xml version="1.0" encoding="UTF-8" standalone="yes"?>
<Relationships xmlns="http://schemas.openxmlformats.org/package/2006/relationships"><Relationship Id="rId1" Type="http://schemas.openxmlformats.org/officeDocument/2006/relationships/customXmlProps" Target="itemProps358.xml"/></Relationships>
</file>

<file path=customXml/_rels/item359.xml.rels><?xml version="1.0" encoding="UTF-8" standalone="yes"?>
<Relationships xmlns="http://schemas.openxmlformats.org/package/2006/relationships"><Relationship Id="rId1" Type="http://schemas.openxmlformats.org/officeDocument/2006/relationships/customXmlProps" Target="itemProps359.xml"/></Relationships>
</file>

<file path=customXml/_rels/item36.xml.rels><?xml version="1.0" encoding="UTF-8" standalone="yes"?>
<Relationships xmlns="http://schemas.openxmlformats.org/package/2006/relationships"><Relationship Id="rId1" Type="http://schemas.openxmlformats.org/officeDocument/2006/relationships/customXmlProps" Target="itemProps36.xml"/></Relationships>
</file>

<file path=customXml/_rels/item360.xml.rels><?xml version="1.0" encoding="UTF-8" standalone="yes"?>
<Relationships xmlns="http://schemas.openxmlformats.org/package/2006/relationships"><Relationship Id="rId1" Type="http://schemas.openxmlformats.org/officeDocument/2006/relationships/customXmlProps" Target="itemProps360.xml"/></Relationships>
</file>

<file path=customXml/_rels/item361.xml.rels><?xml version="1.0" encoding="UTF-8" standalone="yes"?>
<Relationships xmlns="http://schemas.openxmlformats.org/package/2006/relationships"><Relationship Id="rId1" Type="http://schemas.openxmlformats.org/officeDocument/2006/relationships/customXmlProps" Target="itemProps361.xml"/></Relationships>
</file>

<file path=customXml/_rels/item362.xml.rels><?xml version="1.0" encoding="UTF-8" standalone="yes"?>
<Relationships xmlns="http://schemas.openxmlformats.org/package/2006/relationships"><Relationship Id="rId1" Type="http://schemas.openxmlformats.org/officeDocument/2006/relationships/customXmlProps" Target="itemProps362.xml"/></Relationships>
</file>

<file path=customXml/_rels/item363.xml.rels><?xml version="1.0" encoding="UTF-8" standalone="yes"?>
<Relationships xmlns="http://schemas.openxmlformats.org/package/2006/relationships"><Relationship Id="rId1" Type="http://schemas.openxmlformats.org/officeDocument/2006/relationships/customXmlProps" Target="itemProps363.xml"/></Relationships>
</file>

<file path=customXml/_rels/item364.xml.rels><?xml version="1.0" encoding="UTF-8" standalone="yes"?>
<Relationships xmlns="http://schemas.openxmlformats.org/package/2006/relationships"><Relationship Id="rId1" Type="http://schemas.openxmlformats.org/officeDocument/2006/relationships/customXmlProps" Target="itemProps364.xml"/></Relationships>
</file>

<file path=customXml/_rels/item365.xml.rels><?xml version="1.0" encoding="UTF-8" standalone="yes"?>
<Relationships xmlns="http://schemas.openxmlformats.org/package/2006/relationships"><Relationship Id="rId1" Type="http://schemas.openxmlformats.org/officeDocument/2006/relationships/customXmlProps" Target="itemProps365.xml"/></Relationships>
</file>

<file path=customXml/_rels/item366.xml.rels><?xml version="1.0" encoding="UTF-8" standalone="yes"?>
<Relationships xmlns="http://schemas.openxmlformats.org/package/2006/relationships"><Relationship Id="rId1" Type="http://schemas.openxmlformats.org/officeDocument/2006/relationships/customXmlProps" Target="itemProps366.xml"/></Relationships>
</file>

<file path=customXml/_rels/item367.xml.rels><?xml version="1.0" encoding="UTF-8" standalone="yes"?>
<Relationships xmlns="http://schemas.openxmlformats.org/package/2006/relationships"><Relationship Id="rId1" Type="http://schemas.openxmlformats.org/officeDocument/2006/relationships/customXmlProps" Target="itemProps367.xml"/></Relationships>
</file>

<file path=customXml/_rels/item368.xml.rels><?xml version="1.0" encoding="UTF-8" standalone="yes"?>
<Relationships xmlns="http://schemas.openxmlformats.org/package/2006/relationships"><Relationship Id="rId1" Type="http://schemas.openxmlformats.org/officeDocument/2006/relationships/customXmlProps" Target="itemProps368.xml"/></Relationships>
</file>

<file path=customXml/_rels/item369.xml.rels><?xml version="1.0" encoding="UTF-8" standalone="yes"?>
<Relationships xmlns="http://schemas.openxmlformats.org/package/2006/relationships"><Relationship Id="rId1" Type="http://schemas.openxmlformats.org/officeDocument/2006/relationships/customXmlProps" Target="itemProps369.xml"/></Relationships>
</file>

<file path=customXml/_rels/item37.xml.rels><?xml version="1.0" encoding="UTF-8" standalone="yes"?>
<Relationships xmlns="http://schemas.openxmlformats.org/package/2006/relationships"><Relationship Id="rId1" Type="http://schemas.openxmlformats.org/officeDocument/2006/relationships/customXmlProps" Target="itemProps37.xml"/></Relationships>
</file>

<file path=customXml/_rels/item370.xml.rels><?xml version="1.0" encoding="UTF-8" standalone="yes"?>
<Relationships xmlns="http://schemas.openxmlformats.org/package/2006/relationships"><Relationship Id="rId1" Type="http://schemas.openxmlformats.org/officeDocument/2006/relationships/customXmlProps" Target="itemProps370.xml"/></Relationships>
</file>

<file path=customXml/_rels/item371.xml.rels><?xml version="1.0" encoding="UTF-8" standalone="yes"?>
<Relationships xmlns="http://schemas.openxmlformats.org/package/2006/relationships"><Relationship Id="rId1" Type="http://schemas.openxmlformats.org/officeDocument/2006/relationships/customXmlProps" Target="itemProps371.xml"/></Relationships>
</file>

<file path=customXml/_rels/item372.xml.rels><?xml version="1.0" encoding="UTF-8" standalone="yes"?>
<Relationships xmlns="http://schemas.openxmlformats.org/package/2006/relationships"><Relationship Id="rId1" Type="http://schemas.openxmlformats.org/officeDocument/2006/relationships/customXmlProps" Target="itemProps372.xml"/></Relationships>
</file>

<file path=customXml/_rels/item373.xml.rels><?xml version="1.0" encoding="UTF-8" standalone="yes"?>
<Relationships xmlns="http://schemas.openxmlformats.org/package/2006/relationships"><Relationship Id="rId1" Type="http://schemas.openxmlformats.org/officeDocument/2006/relationships/customXmlProps" Target="itemProps373.xml"/></Relationships>
</file>

<file path=customXml/_rels/item374.xml.rels><?xml version="1.0" encoding="UTF-8" standalone="yes"?>
<Relationships xmlns="http://schemas.openxmlformats.org/package/2006/relationships"><Relationship Id="rId1" Type="http://schemas.openxmlformats.org/officeDocument/2006/relationships/customXmlProps" Target="itemProps374.xml"/></Relationships>
</file>

<file path=customXml/_rels/item375.xml.rels><?xml version="1.0" encoding="UTF-8" standalone="yes"?>
<Relationships xmlns="http://schemas.openxmlformats.org/package/2006/relationships"><Relationship Id="rId1" Type="http://schemas.openxmlformats.org/officeDocument/2006/relationships/customXmlProps" Target="itemProps375.xml"/></Relationships>
</file>

<file path=customXml/_rels/item376.xml.rels><?xml version="1.0" encoding="UTF-8" standalone="yes"?>
<Relationships xmlns="http://schemas.openxmlformats.org/package/2006/relationships"><Relationship Id="rId1" Type="http://schemas.openxmlformats.org/officeDocument/2006/relationships/customXmlProps" Target="itemProps376.xml"/></Relationships>
</file>

<file path=customXml/_rels/item377.xml.rels><?xml version="1.0" encoding="UTF-8" standalone="yes"?>
<Relationships xmlns="http://schemas.openxmlformats.org/package/2006/relationships"><Relationship Id="rId1" Type="http://schemas.openxmlformats.org/officeDocument/2006/relationships/customXmlProps" Target="itemProps377.xml"/></Relationships>
</file>

<file path=customXml/_rels/item378.xml.rels><?xml version="1.0" encoding="UTF-8" standalone="yes"?>
<Relationships xmlns="http://schemas.openxmlformats.org/package/2006/relationships"><Relationship Id="rId1" Type="http://schemas.openxmlformats.org/officeDocument/2006/relationships/customXmlProps" Target="itemProps378.xml"/></Relationships>
</file>

<file path=customXml/_rels/item379.xml.rels><?xml version="1.0" encoding="UTF-8" standalone="yes"?>
<Relationships xmlns="http://schemas.openxmlformats.org/package/2006/relationships"><Relationship Id="rId1" Type="http://schemas.openxmlformats.org/officeDocument/2006/relationships/customXmlProps" Target="itemProps379.xml"/></Relationships>
</file>

<file path=customXml/_rels/item38.xml.rels><?xml version="1.0" encoding="UTF-8" standalone="yes"?>
<Relationships xmlns="http://schemas.openxmlformats.org/package/2006/relationships"><Relationship Id="rId1" Type="http://schemas.openxmlformats.org/officeDocument/2006/relationships/customXmlProps" Target="itemProps38.xml"/></Relationships>
</file>

<file path=customXml/_rels/item380.xml.rels><?xml version="1.0" encoding="UTF-8" standalone="yes"?>
<Relationships xmlns="http://schemas.openxmlformats.org/package/2006/relationships"><Relationship Id="rId1" Type="http://schemas.openxmlformats.org/officeDocument/2006/relationships/customXmlProps" Target="itemProps380.xml"/></Relationships>
</file>

<file path=customXml/_rels/item381.xml.rels><?xml version="1.0" encoding="UTF-8" standalone="yes"?>
<Relationships xmlns="http://schemas.openxmlformats.org/package/2006/relationships"><Relationship Id="rId1" Type="http://schemas.openxmlformats.org/officeDocument/2006/relationships/customXmlProps" Target="itemProps381.xml"/></Relationships>
</file>

<file path=customXml/_rels/item382.xml.rels><?xml version="1.0" encoding="UTF-8" standalone="yes"?>
<Relationships xmlns="http://schemas.openxmlformats.org/package/2006/relationships"><Relationship Id="rId1" Type="http://schemas.openxmlformats.org/officeDocument/2006/relationships/customXmlProps" Target="itemProps382.xml"/></Relationships>
</file>

<file path=customXml/_rels/item383.xml.rels><?xml version="1.0" encoding="UTF-8" standalone="yes"?>
<Relationships xmlns="http://schemas.openxmlformats.org/package/2006/relationships"><Relationship Id="rId1" Type="http://schemas.openxmlformats.org/officeDocument/2006/relationships/customXmlProps" Target="itemProps383.xml"/></Relationships>
</file>

<file path=customXml/_rels/item384.xml.rels><?xml version="1.0" encoding="UTF-8" standalone="yes"?>
<Relationships xmlns="http://schemas.openxmlformats.org/package/2006/relationships"><Relationship Id="rId1" Type="http://schemas.openxmlformats.org/officeDocument/2006/relationships/customXmlProps" Target="itemProps384.xml"/></Relationships>
</file>

<file path=customXml/_rels/item385.xml.rels><?xml version="1.0" encoding="UTF-8" standalone="yes"?>
<Relationships xmlns="http://schemas.openxmlformats.org/package/2006/relationships"><Relationship Id="rId1" Type="http://schemas.openxmlformats.org/officeDocument/2006/relationships/customXmlProps" Target="itemProps385.xml"/></Relationships>
</file>

<file path=customXml/_rels/item386.xml.rels><?xml version="1.0" encoding="UTF-8" standalone="yes"?>
<Relationships xmlns="http://schemas.openxmlformats.org/package/2006/relationships"><Relationship Id="rId1" Type="http://schemas.openxmlformats.org/officeDocument/2006/relationships/customXmlProps" Target="itemProps386.xml"/></Relationships>
</file>

<file path=customXml/_rels/item387.xml.rels><?xml version="1.0" encoding="UTF-8" standalone="yes"?>
<Relationships xmlns="http://schemas.openxmlformats.org/package/2006/relationships"><Relationship Id="rId1" Type="http://schemas.openxmlformats.org/officeDocument/2006/relationships/customXmlProps" Target="itemProps387.xml"/></Relationships>
</file>

<file path=customXml/_rels/item388.xml.rels><?xml version="1.0" encoding="UTF-8" standalone="yes"?>
<Relationships xmlns="http://schemas.openxmlformats.org/package/2006/relationships"><Relationship Id="rId1" Type="http://schemas.openxmlformats.org/officeDocument/2006/relationships/customXmlProps" Target="itemProps388.xml"/></Relationships>
</file>

<file path=customXml/_rels/item389.xml.rels><?xml version="1.0" encoding="UTF-8" standalone="yes"?>
<Relationships xmlns="http://schemas.openxmlformats.org/package/2006/relationships"><Relationship Id="rId1" Type="http://schemas.openxmlformats.org/officeDocument/2006/relationships/customXmlProps" Target="itemProps389.xml"/></Relationships>
</file>

<file path=customXml/_rels/item39.xml.rels><?xml version="1.0" encoding="UTF-8" standalone="yes"?>
<Relationships xmlns="http://schemas.openxmlformats.org/package/2006/relationships"><Relationship Id="rId1" Type="http://schemas.openxmlformats.org/officeDocument/2006/relationships/customXmlProps" Target="itemProps39.xml"/></Relationships>
</file>

<file path=customXml/_rels/item390.xml.rels><?xml version="1.0" encoding="UTF-8" standalone="yes"?>
<Relationships xmlns="http://schemas.openxmlformats.org/package/2006/relationships"><Relationship Id="rId1" Type="http://schemas.openxmlformats.org/officeDocument/2006/relationships/customXmlProps" Target="itemProps390.xml"/></Relationships>
</file>

<file path=customXml/_rels/item391.xml.rels><?xml version="1.0" encoding="UTF-8" standalone="yes"?>
<Relationships xmlns="http://schemas.openxmlformats.org/package/2006/relationships"><Relationship Id="rId1" Type="http://schemas.openxmlformats.org/officeDocument/2006/relationships/customXmlProps" Target="itemProps391.xml"/></Relationships>
</file>

<file path=customXml/_rels/item392.xml.rels><?xml version="1.0" encoding="UTF-8" standalone="yes"?>
<Relationships xmlns="http://schemas.openxmlformats.org/package/2006/relationships"><Relationship Id="rId1" Type="http://schemas.openxmlformats.org/officeDocument/2006/relationships/customXmlProps" Target="itemProps392.xml"/></Relationships>
</file>

<file path=customXml/_rels/item393.xml.rels><?xml version="1.0" encoding="UTF-8" standalone="yes"?>
<Relationships xmlns="http://schemas.openxmlformats.org/package/2006/relationships"><Relationship Id="rId1" Type="http://schemas.openxmlformats.org/officeDocument/2006/relationships/customXmlProps" Target="itemProps393.xml"/></Relationships>
</file>

<file path=customXml/_rels/item394.xml.rels><?xml version="1.0" encoding="UTF-8" standalone="yes"?>
<Relationships xmlns="http://schemas.openxmlformats.org/package/2006/relationships"><Relationship Id="rId1" Type="http://schemas.openxmlformats.org/officeDocument/2006/relationships/customXmlProps" Target="itemProps394.xml"/></Relationships>
</file>

<file path=customXml/_rels/item395.xml.rels><?xml version="1.0" encoding="UTF-8" standalone="yes"?>
<Relationships xmlns="http://schemas.openxmlformats.org/package/2006/relationships"><Relationship Id="rId1" Type="http://schemas.openxmlformats.org/officeDocument/2006/relationships/customXmlProps" Target="itemProps395.xml"/></Relationships>
</file>

<file path=customXml/_rels/item396.xml.rels><?xml version="1.0" encoding="UTF-8" standalone="yes"?>
<Relationships xmlns="http://schemas.openxmlformats.org/package/2006/relationships"><Relationship Id="rId1" Type="http://schemas.openxmlformats.org/officeDocument/2006/relationships/customXmlProps" Target="itemProps396.xml"/></Relationships>
</file>

<file path=customXml/_rels/item397.xml.rels><?xml version="1.0" encoding="UTF-8" standalone="yes"?>
<Relationships xmlns="http://schemas.openxmlformats.org/package/2006/relationships"><Relationship Id="rId1" Type="http://schemas.openxmlformats.org/officeDocument/2006/relationships/customXmlProps" Target="itemProps397.xml"/></Relationships>
</file>

<file path=customXml/_rels/item398.xml.rels><?xml version="1.0" encoding="UTF-8" standalone="yes"?>
<Relationships xmlns="http://schemas.openxmlformats.org/package/2006/relationships"><Relationship Id="rId1" Type="http://schemas.openxmlformats.org/officeDocument/2006/relationships/customXmlProps" Target="itemProps398.xml"/></Relationships>
</file>

<file path=customXml/_rels/item399.xml.rels><?xml version="1.0" encoding="UTF-8" standalone="yes"?>
<Relationships xmlns="http://schemas.openxmlformats.org/package/2006/relationships"><Relationship Id="rId1" Type="http://schemas.openxmlformats.org/officeDocument/2006/relationships/customXmlProps" Target="itemProps399.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40.xml.rels><?xml version="1.0" encoding="UTF-8" standalone="yes"?>
<Relationships xmlns="http://schemas.openxmlformats.org/package/2006/relationships"><Relationship Id="rId1" Type="http://schemas.openxmlformats.org/officeDocument/2006/relationships/customXmlProps" Target="itemProps40.xml"/></Relationships>
</file>

<file path=customXml/_rels/item400.xml.rels><?xml version="1.0" encoding="UTF-8" standalone="yes"?>
<Relationships xmlns="http://schemas.openxmlformats.org/package/2006/relationships"><Relationship Id="rId1" Type="http://schemas.openxmlformats.org/officeDocument/2006/relationships/customXmlProps" Target="itemProps400.xml"/></Relationships>
</file>

<file path=customXml/_rels/item401.xml.rels><?xml version="1.0" encoding="UTF-8" standalone="yes"?>
<Relationships xmlns="http://schemas.openxmlformats.org/package/2006/relationships"><Relationship Id="rId1" Type="http://schemas.openxmlformats.org/officeDocument/2006/relationships/customXmlProps" Target="itemProps401.xml"/></Relationships>
</file>

<file path=customXml/_rels/item402.xml.rels><?xml version="1.0" encoding="UTF-8" standalone="yes"?>
<Relationships xmlns="http://schemas.openxmlformats.org/package/2006/relationships"><Relationship Id="rId1" Type="http://schemas.openxmlformats.org/officeDocument/2006/relationships/customXmlProps" Target="itemProps402.xml"/></Relationships>
</file>

<file path=customXml/_rels/item403.xml.rels><?xml version="1.0" encoding="UTF-8" standalone="yes"?>
<Relationships xmlns="http://schemas.openxmlformats.org/package/2006/relationships"><Relationship Id="rId1" Type="http://schemas.openxmlformats.org/officeDocument/2006/relationships/customXmlProps" Target="itemProps403.xml"/></Relationships>
</file>

<file path=customXml/_rels/item404.xml.rels><?xml version="1.0" encoding="UTF-8" standalone="yes"?>
<Relationships xmlns="http://schemas.openxmlformats.org/package/2006/relationships"><Relationship Id="rId1" Type="http://schemas.openxmlformats.org/officeDocument/2006/relationships/customXmlProps" Target="itemProps404.xml"/></Relationships>
</file>

<file path=customXml/_rels/item405.xml.rels><?xml version="1.0" encoding="UTF-8" standalone="yes"?>
<Relationships xmlns="http://schemas.openxmlformats.org/package/2006/relationships"><Relationship Id="rId1" Type="http://schemas.openxmlformats.org/officeDocument/2006/relationships/customXmlProps" Target="itemProps405.xml"/></Relationships>
</file>

<file path=customXml/_rels/item406.xml.rels><?xml version="1.0" encoding="UTF-8" standalone="yes"?>
<Relationships xmlns="http://schemas.openxmlformats.org/package/2006/relationships"><Relationship Id="rId1" Type="http://schemas.openxmlformats.org/officeDocument/2006/relationships/customXmlProps" Target="itemProps406.xml"/></Relationships>
</file>

<file path=customXml/_rels/item407.xml.rels><?xml version="1.0" encoding="UTF-8" standalone="yes"?>
<Relationships xmlns="http://schemas.openxmlformats.org/package/2006/relationships"><Relationship Id="rId1" Type="http://schemas.openxmlformats.org/officeDocument/2006/relationships/customXmlProps" Target="itemProps407.xml"/></Relationships>
</file>

<file path=customXml/_rels/item408.xml.rels><?xml version="1.0" encoding="UTF-8" standalone="yes"?>
<Relationships xmlns="http://schemas.openxmlformats.org/package/2006/relationships"><Relationship Id="rId1" Type="http://schemas.openxmlformats.org/officeDocument/2006/relationships/customXmlProps" Target="itemProps408.xml"/></Relationships>
</file>

<file path=customXml/_rels/item409.xml.rels><?xml version="1.0" encoding="UTF-8" standalone="yes"?>
<Relationships xmlns="http://schemas.openxmlformats.org/package/2006/relationships"><Relationship Id="rId1" Type="http://schemas.openxmlformats.org/officeDocument/2006/relationships/customXmlProps" Target="itemProps409.xml"/></Relationships>
</file>

<file path=customXml/_rels/item41.xml.rels><?xml version="1.0" encoding="UTF-8" standalone="yes"?>
<Relationships xmlns="http://schemas.openxmlformats.org/package/2006/relationships"><Relationship Id="rId1" Type="http://schemas.openxmlformats.org/officeDocument/2006/relationships/customXmlProps" Target="itemProps41.xml"/></Relationships>
</file>

<file path=customXml/_rels/item410.xml.rels><?xml version="1.0" encoding="UTF-8" standalone="yes"?>
<Relationships xmlns="http://schemas.openxmlformats.org/package/2006/relationships"><Relationship Id="rId1" Type="http://schemas.openxmlformats.org/officeDocument/2006/relationships/customXmlProps" Target="itemProps410.xml"/></Relationships>
</file>

<file path=customXml/_rels/item411.xml.rels><?xml version="1.0" encoding="UTF-8" standalone="yes"?>
<Relationships xmlns="http://schemas.openxmlformats.org/package/2006/relationships"><Relationship Id="rId1" Type="http://schemas.openxmlformats.org/officeDocument/2006/relationships/customXmlProps" Target="itemProps411.xml"/></Relationships>
</file>

<file path=customXml/_rels/item412.xml.rels><?xml version="1.0" encoding="UTF-8" standalone="yes"?>
<Relationships xmlns="http://schemas.openxmlformats.org/package/2006/relationships"><Relationship Id="rId1" Type="http://schemas.openxmlformats.org/officeDocument/2006/relationships/customXmlProps" Target="itemProps412.xml"/></Relationships>
</file>

<file path=customXml/_rels/item413.xml.rels><?xml version="1.0" encoding="UTF-8" standalone="yes"?>
<Relationships xmlns="http://schemas.openxmlformats.org/package/2006/relationships"><Relationship Id="rId1" Type="http://schemas.openxmlformats.org/officeDocument/2006/relationships/customXmlProps" Target="itemProps413.xml"/></Relationships>
</file>

<file path=customXml/_rels/item414.xml.rels><?xml version="1.0" encoding="UTF-8" standalone="yes"?>
<Relationships xmlns="http://schemas.openxmlformats.org/package/2006/relationships"><Relationship Id="rId1" Type="http://schemas.openxmlformats.org/officeDocument/2006/relationships/customXmlProps" Target="itemProps414.xml"/></Relationships>
</file>

<file path=customXml/_rels/item415.xml.rels><?xml version="1.0" encoding="UTF-8" standalone="yes"?>
<Relationships xmlns="http://schemas.openxmlformats.org/package/2006/relationships"><Relationship Id="rId1" Type="http://schemas.openxmlformats.org/officeDocument/2006/relationships/customXmlProps" Target="itemProps415.xml"/></Relationships>
</file>

<file path=customXml/_rels/item416.xml.rels><?xml version="1.0" encoding="UTF-8" standalone="yes"?>
<Relationships xmlns="http://schemas.openxmlformats.org/package/2006/relationships"><Relationship Id="rId1" Type="http://schemas.openxmlformats.org/officeDocument/2006/relationships/customXmlProps" Target="itemProps416.xml"/></Relationships>
</file>

<file path=customXml/_rels/item417.xml.rels><?xml version="1.0" encoding="UTF-8" standalone="yes"?>
<Relationships xmlns="http://schemas.openxmlformats.org/package/2006/relationships"><Relationship Id="rId1" Type="http://schemas.openxmlformats.org/officeDocument/2006/relationships/customXmlProps" Target="itemProps417.xml"/></Relationships>
</file>

<file path=customXml/_rels/item418.xml.rels><?xml version="1.0" encoding="UTF-8" standalone="yes"?>
<Relationships xmlns="http://schemas.openxmlformats.org/package/2006/relationships"><Relationship Id="rId1" Type="http://schemas.openxmlformats.org/officeDocument/2006/relationships/customXmlProps" Target="itemProps418.xml"/></Relationships>
</file>

<file path=customXml/_rels/item419.xml.rels><?xml version="1.0" encoding="UTF-8" standalone="yes"?>
<Relationships xmlns="http://schemas.openxmlformats.org/package/2006/relationships"><Relationship Id="rId1" Type="http://schemas.openxmlformats.org/officeDocument/2006/relationships/customXmlProps" Target="itemProps419.xml"/></Relationships>
</file>

<file path=customXml/_rels/item42.xml.rels><?xml version="1.0" encoding="UTF-8" standalone="yes"?>
<Relationships xmlns="http://schemas.openxmlformats.org/package/2006/relationships"><Relationship Id="rId1" Type="http://schemas.openxmlformats.org/officeDocument/2006/relationships/customXmlProps" Target="itemProps42.xml"/></Relationships>
</file>

<file path=customXml/_rels/item420.xml.rels><?xml version="1.0" encoding="UTF-8" standalone="yes"?>
<Relationships xmlns="http://schemas.openxmlformats.org/package/2006/relationships"><Relationship Id="rId1" Type="http://schemas.openxmlformats.org/officeDocument/2006/relationships/customXmlProps" Target="itemProps420.xml"/></Relationships>
</file>

<file path=customXml/_rels/item421.xml.rels><?xml version="1.0" encoding="UTF-8" standalone="yes"?>
<Relationships xmlns="http://schemas.openxmlformats.org/package/2006/relationships"><Relationship Id="rId1" Type="http://schemas.openxmlformats.org/officeDocument/2006/relationships/customXmlProps" Target="itemProps421.xml"/></Relationships>
</file>

<file path=customXml/_rels/item422.xml.rels><?xml version="1.0" encoding="UTF-8" standalone="yes"?>
<Relationships xmlns="http://schemas.openxmlformats.org/package/2006/relationships"><Relationship Id="rId1" Type="http://schemas.openxmlformats.org/officeDocument/2006/relationships/customXmlProps" Target="itemProps422.xml"/></Relationships>
</file>

<file path=customXml/_rels/item423.xml.rels><?xml version="1.0" encoding="UTF-8" standalone="yes"?>
<Relationships xmlns="http://schemas.openxmlformats.org/package/2006/relationships"><Relationship Id="rId1" Type="http://schemas.openxmlformats.org/officeDocument/2006/relationships/customXmlProps" Target="itemProps423.xml"/></Relationships>
</file>

<file path=customXml/_rels/item424.xml.rels><?xml version="1.0" encoding="UTF-8" standalone="yes"?>
<Relationships xmlns="http://schemas.openxmlformats.org/package/2006/relationships"><Relationship Id="rId1" Type="http://schemas.openxmlformats.org/officeDocument/2006/relationships/customXmlProps" Target="itemProps424.xml"/></Relationships>
</file>

<file path=customXml/_rels/item425.xml.rels><?xml version="1.0" encoding="UTF-8" standalone="yes"?>
<Relationships xmlns="http://schemas.openxmlformats.org/package/2006/relationships"><Relationship Id="rId1" Type="http://schemas.openxmlformats.org/officeDocument/2006/relationships/customXmlProps" Target="itemProps425.xml"/></Relationships>
</file>

<file path=customXml/_rels/item426.xml.rels><?xml version="1.0" encoding="UTF-8" standalone="yes"?>
<Relationships xmlns="http://schemas.openxmlformats.org/package/2006/relationships"><Relationship Id="rId1" Type="http://schemas.openxmlformats.org/officeDocument/2006/relationships/customXmlProps" Target="itemProps426.xml"/></Relationships>
</file>

<file path=customXml/_rels/item427.xml.rels><?xml version="1.0" encoding="UTF-8" standalone="yes"?>
<Relationships xmlns="http://schemas.openxmlformats.org/package/2006/relationships"><Relationship Id="rId1" Type="http://schemas.openxmlformats.org/officeDocument/2006/relationships/customXmlProps" Target="itemProps427.xml"/></Relationships>
</file>

<file path=customXml/_rels/item428.xml.rels><?xml version="1.0" encoding="UTF-8" standalone="yes"?>
<Relationships xmlns="http://schemas.openxmlformats.org/package/2006/relationships"><Relationship Id="rId1" Type="http://schemas.openxmlformats.org/officeDocument/2006/relationships/customXmlProps" Target="itemProps428.xml"/></Relationships>
</file>

<file path=customXml/_rels/item429.xml.rels><?xml version="1.0" encoding="UTF-8" standalone="yes"?>
<Relationships xmlns="http://schemas.openxmlformats.org/package/2006/relationships"><Relationship Id="rId1" Type="http://schemas.openxmlformats.org/officeDocument/2006/relationships/customXmlProps" Target="itemProps429.xml"/></Relationships>
</file>

<file path=customXml/_rels/item43.xml.rels><?xml version="1.0" encoding="UTF-8" standalone="yes"?>
<Relationships xmlns="http://schemas.openxmlformats.org/package/2006/relationships"><Relationship Id="rId1" Type="http://schemas.openxmlformats.org/officeDocument/2006/relationships/customXmlProps" Target="itemProps43.xml"/></Relationships>
</file>

<file path=customXml/_rels/item430.xml.rels><?xml version="1.0" encoding="UTF-8" standalone="yes"?>
<Relationships xmlns="http://schemas.openxmlformats.org/package/2006/relationships"><Relationship Id="rId1" Type="http://schemas.openxmlformats.org/officeDocument/2006/relationships/customXmlProps" Target="itemProps430.xml"/></Relationships>
</file>

<file path=customXml/_rels/item431.xml.rels><?xml version="1.0" encoding="UTF-8" standalone="yes"?>
<Relationships xmlns="http://schemas.openxmlformats.org/package/2006/relationships"><Relationship Id="rId1" Type="http://schemas.openxmlformats.org/officeDocument/2006/relationships/customXmlProps" Target="itemProps431.xml"/></Relationships>
</file>

<file path=customXml/_rels/item432.xml.rels><?xml version="1.0" encoding="UTF-8" standalone="yes"?>
<Relationships xmlns="http://schemas.openxmlformats.org/package/2006/relationships"><Relationship Id="rId1" Type="http://schemas.openxmlformats.org/officeDocument/2006/relationships/customXmlProps" Target="itemProps432.xml"/></Relationships>
</file>

<file path=customXml/_rels/item433.xml.rels><?xml version="1.0" encoding="UTF-8" standalone="yes"?>
<Relationships xmlns="http://schemas.openxmlformats.org/package/2006/relationships"><Relationship Id="rId1" Type="http://schemas.openxmlformats.org/officeDocument/2006/relationships/customXmlProps" Target="itemProps433.xml"/></Relationships>
</file>

<file path=customXml/_rels/item434.xml.rels><?xml version="1.0" encoding="UTF-8" standalone="yes"?>
<Relationships xmlns="http://schemas.openxmlformats.org/package/2006/relationships"><Relationship Id="rId1" Type="http://schemas.openxmlformats.org/officeDocument/2006/relationships/customXmlProps" Target="itemProps434.xml"/></Relationships>
</file>

<file path=customXml/_rels/item435.xml.rels><?xml version="1.0" encoding="UTF-8" standalone="yes"?>
<Relationships xmlns="http://schemas.openxmlformats.org/package/2006/relationships"><Relationship Id="rId1" Type="http://schemas.openxmlformats.org/officeDocument/2006/relationships/customXmlProps" Target="itemProps435.xml"/></Relationships>
</file>

<file path=customXml/_rels/item436.xml.rels><?xml version="1.0" encoding="UTF-8" standalone="yes"?>
<Relationships xmlns="http://schemas.openxmlformats.org/package/2006/relationships"><Relationship Id="rId1" Type="http://schemas.openxmlformats.org/officeDocument/2006/relationships/customXmlProps" Target="itemProps436.xml"/></Relationships>
</file>

<file path=customXml/_rels/item437.xml.rels><?xml version="1.0" encoding="UTF-8" standalone="yes"?>
<Relationships xmlns="http://schemas.openxmlformats.org/package/2006/relationships"><Relationship Id="rId1" Type="http://schemas.openxmlformats.org/officeDocument/2006/relationships/customXmlProps" Target="itemProps437.xml"/></Relationships>
</file>

<file path=customXml/_rels/item438.xml.rels><?xml version="1.0" encoding="UTF-8" standalone="yes"?>
<Relationships xmlns="http://schemas.openxmlformats.org/package/2006/relationships"><Relationship Id="rId1" Type="http://schemas.openxmlformats.org/officeDocument/2006/relationships/customXmlProps" Target="itemProps438.xml"/></Relationships>
</file>

<file path=customXml/_rels/item439.xml.rels><?xml version="1.0" encoding="UTF-8" standalone="yes"?>
<Relationships xmlns="http://schemas.openxmlformats.org/package/2006/relationships"><Relationship Id="rId1" Type="http://schemas.openxmlformats.org/officeDocument/2006/relationships/customXmlProps" Target="itemProps439.xml"/></Relationships>
</file>

<file path=customXml/_rels/item44.xml.rels><?xml version="1.0" encoding="UTF-8" standalone="yes"?>
<Relationships xmlns="http://schemas.openxmlformats.org/package/2006/relationships"><Relationship Id="rId1" Type="http://schemas.openxmlformats.org/officeDocument/2006/relationships/customXmlProps" Target="itemProps44.xml"/></Relationships>
</file>

<file path=customXml/_rels/item440.xml.rels><?xml version="1.0" encoding="UTF-8" standalone="yes"?>
<Relationships xmlns="http://schemas.openxmlformats.org/package/2006/relationships"><Relationship Id="rId1" Type="http://schemas.openxmlformats.org/officeDocument/2006/relationships/customXmlProps" Target="itemProps440.xml"/></Relationships>
</file>

<file path=customXml/_rels/item441.xml.rels><?xml version="1.0" encoding="UTF-8" standalone="yes"?>
<Relationships xmlns="http://schemas.openxmlformats.org/package/2006/relationships"><Relationship Id="rId1" Type="http://schemas.openxmlformats.org/officeDocument/2006/relationships/customXmlProps" Target="itemProps441.xml"/></Relationships>
</file>

<file path=customXml/_rels/item442.xml.rels><?xml version="1.0" encoding="UTF-8" standalone="yes"?>
<Relationships xmlns="http://schemas.openxmlformats.org/package/2006/relationships"><Relationship Id="rId1" Type="http://schemas.openxmlformats.org/officeDocument/2006/relationships/customXmlProps" Target="itemProps442.xml"/></Relationships>
</file>

<file path=customXml/_rels/item443.xml.rels><?xml version="1.0" encoding="UTF-8" standalone="yes"?>
<Relationships xmlns="http://schemas.openxmlformats.org/package/2006/relationships"><Relationship Id="rId1" Type="http://schemas.openxmlformats.org/officeDocument/2006/relationships/customXmlProps" Target="itemProps443.xml"/></Relationships>
</file>

<file path=customXml/_rels/item444.xml.rels><?xml version="1.0" encoding="UTF-8" standalone="yes"?>
<Relationships xmlns="http://schemas.openxmlformats.org/package/2006/relationships"><Relationship Id="rId1" Type="http://schemas.openxmlformats.org/officeDocument/2006/relationships/customXmlProps" Target="itemProps444.xml"/></Relationships>
</file>

<file path=customXml/_rels/item445.xml.rels><?xml version="1.0" encoding="UTF-8" standalone="yes"?>
<Relationships xmlns="http://schemas.openxmlformats.org/package/2006/relationships"><Relationship Id="rId1" Type="http://schemas.openxmlformats.org/officeDocument/2006/relationships/customXmlProps" Target="itemProps445.xml"/></Relationships>
</file>

<file path=customXml/_rels/item446.xml.rels><?xml version="1.0" encoding="UTF-8" standalone="yes"?>
<Relationships xmlns="http://schemas.openxmlformats.org/package/2006/relationships"><Relationship Id="rId1" Type="http://schemas.openxmlformats.org/officeDocument/2006/relationships/customXmlProps" Target="itemProps446.xml"/></Relationships>
</file>

<file path=customXml/_rels/item447.xml.rels><?xml version="1.0" encoding="UTF-8" standalone="yes"?>
<Relationships xmlns="http://schemas.openxmlformats.org/package/2006/relationships"><Relationship Id="rId1" Type="http://schemas.openxmlformats.org/officeDocument/2006/relationships/customXmlProps" Target="itemProps447.xml"/></Relationships>
</file>

<file path=customXml/_rels/item448.xml.rels><?xml version="1.0" encoding="UTF-8" standalone="yes"?>
<Relationships xmlns="http://schemas.openxmlformats.org/package/2006/relationships"><Relationship Id="rId1" Type="http://schemas.openxmlformats.org/officeDocument/2006/relationships/customXmlProps" Target="itemProps448.xml"/></Relationships>
</file>

<file path=customXml/_rels/item449.xml.rels><?xml version="1.0" encoding="UTF-8" standalone="yes"?>
<Relationships xmlns="http://schemas.openxmlformats.org/package/2006/relationships"><Relationship Id="rId1" Type="http://schemas.openxmlformats.org/officeDocument/2006/relationships/customXmlProps" Target="itemProps449.xml"/></Relationships>
</file>

<file path=customXml/_rels/item45.xml.rels><?xml version="1.0" encoding="UTF-8" standalone="yes"?>
<Relationships xmlns="http://schemas.openxmlformats.org/package/2006/relationships"><Relationship Id="rId1" Type="http://schemas.openxmlformats.org/officeDocument/2006/relationships/customXmlProps" Target="itemProps45.xml"/></Relationships>
</file>

<file path=customXml/_rels/item450.xml.rels><?xml version="1.0" encoding="UTF-8" standalone="yes"?>
<Relationships xmlns="http://schemas.openxmlformats.org/package/2006/relationships"><Relationship Id="rId1" Type="http://schemas.openxmlformats.org/officeDocument/2006/relationships/customXmlProps" Target="itemProps450.xml"/></Relationships>
</file>

<file path=customXml/_rels/item451.xml.rels><?xml version="1.0" encoding="UTF-8" standalone="yes"?>
<Relationships xmlns="http://schemas.openxmlformats.org/package/2006/relationships"><Relationship Id="rId1" Type="http://schemas.openxmlformats.org/officeDocument/2006/relationships/customXmlProps" Target="itemProps451.xml"/></Relationships>
</file>

<file path=customXml/_rels/item452.xml.rels><?xml version="1.0" encoding="UTF-8" standalone="yes"?>
<Relationships xmlns="http://schemas.openxmlformats.org/package/2006/relationships"><Relationship Id="rId1" Type="http://schemas.openxmlformats.org/officeDocument/2006/relationships/customXmlProps" Target="itemProps452.xml"/></Relationships>
</file>

<file path=customXml/_rels/item453.xml.rels><?xml version="1.0" encoding="UTF-8" standalone="yes"?>
<Relationships xmlns="http://schemas.openxmlformats.org/package/2006/relationships"><Relationship Id="rId1" Type="http://schemas.openxmlformats.org/officeDocument/2006/relationships/customXmlProps" Target="itemProps453.xml"/></Relationships>
</file>

<file path=customXml/_rels/item454.xml.rels><?xml version="1.0" encoding="UTF-8" standalone="yes"?>
<Relationships xmlns="http://schemas.openxmlformats.org/package/2006/relationships"><Relationship Id="rId1" Type="http://schemas.openxmlformats.org/officeDocument/2006/relationships/customXmlProps" Target="itemProps454.xml"/></Relationships>
</file>

<file path=customXml/_rels/item455.xml.rels><?xml version="1.0" encoding="UTF-8" standalone="yes"?>
<Relationships xmlns="http://schemas.openxmlformats.org/package/2006/relationships"><Relationship Id="rId1" Type="http://schemas.openxmlformats.org/officeDocument/2006/relationships/customXmlProps" Target="itemProps455.xml"/></Relationships>
</file>

<file path=customXml/_rels/item456.xml.rels><?xml version="1.0" encoding="UTF-8" standalone="yes"?>
<Relationships xmlns="http://schemas.openxmlformats.org/package/2006/relationships"><Relationship Id="rId1" Type="http://schemas.openxmlformats.org/officeDocument/2006/relationships/customXmlProps" Target="itemProps456.xml"/></Relationships>
</file>

<file path=customXml/_rels/item457.xml.rels><?xml version="1.0" encoding="UTF-8" standalone="yes"?>
<Relationships xmlns="http://schemas.openxmlformats.org/package/2006/relationships"><Relationship Id="rId1" Type="http://schemas.openxmlformats.org/officeDocument/2006/relationships/customXmlProps" Target="itemProps457.xml"/></Relationships>
</file>

<file path=customXml/_rels/item458.xml.rels><?xml version="1.0" encoding="UTF-8" standalone="yes"?>
<Relationships xmlns="http://schemas.openxmlformats.org/package/2006/relationships"><Relationship Id="rId1" Type="http://schemas.openxmlformats.org/officeDocument/2006/relationships/customXmlProps" Target="itemProps458.xml"/></Relationships>
</file>

<file path=customXml/_rels/item459.xml.rels><?xml version="1.0" encoding="UTF-8" standalone="yes"?>
<Relationships xmlns="http://schemas.openxmlformats.org/package/2006/relationships"><Relationship Id="rId1" Type="http://schemas.openxmlformats.org/officeDocument/2006/relationships/customXmlProps" Target="itemProps459.xml"/></Relationships>
</file>

<file path=customXml/_rels/item46.xml.rels><?xml version="1.0" encoding="UTF-8" standalone="yes"?>
<Relationships xmlns="http://schemas.openxmlformats.org/package/2006/relationships"><Relationship Id="rId1" Type="http://schemas.openxmlformats.org/officeDocument/2006/relationships/customXmlProps" Target="itemProps46.xml"/></Relationships>
</file>

<file path=customXml/_rels/item460.xml.rels><?xml version="1.0" encoding="UTF-8" standalone="yes"?>
<Relationships xmlns="http://schemas.openxmlformats.org/package/2006/relationships"><Relationship Id="rId1" Type="http://schemas.openxmlformats.org/officeDocument/2006/relationships/customXmlProps" Target="itemProps460.xml"/></Relationships>
</file>

<file path=customXml/_rels/item461.xml.rels><?xml version="1.0" encoding="UTF-8" standalone="yes"?>
<Relationships xmlns="http://schemas.openxmlformats.org/package/2006/relationships"><Relationship Id="rId1" Type="http://schemas.openxmlformats.org/officeDocument/2006/relationships/customXmlProps" Target="itemProps461.xml"/></Relationships>
</file>

<file path=customXml/_rels/item462.xml.rels><?xml version="1.0" encoding="UTF-8" standalone="yes"?>
<Relationships xmlns="http://schemas.openxmlformats.org/package/2006/relationships"><Relationship Id="rId1" Type="http://schemas.openxmlformats.org/officeDocument/2006/relationships/customXmlProps" Target="itemProps462.xml"/></Relationships>
</file>

<file path=customXml/_rels/item463.xml.rels><?xml version="1.0" encoding="UTF-8" standalone="yes"?>
<Relationships xmlns="http://schemas.openxmlformats.org/package/2006/relationships"><Relationship Id="rId1" Type="http://schemas.openxmlformats.org/officeDocument/2006/relationships/customXmlProps" Target="itemProps463.xml"/></Relationships>
</file>

<file path=customXml/_rels/item464.xml.rels><?xml version="1.0" encoding="UTF-8" standalone="yes"?>
<Relationships xmlns="http://schemas.openxmlformats.org/package/2006/relationships"><Relationship Id="rId1" Type="http://schemas.openxmlformats.org/officeDocument/2006/relationships/customXmlProps" Target="itemProps464.xml"/></Relationships>
</file>

<file path=customXml/_rels/item465.xml.rels><?xml version="1.0" encoding="UTF-8" standalone="yes"?>
<Relationships xmlns="http://schemas.openxmlformats.org/package/2006/relationships"><Relationship Id="rId1" Type="http://schemas.openxmlformats.org/officeDocument/2006/relationships/customXmlProps" Target="itemProps465.xml"/></Relationships>
</file>

<file path=customXml/_rels/item466.xml.rels><?xml version="1.0" encoding="UTF-8" standalone="yes"?>
<Relationships xmlns="http://schemas.openxmlformats.org/package/2006/relationships"><Relationship Id="rId1" Type="http://schemas.openxmlformats.org/officeDocument/2006/relationships/customXmlProps" Target="itemProps466.xml"/></Relationships>
</file>

<file path=customXml/_rels/item467.xml.rels><?xml version="1.0" encoding="UTF-8" standalone="yes"?>
<Relationships xmlns="http://schemas.openxmlformats.org/package/2006/relationships"><Relationship Id="rId1" Type="http://schemas.openxmlformats.org/officeDocument/2006/relationships/customXmlProps" Target="itemProps467.xml"/></Relationships>
</file>

<file path=customXml/_rels/item468.xml.rels><?xml version="1.0" encoding="UTF-8" standalone="yes"?>
<Relationships xmlns="http://schemas.openxmlformats.org/package/2006/relationships"><Relationship Id="rId1" Type="http://schemas.openxmlformats.org/officeDocument/2006/relationships/customXmlProps" Target="itemProps468.xml"/></Relationships>
</file>

<file path=customXml/_rels/item469.xml.rels><?xml version="1.0" encoding="UTF-8" standalone="yes"?>
<Relationships xmlns="http://schemas.openxmlformats.org/package/2006/relationships"><Relationship Id="rId1" Type="http://schemas.openxmlformats.org/officeDocument/2006/relationships/customXmlProps" Target="itemProps469.xml"/></Relationships>
</file>

<file path=customXml/_rels/item47.xml.rels><?xml version="1.0" encoding="UTF-8" standalone="yes"?>
<Relationships xmlns="http://schemas.openxmlformats.org/package/2006/relationships"><Relationship Id="rId1" Type="http://schemas.openxmlformats.org/officeDocument/2006/relationships/customXmlProps" Target="itemProps47.xml"/></Relationships>
</file>

<file path=customXml/_rels/item470.xml.rels><?xml version="1.0" encoding="UTF-8" standalone="yes"?>
<Relationships xmlns="http://schemas.openxmlformats.org/package/2006/relationships"><Relationship Id="rId1" Type="http://schemas.openxmlformats.org/officeDocument/2006/relationships/customXmlProps" Target="itemProps470.xml"/></Relationships>
</file>

<file path=customXml/_rels/item471.xml.rels><?xml version="1.0" encoding="UTF-8" standalone="yes"?>
<Relationships xmlns="http://schemas.openxmlformats.org/package/2006/relationships"><Relationship Id="rId1" Type="http://schemas.openxmlformats.org/officeDocument/2006/relationships/customXmlProps" Target="itemProps471.xml"/></Relationships>
</file>

<file path=customXml/_rels/item472.xml.rels><?xml version="1.0" encoding="UTF-8" standalone="yes"?>
<Relationships xmlns="http://schemas.openxmlformats.org/package/2006/relationships"><Relationship Id="rId1" Type="http://schemas.openxmlformats.org/officeDocument/2006/relationships/customXmlProps" Target="itemProps472.xml"/></Relationships>
</file>

<file path=customXml/_rels/item473.xml.rels><?xml version="1.0" encoding="UTF-8" standalone="yes"?>
<Relationships xmlns="http://schemas.openxmlformats.org/package/2006/relationships"><Relationship Id="rId1" Type="http://schemas.openxmlformats.org/officeDocument/2006/relationships/customXmlProps" Target="itemProps473.xml"/></Relationships>
</file>

<file path=customXml/_rels/item474.xml.rels><?xml version="1.0" encoding="UTF-8" standalone="yes"?>
<Relationships xmlns="http://schemas.openxmlformats.org/package/2006/relationships"><Relationship Id="rId1" Type="http://schemas.openxmlformats.org/officeDocument/2006/relationships/customXmlProps" Target="itemProps474.xml"/></Relationships>
</file>

<file path=customXml/_rels/item475.xml.rels><?xml version="1.0" encoding="UTF-8" standalone="yes"?>
<Relationships xmlns="http://schemas.openxmlformats.org/package/2006/relationships"><Relationship Id="rId1" Type="http://schemas.openxmlformats.org/officeDocument/2006/relationships/customXmlProps" Target="itemProps475.xml"/></Relationships>
</file>

<file path=customXml/_rels/item476.xml.rels><?xml version="1.0" encoding="UTF-8" standalone="yes"?>
<Relationships xmlns="http://schemas.openxmlformats.org/package/2006/relationships"><Relationship Id="rId1" Type="http://schemas.openxmlformats.org/officeDocument/2006/relationships/customXmlProps" Target="itemProps476.xml"/></Relationships>
</file>

<file path=customXml/_rels/item477.xml.rels><?xml version="1.0" encoding="UTF-8" standalone="yes"?>
<Relationships xmlns="http://schemas.openxmlformats.org/package/2006/relationships"><Relationship Id="rId1" Type="http://schemas.openxmlformats.org/officeDocument/2006/relationships/customXmlProps" Target="itemProps477.xml"/></Relationships>
</file>

<file path=customXml/_rels/item478.xml.rels><?xml version="1.0" encoding="UTF-8" standalone="yes"?>
<Relationships xmlns="http://schemas.openxmlformats.org/package/2006/relationships"><Relationship Id="rId1" Type="http://schemas.openxmlformats.org/officeDocument/2006/relationships/customXmlProps" Target="itemProps478.xml"/></Relationships>
</file>

<file path=customXml/_rels/item479.xml.rels><?xml version="1.0" encoding="UTF-8" standalone="yes"?>
<Relationships xmlns="http://schemas.openxmlformats.org/package/2006/relationships"><Relationship Id="rId1" Type="http://schemas.openxmlformats.org/officeDocument/2006/relationships/customXmlProps" Target="itemProps479.xml"/></Relationships>
</file>

<file path=customXml/_rels/item48.xml.rels><?xml version="1.0" encoding="UTF-8" standalone="yes"?>
<Relationships xmlns="http://schemas.openxmlformats.org/package/2006/relationships"><Relationship Id="rId1" Type="http://schemas.openxmlformats.org/officeDocument/2006/relationships/customXmlProps" Target="itemProps48.xml"/></Relationships>
</file>

<file path=customXml/_rels/item480.xml.rels><?xml version="1.0" encoding="UTF-8" standalone="yes"?>
<Relationships xmlns="http://schemas.openxmlformats.org/package/2006/relationships"><Relationship Id="rId1" Type="http://schemas.openxmlformats.org/officeDocument/2006/relationships/customXmlProps" Target="itemProps480.xml"/></Relationships>
</file>

<file path=customXml/_rels/item481.xml.rels><?xml version="1.0" encoding="UTF-8" standalone="yes"?>
<Relationships xmlns="http://schemas.openxmlformats.org/package/2006/relationships"><Relationship Id="rId1" Type="http://schemas.openxmlformats.org/officeDocument/2006/relationships/customXmlProps" Target="itemProps481.xml"/></Relationships>
</file>

<file path=customXml/_rels/item482.xml.rels><?xml version="1.0" encoding="UTF-8" standalone="yes"?>
<Relationships xmlns="http://schemas.openxmlformats.org/package/2006/relationships"><Relationship Id="rId1" Type="http://schemas.openxmlformats.org/officeDocument/2006/relationships/customXmlProps" Target="itemProps482.xml"/></Relationships>
</file>

<file path=customXml/_rels/item483.xml.rels><?xml version="1.0" encoding="UTF-8" standalone="yes"?>
<Relationships xmlns="http://schemas.openxmlformats.org/package/2006/relationships"><Relationship Id="rId1" Type="http://schemas.openxmlformats.org/officeDocument/2006/relationships/customXmlProps" Target="itemProps483.xml"/></Relationships>
</file>

<file path=customXml/_rels/item484.xml.rels><?xml version="1.0" encoding="UTF-8" standalone="yes"?>
<Relationships xmlns="http://schemas.openxmlformats.org/package/2006/relationships"><Relationship Id="rId1" Type="http://schemas.openxmlformats.org/officeDocument/2006/relationships/customXmlProps" Target="itemProps484.xml"/></Relationships>
</file>

<file path=customXml/_rels/item485.xml.rels><?xml version="1.0" encoding="UTF-8" standalone="yes"?>
<Relationships xmlns="http://schemas.openxmlformats.org/package/2006/relationships"><Relationship Id="rId1" Type="http://schemas.openxmlformats.org/officeDocument/2006/relationships/customXmlProps" Target="itemProps485.xml"/></Relationships>
</file>

<file path=customXml/_rels/item486.xml.rels><?xml version="1.0" encoding="UTF-8" standalone="yes"?>
<Relationships xmlns="http://schemas.openxmlformats.org/package/2006/relationships"><Relationship Id="rId1" Type="http://schemas.openxmlformats.org/officeDocument/2006/relationships/customXmlProps" Target="itemProps486.xml"/></Relationships>
</file>

<file path=customXml/_rels/item487.xml.rels><?xml version="1.0" encoding="UTF-8" standalone="yes"?>
<Relationships xmlns="http://schemas.openxmlformats.org/package/2006/relationships"><Relationship Id="rId1" Type="http://schemas.openxmlformats.org/officeDocument/2006/relationships/customXmlProps" Target="itemProps487.xml"/></Relationships>
</file>

<file path=customXml/_rels/item488.xml.rels><?xml version="1.0" encoding="UTF-8" standalone="yes"?>
<Relationships xmlns="http://schemas.openxmlformats.org/package/2006/relationships"><Relationship Id="rId1" Type="http://schemas.openxmlformats.org/officeDocument/2006/relationships/customXmlProps" Target="itemProps488.xml"/></Relationships>
</file>

<file path=customXml/_rels/item489.xml.rels><?xml version="1.0" encoding="UTF-8" standalone="yes"?>
<Relationships xmlns="http://schemas.openxmlformats.org/package/2006/relationships"><Relationship Id="rId1" Type="http://schemas.openxmlformats.org/officeDocument/2006/relationships/customXmlProps" Target="itemProps489.xml"/></Relationships>
</file>

<file path=customXml/_rels/item49.xml.rels><?xml version="1.0" encoding="UTF-8" standalone="yes"?>
<Relationships xmlns="http://schemas.openxmlformats.org/package/2006/relationships"><Relationship Id="rId1" Type="http://schemas.openxmlformats.org/officeDocument/2006/relationships/customXmlProps" Target="itemProps49.xml"/></Relationships>
</file>

<file path=customXml/_rels/item490.xml.rels><?xml version="1.0" encoding="UTF-8" standalone="yes"?>
<Relationships xmlns="http://schemas.openxmlformats.org/package/2006/relationships"><Relationship Id="rId1" Type="http://schemas.openxmlformats.org/officeDocument/2006/relationships/customXmlProps" Target="itemProps490.xml"/></Relationships>
</file>

<file path=customXml/_rels/item491.xml.rels><?xml version="1.0" encoding="UTF-8" standalone="yes"?>
<Relationships xmlns="http://schemas.openxmlformats.org/package/2006/relationships"><Relationship Id="rId1" Type="http://schemas.openxmlformats.org/officeDocument/2006/relationships/customXmlProps" Target="itemProps491.xml"/></Relationships>
</file>

<file path=customXml/_rels/item492.xml.rels><?xml version="1.0" encoding="UTF-8" standalone="yes"?>
<Relationships xmlns="http://schemas.openxmlformats.org/package/2006/relationships"><Relationship Id="rId1" Type="http://schemas.openxmlformats.org/officeDocument/2006/relationships/customXmlProps" Target="itemProps492.xml"/></Relationships>
</file>

<file path=customXml/_rels/item493.xml.rels><?xml version="1.0" encoding="UTF-8" standalone="yes"?>
<Relationships xmlns="http://schemas.openxmlformats.org/package/2006/relationships"><Relationship Id="rId1" Type="http://schemas.openxmlformats.org/officeDocument/2006/relationships/customXmlProps" Target="itemProps493.xml"/></Relationships>
</file>

<file path=customXml/_rels/item494.xml.rels><?xml version="1.0" encoding="UTF-8" standalone="yes"?>
<Relationships xmlns="http://schemas.openxmlformats.org/package/2006/relationships"><Relationship Id="rId1" Type="http://schemas.openxmlformats.org/officeDocument/2006/relationships/customXmlProps" Target="itemProps494.xml"/></Relationships>
</file>

<file path=customXml/_rels/item495.xml.rels><?xml version="1.0" encoding="UTF-8" standalone="yes"?>
<Relationships xmlns="http://schemas.openxmlformats.org/package/2006/relationships"><Relationship Id="rId1" Type="http://schemas.openxmlformats.org/officeDocument/2006/relationships/customXmlProps" Target="itemProps495.xml"/></Relationships>
</file>

<file path=customXml/_rels/item496.xml.rels><?xml version="1.0" encoding="UTF-8" standalone="yes"?>
<Relationships xmlns="http://schemas.openxmlformats.org/package/2006/relationships"><Relationship Id="rId1" Type="http://schemas.openxmlformats.org/officeDocument/2006/relationships/customXmlProps" Target="itemProps496.xml"/></Relationships>
</file>

<file path=customXml/_rels/item497.xml.rels><?xml version="1.0" encoding="UTF-8" standalone="yes"?>
<Relationships xmlns="http://schemas.openxmlformats.org/package/2006/relationships"><Relationship Id="rId1" Type="http://schemas.openxmlformats.org/officeDocument/2006/relationships/customXmlProps" Target="itemProps497.xml"/></Relationships>
</file>

<file path=customXml/_rels/item498.xml.rels><?xml version="1.0" encoding="UTF-8" standalone="yes"?>
<Relationships xmlns="http://schemas.openxmlformats.org/package/2006/relationships"><Relationship Id="rId1" Type="http://schemas.openxmlformats.org/officeDocument/2006/relationships/customXmlProps" Target="itemProps498.xml"/></Relationships>
</file>

<file path=customXml/_rels/item499.xml.rels><?xml version="1.0" encoding="UTF-8" standalone="yes"?>
<Relationships xmlns="http://schemas.openxmlformats.org/package/2006/relationships"><Relationship Id="rId1" Type="http://schemas.openxmlformats.org/officeDocument/2006/relationships/customXmlProps" Target="itemProps499.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50.xml.rels><?xml version="1.0" encoding="UTF-8" standalone="yes"?>
<Relationships xmlns="http://schemas.openxmlformats.org/package/2006/relationships"><Relationship Id="rId1" Type="http://schemas.openxmlformats.org/officeDocument/2006/relationships/customXmlProps" Target="itemProps50.xml"/></Relationships>
</file>

<file path=customXml/_rels/item500.xml.rels><?xml version="1.0" encoding="UTF-8" standalone="yes"?>
<Relationships xmlns="http://schemas.openxmlformats.org/package/2006/relationships"><Relationship Id="rId1" Type="http://schemas.openxmlformats.org/officeDocument/2006/relationships/customXmlProps" Target="itemProps500.xml"/></Relationships>
</file>

<file path=customXml/_rels/item501.xml.rels><?xml version="1.0" encoding="UTF-8" standalone="yes"?>
<Relationships xmlns="http://schemas.openxmlformats.org/package/2006/relationships"><Relationship Id="rId1" Type="http://schemas.openxmlformats.org/officeDocument/2006/relationships/customXmlProps" Target="itemProps501.xml"/></Relationships>
</file>

<file path=customXml/_rels/item502.xml.rels><?xml version="1.0" encoding="UTF-8" standalone="yes"?>
<Relationships xmlns="http://schemas.openxmlformats.org/package/2006/relationships"><Relationship Id="rId1" Type="http://schemas.openxmlformats.org/officeDocument/2006/relationships/customXmlProps" Target="itemProps502.xml"/></Relationships>
</file>

<file path=customXml/_rels/item503.xml.rels><?xml version="1.0" encoding="UTF-8" standalone="yes"?>
<Relationships xmlns="http://schemas.openxmlformats.org/package/2006/relationships"><Relationship Id="rId1" Type="http://schemas.openxmlformats.org/officeDocument/2006/relationships/customXmlProps" Target="itemProps503.xml"/></Relationships>
</file>

<file path=customXml/_rels/item504.xml.rels><?xml version="1.0" encoding="UTF-8" standalone="yes"?>
<Relationships xmlns="http://schemas.openxmlformats.org/package/2006/relationships"><Relationship Id="rId1" Type="http://schemas.openxmlformats.org/officeDocument/2006/relationships/customXmlProps" Target="itemProps504.xml"/></Relationships>
</file>

<file path=customXml/_rels/item505.xml.rels><?xml version="1.0" encoding="UTF-8" standalone="yes"?>
<Relationships xmlns="http://schemas.openxmlformats.org/package/2006/relationships"><Relationship Id="rId1" Type="http://schemas.openxmlformats.org/officeDocument/2006/relationships/customXmlProps" Target="itemProps505.xml"/></Relationships>
</file>

<file path=customXml/_rels/item506.xml.rels><?xml version="1.0" encoding="UTF-8" standalone="yes"?>
<Relationships xmlns="http://schemas.openxmlformats.org/package/2006/relationships"><Relationship Id="rId1" Type="http://schemas.openxmlformats.org/officeDocument/2006/relationships/customXmlProps" Target="itemProps506.xml"/></Relationships>
</file>

<file path=customXml/_rels/item507.xml.rels><?xml version="1.0" encoding="UTF-8" standalone="yes"?>
<Relationships xmlns="http://schemas.openxmlformats.org/package/2006/relationships"><Relationship Id="rId1" Type="http://schemas.openxmlformats.org/officeDocument/2006/relationships/customXmlProps" Target="itemProps507.xml"/></Relationships>
</file>

<file path=customXml/_rels/item508.xml.rels><?xml version="1.0" encoding="UTF-8" standalone="yes"?>
<Relationships xmlns="http://schemas.openxmlformats.org/package/2006/relationships"><Relationship Id="rId1" Type="http://schemas.openxmlformats.org/officeDocument/2006/relationships/customXmlProps" Target="itemProps508.xml"/></Relationships>
</file>

<file path=customXml/_rels/item509.xml.rels><?xml version="1.0" encoding="UTF-8" standalone="yes"?>
<Relationships xmlns="http://schemas.openxmlformats.org/package/2006/relationships"><Relationship Id="rId1" Type="http://schemas.openxmlformats.org/officeDocument/2006/relationships/customXmlProps" Target="itemProps509.xml"/></Relationships>
</file>

<file path=customXml/_rels/item51.xml.rels><?xml version="1.0" encoding="UTF-8" standalone="yes"?>
<Relationships xmlns="http://schemas.openxmlformats.org/package/2006/relationships"><Relationship Id="rId1" Type="http://schemas.openxmlformats.org/officeDocument/2006/relationships/customXmlProps" Target="itemProps51.xml"/></Relationships>
</file>

<file path=customXml/_rels/item510.xml.rels><?xml version="1.0" encoding="UTF-8" standalone="yes"?>
<Relationships xmlns="http://schemas.openxmlformats.org/package/2006/relationships"><Relationship Id="rId1" Type="http://schemas.openxmlformats.org/officeDocument/2006/relationships/customXmlProps" Target="itemProps510.xml"/></Relationships>
</file>

<file path=customXml/_rels/item511.xml.rels><?xml version="1.0" encoding="UTF-8" standalone="yes"?>
<Relationships xmlns="http://schemas.openxmlformats.org/package/2006/relationships"><Relationship Id="rId1" Type="http://schemas.openxmlformats.org/officeDocument/2006/relationships/customXmlProps" Target="itemProps511.xml"/></Relationships>
</file>

<file path=customXml/_rels/item512.xml.rels><?xml version="1.0" encoding="UTF-8" standalone="yes"?>
<Relationships xmlns="http://schemas.openxmlformats.org/package/2006/relationships"><Relationship Id="rId1" Type="http://schemas.openxmlformats.org/officeDocument/2006/relationships/customXmlProps" Target="itemProps512.xml"/></Relationships>
</file>

<file path=customXml/_rels/item513.xml.rels><?xml version="1.0" encoding="UTF-8" standalone="yes"?>
<Relationships xmlns="http://schemas.openxmlformats.org/package/2006/relationships"><Relationship Id="rId1" Type="http://schemas.openxmlformats.org/officeDocument/2006/relationships/customXmlProps" Target="itemProps513.xml"/></Relationships>
</file>

<file path=customXml/_rels/item514.xml.rels><?xml version="1.0" encoding="UTF-8" standalone="yes"?>
<Relationships xmlns="http://schemas.openxmlformats.org/package/2006/relationships"><Relationship Id="rId1" Type="http://schemas.openxmlformats.org/officeDocument/2006/relationships/customXmlProps" Target="itemProps514.xml"/></Relationships>
</file>

<file path=customXml/_rels/item515.xml.rels><?xml version="1.0" encoding="UTF-8" standalone="yes"?>
<Relationships xmlns="http://schemas.openxmlformats.org/package/2006/relationships"><Relationship Id="rId1" Type="http://schemas.openxmlformats.org/officeDocument/2006/relationships/customXmlProps" Target="itemProps515.xml"/></Relationships>
</file>

<file path=customXml/_rels/item516.xml.rels><?xml version="1.0" encoding="UTF-8" standalone="yes"?>
<Relationships xmlns="http://schemas.openxmlformats.org/package/2006/relationships"><Relationship Id="rId1" Type="http://schemas.openxmlformats.org/officeDocument/2006/relationships/customXmlProps" Target="itemProps516.xml"/></Relationships>
</file>

<file path=customXml/_rels/item517.xml.rels><?xml version="1.0" encoding="UTF-8" standalone="yes"?>
<Relationships xmlns="http://schemas.openxmlformats.org/package/2006/relationships"><Relationship Id="rId1" Type="http://schemas.openxmlformats.org/officeDocument/2006/relationships/customXmlProps" Target="itemProps517.xml"/></Relationships>
</file>

<file path=customXml/_rels/item518.xml.rels><?xml version="1.0" encoding="UTF-8" standalone="yes"?>
<Relationships xmlns="http://schemas.openxmlformats.org/package/2006/relationships"><Relationship Id="rId1" Type="http://schemas.openxmlformats.org/officeDocument/2006/relationships/customXmlProps" Target="itemProps518.xml"/></Relationships>
</file>

<file path=customXml/_rels/item519.xml.rels><?xml version="1.0" encoding="UTF-8" standalone="yes"?>
<Relationships xmlns="http://schemas.openxmlformats.org/package/2006/relationships"><Relationship Id="rId1" Type="http://schemas.openxmlformats.org/officeDocument/2006/relationships/customXmlProps" Target="itemProps519.xml"/></Relationships>
</file>

<file path=customXml/_rels/item52.xml.rels><?xml version="1.0" encoding="UTF-8" standalone="yes"?>
<Relationships xmlns="http://schemas.openxmlformats.org/package/2006/relationships"><Relationship Id="rId1" Type="http://schemas.openxmlformats.org/officeDocument/2006/relationships/customXmlProps" Target="itemProps52.xml"/></Relationships>
</file>

<file path=customXml/_rels/item520.xml.rels><?xml version="1.0" encoding="UTF-8" standalone="yes"?>
<Relationships xmlns="http://schemas.openxmlformats.org/package/2006/relationships"><Relationship Id="rId1" Type="http://schemas.openxmlformats.org/officeDocument/2006/relationships/customXmlProps" Target="itemProps520.xml"/></Relationships>
</file>

<file path=customXml/_rels/item521.xml.rels><?xml version="1.0" encoding="UTF-8" standalone="yes"?>
<Relationships xmlns="http://schemas.openxmlformats.org/package/2006/relationships"><Relationship Id="rId1" Type="http://schemas.openxmlformats.org/officeDocument/2006/relationships/customXmlProps" Target="itemProps521.xml"/></Relationships>
</file>

<file path=customXml/_rels/item522.xml.rels><?xml version="1.0" encoding="UTF-8" standalone="yes"?>
<Relationships xmlns="http://schemas.openxmlformats.org/package/2006/relationships"><Relationship Id="rId1" Type="http://schemas.openxmlformats.org/officeDocument/2006/relationships/customXmlProps" Target="itemProps522.xml"/></Relationships>
</file>

<file path=customXml/_rels/item523.xml.rels><?xml version="1.0" encoding="UTF-8" standalone="yes"?>
<Relationships xmlns="http://schemas.openxmlformats.org/package/2006/relationships"><Relationship Id="rId1" Type="http://schemas.openxmlformats.org/officeDocument/2006/relationships/customXmlProps" Target="itemProps523.xml"/></Relationships>
</file>

<file path=customXml/_rels/item524.xml.rels><?xml version="1.0" encoding="UTF-8" standalone="yes"?>
<Relationships xmlns="http://schemas.openxmlformats.org/package/2006/relationships"><Relationship Id="rId1" Type="http://schemas.openxmlformats.org/officeDocument/2006/relationships/customXmlProps" Target="itemProps524.xml"/></Relationships>
</file>

<file path=customXml/_rels/item525.xml.rels><?xml version="1.0" encoding="UTF-8" standalone="yes"?>
<Relationships xmlns="http://schemas.openxmlformats.org/package/2006/relationships"><Relationship Id="rId1" Type="http://schemas.openxmlformats.org/officeDocument/2006/relationships/customXmlProps" Target="itemProps525.xml"/></Relationships>
</file>

<file path=customXml/_rels/item526.xml.rels><?xml version="1.0" encoding="UTF-8" standalone="yes"?>
<Relationships xmlns="http://schemas.openxmlformats.org/package/2006/relationships"><Relationship Id="rId1" Type="http://schemas.openxmlformats.org/officeDocument/2006/relationships/customXmlProps" Target="itemProps526.xml"/></Relationships>
</file>

<file path=customXml/_rels/item527.xml.rels><?xml version="1.0" encoding="UTF-8" standalone="yes"?>
<Relationships xmlns="http://schemas.openxmlformats.org/package/2006/relationships"><Relationship Id="rId1" Type="http://schemas.openxmlformats.org/officeDocument/2006/relationships/customXmlProps" Target="itemProps527.xml"/></Relationships>
</file>

<file path=customXml/_rels/item528.xml.rels><?xml version="1.0" encoding="UTF-8" standalone="yes"?>
<Relationships xmlns="http://schemas.openxmlformats.org/package/2006/relationships"><Relationship Id="rId1" Type="http://schemas.openxmlformats.org/officeDocument/2006/relationships/customXmlProps" Target="itemProps528.xml"/></Relationships>
</file>

<file path=customXml/_rels/item529.xml.rels><?xml version="1.0" encoding="UTF-8" standalone="yes"?>
<Relationships xmlns="http://schemas.openxmlformats.org/package/2006/relationships"><Relationship Id="rId1" Type="http://schemas.openxmlformats.org/officeDocument/2006/relationships/customXmlProps" Target="itemProps529.xml"/></Relationships>
</file>

<file path=customXml/_rels/item53.xml.rels><?xml version="1.0" encoding="UTF-8" standalone="yes"?>
<Relationships xmlns="http://schemas.openxmlformats.org/package/2006/relationships"><Relationship Id="rId1" Type="http://schemas.openxmlformats.org/officeDocument/2006/relationships/customXmlProps" Target="itemProps53.xml"/></Relationships>
</file>

<file path=customXml/_rels/item530.xml.rels><?xml version="1.0" encoding="UTF-8" standalone="yes"?>
<Relationships xmlns="http://schemas.openxmlformats.org/package/2006/relationships"><Relationship Id="rId1" Type="http://schemas.openxmlformats.org/officeDocument/2006/relationships/customXmlProps" Target="itemProps530.xml"/></Relationships>
</file>

<file path=customXml/_rels/item531.xml.rels><?xml version="1.0" encoding="UTF-8" standalone="yes"?>
<Relationships xmlns="http://schemas.openxmlformats.org/package/2006/relationships"><Relationship Id="rId1" Type="http://schemas.openxmlformats.org/officeDocument/2006/relationships/customXmlProps" Target="itemProps531.xml"/></Relationships>
</file>

<file path=customXml/_rels/item532.xml.rels><?xml version="1.0" encoding="UTF-8" standalone="yes"?>
<Relationships xmlns="http://schemas.openxmlformats.org/package/2006/relationships"><Relationship Id="rId1" Type="http://schemas.openxmlformats.org/officeDocument/2006/relationships/customXmlProps" Target="itemProps532.xml"/></Relationships>
</file>

<file path=customXml/_rels/item533.xml.rels><?xml version="1.0" encoding="UTF-8" standalone="yes"?>
<Relationships xmlns="http://schemas.openxmlformats.org/package/2006/relationships"><Relationship Id="rId1" Type="http://schemas.openxmlformats.org/officeDocument/2006/relationships/customXmlProps" Target="itemProps533.xml"/></Relationships>
</file>

<file path=customXml/_rels/item534.xml.rels><?xml version="1.0" encoding="UTF-8" standalone="yes"?>
<Relationships xmlns="http://schemas.openxmlformats.org/package/2006/relationships"><Relationship Id="rId1" Type="http://schemas.openxmlformats.org/officeDocument/2006/relationships/customXmlProps" Target="itemProps534.xml"/></Relationships>
</file>

<file path=customXml/_rels/item535.xml.rels><?xml version="1.0" encoding="UTF-8" standalone="yes"?>
<Relationships xmlns="http://schemas.openxmlformats.org/package/2006/relationships"><Relationship Id="rId1" Type="http://schemas.openxmlformats.org/officeDocument/2006/relationships/customXmlProps" Target="itemProps535.xml"/></Relationships>
</file>

<file path=customXml/_rels/item536.xml.rels><?xml version="1.0" encoding="UTF-8" standalone="yes"?>
<Relationships xmlns="http://schemas.openxmlformats.org/package/2006/relationships"><Relationship Id="rId1" Type="http://schemas.openxmlformats.org/officeDocument/2006/relationships/customXmlProps" Target="itemProps536.xml"/></Relationships>
</file>

<file path=customXml/_rels/item537.xml.rels><?xml version="1.0" encoding="UTF-8" standalone="yes"?>
<Relationships xmlns="http://schemas.openxmlformats.org/package/2006/relationships"><Relationship Id="rId1" Type="http://schemas.openxmlformats.org/officeDocument/2006/relationships/customXmlProps" Target="itemProps537.xml"/></Relationships>
</file>

<file path=customXml/_rels/item538.xml.rels><?xml version="1.0" encoding="UTF-8" standalone="yes"?>
<Relationships xmlns="http://schemas.openxmlformats.org/package/2006/relationships"><Relationship Id="rId1" Type="http://schemas.openxmlformats.org/officeDocument/2006/relationships/customXmlProps" Target="itemProps538.xml"/></Relationships>
</file>

<file path=customXml/_rels/item539.xml.rels><?xml version="1.0" encoding="UTF-8" standalone="yes"?>
<Relationships xmlns="http://schemas.openxmlformats.org/package/2006/relationships"><Relationship Id="rId1" Type="http://schemas.openxmlformats.org/officeDocument/2006/relationships/customXmlProps" Target="itemProps539.xml"/></Relationships>
</file>

<file path=customXml/_rels/item54.xml.rels><?xml version="1.0" encoding="UTF-8" standalone="yes"?>
<Relationships xmlns="http://schemas.openxmlformats.org/package/2006/relationships"><Relationship Id="rId1" Type="http://schemas.openxmlformats.org/officeDocument/2006/relationships/customXmlProps" Target="itemProps54.xml"/></Relationships>
</file>

<file path=customXml/_rels/item540.xml.rels><?xml version="1.0" encoding="UTF-8" standalone="yes"?>
<Relationships xmlns="http://schemas.openxmlformats.org/package/2006/relationships"><Relationship Id="rId1" Type="http://schemas.openxmlformats.org/officeDocument/2006/relationships/customXmlProps" Target="itemProps540.xml"/></Relationships>
</file>

<file path=customXml/_rels/item541.xml.rels><?xml version="1.0" encoding="UTF-8" standalone="yes"?>
<Relationships xmlns="http://schemas.openxmlformats.org/package/2006/relationships"><Relationship Id="rId1" Type="http://schemas.openxmlformats.org/officeDocument/2006/relationships/customXmlProps" Target="itemProps541.xml"/></Relationships>
</file>

<file path=customXml/_rels/item542.xml.rels><?xml version="1.0" encoding="UTF-8" standalone="yes"?>
<Relationships xmlns="http://schemas.openxmlformats.org/package/2006/relationships"><Relationship Id="rId1" Type="http://schemas.openxmlformats.org/officeDocument/2006/relationships/customXmlProps" Target="itemProps542.xml"/></Relationships>
</file>

<file path=customXml/_rels/item543.xml.rels><?xml version="1.0" encoding="UTF-8" standalone="yes"?>
<Relationships xmlns="http://schemas.openxmlformats.org/package/2006/relationships"><Relationship Id="rId1" Type="http://schemas.openxmlformats.org/officeDocument/2006/relationships/customXmlProps" Target="itemProps543.xml"/></Relationships>
</file>

<file path=customXml/_rels/item544.xml.rels><?xml version="1.0" encoding="UTF-8" standalone="yes"?>
<Relationships xmlns="http://schemas.openxmlformats.org/package/2006/relationships"><Relationship Id="rId1" Type="http://schemas.openxmlformats.org/officeDocument/2006/relationships/customXmlProps" Target="itemProps544.xml"/></Relationships>
</file>

<file path=customXml/_rels/item545.xml.rels><?xml version="1.0" encoding="UTF-8" standalone="yes"?>
<Relationships xmlns="http://schemas.openxmlformats.org/package/2006/relationships"><Relationship Id="rId1" Type="http://schemas.openxmlformats.org/officeDocument/2006/relationships/customXmlProps" Target="itemProps545.xml"/></Relationships>
</file>

<file path=customXml/_rels/item546.xml.rels><?xml version="1.0" encoding="UTF-8" standalone="yes"?>
<Relationships xmlns="http://schemas.openxmlformats.org/package/2006/relationships"><Relationship Id="rId1" Type="http://schemas.openxmlformats.org/officeDocument/2006/relationships/customXmlProps" Target="itemProps546.xml"/></Relationships>
</file>

<file path=customXml/_rels/item547.xml.rels><?xml version="1.0" encoding="UTF-8" standalone="yes"?>
<Relationships xmlns="http://schemas.openxmlformats.org/package/2006/relationships"><Relationship Id="rId1" Type="http://schemas.openxmlformats.org/officeDocument/2006/relationships/customXmlProps" Target="itemProps547.xml"/></Relationships>
</file>

<file path=customXml/_rels/item548.xml.rels><?xml version="1.0" encoding="UTF-8" standalone="yes"?>
<Relationships xmlns="http://schemas.openxmlformats.org/package/2006/relationships"><Relationship Id="rId1" Type="http://schemas.openxmlformats.org/officeDocument/2006/relationships/customXmlProps" Target="itemProps548.xml"/></Relationships>
</file>

<file path=customXml/_rels/item549.xml.rels><?xml version="1.0" encoding="UTF-8" standalone="yes"?>
<Relationships xmlns="http://schemas.openxmlformats.org/package/2006/relationships"><Relationship Id="rId1" Type="http://schemas.openxmlformats.org/officeDocument/2006/relationships/customXmlProps" Target="itemProps549.xml"/></Relationships>
</file>

<file path=customXml/_rels/item55.xml.rels><?xml version="1.0" encoding="UTF-8" standalone="yes"?>
<Relationships xmlns="http://schemas.openxmlformats.org/package/2006/relationships"><Relationship Id="rId1" Type="http://schemas.openxmlformats.org/officeDocument/2006/relationships/customXmlProps" Target="itemProps55.xml"/></Relationships>
</file>

<file path=customXml/_rels/item550.xml.rels><?xml version="1.0" encoding="UTF-8" standalone="yes"?>
<Relationships xmlns="http://schemas.openxmlformats.org/package/2006/relationships"><Relationship Id="rId1" Type="http://schemas.openxmlformats.org/officeDocument/2006/relationships/customXmlProps" Target="itemProps550.xml"/></Relationships>
</file>

<file path=customXml/_rels/item551.xml.rels><?xml version="1.0" encoding="UTF-8" standalone="yes"?>
<Relationships xmlns="http://schemas.openxmlformats.org/package/2006/relationships"><Relationship Id="rId1" Type="http://schemas.openxmlformats.org/officeDocument/2006/relationships/customXmlProps" Target="itemProps551.xml"/></Relationships>
</file>

<file path=customXml/_rels/item552.xml.rels><?xml version="1.0" encoding="UTF-8" standalone="yes"?>
<Relationships xmlns="http://schemas.openxmlformats.org/package/2006/relationships"><Relationship Id="rId1" Type="http://schemas.openxmlformats.org/officeDocument/2006/relationships/customXmlProps" Target="itemProps552.xml"/></Relationships>
</file>

<file path=customXml/_rels/item553.xml.rels><?xml version="1.0" encoding="UTF-8" standalone="yes"?>
<Relationships xmlns="http://schemas.openxmlformats.org/package/2006/relationships"><Relationship Id="rId1" Type="http://schemas.openxmlformats.org/officeDocument/2006/relationships/customXmlProps" Target="itemProps553.xml"/></Relationships>
</file>

<file path=customXml/_rels/item554.xml.rels><?xml version="1.0" encoding="UTF-8" standalone="yes"?>
<Relationships xmlns="http://schemas.openxmlformats.org/package/2006/relationships"><Relationship Id="rId1" Type="http://schemas.openxmlformats.org/officeDocument/2006/relationships/customXmlProps" Target="itemProps554.xml"/></Relationships>
</file>

<file path=customXml/_rels/item555.xml.rels><?xml version="1.0" encoding="UTF-8" standalone="yes"?>
<Relationships xmlns="http://schemas.openxmlformats.org/package/2006/relationships"><Relationship Id="rId1" Type="http://schemas.openxmlformats.org/officeDocument/2006/relationships/customXmlProps" Target="itemProps555.xml"/></Relationships>
</file>

<file path=customXml/_rels/item556.xml.rels><?xml version="1.0" encoding="UTF-8" standalone="yes"?>
<Relationships xmlns="http://schemas.openxmlformats.org/package/2006/relationships"><Relationship Id="rId1" Type="http://schemas.openxmlformats.org/officeDocument/2006/relationships/customXmlProps" Target="itemProps556.xml"/></Relationships>
</file>

<file path=customXml/_rels/item557.xml.rels><?xml version="1.0" encoding="UTF-8" standalone="yes"?>
<Relationships xmlns="http://schemas.openxmlformats.org/package/2006/relationships"><Relationship Id="rId1" Type="http://schemas.openxmlformats.org/officeDocument/2006/relationships/customXmlProps" Target="itemProps557.xml"/></Relationships>
</file>

<file path=customXml/_rels/item558.xml.rels><?xml version="1.0" encoding="UTF-8" standalone="yes"?>
<Relationships xmlns="http://schemas.openxmlformats.org/package/2006/relationships"><Relationship Id="rId1" Type="http://schemas.openxmlformats.org/officeDocument/2006/relationships/customXmlProps" Target="itemProps558.xml"/></Relationships>
</file>

<file path=customXml/_rels/item559.xml.rels><?xml version="1.0" encoding="UTF-8" standalone="yes"?>
<Relationships xmlns="http://schemas.openxmlformats.org/package/2006/relationships"><Relationship Id="rId1" Type="http://schemas.openxmlformats.org/officeDocument/2006/relationships/customXmlProps" Target="itemProps559.xml"/></Relationships>
</file>

<file path=customXml/_rels/item56.xml.rels><?xml version="1.0" encoding="UTF-8" standalone="yes"?>
<Relationships xmlns="http://schemas.openxmlformats.org/package/2006/relationships"><Relationship Id="rId1" Type="http://schemas.openxmlformats.org/officeDocument/2006/relationships/customXmlProps" Target="itemProps56.xml"/></Relationships>
</file>

<file path=customXml/_rels/item560.xml.rels><?xml version="1.0" encoding="UTF-8" standalone="yes"?>
<Relationships xmlns="http://schemas.openxmlformats.org/package/2006/relationships"><Relationship Id="rId1" Type="http://schemas.openxmlformats.org/officeDocument/2006/relationships/customXmlProps" Target="itemProps560.xml"/></Relationships>
</file>

<file path=customXml/_rels/item561.xml.rels><?xml version="1.0" encoding="UTF-8" standalone="yes"?>
<Relationships xmlns="http://schemas.openxmlformats.org/package/2006/relationships"><Relationship Id="rId1" Type="http://schemas.openxmlformats.org/officeDocument/2006/relationships/customXmlProps" Target="itemProps561.xml"/></Relationships>
</file>

<file path=customXml/_rels/item562.xml.rels><?xml version="1.0" encoding="UTF-8" standalone="yes"?>
<Relationships xmlns="http://schemas.openxmlformats.org/package/2006/relationships"><Relationship Id="rId1" Type="http://schemas.openxmlformats.org/officeDocument/2006/relationships/customXmlProps" Target="itemProps562.xml"/></Relationships>
</file>

<file path=customXml/_rels/item563.xml.rels><?xml version="1.0" encoding="UTF-8" standalone="yes"?>
<Relationships xmlns="http://schemas.openxmlformats.org/package/2006/relationships"><Relationship Id="rId1" Type="http://schemas.openxmlformats.org/officeDocument/2006/relationships/customXmlProps" Target="itemProps563.xml"/></Relationships>
</file>

<file path=customXml/_rels/item564.xml.rels><?xml version="1.0" encoding="UTF-8" standalone="yes"?>
<Relationships xmlns="http://schemas.openxmlformats.org/package/2006/relationships"><Relationship Id="rId1" Type="http://schemas.openxmlformats.org/officeDocument/2006/relationships/customXmlProps" Target="itemProps564.xml"/></Relationships>
</file>

<file path=customXml/_rels/item565.xml.rels><?xml version="1.0" encoding="UTF-8" standalone="yes"?>
<Relationships xmlns="http://schemas.openxmlformats.org/package/2006/relationships"><Relationship Id="rId1" Type="http://schemas.openxmlformats.org/officeDocument/2006/relationships/customXmlProps" Target="itemProps565.xml"/></Relationships>
</file>

<file path=customXml/_rels/item566.xml.rels><?xml version="1.0" encoding="UTF-8" standalone="yes"?>
<Relationships xmlns="http://schemas.openxmlformats.org/package/2006/relationships"><Relationship Id="rId1" Type="http://schemas.openxmlformats.org/officeDocument/2006/relationships/customXmlProps" Target="itemProps566.xml"/></Relationships>
</file>

<file path=customXml/_rels/item567.xml.rels><?xml version="1.0" encoding="UTF-8" standalone="yes"?>
<Relationships xmlns="http://schemas.openxmlformats.org/package/2006/relationships"><Relationship Id="rId1" Type="http://schemas.openxmlformats.org/officeDocument/2006/relationships/customXmlProps" Target="itemProps567.xml"/></Relationships>
</file>

<file path=customXml/_rels/item568.xml.rels><?xml version="1.0" encoding="UTF-8" standalone="yes"?>
<Relationships xmlns="http://schemas.openxmlformats.org/package/2006/relationships"><Relationship Id="rId1" Type="http://schemas.openxmlformats.org/officeDocument/2006/relationships/customXmlProps" Target="itemProps568.xml"/></Relationships>
</file>

<file path=customXml/_rels/item569.xml.rels><?xml version="1.0" encoding="UTF-8" standalone="yes"?>
<Relationships xmlns="http://schemas.openxmlformats.org/package/2006/relationships"><Relationship Id="rId1" Type="http://schemas.openxmlformats.org/officeDocument/2006/relationships/customXmlProps" Target="itemProps569.xml"/></Relationships>
</file>

<file path=customXml/_rels/item57.xml.rels><?xml version="1.0" encoding="UTF-8" standalone="yes"?>
<Relationships xmlns="http://schemas.openxmlformats.org/package/2006/relationships"><Relationship Id="rId1" Type="http://schemas.openxmlformats.org/officeDocument/2006/relationships/customXmlProps" Target="itemProps57.xml"/></Relationships>
</file>

<file path=customXml/_rels/item570.xml.rels><?xml version="1.0" encoding="UTF-8" standalone="yes"?>
<Relationships xmlns="http://schemas.openxmlformats.org/package/2006/relationships"><Relationship Id="rId1" Type="http://schemas.openxmlformats.org/officeDocument/2006/relationships/customXmlProps" Target="itemProps570.xml"/></Relationships>
</file>

<file path=customXml/_rels/item571.xml.rels><?xml version="1.0" encoding="UTF-8" standalone="yes"?>
<Relationships xmlns="http://schemas.openxmlformats.org/package/2006/relationships"><Relationship Id="rId1" Type="http://schemas.openxmlformats.org/officeDocument/2006/relationships/customXmlProps" Target="itemProps571.xml"/></Relationships>
</file>

<file path=customXml/_rels/item572.xml.rels><?xml version="1.0" encoding="UTF-8" standalone="yes"?>
<Relationships xmlns="http://schemas.openxmlformats.org/package/2006/relationships"><Relationship Id="rId1" Type="http://schemas.openxmlformats.org/officeDocument/2006/relationships/customXmlProps" Target="itemProps572.xml"/></Relationships>
</file>

<file path=customXml/_rels/item573.xml.rels><?xml version="1.0" encoding="UTF-8" standalone="yes"?>
<Relationships xmlns="http://schemas.openxmlformats.org/package/2006/relationships"><Relationship Id="rId1" Type="http://schemas.openxmlformats.org/officeDocument/2006/relationships/customXmlProps" Target="itemProps573.xml"/></Relationships>
</file>

<file path=customXml/_rels/item574.xml.rels><?xml version="1.0" encoding="UTF-8" standalone="yes"?>
<Relationships xmlns="http://schemas.openxmlformats.org/package/2006/relationships"><Relationship Id="rId1" Type="http://schemas.openxmlformats.org/officeDocument/2006/relationships/customXmlProps" Target="itemProps574.xml"/></Relationships>
</file>

<file path=customXml/_rels/item575.xml.rels><?xml version="1.0" encoding="UTF-8" standalone="yes"?>
<Relationships xmlns="http://schemas.openxmlformats.org/package/2006/relationships"><Relationship Id="rId1" Type="http://schemas.openxmlformats.org/officeDocument/2006/relationships/customXmlProps" Target="itemProps575.xml"/></Relationships>
</file>

<file path=customXml/_rels/item576.xml.rels><?xml version="1.0" encoding="UTF-8" standalone="yes"?>
<Relationships xmlns="http://schemas.openxmlformats.org/package/2006/relationships"><Relationship Id="rId1" Type="http://schemas.openxmlformats.org/officeDocument/2006/relationships/customXmlProps" Target="itemProps576.xml"/></Relationships>
</file>

<file path=customXml/_rels/item577.xml.rels><?xml version="1.0" encoding="UTF-8" standalone="yes"?>
<Relationships xmlns="http://schemas.openxmlformats.org/package/2006/relationships"><Relationship Id="rId1" Type="http://schemas.openxmlformats.org/officeDocument/2006/relationships/customXmlProps" Target="itemProps577.xml"/></Relationships>
</file>

<file path=customXml/_rels/item578.xml.rels><?xml version="1.0" encoding="UTF-8" standalone="yes"?>
<Relationships xmlns="http://schemas.openxmlformats.org/package/2006/relationships"><Relationship Id="rId1" Type="http://schemas.openxmlformats.org/officeDocument/2006/relationships/customXmlProps" Target="itemProps578.xml"/></Relationships>
</file>

<file path=customXml/_rels/item579.xml.rels><?xml version="1.0" encoding="UTF-8" standalone="yes"?>
<Relationships xmlns="http://schemas.openxmlformats.org/package/2006/relationships"><Relationship Id="rId1" Type="http://schemas.openxmlformats.org/officeDocument/2006/relationships/customXmlProps" Target="itemProps579.xml"/></Relationships>
</file>

<file path=customXml/_rels/item58.xml.rels><?xml version="1.0" encoding="UTF-8" standalone="yes"?>
<Relationships xmlns="http://schemas.openxmlformats.org/package/2006/relationships"><Relationship Id="rId1" Type="http://schemas.openxmlformats.org/officeDocument/2006/relationships/customXmlProps" Target="itemProps58.xml"/></Relationships>
</file>

<file path=customXml/_rels/item580.xml.rels><?xml version="1.0" encoding="UTF-8" standalone="yes"?>
<Relationships xmlns="http://schemas.openxmlformats.org/package/2006/relationships"><Relationship Id="rId1" Type="http://schemas.openxmlformats.org/officeDocument/2006/relationships/customXmlProps" Target="itemProps580.xml"/></Relationships>
</file>

<file path=customXml/_rels/item581.xml.rels><?xml version="1.0" encoding="UTF-8" standalone="yes"?>
<Relationships xmlns="http://schemas.openxmlformats.org/package/2006/relationships"><Relationship Id="rId1" Type="http://schemas.openxmlformats.org/officeDocument/2006/relationships/customXmlProps" Target="itemProps581.xml"/></Relationships>
</file>

<file path=customXml/_rels/item582.xml.rels><?xml version="1.0" encoding="UTF-8" standalone="yes"?>
<Relationships xmlns="http://schemas.openxmlformats.org/package/2006/relationships"><Relationship Id="rId1" Type="http://schemas.openxmlformats.org/officeDocument/2006/relationships/customXmlProps" Target="itemProps582.xml"/></Relationships>
</file>

<file path=customXml/_rels/item583.xml.rels><?xml version="1.0" encoding="UTF-8" standalone="yes"?>
<Relationships xmlns="http://schemas.openxmlformats.org/package/2006/relationships"><Relationship Id="rId1" Type="http://schemas.openxmlformats.org/officeDocument/2006/relationships/customXmlProps" Target="itemProps583.xml"/></Relationships>
</file>

<file path=customXml/_rels/item584.xml.rels><?xml version="1.0" encoding="UTF-8" standalone="yes"?>
<Relationships xmlns="http://schemas.openxmlformats.org/package/2006/relationships"><Relationship Id="rId1" Type="http://schemas.openxmlformats.org/officeDocument/2006/relationships/customXmlProps" Target="itemProps584.xml"/></Relationships>
</file>

<file path=customXml/_rels/item585.xml.rels><?xml version="1.0" encoding="UTF-8" standalone="yes"?>
<Relationships xmlns="http://schemas.openxmlformats.org/package/2006/relationships"><Relationship Id="rId1" Type="http://schemas.openxmlformats.org/officeDocument/2006/relationships/customXmlProps" Target="itemProps585.xml"/></Relationships>
</file>

<file path=customXml/_rels/item586.xml.rels><?xml version="1.0" encoding="UTF-8" standalone="yes"?>
<Relationships xmlns="http://schemas.openxmlformats.org/package/2006/relationships"><Relationship Id="rId1" Type="http://schemas.openxmlformats.org/officeDocument/2006/relationships/customXmlProps" Target="itemProps586.xml"/></Relationships>
</file>

<file path=customXml/_rels/item587.xml.rels><?xml version="1.0" encoding="UTF-8" standalone="yes"?>
<Relationships xmlns="http://schemas.openxmlformats.org/package/2006/relationships"><Relationship Id="rId1" Type="http://schemas.openxmlformats.org/officeDocument/2006/relationships/customXmlProps" Target="itemProps587.xml"/></Relationships>
</file>

<file path=customXml/_rels/item588.xml.rels><?xml version="1.0" encoding="UTF-8" standalone="yes"?>
<Relationships xmlns="http://schemas.openxmlformats.org/package/2006/relationships"><Relationship Id="rId1" Type="http://schemas.openxmlformats.org/officeDocument/2006/relationships/customXmlProps" Target="itemProps588.xml"/></Relationships>
</file>

<file path=customXml/_rels/item589.xml.rels><?xml version="1.0" encoding="UTF-8" standalone="yes"?>
<Relationships xmlns="http://schemas.openxmlformats.org/package/2006/relationships"><Relationship Id="rId1" Type="http://schemas.openxmlformats.org/officeDocument/2006/relationships/customXmlProps" Target="itemProps589.xml"/></Relationships>
</file>

<file path=customXml/_rels/item59.xml.rels><?xml version="1.0" encoding="UTF-8" standalone="yes"?>
<Relationships xmlns="http://schemas.openxmlformats.org/package/2006/relationships"><Relationship Id="rId1" Type="http://schemas.openxmlformats.org/officeDocument/2006/relationships/customXmlProps" Target="itemProps59.xml"/></Relationships>
</file>

<file path=customXml/_rels/item590.xml.rels><?xml version="1.0" encoding="UTF-8" standalone="yes"?>
<Relationships xmlns="http://schemas.openxmlformats.org/package/2006/relationships"><Relationship Id="rId1" Type="http://schemas.openxmlformats.org/officeDocument/2006/relationships/customXmlProps" Target="itemProps590.xml"/></Relationships>
</file>

<file path=customXml/_rels/item591.xml.rels><?xml version="1.0" encoding="UTF-8" standalone="yes"?>
<Relationships xmlns="http://schemas.openxmlformats.org/package/2006/relationships"><Relationship Id="rId1" Type="http://schemas.openxmlformats.org/officeDocument/2006/relationships/customXmlProps" Target="itemProps591.xml"/></Relationships>
</file>

<file path=customXml/_rels/item592.xml.rels><?xml version="1.0" encoding="UTF-8" standalone="yes"?>
<Relationships xmlns="http://schemas.openxmlformats.org/package/2006/relationships"><Relationship Id="rId1" Type="http://schemas.openxmlformats.org/officeDocument/2006/relationships/customXmlProps" Target="itemProps592.xml"/></Relationships>
</file>

<file path=customXml/_rels/item593.xml.rels><?xml version="1.0" encoding="UTF-8" standalone="yes"?>
<Relationships xmlns="http://schemas.openxmlformats.org/package/2006/relationships"><Relationship Id="rId1" Type="http://schemas.openxmlformats.org/officeDocument/2006/relationships/customXmlProps" Target="itemProps593.xml"/></Relationships>
</file>

<file path=customXml/_rels/item594.xml.rels><?xml version="1.0" encoding="UTF-8" standalone="yes"?>
<Relationships xmlns="http://schemas.openxmlformats.org/package/2006/relationships"><Relationship Id="rId1" Type="http://schemas.openxmlformats.org/officeDocument/2006/relationships/customXmlProps" Target="itemProps594.xml"/></Relationships>
</file>

<file path=customXml/_rels/item595.xml.rels><?xml version="1.0" encoding="UTF-8" standalone="yes"?>
<Relationships xmlns="http://schemas.openxmlformats.org/package/2006/relationships"><Relationship Id="rId1" Type="http://schemas.openxmlformats.org/officeDocument/2006/relationships/customXmlProps" Target="itemProps595.xml"/></Relationships>
</file>

<file path=customXml/_rels/item596.xml.rels><?xml version="1.0" encoding="UTF-8" standalone="yes"?>
<Relationships xmlns="http://schemas.openxmlformats.org/package/2006/relationships"><Relationship Id="rId1" Type="http://schemas.openxmlformats.org/officeDocument/2006/relationships/customXmlProps" Target="itemProps596.xml"/></Relationships>
</file>

<file path=customXml/_rels/item597.xml.rels><?xml version="1.0" encoding="UTF-8" standalone="yes"?>
<Relationships xmlns="http://schemas.openxmlformats.org/package/2006/relationships"><Relationship Id="rId1" Type="http://schemas.openxmlformats.org/officeDocument/2006/relationships/customXmlProps" Target="itemProps597.xml"/></Relationships>
</file>

<file path=customXml/_rels/item598.xml.rels><?xml version="1.0" encoding="UTF-8" standalone="yes"?>
<Relationships xmlns="http://schemas.openxmlformats.org/package/2006/relationships"><Relationship Id="rId1" Type="http://schemas.openxmlformats.org/officeDocument/2006/relationships/customXmlProps" Target="itemProps598.xml"/></Relationships>
</file>

<file path=customXml/_rels/item599.xml.rels><?xml version="1.0" encoding="UTF-8" standalone="yes"?>
<Relationships xmlns="http://schemas.openxmlformats.org/package/2006/relationships"><Relationship Id="rId1" Type="http://schemas.openxmlformats.org/officeDocument/2006/relationships/customXmlProps" Target="itemProps599.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60.xml.rels><?xml version="1.0" encoding="UTF-8" standalone="yes"?>
<Relationships xmlns="http://schemas.openxmlformats.org/package/2006/relationships"><Relationship Id="rId1" Type="http://schemas.openxmlformats.org/officeDocument/2006/relationships/customXmlProps" Target="itemProps60.xml"/></Relationships>
</file>

<file path=customXml/_rels/item600.xml.rels><?xml version="1.0" encoding="UTF-8" standalone="yes"?>
<Relationships xmlns="http://schemas.openxmlformats.org/package/2006/relationships"><Relationship Id="rId1" Type="http://schemas.openxmlformats.org/officeDocument/2006/relationships/customXmlProps" Target="itemProps600.xml"/></Relationships>
</file>

<file path=customXml/_rels/item601.xml.rels><?xml version="1.0" encoding="UTF-8" standalone="yes"?>
<Relationships xmlns="http://schemas.openxmlformats.org/package/2006/relationships"><Relationship Id="rId1" Type="http://schemas.openxmlformats.org/officeDocument/2006/relationships/customXmlProps" Target="itemProps601.xml"/></Relationships>
</file>

<file path=customXml/_rels/item602.xml.rels><?xml version="1.0" encoding="UTF-8" standalone="yes"?>
<Relationships xmlns="http://schemas.openxmlformats.org/package/2006/relationships"><Relationship Id="rId1" Type="http://schemas.openxmlformats.org/officeDocument/2006/relationships/customXmlProps" Target="itemProps602.xml"/></Relationships>
</file>

<file path=customXml/_rels/item603.xml.rels><?xml version="1.0" encoding="UTF-8" standalone="yes"?>
<Relationships xmlns="http://schemas.openxmlformats.org/package/2006/relationships"><Relationship Id="rId1" Type="http://schemas.openxmlformats.org/officeDocument/2006/relationships/customXmlProps" Target="itemProps603.xml"/></Relationships>
</file>

<file path=customXml/_rels/item604.xml.rels><?xml version="1.0" encoding="UTF-8" standalone="yes"?>
<Relationships xmlns="http://schemas.openxmlformats.org/package/2006/relationships"><Relationship Id="rId1" Type="http://schemas.openxmlformats.org/officeDocument/2006/relationships/customXmlProps" Target="itemProps604.xml"/></Relationships>
</file>

<file path=customXml/_rels/item605.xml.rels><?xml version="1.0" encoding="UTF-8" standalone="yes"?>
<Relationships xmlns="http://schemas.openxmlformats.org/package/2006/relationships"><Relationship Id="rId1" Type="http://schemas.openxmlformats.org/officeDocument/2006/relationships/customXmlProps" Target="itemProps605.xml"/></Relationships>
</file>

<file path=customXml/_rels/item606.xml.rels><?xml version="1.0" encoding="UTF-8" standalone="yes"?>
<Relationships xmlns="http://schemas.openxmlformats.org/package/2006/relationships"><Relationship Id="rId1" Type="http://schemas.openxmlformats.org/officeDocument/2006/relationships/customXmlProps" Target="itemProps606.xml"/></Relationships>
</file>

<file path=customXml/_rels/item607.xml.rels><?xml version="1.0" encoding="UTF-8" standalone="yes"?>
<Relationships xmlns="http://schemas.openxmlformats.org/package/2006/relationships"><Relationship Id="rId1" Type="http://schemas.openxmlformats.org/officeDocument/2006/relationships/customXmlProps" Target="itemProps607.xml"/></Relationships>
</file>

<file path=customXml/_rels/item608.xml.rels><?xml version="1.0" encoding="UTF-8" standalone="yes"?>
<Relationships xmlns="http://schemas.openxmlformats.org/package/2006/relationships"><Relationship Id="rId1" Type="http://schemas.openxmlformats.org/officeDocument/2006/relationships/customXmlProps" Target="itemProps608.xml"/></Relationships>
</file>

<file path=customXml/_rels/item609.xml.rels><?xml version="1.0" encoding="UTF-8" standalone="yes"?>
<Relationships xmlns="http://schemas.openxmlformats.org/package/2006/relationships"><Relationship Id="rId1" Type="http://schemas.openxmlformats.org/officeDocument/2006/relationships/customXmlProps" Target="itemProps609.xml"/></Relationships>
</file>

<file path=customXml/_rels/item61.xml.rels><?xml version="1.0" encoding="UTF-8" standalone="yes"?>
<Relationships xmlns="http://schemas.openxmlformats.org/package/2006/relationships"><Relationship Id="rId1" Type="http://schemas.openxmlformats.org/officeDocument/2006/relationships/customXmlProps" Target="itemProps61.xml"/></Relationships>
</file>

<file path=customXml/_rels/item610.xml.rels><?xml version="1.0" encoding="UTF-8" standalone="yes"?>
<Relationships xmlns="http://schemas.openxmlformats.org/package/2006/relationships"><Relationship Id="rId1" Type="http://schemas.openxmlformats.org/officeDocument/2006/relationships/customXmlProps" Target="itemProps610.xml"/></Relationships>
</file>

<file path=customXml/_rels/item611.xml.rels><?xml version="1.0" encoding="UTF-8" standalone="yes"?>
<Relationships xmlns="http://schemas.openxmlformats.org/package/2006/relationships"><Relationship Id="rId1" Type="http://schemas.openxmlformats.org/officeDocument/2006/relationships/customXmlProps" Target="itemProps611.xml"/></Relationships>
</file>

<file path=customXml/_rels/item612.xml.rels><?xml version="1.0" encoding="UTF-8" standalone="yes"?>
<Relationships xmlns="http://schemas.openxmlformats.org/package/2006/relationships"><Relationship Id="rId1" Type="http://schemas.openxmlformats.org/officeDocument/2006/relationships/customXmlProps" Target="itemProps612.xml"/></Relationships>
</file>

<file path=customXml/_rels/item613.xml.rels><?xml version="1.0" encoding="UTF-8" standalone="yes"?>
<Relationships xmlns="http://schemas.openxmlformats.org/package/2006/relationships"><Relationship Id="rId1" Type="http://schemas.openxmlformats.org/officeDocument/2006/relationships/customXmlProps" Target="itemProps613.xml"/></Relationships>
</file>

<file path=customXml/_rels/item614.xml.rels><?xml version="1.0" encoding="UTF-8" standalone="yes"?>
<Relationships xmlns="http://schemas.openxmlformats.org/package/2006/relationships"><Relationship Id="rId1" Type="http://schemas.openxmlformats.org/officeDocument/2006/relationships/customXmlProps" Target="itemProps614.xml"/></Relationships>
</file>

<file path=customXml/_rels/item62.xml.rels><?xml version="1.0" encoding="UTF-8" standalone="yes"?>
<Relationships xmlns="http://schemas.openxmlformats.org/package/2006/relationships"><Relationship Id="rId1" Type="http://schemas.openxmlformats.org/officeDocument/2006/relationships/customXmlProps" Target="itemProps62.xml"/></Relationships>
</file>

<file path=customXml/_rels/item63.xml.rels><?xml version="1.0" encoding="UTF-8" standalone="yes"?>
<Relationships xmlns="http://schemas.openxmlformats.org/package/2006/relationships"><Relationship Id="rId1" Type="http://schemas.openxmlformats.org/officeDocument/2006/relationships/customXmlProps" Target="itemProps63.xml"/></Relationships>
</file>

<file path=customXml/_rels/item64.xml.rels><?xml version="1.0" encoding="UTF-8" standalone="yes"?>
<Relationships xmlns="http://schemas.openxmlformats.org/package/2006/relationships"><Relationship Id="rId1" Type="http://schemas.openxmlformats.org/officeDocument/2006/relationships/customXmlProps" Target="itemProps64.xml"/></Relationships>
</file>

<file path=customXml/_rels/item65.xml.rels><?xml version="1.0" encoding="UTF-8" standalone="yes"?>
<Relationships xmlns="http://schemas.openxmlformats.org/package/2006/relationships"><Relationship Id="rId1" Type="http://schemas.openxmlformats.org/officeDocument/2006/relationships/customXmlProps" Target="itemProps65.xml"/></Relationships>
</file>

<file path=customXml/_rels/item66.xml.rels><?xml version="1.0" encoding="UTF-8" standalone="yes"?>
<Relationships xmlns="http://schemas.openxmlformats.org/package/2006/relationships"><Relationship Id="rId1" Type="http://schemas.openxmlformats.org/officeDocument/2006/relationships/customXmlProps" Target="itemProps66.xml"/></Relationships>
</file>

<file path=customXml/_rels/item67.xml.rels><?xml version="1.0" encoding="UTF-8" standalone="yes"?>
<Relationships xmlns="http://schemas.openxmlformats.org/package/2006/relationships"><Relationship Id="rId1" Type="http://schemas.openxmlformats.org/officeDocument/2006/relationships/customXmlProps" Target="itemProps67.xml"/></Relationships>
</file>

<file path=customXml/_rels/item68.xml.rels><?xml version="1.0" encoding="UTF-8" standalone="yes"?>
<Relationships xmlns="http://schemas.openxmlformats.org/package/2006/relationships"><Relationship Id="rId1" Type="http://schemas.openxmlformats.org/officeDocument/2006/relationships/customXmlProps" Target="itemProps68.xml"/></Relationships>
</file>

<file path=customXml/_rels/item69.xml.rels><?xml version="1.0" encoding="UTF-8" standalone="yes"?>
<Relationships xmlns="http://schemas.openxmlformats.org/package/2006/relationships"><Relationship Id="rId1" Type="http://schemas.openxmlformats.org/officeDocument/2006/relationships/customXmlProps" Target="itemProps69.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70.xml.rels><?xml version="1.0" encoding="UTF-8" standalone="yes"?>
<Relationships xmlns="http://schemas.openxmlformats.org/package/2006/relationships"><Relationship Id="rId1" Type="http://schemas.openxmlformats.org/officeDocument/2006/relationships/customXmlProps" Target="itemProps70.xml"/></Relationships>
</file>

<file path=customXml/_rels/item71.xml.rels><?xml version="1.0" encoding="UTF-8" standalone="yes"?>
<Relationships xmlns="http://schemas.openxmlformats.org/package/2006/relationships"><Relationship Id="rId1" Type="http://schemas.openxmlformats.org/officeDocument/2006/relationships/customXmlProps" Target="itemProps71.xml"/></Relationships>
</file>

<file path=customXml/_rels/item72.xml.rels><?xml version="1.0" encoding="UTF-8" standalone="yes"?>
<Relationships xmlns="http://schemas.openxmlformats.org/package/2006/relationships"><Relationship Id="rId1" Type="http://schemas.openxmlformats.org/officeDocument/2006/relationships/customXmlProps" Target="itemProps72.xml"/></Relationships>
</file>

<file path=customXml/_rels/item73.xml.rels><?xml version="1.0" encoding="UTF-8" standalone="yes"?>
<Relationships xmlns="http://schemas.openxmlformats.org/package/2006/relationships"><Relationship Id="rId1" Type="http://schemas.openxmlformats.org/officeDocument/2006/relationships/customXmlProps" Target="itemProps73.xml"/></Relationships>
</file>

<file path=customXml/_rels/item74.xml.rels><?xml version="1.0" encoding="UTF-8" standalone="yes"?>
<Relationships xmlns="http://schemas.openxmlformats.org/package/2006/relationships"><Relationship Id="rId1" Type="http://schemas.openxmlformats.org/officeDocument/2006/relationships/customXmlProps" Target="itemProps74.xml"/></Relationships>
</file>

<file path=customXml/_rels/item75.xml.rels><?xml version="1.0" encoding="UTF-8" standalone="yes"?>
<Relationships xmlns="http://schemas.openxmlformats.org/package/2006/relationships"><Relationship Id="rId1" Type="http://schemas.openxmlformats.org/officeDocument/2006/relationships/customXmlProps" Target="itemProps75.xml"/></Relationships>
</file>

<file path=customXml/_rels/item76.xml.rels><?xml version="1.0" encoding="UTF-8" standalone="yes"?>
<Relationships xmlns="http://schemas.openxmlformats.org/package/2006/relationships"><Relationship Id="rId1" Type="http://schemas.openxmlformats.org/officeDocument/2006/relationships/customXmlProps" Target="itemProps76.xml"/></Relationships>
</file>

<file path=customXml/_rels/item77.xml.rels><?xml version="1.0" encoding="UTF-8" standalone="yes"?>
<Relationships xmlns="http://schemas.openxmlformats.org/package/2006/relationships"><Relationship Id="rId1" Type="http://schemas.openxmlformats.org/officeDocument/2006/relationships/customXmlProps" Target="itemProps77.xml"/></Relationships>
</file>

<file path=customXml/_rels/item78.xml.rels><?xml version="1.0" encoding="UTF-8" standalone="yes"?>
<Relationships xmlns="http://schemas.openxmlformats.org/package/2006/relationships"><Relationship Id="rId1" Type="http://schemas.openxmlformats.org/officeDocument/2006/relationships/customXmlProps" Target="itemProps78.xml"/></Relationships>
</file>

<file path=customXml/_rels/item79.xml.rels><?xml version="1.0" encoding="UTF-8" standalone="yes"?>
<Relationships xmlns="http://schemas.openxmlformats.org/package/2006/relationships"><Relationship Id="rId1" Type="http://schemas.openxmlformats.org/officeDocument/2006/relationships/customXmlProps" Target="itemProps79.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80.xml.rels><?xml version="1.0" encoding="UTF-8" standalone="yes"?>
<Relationships xmlns="http://schemas.openxmlformats.org/package/2006/relationships"><Relationship Id="rId1" Type="http://schemas.openxmlformats.org/officeDocument/2006/relationships/customXmlProps" Target="itemProps80.xml"/></Relationships>
</file>

<file path=customXml/_rels/item81.xml.rels><?xml version="1.0" encoding="UTF-8" standalone="yes"?>
<Relationships xmlns="http://schemas.openxmlformats.org/package/2006/relationships"><Relationship Id="rId1" Type="http://schemas.openxmlformats.org/officeDocument/2006/relationships/customXmlProps" Target="itemProps81.xml"/></Relationships>
</file>

<file path=customXml/_rels/item82.xml.rels><?xml version="1.0" encoding="UTF-8" standalone="yes"?>
<Relationships xmlns="http://schemas.openxmlformats.org/package/2006/relationships"><Relationship Id="rId1" Type="http://schemas.openxmlformats.org/officeDocument/2006/relationships/customXmlProps" Target="itemProps82.xml"/></Relationships>
</file>

<file path=customXml/_rels/item83.xml.rels><?xml version="1.0" encoding="UTF-8" standalone="yes"?>
<Relationships xmlns="http://schemas.openxmlformats.org/package/2006/relationships"><Relationship Id="rId1" Type="http://schemas.openxmlformats.org/officeDocument/2006/relationships/customXmlProps" Target="itemProps83.xml"/></Relationships>
</file>

<file path=customXml/_rels/item84.xml.rels><?xml version="1.0" encoding="UTF-8" standalone="yes"?>
<Relationships xmlns="http://schemas.openxmlformats.org/package/2006/relationships"><Relationship Id="rId1" Type="http://schemas.openxmlformats.org/officeDocument/2006/relationships/customXmlProps" Target="itemProps84.xml"/></Relationships>
</file>

<file path=customXml/_rels/item85.xml.rels><?xml version="1.0" encoding="UTF-8" standalone="yes"?>
<Relationships xmlns="http://schemas.openxmlformats.org/package/2006/relationships"><Relationship Id="rId1" Type="http://schemas.openxmlformats.org/officeDocument/2006/relationships/customXmlProps" Target="itemProps85.xml"/></Relationships>
</file>

<file path=customXml/_rels/item86.xml.rels><?xml version="1.0" encoding="UTF-8" standalone="yes"?>
<Relationships xmlns="http://schemas.openxmlformats.org/package/2006/relationships"><Relationship Id="rId1" Type="http://schemas.openxmlformats.org/officeDocument/2006/relationships/customXmlProps" Target="itemProps86.xml"/></Relationships>
</file>

<file path=customXml/_rels/item87.xml.rels><?xml version="1.0" encoding="UTF-8" standalone="yes"?>
<Relationships xmlns="http://schemas.openxmlformats.org/package/2006/relationships"><Relationship Id="rId1" Type="http://schemas.openxmlformats.org/officeDocument/2006/relationships/customXmlProps" Target="itemProps87.xml"/></Relationships>
</file>

<file path=customXml/_rels/item88.xml.rels><?xml version="1.0" encoding="UTF-8" standalone="yes"?>
<Relationships xmlns="http://schemas.openxmlformats.org/package/2006/relationships"><Relationship Id="rId1" Type="http://schemas.openxmlformats.org/officeDocument/2006/relationships/customXmlProps" Target="itemProps88.xml"/></Relationships>
</file>

<file path=customXml/_rels/item89.xml.rels><?xml version="1.0" encoding="UTF-8" standalone="yes"?>
<Relationships xmlns="http://schemas.openxmlformats.org/package/2006/relationships"><Relationship Id="rId1" Type="http://schemas.openxmlformats.org/officeDocument/2006/relationships/customXmlProps" Target="itemProps89.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_rels/item90.xml.rels><?xml version="1.0" encoding="UTF-8" standalone="yes"?>
<Relationships xmlns="http://schemas.openxmlformats.org/package/2006/relationships"><Relationship Id="rId1" Type="http://schemas.openxmlformats.org/officeDocument/2006/relationships/customXmlProps" Target="itemProps90.xml"/></Relationships>
</file>

<file path=customXml/_rels/item91.xml.rels><?xml version="1.0" encoding="UTF-8" standalone="yes"?>
<Relationships xmlns="http://schemas.openxmlformats.org/package/2006/relationships"><Relationship Id="rId1" Type="http://schemas.openxmlformats.org/officeDocument/2006/relationships/customXmlProps" Target="itemProps91.xml"/></Relationships>
</file>

<file path=customXml/_rels/item92.xml.rels><?xml version="1.0" encoding="UTF-8" standalone="yes"?>
<Relationships xmlns="http://schemas.openxmlformats.org/package/2006/relationships"><Relationship Id="rId1" Type="http://schemas.openxmlformats.org/officeDocument/2006/relationships/customXmlProps" Target="itemProps92.xml"/></Relationships>
</file>

<file path=customXml/_rels/item93.xml.rels><?xml version="1.0" encoding="UTF-8" standalone="yes"?>
<Relationships xmlns="http://schemas.openxmlformats.org/package/2006/relationships"><Relationship Id="rId1" Type="http://schemas.openxmlformats.org/officeDocument/2006/relationships/customXmlProps" Target="itemProps93.xml"/></Relationships>
</file>

<file path=customXml/_rels/item94.xml.rels><?xml version="1.0" encoding="UTF-8" standalone="yes"?>
<Relationships xmlns="http://schemas.openxmlformats.org/package/2006/relationships"><Relationship Id="rId1" Type="http://schemas.openxmlformats.org/officeDocument/2006/relationships/customXmlProps" Target="itemProps94.xml"/></Relationships>
</file>

<file path=customXml/_rels/item95.xml.rels><?xml version="1.0" encoding="UTF-8" standalone="yes"?>
<Relationships xmlns="http://schemas.openxmlformats.org/package/2006/relationships"><Relationship Id="rId1" Type="http://schemas.openxmlformats.org/officeDocument/2006/relationships/customXmlProps" Target="itemProps95.xml"/></Relationships>
</file>

<file path=customXml/_rels/item96.xml.rels><?xml version="1.0" encoding="UTF-8" standalone="yes"?>
<Relationships xmlns="http://schemas.openxmlformats.org/package/2006/relationships"><Relationship Id="rId1" Type="http://schemas.openxmlformats.org/officeDocument/2006/relationships/customXmlProps" Target="itemProps96.xml"/></Relationships>
</file>

<file path=customXml/_rels/item97.xml.rels><?xml version="1.0" encoding="UTF-8" standalone="yes"?>
<Relationships xmlns="http://schemas.openxmlformats.org/package/2006/relationships"><Relationship Id="rId1" Type="http://schemas.openxmlformats.org/officeDocument/2006/relationships/customXmlProps" Target="itemProps97.xml"/></Relationships>
</file>

<file path=customXml/_rels/item98.xml.rels><?xml version="1.0" encoding="UTF-8" standalone="yes"?>
<Relationships xmlns="http://schemas.openxmlformats.org/package/2006/relationships"><Relationship Id="rId1" Type="http://schemas.openxmlformats.org/officeDocument/2006/relationships/customXmlProps" Target="itemProps98.xml"/></Relationships>
</file>

<file path=customXml/_rels/item99.xml.rels><?xml version="1.0" encoding="UTF-8" standalone="yes"?>
<Relationships xmlns="http://schemas.openxmlformats.org/package/2006/relationships"><Relationship Id="rId1" Type="http://schemas.openxmlformats.org/officeDocument/2006/relationships/customXmlProps" Target="itemProps9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100.xml><?xml version="1.0" encoding="utf-8"?>
<b:Sources xmlns:b="http://schemas.openxmlformats.org/officeDocument/2006/bibliography" xmlns="http://schemas.openxmlformats.org/officeDocument/2006/bibliography" SelectedStyle="\APA.XSL" StyleName="APA"/>
</file>

<file path=customXml/item101.xml><?xml version="1.0" encoding="utf-8"?>
<b:Sources xmlns:b="http://schemas.openxmlformats.org/officeDocument/2006/bibliography" xmlns="http://schemas.openxmlformats.org/officeDocument/2006/bibliography" SelectedStyle="\APA.XSL" StyleName="APA"/>
</file>

<file path=customXml/item102.xml><?xml version="1.0" encoding="utf-8"?>
<b:Sources xmlns:b="http://schemas.openxmlformats.org/officeDocument/2006/bibliography" xmlns="http://schemas.openxmlformats.org/officeDocument/2006/bibliography" SelectedStyle="\APA.XSL" StyleName="APA"/>
</file>

<file path=customXml/item103.xml><?xml version="1.0" encoding="utf-8"?>
<b:Sources xmlns:b="http://schemas.openxmlformats.org/officeDocument/2006/bibliography" xmlns="http://schemas.openxmlformats.org/officeDocument/2006/bibliography" SelectedStyle="\APA.XSL" StyleName="APA"/>
</file>

<file path=customXml/item104.xml><?xml version="1.0" encoding="utf-8"?>
<b:Sources xmlns:b="http://schemas.openxmlformats.org/officeDocument/2006/bibliography" xmlns="http://schemas.openxmlformats.org/officeDocument/2006/bibliography" SelectedStyle="\APA.XSL" StyleName="APA"/>
</file>

<file path=customXml/item105.xml><?xml version="1.0" encoding="utf-8"?>
<b:Sources xmlns:b="http://schemas.openxmlformats.org/officeDocument/2006/bibliography" xmlns="http://schemas.openxmlformats.org/officeDocument/2006/bibliography" SelectedStyle="\APA.XSL" StyleName="APA"/>
</file>

<file path=customXml/item106.xml><?xml version="1.0" encoding="utf-8"?>
<b:Sources xmlns:b="http://schemas.openxmlformats.org/officeDocument/2006/bibliography" xmlns="http://schemas.openxmlformats.org/officeDocument/2006/bibliography" SelectedStyle="\APA.XSL" StyleName="APA"/>
</file>

<file path=customXml/item107.xml><?xml version="1.0" encoding="utf-8"?>
<b:Sources xmlns:b="http://schemas.openxmlformats.org/officeDocument/2006/bibliography" xmlns="http://schemas.openxmlformats.org/officeDocument/2006/bibliography" SelectedStyle="\APA.XSL" StyleName="APA"/>
</file>

<file path=customXml/item108.xml><?xml version="1.0" encoding="utf-8"?>
<b:Sources xmlns:b="http://schemas.openxmlformats.org/officeDocument/2006/bibliography" xmlns="http://schemas.openxmlformats.org/officeDocument/2006/bibliography" SelectedStyle="\APA.XSL" StyleName="APA"/>
</file>

<file path=customXml/item109.xml><?xml version="1.0" encoding="utf-8"?>
<b:Sources xmlns:b="http://schemas.openxmlformats.org/officeDocument/2006/bibliography" xmlns="http://schemas.openxmlformats.org/officeDocument/2006/bibliography" SelectedStyle="\APA.XSL" StyleName="APA"/>
</file>

<file path=customXml/item11.xml><?xml version="1.0" encoding="utf-8"?>
<b:Sources xmlns:b="http://schemas.openxmlformats.org/officeDocument/2006/bibliography" xmlns="http://schemas.openxmlformats.org/officeDocument/2006/bibliography" SelectedStyle="\APA.XSL" StyleName="APA"/>
</file>

<file path=customXml/item110.xml><?xml version="1.0" encoding="utf-8"?>
<b:Sources xmlns:b="http://schemas.openxmlformats.org/officeDocument/2006/bibliography" xmlns="http://schemas.openxmlformats.org/officeDocument/2006/bibliography" SelectedStyle="\APA.XSL" StyleName="APA"/>
</file>

<file path=customXml/item111.xml><?xml version="1.0" encoding="utf-8"?>
<b:Sources xmlns:b="http://schemas.openxmlformats.org/officeDocument/2006/bibliography" xmlns="http://schemas.openxmlformats.org/officeDocument/2006/bibliography" SelectedStyle="\APA.XSL" StyleName="APA"/>
</file>

<file path=customXml/item112.xml><?xml version="1.0" encoding="utf-8"?>
<b:Sources xmlns:b="http://schemas.openxmlformats.org/officeDocument/2006/bibliography" xmlns="http://schemas.openxmlformats.org/officeDocument/2006/bibliography" SelectedStyle="\APA.XSL" StyleName="APA"/>
</file>

<file path=customXml/item113.xml><?xml version="1.0" encoding="utf-8"?>
<b:Sources xmlns:b="http://schemas.openxmlformats.org/officeDocument/2006/bibliography" xmlns="http://schemas.openxmlformats.org/officeDocument/2006/bibliography" SelectedStyle="\APA.XSL" StyleName="APA"/>
</file>

<file path=customXml/item114.xml><?xml version="1.0" encoding="utf-8"?>
<b:Sources xmlns:b="http://schemas.openxmlformats.org/officeDocument/2006/bibliography" xmlns="http://schemas.openxmlformats.org/officeDocument/2006/bibliography" SelectedStyle="\APA.XSL" StyleName="APA" Version="0"/>
</file>

<file path=customXml/item115.xml><?xml version="1.0" encoding="utf-8"?>
<b:Sources xmlns:b="http://schemas.openxmlformats.org/officeDocument/2006/bibliography" xmlns="http://schemas.openxmlformats.org/officeDocument/2006/bibliography" SelectedStyle="\APA.XSL" StyleName="APA"/>
</file>

<file path=customXml/item116.xml><?xml version="1.0" encoding="utf-8"?>
<b:Sources xmlns:b="http://schemas.openxmlformats.org/officeDocument/2006/bibliography" xmlns="http://schemas.openxmlformats.org/officeDocument/2006/bibliography" SelectedStyle="\APA.XSL" StyleName="APA"/>
</file>

<file path=customXml/item117.xml><?xml version="1.0" encoding="utf-8"?>
<b:Sources xmlns:b="http://schemas.openxmlformats.org/officeDocument/2006/bibliography" xmlns="http://schemas.openxmlformats.org/officeDocument/2006/bibliography" SelectedStyle="\APA.XSL" StyleName="APA"/>
</file>

<file path=customXml/item118.xml><?xml version="1.0" encoding="utf-8"?>
<b:Sources xmlns:b="http://schemas.openxmlformats.org/officeDocument/2006/bibliography" xmlns="http://schemas.openxmlformats.org/officeDocument/2006/bibliography" SelectedStyle="\APA.XSL" StyleName="APA"/>
</file>

<file path=customXml/item119.xml><?xml version="1.0" encoding="utf-8"?>
<b:Sources xmlns:b="http://schemas.openxmlformats.org/officeDocument/2006/bibliography" xmlns="http://schemas.openxmlformats.org/officeDocument/2006/bibliography" SelectedStyle="\APA.XSL" StyleName="APA"/>
</file>

<file path=customXml/item12.xml><?xml version="1.0" encoding="utf-8"?>
<b:Sources xmlns:b="http://schemas.openxmlformats.org/officeDocument/2006/bibliography" xmlns="http://schemas.openxmlformats.org/officeDocument/2006/bibliography" SelectedStyle="\APA.XSL" StyleName="APA"/>
</file>

<file path=customXml/item120.xml><?xml version="1.0" encoding="utf-8"?>
<b:Sources xmlns:b="http://schemas.openxmlformats.org/officeDocument/2006/bibliography" xmlns="http://schemas.openxmlformats.org/officeDocument/2006/bibliography" SelectedStyle="\CHICAGO.XSL" StyleName="Chicago" Version="16"/>
</file>

<file path=customXml/item121.xml><?xml version="1.0" encoding="utf-8"?>
<b:Sources xmlns:b="http://schemas.openxmlformats.org/officeDocument/2006/bibliography" xmlns="http://schemas.openxmlformats.org/officeDocument/2006/bibliography" SelectedStyle="\APA.XSL" StyleName="APA"/>
</file>

<file path=customXml/item122.xml><?xml version="1.0" encoding="utf-8"?>
<b:Sources xmlns:b="http://schemas.openxmlformats.org/officeDocument/2006/bibliography" xmlns="http://schemas.openxmlformats.org/officeDocument/2006/bibliography" SelectedStyle="\APA.XSL" StyleName="APA"/>
</file>

<file path=customXml/item123.xml><?xml version="1.0" encoding="utf-8"?>
<b:Sources xmlns:b="http://schemas.openxmlformats.org/officeDocument/2006/bibliography" xmlns="http://schemas.openxmlformats.org/officeDocument/2006/bibliography" SelectedStyle="\APA.XSL" StyleName="APA"/>
</file>

<file path=customXml/item124.xml><?xml version="1.0" encoding="utf-8"?>
<b:Sources xmlns:b="http://schemas.openxmlformats.org/officeDocument/2006/bibliography" xmlns="http://schemas.openxmlformats.org/officeDocument/2006/bibliography" SelectedStyle="\APA.XSL" StyleName="APA"/>
</file>

<file path=customXml/item125.xml><?xml version="1.0" encoding="utf-8"?>
<b:Sources xmlns:b="http://schemas.openxmlformats.org/officeDocument/2006/bibliography" xmlns="http://schemas.openxmlformats.org/officeDocument/2006/bibliography" SelectedStyle="\APA.XSL" StyleName="APA"/>
</file>

<file path=customXml/item126.xml><?xml version="1.0" encoding="utf-8"?>
<b:Sources xmlns:b="http://schemas.openxmlformats.org/officeDocument/2006/bibliography" xmlns="http://schemas.openxmlformats.org/officeDocument/2006/bibliography" SelectedStyle="\APA.XSL" StyleName="APA"/>
</file>

<file path=customXml/item127.xml><?xml version="1.0" encoding="utf-8"?>
<b:Sources xmlns:b="http://schemas.openxmlformats.org/officeDocument/2006/bibliography" xmlns="http://schemas.openxmlformats.org/officeDocument/2006/bibliography" SelectedStyle="\APA.XSL" StyleName="APA"/>
</file>

<file path=customXml/item128.xml><?xml version="1.0" encoding="utf-8"?>
<b:Sources xmlns:b="http://schemas.openxmlformats.org/officeDocument/2006/bibliography" xmlns="http://schemas.openxmlformats.org/officeDocument/2006/bibliography" SelectedStyle="\APA.XSL" StyleName="APA"/>
</file>

<file path=customXml/item129.xml><?xml version="1.0" encoding="utf-8"?>
<b:Sources xmlns:b="http://schemas.openxmlformats.org/officeDocument/2006/bibliography" xmlns="http://schemas.openxmlformats.org/officeDocument/2006/bibliography" SelectedStyle="\APA.XSL" StyleName="APA"/>
</file>

<file path=customXml/item13.xml><?xml version="1.0" encoding="utf-8"?>
<b:Sources xmlns:b="http://schemas.openxmlformats.org/officeDocument/2006/bibliography" xmlns="http://schemas.openxmlformats.org/officeDocument/2006/bibliography" SelectedStyle="\APA.XSL" StyleName="APA"/>
</file>

<file path=customXml/item130.xml><?xml version="1.0" encoding="utf-8"?>
<b:Sources xmlns:b="http://schemas.openxmlformats.org/officeDocument/2006/bibliography" xmlns="http://schemas.openxmlformats.org/officeDocument/2006/bibliography" SelectedStyle="\APA.XSL" StyleName="APA" Version="0"/>
</file>

<file path=customXml/item131.xml><?xml version="1.0" encoding="utf-8"?>
<b:Sources xmlns:b="http://schemas.openxmlformats.org/officeDocument/2006/bibliography" xmlns="http://schemas.openxmlformats.org/officeDocument/2006/bibliography" SelectedStyle="\APA.XSL" StyleName="APA"/>
</file>

<file path=customXml/item132.xml><?xml version="1.0" encoding="utf-8"?>
<b:Sources xmlns:b="http://schemas.openxmlformats.org/officeDocument/2006/bibliography" xmlns="http://schemas.openxmlformats.org/officeDocument/2006/bibliography" SelectedStyle="\APA.XSL" StyleName="APA"/>
</file>

<file path=customXml/item133.xml><?xml version="1.0" encoding="utf-8"?>
<b:Sources xmlns:b="http://schemas.openxmlformats.org/officeDocument/2006/bibliography" xmlns="http://schemas.openxmlformats.org/officeDocument/2006/bibliography" SelectedStyle="\APA.XSL" StyleName="APA"/>
</file>

<file path=customXml/item134.xml><?xml version="1.0" encoding="utf-8"?>
<b:Sources xmlns:b="http://schemas.openxmlformats.org/officeDocument/2006/bibliography" xmlns="http://schemas.openxmlformats.org/officeDocument/2006/bibliography" SelectedStyle="\APA.XSL" StyleName="APA"/>
</file>

<file path=customXml/item135.xml><?xml version="1.0" encoding="utf-8"?>
<b:Sources xmlns:b="http://schemas.openxmlformats.org/officeDocument/2006/bibliography" xmlns="http://schemas.openxmlformats.org/officeDocument/2006/bibliography" SelectedStyle="\APA.XSL" StyleName="APA"/>
</file>

<file path=customXml/item136.xml><?xml version="1.0" encoding="utf-8"?>
<b:Sources xmlns:b="http://schemas.openxmlformats.org/officeDocument/2006/bibliography" xmlns="http://schemas.openxmlformats.org/officeDocument/2006/bibliography" SelectedStyle="\APA.XSL" StyleName="APA"/>
</file>

<file path=customXml/item137.xml><?xml version="1.0" encoding="utf-8"?>
<b:Sources xmlns:b="http://schemas.openxmlformats.org/officeDocument/2006/bibliography" xmlns="http://schemas.openxmlformats.org/officeDocument/2006/bibliography" SelectedStyle="\APA.XSL" StyleName="APA"/>
</file>

<file path=customXml/item138.xml><?xml version="1.0" encoding="utf-8"?>
<b:Sources xmlns:b="http://schemas.openxmlformats.org/officeDocument/2006/bibliography" xmlns="http://schemas.openxmlformats.org/officeDocument/2006/bibliography" SelectedStyle="\APA.XSL" StyleName="APA" Version="0"/>
</file>

<file path=customXml/item139.xml><?xml version="1.0" encoding="utf-8"?>
<b:Sources xmlns:b="http://schemas.openxmlformats.org/officeDocument/2006/bibliography" xmlns="http://schemas.openxmlformats.org/officeDocument/2006/bibliography" SelectedStyle="\APA.XSL" StyleName="APA"/>
</file>

<file path=customXml/item14.xml><?xml version="1.0" encoding="utf-8"?>
<b:Sources xmlns:b="http://schemas.openxmlformats.org/officeDocument/2006/bibliography" xmlns="http://schemas.openxmlformats.org/officeDocument/2006/bibliography" SelectedStyle="\APA.XSL" StyleName="APA"/>
</file>

<file path=customXml/item140.xml><?xml version="1.0" encoding="utf-8"?>
<b:Sources xmlns:b="http://schemas.openxmlformats.org/officeDocument/2006/bibliography" xmlns="http://schemas.openxmlformats.org/officeDocument/2006/bibliography" SelectedStyle="\APA.XSL" StyleName="APA"/>
</file>

<file path=customXml/item141.xml><?xml version="1.0" encoding="utf-8"?>
<b:Sources xmlns:b="http://schemas.openxmlformats.org/officeDocument/2006/bibliography" xmlns="http://schemas.openxmlformats.org/officeDocument/2006/bibliography" SelectedStyle="\APA.XSL" StyleName="APA"/>
</file>

<file path=customXml/item142.xml><?xml version="1.0" encoding="utf-8"?>
<b:Sources xmlns:b="http://schemas.openxmlformats.org/officeDocument/2006/bibliography" xmlns="http://schemas.openxmlformats.org/officeDocument/2006/bibliography" SelectedStyle="\APA.XSL" StyleName="APA"/>
</file>

<file path=customXml/item143.xml><?xml version="1.0" encoding="utf-8"?>
<b:Sources xmlns:b="http://schemas.openxmlformats.org/officeDocument/2006/bibliography" xmlns="http://schemas.openxmlformats.org/officeDocument/2006/bibliography" SelectedStyle="\APA.XSL" StyleName="APA"/>
</file>

<file path=customXml/item144.xml><?xml version="1.0" encoding="utf-8"?>
<b:Sources xmlns:b="http://schemas.openxmlformats.org/officeDocument/2006/bibliography" xmlns="http://schemas.openxmlformats.org/officeDocument/2006/bibliography" SelectedStyle="\APA.XSL" StyleName="APA"/>
</file>

<file path=customXml/item145.xml><?xml version="1.0" encoding="utf-8"?>
<b:Sources xmlns:b="http://schemas.openxmlformats.org/officeDocument/2006/bibliography" xmlns="http://schemas.openxmlformats.org/officeDocument/2006/bibliography" SelectedStyle="\APA.XSL" StyleName="APA" Version="0"/>
</file>

<file path=customXml/item146.xml><?xml version="1.0" encoding="utf-8"?>
<b:Sources xmlns:b="http://schemas.openxmlformats.org/officeDocument/2006/bibliography" xmlns="http://schemas.openxmlformats.org/officeDocument/2006/bibliography" SelectedStyle="\APA.XSL" StyleName="APA"/>
</file>

<file path=customXml/item147.xml><?xml version="1.0" encoding="utf-8"?>
<b:Sources xmlns:b="http://schemas.openxmlformats.org/officeDocument/2006/bibliography" xmlns="http://schemas.openxmlformats.org/officeDocument/2006/bibliography" SelectedStyle="\APA.XSL" StyleName="APA"/>
</file>

<file path=customXml/item148.xml><?xml version="1.0" encoding="utf-8"?>
<b:Sources xmlns:b="http://schemas.openxmlformats.org/officeDocument/2006/bibliography" xmlns="http://schemas.openxmlformats.org/officeDocument/2006/bibliography" SelectedStyle="\CHICAGO.XSL" StyleName="Chicago" Version="16"/>
</file>

<file path=customXml/item149.xml><?xml version="1.0" encoding="utf-8"?>
<b:Sources xmlns:b="http://schemas.openxmlformats.org/officeDocument/2006/bibliography" xmlns="http://schemas.openxmlformats.org/officeDocument/2006/bibliography" SelectedStyle="\APA.XSL" StyleName="APA"/>
</file>

<file path=customXml/item15.xml><?xml version="1.0" encoding="utf-8"?>
<b:Sources xmlns:b="http://schemas.openxmlformats.org/officeDocument/2006/bibliography" xmlns="http://schemas.openxmlformats.org/officeDocument/2006/bibliography" SelectedStyle="\APA.XSL" StyleName="APA"/>
</file>

<file path=customXml/item150.xml><?xml version="1.0" encoding="utf-8"?>
<b:Sources xmlns:b="http://schemas.openxmlformats.org/officeDocument/2006/bibliography" xmlns="http://schemas.openxmlformats.org/officeDocument/2006/bibliography" SelectedStyle="\APA.XSL" StyleName="APA"/>
</file>

<file path=customXml/item151.xml><?xml version="1.0" encoding="utf-8"?>
<b:Sources xmlns:b="http://schemas.openxmlformats.org/officeDocument/2006/bibliography" xmlns="http://schemas.openxmlformats.org/officeDocument/2006/bibliography" SelectedStyle="\APA.XSL" StyleName="APA"/>
</file>

<file path=customXml/item152.xml><?xml version="1.0" encoding="utf-8"?>
<b:Sources xmlns:b="http://schemas.openxmlformats.org/officeDocument/2006/bibliography" xmlns="http://schemas.openxmlformats.org/officeDocument/2006/bibliography" SelectedStyle="\APA.XSL" StyleName="APA"/>
</file>

<file path=customXml/item153.xml><?xml version="1.0" encoding="utf-8"?>
<b:Sources xmlns:b="http://schemas.openxmlformats.org/officeDocument/2006/bibliography" xmlns="http://schemas.openxmlformats.org/officeDocument/2006/bibliography" SelectedStyle="\APA.XSL" StyleName="APA"/>
</file>

<file path=customXml/item154.xml><?xml version="1.0" encoding="utf-8"?>
<b:Sources xmlns:b="http://schemas.openxmlformats.org/officeDocument/2006/bibliography" xmlns="http://schemas.openxmlformats.org/officeDocument/2006/bibliography" SelectedStyle="\APA.XSL" StyleName="APA"/>
</file>

<file path=customXml/item155.xml><?xml version="1.0" encoding="utf-8"?>
<b:Sources xmlns:b="http://schemas.openxmlformats.org/officeDocument/2006/bibliography" xmlns="http://schemas.openxmlformats.org/officeDocument/2006/bibliography" SelectedStyle="\APA.XSL" StyleName="APA"/>
</file>

<file path=customXml/item156.xml><?xml version="1.0" encoding="utf-8"?>
<b:Sources xmlns:b="http://schemas.openxmlformats.org/officeDocument/2006/bibliography" xmlns="http://schemas.openxmlformats.org/officeDocument/2006/bibliography" SelectedStyle="\APA.XSL" StyleName="APA"/>
</file>

<file path=customXml/item157.xml><?xml version="1.0" encoding="utf-8"?>
<b:Sources xmlns:b="http://schemas.openxmlformats.org/officeDocument/2006/bibliography" xmlns="http://schemas.openxmlformats.org/officeDocument/2006/bibliography" SelectedStyle="\APA.XSL" StyleName="APA"/>
</file>

<file path=customXml/item158.xml><?xml version="1.0" encoding="utf-8"?>
<b:Sources xmlns:b="http://schemas.openxmlformats.org/officeDocument/2006/bibliography" xmlns="http://schemas.openxmlformats.org/officeDocument/2006/bibliography" SelectedStyle="\APA.XSL" StyleName="APA"/>
</file>

<file path=customXml/item159.xml><?xml version="1.0" encoding="utf-8"?>
<b:Sources xmlns:b="http://schemas.openxmlformats.org/officeDocument/2006/bibliography" xmlns="http://schemas.openxmlformats.org/officeDocument/2006/bibliography" SelectedStyle="\APA.XSL" StyleName="APA"/>
</file>

<file path=customXml/item16.xml><?xml version="1.0" encoding="utf-8"?>
<b:Sources xmlns:b="http://schemas.openxmlformats.org/officeDocument/2006/bibliography" xmlns="http://schemas.openxmlformats.org/officeDocument/2006/bibliography" SelectedStyle="\APA.XSL" StyleName="APA"/>
</file>

<file path=customXml/item160.xml><?xml version="1.0" encoding="utf-8"?>
<b:Sources xmlns:b="http://schemas.openxmlformats.org/officeDocument/2006/bibliography" xmlns="http://schemas.openxmlformats.org/officeDocument/2006/bibliography" SelectedStyle="\APA.XSL" StyleName="APA"/>
</file>

<file path=customXml/item161.xml><?xml version="1.0" encoding="utf-8"?>
<b:Sources xmlns:b="http://schemas.openxmlformats.org/officeDocument/2006/bibliography" xmlns="http://schemas.openxmlformats.org/officeDocument/2006/bibliography" SelectedStyle="\CHICAGO.XSL" StyleName="Chicago" Version="16"/>
</file>

<file path=customXml/item162.xml><?xml version="1.0" encoding="utf-8"?>
<b:Sources xmlns:b="http://schemas.openxmlformats.org/officeDocument/2006/bibliography" xmlns="http://schemas.openxmlformats.org/officeDocument/2006/bibliography" SelectedStyle="\APA.XSL" StyleName="APA"/>
</file>

<file path=customXml/item163.xml><?xml version="1.0" encoding="utf-8"?>
<b:Sources xmlns:b="http://schemas.openxmlformats.org/officeDocument/2006/bibliography" xmlns="http://schemas.openxmlformats.org/officeDocument/2006/bibliography" SelectedStyle="\APA.XSL" StyleName="APA"/>
</file>

<file path=customXml/item164.xml><?xml version="1.0" encoding="utf-8"?>
<b:Sources xmlns:b="http://schemas.openxmlformats.org/officeDocument/2006/bibliography" xmlns="http://schemas.openxmlformats.org/officeDocument/2006/bibliography" SelectedStyle="\APA.XSL" StyleName="APA"/>
</file>

<file path=customXml/item165.xml><?xml version="1.0" encoding="utf-8"?>
<b:Sources xmlns:b="http://schemas.openxmlformats.org/officeDocument/2006/bibliography" xmlns="http://schemas.openxmlformats.org/officeDocument/2006/bibliography" SelectedStyle="\APA.XSL" StyleName="APA"/>
</file>

<file path=customXml/item166.xml><?xml version="1.0" encoding="utf-8"?>
<b:Sources xmlns:b="http://schemas.openxmlformats.org/officeDocument/2006/bibliography" xmlns="http://schemas.openxmlformats.org/officeDocument/2006/bibliography" SelectedStyle="\APA.XSL" StyleName="APA"/>
</file>

<file path=customXml/item167.xml><?xml version="1.0" encoding="utf-8"?>
<b:Sources xmlns:b="http://schemas.openxmlformats.org/officeDocument/2006/bibliography" xmlns="http://schemas.openxmlformats.org/officeDocument/2006/bibliography" SelectedStyle="\APA.XSL" StyleName="APA"/>
</file>

<file path=customXml/item168.xml><?xml version="1.0" encoding="utf-8"?>
<b:Sources xmlns:b="http://schemas.openxmlformats.org/officeDocument/2006/bibliography" xmlns="http://schemas.openxmlformats.org/officeDocument/2006/bibliography" SelectedStyle="\APA.XSL" StyleName="APA"/>
</file>

<file path=customXml/item169.xml><?xml version="1.0" encoding="utf-8"?>
<b:Sources xmlns:b="http://schemas.openxmlformats.org/officeDocument/2006/bibliography" xmlns="http://schemas.openxmlformats.org/officeDocument/2006/bibliography" SelectedStyle="\APA.XSL" StyleName="APA"/>
</file>

<file path=customXml/item17.xml><?xml version="1.0" encoding="utf-8"?>
<b:Sources xmlns:b="http://schemas.openxmlformats.org/officeDocument/2006/bibliography" xmlns="http://schemas.openxmlformats.org/officeDocument/2006/bibliography" SelectedStyle="\APA.XSL" StyleName="APA"/>
</file>

<file path=customXml/item170.xml><?xml version="1.0" encoding="utf-8"?>
<b:Sources xmlns:b="http://schemas.openxmlformats.org/officeDocument/2006/bibliography" xmlns="http://schemas.openxmlformats.org/officeDocument/2006/bibliography" SelectedStyle="\APA.XSL" StyleName="APA"/>
</file>

<file path=customXml/item171.xml><?xml version="1.0" encoding="utf-8"?>
<b:Sources xmlns:b="http://schemas.openxmlformats.org/officeDocument/2006/bibliography" xmlns="http://schemas.openxmlformats.org/officeDocument/2006/bibliography" SelectedStyle="\APA.XSL" StyleName="APA"/>
</file>

<file path=customXml/item172.xml><?xml version="1.0" encoding="utf-8"?>
<b:Sources xmlns:b="http://schemas.openxmlformats.org/officeDocument/2006/bibliography" xmlns="http://schemas.openxmlformats.org/officeDocument/2006/bibliography" SelectedStyle="\APA.XSL" StyleName="APA"/>
</file>

<file path=customXml/item173.xml><?xml version="1.0" encoding="utf-8"?>
<b:Sources xmlns:b="http://schemas.openxmlformats.org/officeDocument/2006/bibliography" xmlns="http://schemas.openxmlformats.org/officeDocument/2006/bibliography" SelectedStyle="\APA.XSL" StyleName="APA"/>
</file>

<file path=customXml/item174.xml><?xml version="1.0" encoding="utf-8"?>
<b:Sources xmlns:b="http://schemas.openxmlformats.org/officeDocument/2006/bibliography" xmlns="http://schemas.openxmlformats.org/officeDocument/2006/bibliography" SelectedStyle="\APA.XSL" StyleName="APA"/>
</file>

<file path=customXml/item175.xml><?xml version="1.0" encoding="utf-8"?>
<b:Sources xmlns:b="http://schemas.openxmlformats.org/officeDocument/2006/bibliography" xmlns="http://schemas.openxmlformats.org/officeDocument/2006/bibliography" SelectedStyle="\APA.XSL" StyleName="APA"/>
</file>

<file path=customXml/item176.xml><?xml version="1.0" encoding="utf-8"?>
<b:Sources xmlns:b="http://schemas.openxmlformats.org/officeDocument/2006/bibliography" xmlns="http://schemas.openxmlformats.org/officeDocument/2006/bibliography" SelectedStyle="\APA.XSL" StyleName="APA"/>
</file>

<file path=customXml/item177.xml><?xml version="1.0" encoding="utf-8"?>
<b:Sources xmlns:b="http://schemas.openxmlformats.org/officeDocument/2006/bibliography" xmlns="http://schemas.openxmlformats.org/officeDocument/2006/bibliography" SelectedStyle="\APA.XSL" StyleName="APA"/>
</file>

<file path=customXml/item178.xml><?xml version="1.0" encoding="utf-8"?>
<b:Sources xmlns:b="http://schemas.openxmlformats.org/officeDocument/2006/bibliography" xmlns="http://schemas.openxmlformats.org/officeDocument/2006/bibliography" SelectedStyle="\CHICAGO.XSL" StyleName="Chicago" Version="16"/>
</file>

<file path=customXml/item179.xml><?xml version="1.0" encoding="utf-8"?>
<b:Sources xmlns:b="http://schemas.openxmlformats.org/officeDocument/2006/bibliography" xmlns="http://schemas.openxmlformats.org/officeDocument/2006/bibliography" SelectedStyle="\APA.XSL" StyleName="APA"/>
</file>

<file path=customXml/item18.xml><?xml version="1.0" encoding="utf-8"?>
<b:Sources xmlns:b="http://schemas.openxmlformats.org/officeDocument/2006/bibliography" xmlns="http://schemas.openxmlformats.org/officeDocument/2006/bibliography" SelectedStyle="\APA.XSL" StyleName="APA"/>
</file>

<file path=customXml/item180.xml><?xml version="1.0" encoding="utf-8"?>
<b:Sources xmlns:b="http://schemas.openxmlformats.org/officeDocument/2006/bibliography" xmlns="http://schemas.openxmlformats.org/officeDocument/2006/bibliography" SelectedStyle="\CHICAGO.XSL" StyleName="Chicago" Version="16"/>
</file>

<file path=customXml/item181.xml><?xml version="1.0" encoding="utf-8"?>
<b:Sources xmlns:b="http://schemas.openxmlformats.org/officeDocument/2006/bibliography" xmlns="http://schemas.openxmlformats.org/officeDocument/2006/bibliography" SelectedStyle="\APA.XSL" StyleName="APA"/>
</file>

<file path=customXml/item182.xml><?xml version="1.0" encoding="utf-8"?>
<b:Sources xmlns:b="http://schemas.openxmlformats.org/officeDocument/2006/bibliography" xmlns="http://schemas.openxmlformats.org/officeDocument/2006/bibliography" SelectedStyle="\APA.XSL" StyleName="APA"/>
</file>

<file path=customXml/item183.xml><?xml version="1.0" encoding="utf-8"?>
<b:Sources xmlns:b="http://schemas.openxmlformats.org/officeDocument/2006/bibliography" xmlns="http://schemas.openxmlformats.org/officeDocument/2006/bibliography" SelectedStyle="\APA.XSL" StyleName="APA"/>
</file>

<file path=customXml/item184.xml><?xml version="1.0" encoding="utf-8"?>
<b:Sources xmlns:b="http://schemas.openxmlformats.org/officeDocument/2006/bibliography" xmlns="http://schemas.openxmlformats.org/officeDocument/2006/bibliography" SelectedStyle="\APA.XSL" StyleName="APA"/>
</file>

<file path=customXml/item185.xml><?xml version="1.0" encoding="utf-8"?>
<b:Sources xmlns:b="http://schemas.openxmlformats.org/officeDocument/2006/bibliography" xmlns="http://schemas.openxmlformats.org/officeDocument/2006/bibliography" SelectedStyle="\APA.XSL" StyleName="APA"/>
</file>

<file path=customXml/item186.xml><?xml version="1.0" encoding="utf-8"?>
<b:Sources xmlns:b="http://schemas.openxmlformats.org/officeDocument/2006/bibliography" xmlns="http://schemas.openxmlformats.org/officeDocument/2006/bibliography" SelectedStyle="\APA.XSL" StyleName="APA"/>
</file>

<file path=customXml/item187.xml><?xml version="1.0" encoding="utf-8"?>
<b:Sources xmlns:b="http://schemas.openxmlformats.org/officeDocument/2006/bibliography" xmlns="http://schemas.openxmlformats.org/officeDocument/2006/bibliography" SelectedStyle="\APA.XSL" StyleName="APA"/>
</file>

<file path=customXml/item188.xml><?xml version="1.0" encoding="utf-8"?>
<b:Sources xmlns:b="http://schemas.openxmlformats.org/officeDocument/2006/bibliography" xmlns="http://schemas.openxmlformats.org/officeDocument/2006/bibliography" SelectedStyle="\APA.XSL" StyleName="APA"/>
</file>

<file path=customXml/item189.xml><?xml version="1.0" encoding="utf-8"?>
<b:Sources xmlns:b="http://schemas.openxmlformats.org/officeDocument/2006/bibliography" xmlns="http://schemas.openxmlformats.org/officeDocument/2006/bibliography" SelectedStyle="\APA.XSL" StyleName="APA"/>
</file>

<file path=customXml/item19.xml><?xml version="1.0" encoding="utf-8"?>
<b:Sources xmlns:b="http://schemas.openxmlformats.org/officeDocument/2006/bibliography" xmlns="http://schemas.openxmlformats.org/officeDocument/2006/bibliography" SelectedStyle="\APA.XSL" StyleName="APA"/>
</file>

<file path=customXml/item190.xml><?xml version="1.0" encoding="utf-8"?>
<b:Sources xmlns:b="http://schemas.openxmlformats.org/officeDocument/2006/bibliography" xmlns="http://schemas.openxmlformats.org/officeDocument/2006/bibliography" SelectedStyle="\APA.XSL" StyleName="APA"/>
</file>

<file path=customXml/item191.xml><?xml version="1.0" encoding="utf-8"?>
<b:Sources xmlns:b="http://schemas.openxmlformats.org/officeDocument/2006/bibliography" xmlns="http://schemas.openxmlformats.org/officeDocument/2006/bibliography" SelectedStyle="\APA.XSL" StyleName="APA"/>
</file>

<file path=customXml/item192.xml><?xml version="1.0" encoding="utf-8"?>
<b:Sources xmlns:b="http://schemas.openxmlformats.org/officeDocument/2006/bibliography" xmlns="http://schemas.openxmlformats.org/officeDocument/2006/bibliography" SelectedStyle="\APA.XSL" StyleName="APA"/>
</file>

<file path=customXml/item193.xml><?xml version="1.0" encoding="utf-8"?>
<b:Sources xmlns:b="http://schemas.openxmlformats.org/officeDocument/2006/bibliography" xmlns="http://schemas.openxmlformats.org/officeDocument/2006/bibliography" SelectedStyle="\APA.XSL" StyleName="APA"/>
</file>

<file path=customXml/item194.xml><?xml version="1.0" encoding="utf-8"?>
<b:Sources xmlns:b="http://schemas.openxmlformats.org/officeDocument/2006/bibliography" xmlns="http://schemas.openxmlformats.org/officeDocument/2006/bibliography" SelectedStyle="\APA.XSL" StyleName="APA"/>
</file>

<file path=customXml/item195.xml><?xml version="1.0" encoding="utf-8"?>
<b:Sources xmlns:b="http://schemas.openxmlformats.org/officeDocument/2006/bibliography" xmlns="http://schemas.openxmlformats.org/officeDocument/2006/bibliography" SelectedStyle="\APA.XSL" StyleName="APA"/>
</file>

<file path=customXml/item196.xml><?xml version="1.0" encoding="utf-8"?>
<b:Sources xmlns:b="http://schemas.openxmlformats.org/officeDocument/2006/bibliography" xmlns="http://schemas.openxmlformats.org/officeDocument/2006/bibliography" SelectedStyle="\APA.XSL" StyleName="APA"/>
</file>

<file path=customXml/item197.xml><?xml version="1.0" encoding="utf-8"?>
<b:Sources xmlns:b="http://schemas.openxmlformats.org/officeDocument/2006/bibliography" xmlns="http://schemas.openxmlformats.org/officeDocument/2006/bibliography" SelectedStyle="\APA.XSL" StyleName="APA"/>
</file>

<file path=customXml/item198.xml><?xml version="1.0" encoding="utf-8"?>
<b:Sources xmlns:b="http://schemas.openxmlformats.org/officeDocument/2006/bibliography" xmlns="http://schemas.openxmlformats.org/officeDocument/2006/bibliography" SelectedStyle="\APA.XSL" StyleName="APA"/>
</file>

<file path=customXml/item199.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20.xml><?xml version="1.0" encoding="utf-8"?>
<b:Sources xmlns:b="http://schemas.openxmlformats.org/officeDocument/2006/bibliography" xmlns="http://schemas.openxmlformats.org/officeDocument/2006/bibliography" SelectedStyle="\APA.XSL" StyleName="APA"/>
</file>

<file path=customXml/item200.xml><?xml version="1.0" encoding="utf-8"?>
<b:Sources xmlns:b="http://schemas.openxmlformats.org/officeDocument/2006/bibliography" xmlns="http://schemas.openxmlformats.org/officeDocument/2006/bibliography" SelectedStyle="\CHICAGO.XSL" StyleName="Chicago" Version="16"/>
</file>

<file path=customXml/item201.xml><?xml version="1.0" encoding="utf-8"?>
<b:Sources xmlns:b="http://schemas.openxmlformats.org/officeDocument/2006/bibliography" xmlns="http://schemas.openxmlformats.org/officeDocument/2006/bibliography" SelectedStyle="\APA.XSL" StyleName="APA"/>
</file>

<file path=customXml/item202.xml><?xml version="1.0" encoding="utf-8"?>
<b:Sources xmlns:b="http://schemas.openxmlformats.org/officeDocument/2006/bibliography" xmlns="http://schemas.openxmlformats.org/officeDocument/2006/bibliography" SelectedStyle="\APA.XSL" StyleName="APA"/>
</file>

<file path=customXml/item203.xml><?xml version="1.0" encoding="utf-8"?>
<b:Sources xmlns:b="http://schemas.openxmlformats.org/officeDocument/2006/bibliography" xmlns="http://schemas.openxmlformats.org/officeDocument/2006/bibliography" SelectedStyle="\APA.XSL" StyleName="APA"/>
</file>

<file path=customXml/item204.xml><?xml version="1.0" encoding="utf-8"?>
<b:Sources xmlns:b="http://schemas.openxmlformats.org/officeDocument/2006/bibliography" xmlns="http://schemas.openxmlformats.org/officeDocument/2006/bibliography" SelectedStyle="\APA.XSL" StyleName="APA"/>
</file>

<file path=customXml/item205.xml><?xml version="1.0" encoding="utf-8"?>
<b:Sources xmlns:b="http://schemas.openxmlformats.org/officeDocument/2006/bibliography" xmlns="http://schemas.openxmlformats.org/officeDocument/2006/bibliography" SelectedStyle="\APA.XSL" StyleName="APA"/>
</file>

<file path=customXml/item206.xml><?xml version="1.0" encoding="utf-8"?>
<b:Sources xmlns:b="http://schemas.openxmlformats.org/officeDocument/2006/bibliography" xmlns="http://schemas.openxmlformats.org/officeDocument/2006/bibliography" SelectedStyle="\APA.XSL" StyleName="APA"/>
</file>

<file path=customXml/item207.xml><?xml version="1.0" encoding="utf-8"?>
<b:Sources xmlns:b="http://schemas.openxmlformats.org/officeDocument/2006/bibliography" xmlns="http://schemas.openxmlformats.org/officeDocument/2006/bibliography" SelectedStyle="\APA.XSL" StyleName="APA"/>
</file>

<file path=customXml/item208.xml><?xml version="1.0" encoding="utf-8"?>
<b:Sources xmlns:b="http://schemas.openxmlformats.org/officeDocument/2006/bibliography" xmlns="http://schemas.openxmlformats.org/officeDocument/2006/bibliography" SelectedStyle="\APA.XSL" StyleName="APA"/>
</file>

<file path=customXml/item209.xml><?xml version="1.0" encoding="utf-8"?>
<b:Sources xmlns:b="http://schemas.openxmlformats.org/officeDocument/2006/bibliography" xmlns="http://schemas.openxmlformats.org/officeDocument/2006/bibliography" SelectedStyle="\APA.XSL" StyleName="APA" Version="0"/>
</file>

<file path=customXml/item21.xml><?xml version="1.0" encoding="utf-8"?>
<b:Sources xmlns:b="http://schemas.openxmlformats.org/officeDocument/2006/bibliography" xmlns="http://schemas.openxmlformats.org/officeDocument/2006/bibliography" SelectedStyle="\APA.XSL" StyleName="APA"/>
</file>

<file path=customXml/item210.xml><?xml version="1.0" encoding="utf-8"?>
<b:Sources xmlns:b="http://schemas.openxmlformats.org/officeDocument/2006/bibliography" xmlns="http://schemas.openxmlformats.org/officeDocument/2006/bibliography" SelectedStyle="\APA.XSL" StyleName="APA"/>
</file>

<file path=customXml/item211.xml><?xml version="1.0" encoding="utf-8"?>
<b:Sources xmlns:b="http://schemas.openxmlformats.org/officeDocument/2006/bibliography" xmlns="http://schemas.openxmlformats.org/officeDocument/2006/bibliography" SelectedStyle="\APA.XSL" StyleName="APA" Version="0"/>
</file>

<file path=customXml/item212.xml><?xml version="1.0" encoding="utf-8"?>
<b:Sources xmlns:b="http://schemas.openxmlformats.org/officeDocument/2006/bibliography" xmlns="http://schemas.openxmlformats.org/officeDocument/2006/bibliography" SelectedStyle="\APA.XSL" StyleName="APA"/>
</file>

<file path=customXml/item213.xml><?xml version="1.0" encoding="utf-8"?>
<b:Sources xmlns:b="http://schemas.openxmlformats.org/officeDocument/2006/bibliography" xmlns="http://schemas.openxmlformats.org/officeDocument/2006/bibliography" SelectedStyle="\APA.XSL" StyleName="APA"/>
</file>

<file path=customXml/item214.xml><?xml version="1.0" encoding="utf-8"?>
<b:Sources xmlns:b="http://schemas.openxmlformats.org/officeDocument/2006/bibliography" xmlns="http://schemas.openxmlformats.org/officeDocument/2006/bibliography" SelectedStyle="\APA.XSL" StyleName="APA"/>
</file>

<file path=customXml/item215.xml><?xml version="1.0" encoding="utf-8"?>
<b:Sources xmlns:b="http://schemas.openxmlformats.org/officeDocument/2006/bibliography" xmlns="http://schemas.openxmlformats.org/officeDocument/2006/bibliography" SelectedStyle="\APA.XSL" StyleName="APA"/>
</file>

<file path=customXml/item216.xml><?xml version="1.0" encoding="utf-8"?>
<b:Sources xmlns:b="http://schemas.openxmlformats.org/officeDocument/2006/bibliography" xmlns="http://schemas.openxmlformats.org/officeDocument/2006/bibliography" SelectedStyle="\CHICAGO.XSL" StyleName="Chicago" Version="16"/>
</file>

<file path=customXml/item217.xml><?xml version="1.0" encoding="utf-8"?>
<b:Sources xmlns:b="http://schemas.openxmlformats.org/officeDocument/2006/bibliography" xmlns="http://schemas.openxmlformats.org/officeDocument/2006/bibliography" SelectedStyle="\APA.XSL" StyleName="APA"/>
</file>

<file path=customXml/item218.xml><?xml version="1.0" encoding="utf-8"?>
<b:Sources xmlns:b="http://schemas.openxmlformats.org/officeDocument/2006/bibliography" xmlns="http://schemas.openxmlformats.org/officeDocument/2006/bibliography" SelectedStyle="\APA.XSL" StyleName="APA"/>
</file>

<file path=customXml/item219.xml><?xml version="1.0" encoding="utf-8"?>
<b:Sources xmlns:b="http://schemas.openxmlformats.org/officeDocument/2006/bibliography" xmlns="http://schemas.openxmlformats.org/officeDocument/2006/bibliography" SelectedStyle="\CHICAGO.XSL" StyleName="Chicago" Version="16"/>
</file>

<file path=customXml/item22.xml><?xml version="1.0" encoding="utf-8"?>
<b:Sources xmlns:b="http://schemas.openxmlformats.org/officeDocument/2006/bibliography" xmlns="http://schemas.openxmlformats.org/officeDocument/2006/bibliography" SelectedStyle="\APA.XSL" StyleName="APA"/>
</file>

<file path=customXml/item220.xml><?xml version="1.0" encoding="utf-8"?>
<b:Sources xmlns:b="http://schemas.openxmlformats.org/officeDocument/2006/bibliography" xmlns="http://schemas.openxmlformats.org/officeDocument/2006/bibliography" SelectedStyle="\APA.XSL" StyleName="APA"/>
</file>

<file path=customXml/item221.xml><?xml version="1.0" encoding="utf-8"?>
<b:Sources xmlns:b="http://schemas.openxmlformats.org/officeDocument/2006/bibliography" xmlns="http://schemas.openxmlformats.org/officeDocument/2006/bibliography" SelectedStyle="\APA.XSL" StyleName="APA"/>
</file>

<file path=customXml/item222.xml><?xml version="1.0" encoding="utf-8"?>
<b:Sources xmlns:b="http://schemas.openxmlformats.org/officeDocument/2006/bibliography" xmlns="http://schemas.openxmlformats.org/officeDocument/2006/bibliography" SelectedStyle="\APA.XSL" StyleName="APA"/>
</file>

<file path=customXml/item223.xml><?xml version="1.0" encoding="utf-8"?>
<b:Sources xmlns:b="http://schemas.openxmlformats.org/officeDocument/2006/bibliography" xmlns="http://schemas.openxmlformats.org/officeDocument/2006/bibliography" SelectedStyle="\APA.XSL" StyleName="APA"/>
</file>

<file path=customXml/item224.xml><?xml version="1.0" encoding="utf-8"?>
<b:Sources xmlns:b="http://schemas.openxmlformats.org/officeDocument/2006/bibliography" xmlns="http://schemas.openxmlformats.org/officeDocument/2006/bibliography" SelectedStyle="\APA.XSL" StyleName="APA"/>
</file>

<file path=customXml/item225.xml><?xml version="1.0" encoding="utf-8"?>
<b:Sources xmlns:b="http://schemas.openxmlformats.org/officeDocument/2006/bibliography" xmlns="http://schemas.openxmlformats.org/officeDocument/2006/bibliography" SelectedStyle="\APA.XSL" StyleName="APA"/>
</file>

<file path=customXml/item226.xml><?xml version="1.0" encoding="utf-8"?>
<b:Sources xmlns:b="http://schemas.openxmlformats.org/officeDocument/2006/bibliography" xmlns="http://schemas.openxmlformats.org/officeDocument/2006/bibliography" SelectedStyle="\APA.XSL" StyleName="APA"/>
</file>

<file path=customXml/item227.xml><?xml version="1.0" encoding="utf-8"?>
<b:Sources xmlns:b="http://schemas.openxmlformats.org/officeDocument/2006/bibliography" xmlns="http://schemas.openxmlformats.org/officeDocument/2006/bibliography" SelectedStyle="\APA.XSL" StyleName="APA"/>
</file>

<file path=customXml/item228.xml><?xml version="1.0" encoding="utf-8"?>
<b:Sources xmlns:b="http://schemas.openxmlformats.org/officeDocument/2006/bibliography" xmlns="http://schemas.openxmlformats.org/officeDocument/2006/bibliography" SelectedStyle="\APA.XSL" StyleName="APA"/>
</file>

<file path=customXml/item229.xml><?xml version="1.0" encoding="utf-8"?>
<b:Sources xmlns:b="http://schemas.openxmlformats.org/officeDocument/2006/bibliography" xmlns="http://schemas.openxmlformats.org/officeDocument/2006/bibliography" SelectedStyle="\APA.XSL" StyleName="APA"/>
</file>

<file path=customXml/item23.xml><?xml version="1.0" encoding="utf-8"?>
<b:Sources xmlns:b="http://schemas.openxmlformats.org/officeDocument/2006/bibliography" xmlns="http://schemas.openxmlformats.org/officeDocument/2006/bibliography" SelectedStyle="\APA.XSL" StyleName="APA"/>
</file>

<file path=customXml/item230.xml><?xml version="1.0" encoding="utf-8"?>
<b:Sources xmlns:b="http://schemas.openxmlformats.org/officeDocument/2006/bibliography" xmlns="http://schemas.openxmlformats.org/officeDocument/2006/bibliography" SelectedStyle="\APA.XSL" StyleName="APA"/>
</file>

<file path=customXml/item231.xml><?xml version="1.0" encoding="utf-8"?>
<b:Sources xmlns:b="http://schemas.openxmlformats.org/officeDocument/2006/bibliography" xmlns="http://schemas.openxmlformats.org/officeDocument/2006/bibliography" SelectedStyle="\APA.XSL" StyleName="APA"/>
</file>

<file path=customXml/item232.xml><?xml version="1.0" encoding="utf-8"?>
<b:Sources xmlns:b="http://schemas.openxmlformats.org/officeDocument/2006/bibliography" xmlns="http://schemas.openxmlformats.org/officeDocument/2006/bibliography" SelectedStyle="\APA.XSL" StyleName="APA"/>
</file>

<file path=customXml/item233.xml><?xml version="1.0" encoding="utf-8"?>
<b:Sources xmlns:b="http://schemas.openxmlformats.org/officeDocument/2006/bibliography" xmlns="http://schemas.openxmlformats.org/officeDocument/2006/bibliography" SelectedStyle="\APA.XSL" StyleName="APA"/>
</file>

<file path=customXml/item234.xml><?xml version="1.0" encoding="utf-8"?>
<b:Sources xmlns:b="http://schemas.openxmlformats.org/officeDocument/2006/bibliography" xmlns="http://schemas.openxmlformats.org/officeDocument/2006/bibliography" SelectedStyle="\APA.XSL" StyleName="APA"/>
</file>

<file path=customXml/item235.xml><?xml version="1.0" encoding="utf-8"?>
<b:Sources xmlns:b="http://schemas.openxmlformats.org/officeDocument/2006/bibliography" xmlns="http://schemas.openxmlformats.org/officeDocument/2006/bibliography" SelectedStyle="\APA.XSL" StyleName="APA"/>
</file>

<file path=customXml/item236.xml><?xml version="1.0" encoding="utf-8"?>
<b:Sources xmlns:b="http://schemas.openxmlformats.org/officeDocument/2006/bibliography" xmlns="http://schemas.openxmlformats.org/officeDocument/2006/bibliography" SelectedStyle="\APA.XSL" StyleName="APA"/>
</file>

<file path=customXml/item237.xml><?xml version="1.0" encoding="utf-8"?>
<b:Sources xmlns:b="http://schemas.openxmlformats.org/officeDocument/2006/bibliography" xmlns="http://schemas.openxmlformats.org/officeDocument/2006/bibliography" SelectedStyle="\APA.XSL" StyleName="APA"/>
</file>

<file path=customXml/item238.xml><?xml version="1.0" encoding="utf-8"?>
<b:Sources xmlns:b="http://schemas.openxmlformats.org/officeDocument/2006/bibliography" xmlns="http://schemas.openxmlformats.org/officeDocument/2006/bibliography" SelectedStyle="\APA.XSL" StyleName="APA"/>
</file>

<file path=customXml/item239.xml><?xml version="1.0" encoding="utf-8"?>
<b:Sources xmlns:b="http://schemas.openxmlformats.org/officeDocument/2006/bibliography" xmlns="http://schemas.openxmlformats.org/officeDocument/2006/bibliography" SelectedStyle="\APA.XSL" StyleName="APA"/>
</file>

<file path=customXml/item24.xml><?xml version="1.0" encoding="utf-8"?>
<b:Sources xmlns:b="http://schemas.openxmlformats.org/officeDocument/2006/bibliography" xmlns="http://schemas.openxmlformats.org/officeDocument/2006/bibliography" SelectedStyle="\APA.XSL" StyleName="APA"/>
</file>

<file path=customXml/item240.xml><?xml version="1.0" encoding="utf-8"?>
<b:Sources xmlns:b="http://schemas.openxmlformats.org/officeDocument/2006/bibliography" xmlns="http://schemas.openxmlformats.org/officeDocument/2006/bibliography" SelectedStyle="\APA.XSL" StyleName="APA"/>
</file>

<file path=customXml/item241.xml><?xml version="1.0" encoding="utf-8"?>
<b:Sources xmlns:b="http://schemas.openxmlformats.org/officeDocument/2006/bibliography" xmlns="http://schemas.openxmlformats.org/officeDocument/2006/bibliography" SelectedStyle="\APA.XSL" StyleName="APA"/>
</file>

<file path=customXml/item242.xml><?xml version="1.0" encoding="utf-8"?>
<b:Sources xmlns:b="http://schemas.openxmlformats.org/officeDocument/2006/bibliography" xmlns="http://schemas.openxmlformats.org/officeDocument/2006/bibliography" SelectedStyle="\APA.XSL" StyleName="APA"/>
</file>

<file path=customXml/item243.xml><?xml version="1.0" encoding="utf-8"?>
<b:Sources xmlns:b="http://schemas.openxmlformats.org/officeDocument/2006/bibliography" xmlns="http://schemas.openxmlformats.org/officeDocument/2006/bibliography" SelectedStyle="\APA.XSL" StyleName="APA"/>
</file>

<file path=customXml/item244.xml><?xml version="1.0" encoding="utf-8"?>
<b:Sources xmlns:b="http://schemas.openxmlformats.org/officeDocument/2006/bibliography" xmlns="http://schemas.openxmlformats.org/officeDocument/2006/bibliography" SelectedStyle="\APA.XSL" StyleName="APA"/>
</file>

<file path=customXml/item245.xml><?xml version="1.0" encoding="utf-8"?>
<b:Sources xmlns:b="http://schemas.openxmlformats.org/officeDocument/2006/bibliography" xmlns="http://schemas.openxmlformats.org/officeDocument/2006/bibliography" SelectedStyle="\APA.XSL" StyleName="APA"/>
</file>

<file path=customXml/item246.xml><?xml version="1.0" encoding="utf-8"?>
<b:Sources xmlns:b="http://schemas.openxmlformats.org/officeDocument/2006/bibliography" xmlns="http://schemas.openxmlformats.org/officeDocument/2006/bibliography" SelectedStyle="\APA.XSL" StyleName="APA"/>
</file>

<file path=customXml/item247.xml><?xml version="1.0" encoding="utf-8"?>
<b:Sources xmlns:b="http://schemas.openxmlformats.org/officeDocument/2006/bibliography" xmlns="http://schemas.openxmlformats.org/officeDocument/2006/bibliography" SelectedStyle="\APA.XSL" StyleName="APA"/>
</file>

<file path=customXml/item248.xml><?xml version="1.0" encoding="utf-8"?>
<b:Sources xmlns:b="http://schemas.openxmlformats.org/officeDocument/2006/bibliography" xmlns="http://schemas.openxmlformats.org/officeDocument/2006/bibliography" SelectedStyle="\APA.XSL" StyleName="APA"/>
</file>

<file path=customXml/item249.xml><?xml version="1.0" encoding="utf-8"?>
<b:Sources xmlns:b="http://schemas.openxmlformats.org/officeDocument/2006/bibliography" xmlns="http://schemas.openxmlformats.org/officeDocument/2006/bibliography" SelectedStyle="\APA.XSL" StyleName="APA"/>
</file>

<file path=customXml/item25.xml><?xml version="1.0" encoding="utf-8"?>
<b:Sources xmlns:b="http://schemas.openxmlformats.org/officeDocument/2006/bibliography" xmlns="http://schemas.openxmlformats.org/officeDocument/2006/bibliography" SelectedStyle="\APA.XSL" StyleName="APA"/>
</file>

<file path=customXml/item250.xml><?xml version="1.0" encoding="utf-8"?>
<b:Sources xmlns:b="http://schemas.openxmlformats.org/officeDocument/2006/bibliography" xmlns="http://schemas.openxmlformats.org/officeDocument/2006/bibliography" SelectedStyle="\APA.XSL" StyleName="APA"/>
</file>

<file path=customXml/item251.xml><?xml version="1.0" encoding="utf-8"?>
<b:Sources xmlns:b="http://schemas.openxmlformats.org/officeDocument/2006/bibliography" xmlns="http://schemas.openxmlformats.org/officeDocument/2006/bibliography" SelectedStyle="\APA.XSL" StyleName="APA"/>
</file>

<file path=customXml/item252.xml><?xml version="1.0" encoding="utf-8"?>
<b:Sources xmlns:b="http://schemas.openxmlformats.org/officeDocument/2006/bibliography" xmlns="http://schemas.openxmlformats.org/officeDocument/2006/bibliography" SelectedStyle="\APA.XSL" StyleName="APA"/>
</file>

<file path=customXml/item253.xml><?xml version="1.0" encoding="utf-8"?>
<b:Sources xmlns:b="http://schemas.openxmlformats.org/officeDocument/2006/bibliography" xmlns="http://schemas.openxmlformats.org/officeDocument/2006/bibliography" SelectedStyle="\APA.XSL" StyleName="APA" Version="0"/>
</file>

<file path=customXml/item254.xml><?xml version="1.0" encoding="utf-8"?>
<b:Sources xmlns:b="http://schemas.openxmlformats.org/officeDocument/2006/bibliography" xmlns="http://schemas.openxmlformats.org/officeDocument/2006/bibliography" SelectedStyle="\APA.XSL" StyleName="APA"/>
</file>

<file path=customXml/item255.xml><?xml version="1.0" encoding="utf-8"?>
<b:Sources xmlns:b="http://schemas.openxmlformats.org/officeDocument/2006/bibliography" xmlns="http://schemas.openxmlformats.org/officeDocument/2006/bibliography" SelectedStyle="\APA.XSL" StyleName="APA"/>
</file>

<file path=customXml/item256.xml><?xml version="1.0" encoding="utf-8"?>
<b:Sources xmlns:b="http://schemas.openxmlformats.org/officeDocument/2006/bibliography" xmlns="http://schemas.openxmlformats.org/officeDocument/2006/bibliography" SelectedStyle="\APA.XSL" StyleName="APA"/>
</file>

<file path=customXml/item257.xml><?xml version="1.0" encoding="utf-8"?>
<b:Sources xmlns:b="http://schemas.openxmlformats.org/officeDocument/2006/bibliography" xmlns="http://schemas.openxmlformats.org/officeDocument/2006/bibliography" SelectedStyle="\APA.XSL" StyleName="APA"/>
</file>

<file path=customXml/item258.xml><?xml version="1.0" encoding="utf-8"?>
<b:Sources xmlns:b="http://schemas.openxmlformats.org/officeDocument/2006/bibliography" xmlns="http://schemas.openxmlformats.org/officeDocument/2006/bibliography" SelectedStyle="\APA.XSL" StyleName="APA"/>
</file>

<file path=customXml/item259.xml><?xml version="1.0" encoding="utf-8"?>
<b:Sources xmlns:b="http://schemas.openxmlformats.org/officeDocument/2006/bibliography" xmlns="http://schemas.openxmlformats.org/officeDocument/2006/bibliography" SelectedStyle="\APA.XSL" StyleName="APA"/>
</file>

<file path=customXml/item26.xml><?xml version="1.0" encoding="utf-8"?>
<b:Sources xmlns:b="http://schemas.openxmlformats.org/officeDocument/2006/bibliography" xmlns="http://schemas.openxmlformats.org/officeDocument/2006/bibliography" SelectedStyle="\APA.XSL" StyleName="APA"/>
</file>

<file path=customXml/item260.xml><?xml version="1.0" encoding="utf-8"?>
<b:Sources xmlns:b="http://schemas.openxmlformats.org/officeDocument/2006/bibliography" xmlns="http://schemas.openxmlformats.org/officeDocument/2006/bibliography" SelectedStyle="\APA.XSL" StyleName="APA"/>
</file>

<file path=customXml/item261.xml><?xml version="1.0" encoding="utf-8"?>
<b:Sources xmlns:b="http://schemas.openxmlformats.org/officeDocument/2006/bibliography" xmlns="http://schemas.openxmlformats.org/officeDocument/2006/bibliography" SelectedStyle="\APA.XSL" StyleName="APA"/>
</file>

<file path=customXml/item262.xml><?xml version="1.0" encoding="utf-8"?>
<b:Sources xmlns:b="http://schemas.openxmlformats.org/officeDocument/2006/bibliography" xmlns="http://schemas.openxmlformats.org/officeDocument/2006/bibliography" SelectedStyle="\APA.XSL" StyleName="APA"/>
</file>

<file path=customXml/item263.xml><?xml version="1.0" encoding="utf-8"?>
<b:Sources xmlns:b="http://schemas.openxmlformats.org/officeDocument/2006/bibliography" xmlns="http://schemas.openxmlformats.org/officeDocument/2006/bibliography" SelectedStyle="\CHICAGO.XSL" StyleName="Chicago" Version="16"/>
</file>

<file path=customXml/item264.xml><?xml version="1.0" encoding="utf-8"?>
<b:Sources xmlns:b="http://schemas.openxmlformats.org/officeDocument/2006/bibliography" xmlns="http://schemas.openxmlformats.org/officeDocument/2006/bibliography" SelectedStyle="\APA.XSL" StyleName="APA"/>
</file>

<file path=customXml/item265.xml><?xml version="1.0" encoding="utf-8"?>
<b:Sources xmlns:b="http://schemas.openxmlformats.org/officeDocument/2006/bibliography" xmlns="http://schemas.openxmlformats.org/officeDocument/2006/bibliography" SelectedStyle="\APA.XSL" StyleName="APA"/>
</file>

<file path=customXml/item266.xml><?xml version="1.0" encoding="utf-8"?>
<b:Sources xmlns:b="http://schemas.openxmlformats.org/officeDocument/2006/bibliography" xmlns="http://schemas.openxmlformats.org/officeDocument/2006/bibliography" SelectedStyle="\APA.XSL" StyleName="APA"/>
</file>

<file path=customXml/item267.xml><?xml version="1.0" encoding="utf-8"?>
<b:Sources xmlns:b="http://schemas.openxmlformats.org/officeDocument/2006/bibliography" xmlns="http://schemas.openxmlformats.org/officeDocument/2006/bibliography" SelectedStyle="\CHICAGO.XSL" StyleName="Chicago" Version="16"/>
</file>

<file path=customXml/item268.xml><?xml version="1.0" encoding="utf-8"?>
<b:Sources xmlns:b="http://schemas.openxmlformats.org/officeDocument/2006/bibliography" xmlns="http://schemas.openxmlformats.org/officeDocument/2006/bibliography" SelectedStyle="\APA.XSL" StyleName="APA"/>
</file>

<file path=customXml/item269.xml><?xml version="1.0" encoding="utf-8"?>
<b:Sources xmlns:b="http://schemas.openxmlformats.org/officeDocument/2006/bibliography" xmlns="http://schemas.openxmlformats.org/officeDocument/2006/bibliography" SelectedStyle="\APA.XSL" StyleName="APA"/>
</file>

<file path=customXml/item27.xml><?xml version="1.0" encoding="utf-8"?>
<b:Sources xmlns:b="http://schemas.openxmlformats.org/officeDocument/2006/bibliography" xmlns="http://schemas.openxmlformats.org/officeDocument/2006/bibliography" SelectedStyle="\APA.XSL" StyleName="APA"/>
</file>

<file path=customXml/item270.xml><?xml version="1.0" encoding="utf-8"?>
<b:Sources xmlns:b="http://schemas.openxmlformats.org/officeDocument/2006/bibliography" xmlns="http://schemas.openxmlformats.org/officeDocument/2006/bibliography" SelectedStyle="\APA.XSL" StyleName="APA"/>
</file>

<file path=customXml/item271.xml><?xml version="1.0" encoding="utf-8"?>
<b:Sources xmlns:b="http://schemas.openxmlformats.org/officeDocument/2006/bibliography" xmlns="http://schemas.openxmlformats.org/officeDocument/2006/bibliography" SelectedStyle="\APA.XSL" StyleName="APA"/>
</file>

<file path=customXml/item272.xml><?xml version="1.0" encoding="utf-8"?>
<b:Sources xmlns:b="http://schemas.openxmlformats.org/officeDocument/2006/bibliography" xmlns="http://schemas.openxmlformats.org/officeDocument/2006/bibliography" SelectedStyle="\APA.XSL" StyleName="APA"/>
</file>

<file path=customXml/item273.xml><?xml version="1.0" encoding="utf-8"?>
<b:Sources xmlns:b="http://schemas.openxmlformats.org/officeDocument/2006/bibliography" xmlns="http://schemas.openxmlformats.org/officeDocument/2006/bibliography" SelectedStyle="\APA.XSL" StyleName="APA"/>
</file>

<file path=customXml/item274.xml><?xml version="1.0" encoding="utf-8"?>
<b:Sources xmlns:b="http://schemas.openxmlformats.org/officeDocument/2006/bibliography" xmlns="http://schemas.openxmlformats.org/officeDocument/2006/bibliography" SelectedStyle="\APA.XSL" StyleName="APA"/>
</file>

<file path=customXml/item275.xml><?xml version="1.0" encoding="utf-8"?>
<b:Sources xmlns:b="http://schemas.openxmlformats.org/officeDocument/2006/bibliography" xmlns="http://schemas.openxmlformats.org/officeDocument/2006/bibliography" SelectedStyle="\APA.XSL" StyleName="APA"/>
</file>

<file path=customXml/item276.xml><?xml version="1.0" encoding="utf-8"?>
<b:Sources xmlns:b="http://schemas.openxmlformats.org/officeDocument/2006/bibliography" xmlns="http://schemas.openxmlformats.org/officeDocument/2006/bibliography" SelectedStyle="\APA.XSL" StyleName="APA" Version="0"/>
</file>

<file path=customXml/item277.xml><?xml version="1.0" encoding="utf-8"?>
<b:Sources xmlns:b="http://schemas.openxmlformats.org/officeDocument/2006/bibliography" xmlns="http://schemas.openxmlformats.org/officeDocument/2006/bibliography" SelectedStyle="\APA.XSL" StyleName="APA"/>
</file>

<file path=customXml/item278.xml><?xml version="1.0" encoding="utf-8"?>
<b:Sources xmlns:b="http://schemas.openxmlformats.org/officeDocument/2006/bibliography" xmlns="http://schemas.openxmlformats.org/officeDocument/2006/bibliography" SelectedStyle="\APA.XSL" StyleName="APA"/>
</file>

<file path=customXml/item279.xml><?xml version="1.0" encoding="utf-8"?>
<b:Sources xmlns:b="http://schemas.openxmlformats.org/officeDocument/2006/bibliography" xmlns="http://schemas.openxmlformats.org/officeDocument/2006/bibliography" SelectedStyle="\APA.XSL" StyleName="APA"/>
</file>

<file path=customXml/item28.xml><?xml version="1.0" encoding="utf-8"?>
<b:Sources xmlns:b="http://schemas.openxmlformats.org/officeDocument/2006/bibliography" xmlns="http://schemas.openxmlformats.org/officeDocument/2006/bibliography" SelectedStyle="\APA.XSL" StyleName="APA"/>
</file>

<file path=customXml/item280.xml><?xml version="1.0" encoding="utf-8"?>
<b:Sources xmlns:b="http://schemas.openxmlformats.org/officeDocument/2006/bibliography" xmlns="http://schemas.openxmlformats.org/officeDocument/2006/bibliography" SelectedStyle="\APA.XSL" StyleName="APA"/>
</file>

<file path=customXml/item281.xml><?xml version="1.0" encoding="utf-8"?>
<b:Sources xmlns:b="http://schemas.openxmlformats.org/officeDocument/2006/bibliography" xmlns="http://schemas.openxmlformats.org/officeDocument/2006/bibliography" SelectedStyle="\APA.XSL" StyleName="APA"/>
</file>

<file path=customXml/item282.xml><?xml version="1.0" encoding="utf-8"?>
<b:Sources xmlns:b="http://schemas.openxmlformats.org/officeDocument/2006/bibliography" xmlns="http://schemas.openxmlformats.org/officeDocument/2006/bibliography" SelectedStyle="\APA.XSL" StyleName="APA"/>
</file>

<file path=customXml/item283.xml><?xml version="1.0" encoding="utf-8"?>
<b:Sources xmlns:b="http://schemas.openxmlformats.org/officeDocument/2006/bibliography" xmlns="http://schemas.openxmlformats.org/officeDocument/2006/bibliography" SelectedStyle="\APA.XSL" StyleName="APA"/>
</file>

<file path=customXml/item284.xml><?xml version="1.0" encoding="utf-8"?>
<b:Sources xmlns:b="http://schemas.openxmlformats.org/officeDocument/2006/bibliography" xmlns="http://schemas.openxmlformats.org/officeDocument/2006/bibliography" SelectedStyle="\APA.XSL" StyleName="APA"/>
</file>

<file path=customXml/item285.xml><?xml version="1.0" encoding="utf-8"?>
<b:Sources xmlns:b="http://schemas.openxmlformats.org/officeDocument/2006/bibliography" xmlns="http://schemas.openxmlformats.org/officeDocument/2006/bibliography" SelectedStyle="\APA.XSL" StyleName="APA"/>
</file>

<file path=customXml/item286.xml><?xml version="1.0" encoding="utf-8"?>
<b:Sources xmlns:b="http://schemas.openxmlformats.org/officeDocument/2006/bibliography" xmlns="http://schemas.openxmlformats.org/officeDocument/2006/bibliography" SelectedStyle="\APA.XSL" StyleName="APA"/>
</file>

<file path=customXml/item287.xml><?xml version="1.0" encoding="utf-8"?>
<b:Sources xmlns:b="http://schemas.openxmlformats.org/officeDocument/2006/bibliography" xmlns="http://schemas.openxmlformats.org/officeDocument/2006/bibliography" SelectedStyle="\APA.XSL" StyleName="APA"/>
</file>

<file path=customXml/item288.xml><?xml version="1.0" encoding="utf-8"?>
<b:Sources xmlns:b="http://schemas.openxmlformats.org/officeDocument/2006/bibliography" xmlns="http://schemas.openxmlformats.org/officeDocument/2006/bibliography" SelectedStyle="\APA.XSL" StyleName="APA"/>
</file>

<file path=customXml/item289.xml><?xml version="1.0" encoding="utf-8"?>
<b:Sources xmlns:b="http://schemas.openxmlformats.org/officeDocument/2006/bibliography" xmlns="http://schemas.openxmlformats.org/officeDocument/2006/bibliography" SelectedStyle="\APA.XSL" StyleName="APA"/>
</file>

<file path=customXml/item29.xml><?xml version="1.0" encoding="utf-8"?>
<b:Sources xmlns:b="http://schemas.openxmlformats.org/officeDocument/2006/bibliography" xmlns="http://schemas.openxmlformats.org/officeDocument/2006/bibliography" SelectedStyle="\APA.XSL" StyleName="APA"/>
</file>

<file path=customXml/item290.xml><?xml version="1.0" encoding="utf-8"?>
<b:Sources xmlns:b="http://schemas.openxmlformats.org/officeDocument/2006/bibliography" xmlns="http://schemas.openxmlformats.org/officeDocument/2006/bibliography" SelectedStyle="\APA.XSL" StyleName="APA"/>
</file>

<file path=customXml/item291.xml><?xml version="1.0" encoding="utf-8"?>
<b:Sources xmlns:b="http://schemas.openxmlformats.org/officeDocument/2006/bibliography" xmlns="http://schemas.openxmlformats.org/officeDocument/2006/bibliography" SelectedStyle="\APA.XSL" StyleName="APA"/>
</file>

<file path=customXml/item292.xml><?xml version="1.0" encoding="utf-8"?>
<b:Sources xmlns:b="http://schemas.openxmlformats.org/officeDocument/2006/bibliography" xmlns="http://schemas.openxmlformats.org/officeDocument/2006/bibliography" SelectedStyle="\APA.XSL" StyleName="APA" Version="0"/>
</file>

<file path=customXml/item293.xml><?xml version="1.0" encoding="utf-8"?>
<b:Sources xmlns:b="http://schemas.openxmlformats.org/officeDocument/2006/bibliography" xmlns="http://schemas.openxmlformats.org/officeDocument/2006/bibliography" SelectedStyle="\APA.XSL" StyleName="APA"/>
</file>

<file path=customXml/item294.xml><?xml version="1.0" encoding="utf-8"?>
<b:Sources xmlns:b="http://schemas.openxmlformats.org/officeDocument/2006/bibliography" xmlns="http://schemas.openxmlformats.org/officeDocument/2006/bibliography" SelectedStyle="\APA.XSL" StyleName="APA"/>
</file>

<file path=customXml/item295.xml><?xml version="1.0" encoding="utf-8"?>
<b:Sources xmlns:b="http://schemas.openxmlformats.org/officeDocument/2006/bibliography" xmlns="http://schemas.openxmlformats.org/officeDocument/2006/bibliography" SelectedStyle="\APA.XSL" StyleName="APA"/>
</file>

<file path=customXml/item296.xml><?xml version="1.0" encoding="utf-8"?>
<b:Sources xmlns:b="http://schemas.openxmlformats.org/officeDocument/2006/bibliography" xmlns="http://schemas.openxmlformats.org/officeDocument/2006/bibliography" SelectedStyle="\APA.XSL" StyleName="APA"/>
</file>

<file path=customXml/item297.xml><?xml version="1.0" encoding="utf-8"?>
<b:Sources xmlns:b="http://schemas.openxmlformats.org/officeDocument/2006/bibliography" xmlns="http://schemas.openxmlformats.org/officeDocument/2006/bibliography" SelectedStyle="\APA.XSL" StyleName="APA"/>
</file>

<file path=customXml/item298.xml><?xml version="1.0" encoding="utf-8"?>
<b:Sources xmlns:b="http://schemas.openxmlformats.org/officeDocument/2006/bibliography" xmlns="http://schemas.openxmlformats.org/officeDocument/2006/bibliography" SelectedStyle="\APA.XSL" StyleName="APA"/>
</file>

<file path=customXml/item299.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30.xml><?xml version="1.0" encoding="utf-8"?>
<b:Sources xmlns:b="http://schemas.openxmlformats.org/officeDocument/2006/bibliography" xmlns="http://schemas.openxmlformats.org/officeDocument/2006/bibliography" SelectedStyle="\APA.XSL" StyleName="APA"/>
</file>

<file path=customXml/item300.xml><?xml version="1.0" encoding="utf-8"?>
<b:Sources xmlns:b="http://schemas.openxmlformats.org/officeDocument/2006/bibliography" xmlns="http://schemas.openxmlformats.org/officeDocument/2006/bibliography" SelectedStyle="\APA.XSL" StyleName="APA"/>
</file>

<file path=customXml/item301.xml><?xml version="1.0" encoding="utf-8"?>
<b:Sources xmlns:b="http://schemas.openxmlformats.org/officeDocument/2006/bibliography" xmlns="http://schemas.openxmlformats.org/officeDocument/2006/bibliography" SelectedStyle="\APA.XSL" StyleName="APA" Version="0"/>
</file>

<file path=customXml/item302.xml><?xml version="1.0" encoding="utf-8"?>
<b:Sources xmlns:b="http://schemas.openxmlformats.org/officeDocument/2006/bibliography" xmlns="http://schemas.openxmlformats.org/officeDocument/2006/bibliography" SelectedStyle="\APA.XSL" StyleName="APA"/>
</file>

<file path=customXml/item303.xml><?xml version="1.0" encoding="utf-8"?>
<b:Sources xmlns:b="http://schemas.openxmlformats.org/officeDocument/2006/bibliography" xmlns="http://schemas.openxmlformats.org/officeDocument/2006/bibliography" SelectedStyle="\APA.XSL" StyleName="APA"/>
</file>

<file path=customXml/item304.xml><?xml version="1.0" encoding="utf-8"?>
<b:Sources xmlns:b="http://schemas.openxmlformats.org/officeDocument/2006/bibliography" xmlns="http://schemas.openxmlformats.org/officeDocument/2006/bibliography" SelectedStyle="\APA.XSL" StyleName="APA"/>
</file>

<file path=customXml/item305.xml><?xml version="1.0" encoding="utf-8"?>
<b:Sources xmlns:b="http://schemas.openxmlformats.org/officeDocument/2006/bibliography" xmlns="http://schemas.openxmlformats.org/officeDocument/2006/bibliography" SelectedStyle="\APA.XSL" StyleName="APA"/>
</file>

<file path=customXml/item306.xml><?xml version="1.0" encoding="utf-8"?>
<b:Sources xmlns:b="http://schemas.openxmlformats.org/officeDocument/2006/bibliography" xmlns="http://schemas.openxmlformats.org/officeDocument/2006/bibliography" SelectedStyle="\APA.XSL" StyleName="APA"/>
</file>

<file path=customXml/item307.xml><?xml version="1.0" encoding="utf-8"?>
<b:Sources xmlns:b="http://schemas.openxmlformats.org/officeDocument/2006/bibliography" xmlns="http://schemas.openxmlformats.org/officeDocument/2006/bibliography" SelectedStyle="\APA.XSL" StyleName="APA"/>
</file>

<file path=customXml/item308.xml><?xml version="1.0" encoding="utf-8"?>
<b:Sources xmlns:b="http://schemas.openxmlformats.org/officeDocument/2006/bibliography" xmlns="http://schemas.openxmlformats.org/officeDocument/2006/bibliography" SelectedStyle="\APA.XSL" StyleName="APA"/>
</file>

<file path=customXml/item309.xml><?xml version="1.0" encoding="utf-8"?>
<b:Sources xmlns:b="http://schemas.openxmlformats.org/officeDocument/2006/bibliography" xmlns="http://schemas.openxmlformats.org/officeDocument/2006/bibliography" SelectedStyle="\APA.XSL" StyleName="APA"/>
</file>

<file path=customXml/item31.xml><?xml version="1.0" encoding="utf-8"?>
<b:Sources xmlns:b="http://schemas.openxmlformats.org/officeDocument/2006/bibliography" xmlns="http://schemas.openxmlformats.org/officeDocument/2006/bibliography" SelectedStyle="\CHICAGO.XSL" StyleName="Chicago" Version="16"/>
</file>

<file path=customXml/item310.xml><?xml version="1.0" encoding="utf-8"?>
<b:Sources xmlns:b="http://schemas.openxmlformats.org/officeDocument/2006/bibliography" xmlns="http://schemas.openxmlformats.org/officeDocument/2006/bibliography" SelectedStyle="\CHICAGO.XSL" StyleName="Chicago" Version="16"/>
</file>

<file path=customXml/item311.xml><?xml version="1.0" encoding="utf-8"?>
<b:Sources xmlns:b="http://schemas.openxmlformats.org/officeDocument/2006/bibliography" xmlns="http://schemas.openxmlformats.org/officeDocument/2006/bibliography" SelectedStyle="\APA.XSL" StyleName="APA"/>
</file>

<file path=customXml/item312.xml><?xml version="1.0" encoding="utf-8"?>
<b:Sources xmlns:b="http://schemas.openxmlformats.org/officeDocument/2006/bibliography" xmlns="http://schemas.openxmlformats.org/officeDocument/2006/bibliography" SelectedStyle="\APA.XSL" StyleName="APA"/>
</file>

<file path=customXml/item313.xml><?xml version="1.0" encoding="utf-8"?>
<b:Sources xmlns:b="http://schemas.openxmlformats.org/officeDocument/2006/bibliography" xmlns="http://schemas.openxmlformats.org/officeDocument/2006/bibliography" SelectedStyle="\APA.XSL" StyleName="APA"/>
</file>

<file path=customXml/item314.xml><?xml version="1.0" encoding="utf-8"?>
<b:Sources xmlns:b="http://schemas.openxmlformats.org/officeDocument/2006/bibliography" xmlns="http://schemas.openxmlformats.org/officeDocument/2006/bibliography" SelectedStyle="\APA.XSL" StyleName="APA"/>
</file>

<file path=customXml/item315.xml><?xml version="1.0" encoding="utf-8"?>
<b:Sources xmlns:b="http://schemas.openxmlformats.org/officeDocument/2006/bibliography" xmlns="http://schemas.openxmlformats.org/officeDocument/2006/bibliography" SelectedStyle="\APA.XSL" StyleName="APA"/>
</file>

<file path=customXml/item316.xml><?xml version="1.0" encoding="utf-8"?>
<b:Sources xmlns:b="http://schemas.openxmlformats.org/officeDocument/2006/bibliography" xmlns="http://schemas.openxmlformats.org/officeDocument/2006/bibliography" SelectedStyle="\APA.XSL" StyleName="APA"/>
</file>

<file path=customXml/item317.xml><?xml version="1.0" encoding="utf-8"?>
<b:Sources xmlns:b="http://schemas.openxmlformats.org/officeDocument/2006/bibliography" xmlns="http://schemas.openxmlformats.org/officeDocument/2006/bibliography" SelectedStyle="\APA.XSL" StyleName="APA"/>
</file>

<file path=customXml/item318.xml><?xml version="1.0" encoding="utf-8"?>
<b:Sources xmlns:b="http://schemas.openxmlformats.org/officeDocument/2006/bibliography" xmlns="http://schemas.openxmlformats.org/officeDocument/2006/bibliography" SelectedStyle="\APA.XSL" StyleName="APA"/>
</file>

<file path=customXml/item319.xml><?xml version="1.0" encoding="utf-8"?>
<b:Sources xmlns:b="http://schemas.openxmlformats.org/officeDocument/2006/bibliography" xmlns="http://schemas.openxmlformats.org/officeDocument/2006/bibliography" SelectedStyle="\APA.XSL" StyleName="APA"/>
</file>

<file path=customXml/item32.xml><?xml version="1.0" encoding="utf-8"?>
<b:Sources xmlns:b="http://schemas.openxmlformats.org/officeDocument/2006/bibliography" xmlns="http://schemas.openxmlformats.org/officeDocument/2006/bibliography" SelectedStyle="\APA.XSL" StyleName="APA"/>
</file>

<file path=customXml/item320.xml><?xml version="1.0" encoding="utf-8"?>
<b:Sources xmlns:b="http://schemas.openxmlformats.org/officeDocument/2006/bibliography" xmlns="http://schemas.openxmlformats.org/officeDocument/2006/bibliography" SelectedStyle="\APA.XSL" StyleName="APA"/>
</file>

<file path=customXml/item321.xml><?xml version="1.0" encoding="utf-8"?>
<b:Sources xmlns:b="http://schemas.openxmlformats.org/officeDocument/2006/bibliography" xmlns="http://schemas.openxmlformats.org/officeDocument/2006/bibliography" SelectedStyle="\APA.XSL" StyleName="APA"/>
</file>

<file path=customXml/item322.xml><?xml version="1.0" encoding="utf-8"?>
<b:Sources xmlns:b="http://schemas.openxmlformats.org/officeDocument/2006/bibliography" xmlns="http://schemas.openxmlformats.org/officeDocument/2006/bibliography" SelectedStyle="\APA.XSL" StyleName="APA"/>
</file>

<file path=customXml/item323.xml><?xml version="1.0" encoding="utf-8"?>
<b:Sources xmlns:b="http://schemas.openxmlformats.org/officeDocument/2006/bibliography" xmlns="http://schemas.openxmlformats.org/officeDocument/2006/bibliography" SelectedStyle="\APA.XSL" StyleName="APA"/>
</file>

<file path=customXml/item324.xml><?xml version="1.0" encoding="utf-8"?>
<b:Sources xmlns:b="http://schemas.openxmlformats.org/officeDocument/2006/bibliography" xmlns="http://schemas.openxmlformats.org/officeDocument/2006/bibliography" SelectedStyle="\APA.XSL" StyleName="APA"/>
</file>

<file path=customXml/item325.xml><?xml version="1.0" encoding="utf-8"?>
<b:Sources xmlns:b="http://schemas.openxmlformats.org/officeDocument/2006/bibliography" xmlns="http://schemas.openxmlformats.org/officeDocument/2006/bibliography" SelectedStyle="\APA.XSL" StyleName="APA"/>
</file>

<file path=customXml/item326.xml><?xml version="1.0" encoding="utf-8"?>
<b:Sources xmlns:b="http://schemas.openxmlformats.org/officeDocument/2006/bibliography" xmlns="http://schemas.openxmlformats.org/officeDocument/2006/bibliography" SelectedStyle="\APA.XSL" StyleName="APA"/>
</file>

<file path=customXml/item327.xml><?xml version="1.0" encoding="utf-8"?>
<b:Sources xmlns:b="http://schemas.openxmlformats.org/officeDocument/2006/bibliography" xmlns="http://schemas.openxmlformats.org/officeDocument/2006/bibliography" SelectedStyle="\APA.XSL" StyleName="APA" Version="0"/>
</file>

<file path=customXml/item328.xml><?xml version="1.0" encoding="utf-8"?>
<b:Sources xmlns:b="http://schemas.openxmlformats.org/officeDocument/2006/bibliography" xmlns="http://schemas.openxmlformats.org/officeDocument/2006/bibliography" SelectedStyle="\APA.XSL" StyleName="APA"/>
</file>

<file path=customXml/item329.xml><?xml version="1.0" encoding="utf-8"?>
<b:Sources xmlns:b="http://schemas.openxmlformats.org/officeDocument/2006/bibliography" xmlns="http://schemas.openxmlformats.org/officeDocument/2006/bibliography" SelectedStyle="\APA.XSL" StyleName="APA"/>
</file>

<file path=customXml/item33.xml><?xml version="1.0" encoding="utf-8"?>
<b:Sources xmlns:b="http://schemas.openxmlformats.org/officeDocument/2006/bibliography" xmlns="http://schemas.openxmlformats.org/officeDocument/2006/bibliography" SelectedStyle="\APA.XSL" StyleName="APA"/>
</file>

<file path=customXml/item330.xml><?xml version="1.0" encoding="utf-8"?>
<b:Sources xmlns:b="http://schemas.openxmlformats.org/officeDocument/2006/bibliography" xmlns="http://schemas.openxmlformats.org/officeDocument/2006/bibliography" SelectedStyle="\APA.XSL" StyleName="APA"/>
</file>

<file path=customXml/item331.xml><?xml version="1.0" encoding="utf-8"?>
<b:Sources xmlns:b="http://schemas.openxmlformats.org/officeDocument/2006/bibliography" xmlns="http://schemas.openxmlformats.org/officeDocument/2006/bibliography" SelectedStyle="\APA.XSL" StyleName="APA" Version="0"/>
</file>

<file path=customXml/item332.xml><?xml version="1.0" encoding="utf-8"?>
<b:Sources xmlns:b="http://schemas.openxmlformats.org/officeDocument/2006/bibliography" xmlns="http://schemas.openxmlformats.org/officeDocument/2006/bibliography" SelectedStyle="\APA.XSL" StyleName="APA"/>
</file>

<file path=customXml/item333.xml><?xml version="1.0" encoding="utf-8"?>
<b:Sources xmlns:b="http://schemas.openxmlformats.org/officeDocument/2006/bibliography" xmlns="http://schemas.openxmlformats.org/officeDocument/2006/bibliography" SelectedStyle="\APA.XSL" StyleName="APA"/>
</file>

<file path=customXml/item334.xml><?xml version="1.0" encoding="utf-8"?>
<b:Sources xmlns:b="http://schemas.openxmlformats.org/officeDocument/2006/bibliography" xmlns="http://schemas.openxmlformats.org/officeDocument/2006/bibliography" SelectedStyle="\APA.XSL" StyleName="APA"/>
</file>

<file path=customXml/item335.xml><?xml version="1.0" encoding="utf-8"?>
<b:Sources xmlns:b="http://schemas.openxmlformats.org/officeDocument/2006/bibliography" xmlns="http://schemas.openxmlformats.org/officeDocument/2006/bibliography" SelectedStyle="\APA.XSL" StyleName="APA"/>
</file>

<file path=customXml/item336.xml><?xml version="1.0" encoding="utf-8"?>
<b:Sources xmlns:b="http://schemas.openxmlformats.org/officeDocument/2006/bibliography" xmlns="http://schemas.openxmlformats.org/officeDocument/2006/bibliography" SelectedStyle="\APA.XSL" StyleName="APA"/>
</file>

<file path=customXml/item337.xml><?xml version="1.0" encoding="utf-8"?>
<b:Sources xmlns:b="http://schemas.openxmlformats.org/officeDocument/2006/bibliography" xmlns="http://schemas.openxmlformats.org/officeDocument/2006/bibliography" SelectedStyle="\APA.XSL" StyleName="APA"/>
</file>

<file path=customXml/item338.xml><?xml version="1.0" encoding="utf-8"?>
<b:Sources xmlns:b="http://schemas.openxmlformats.org/officeDocument/2006/bibliography" xmlns="http://schemas.openxmlformats.org/officeDocument/2006/bibliography" SelectedStyle="\APA.XSL" StyleName="APA"/>
</file>

<file path=customXml/item339.xml><?xml version="1.0" encoding="utf-8"?>
<b:Sources xmlns:b="http://schemas.openxmlformats.org/officeDocument/2006/bibliography" xmlns="http://schemas.openxmlformats.org/officeDocument/2006/bibliography" SelectedStyle="\APA.XSL" StyleName="APA"/>
</file>

<file path=customXml/item34.xml><?xml version="1.0" encoding="utf-8"?>
<b:Sources xmlns:b="http://schemas.openxmlformats.org/officeDocument/2006/bibliography" xmlns="http://schemas.openxmlformats.org/officeDocument/2006/bibliography" SelectedStyle="\APA.XSL" StyleName="APA"/>
</file>

<file path=customXml/item340.xml><?xml version="1.0" encoding="utf-8"?>
<b:Sources xmlns:b="http://schemas.openxmlformats.org/officeDocument/2006/bibliography" xmlns="http://schemas.openxmlformats.org/officeDocument/2006/bibliography" SelectedStyle="\APA.XSL" StyleName="APA"/>
</file>

<file path=customXml/item341.xml><?xml version="1.0" encoding="utf-8"?>
<b:Sources xmlns:b="http://schemas.openxmlformats.org/officeDocument/2006/bibliography" xmlns="http://schemas.openxmlformats.org/officeDocument/2006/bibliography" SelectedStyle="\CHICAGO.XSL" StyleName="Chicago" Version="16"/>
</file>

<file path=customXml/item342.xml><?xml version="1.0" encoding="utf-8"?>
<b:Sources xmlns:b="http://schemas.openxmlformats.org/officeDocument/2006/bibliography" xmlns="http://schemas.openxmlformats.org/officeDocument/2006/bibliography" SelectedStyle="\APA.XSL" StyleName="APA"/>
</file>

<file path=customXml/item343.xml><?xml version="1.0" encoding="utf-8"?>
<b:Sources xmlns:b="http://schemas.openxmlformats.org/officeDocument/2006/bibliography" xmlns="http://schemas.openxmlformats.org/officeDocument/2006/bibliography" SelectedStyle="\APA.XSL" StyleName="APA"/>
</file>

<file path=customXml/item344.xml><?xml version="1.0" encoding="utf-8"?>
<b:Sources xmlns:b="http://schemas.openxmlformats.org/officeDocument/2006/bibliography" xmlns="http://schemas.openxmlformats.org/officeDocument/2006/bibliography" SelectedStyle="\APA.XSL" StyleName="APA"/>
</file>

<file path=customXml/item345.xml><?xml version="1.0" encoding="utf-8"?>
<b:Sources xmlns:b="http://schemas.openxmlformats.org/officeDocument/2006/bibliography" xmlns="http://schemas.openxmlformats.org/officeDocument/2006/bibliography" SelectedStyle="\APA.XSL" StyleName="APA"/>
</file>

<file path=customXml/item346.xml><?xml version="1.0" encoding="utf-8"?>
<b:Sources xmlns:b="http://schemas.openxmlformats.org/officeDocument/2006/bibliography" xmlns="http://schemas.openxmlformats.org/officeDocument/2006/bibliography" SelectedStyle="\APA.XSL" StyleName="APA"/>
</file>

<file path=customXml/item347.xml><?xml version="1.0" encoding="utf-8"?>
<b:Sources xmlns:b="http://schemas.openxmlformats.org/officeDocument/2006/bibliography" xmlns="http://schemas.openxmlformats.org/officeDocument/2006/bibliography" SelectedStyle="\APA.XSL" StyleName="APA"/>
</file>

<file path=customXml/item348.xml><?xml version="1.0" encoding="utf-8"?>
<b:Sources xmlns:b="http://schemas.openxmlformats.org/officeDocument/2006/bibliography" xmlns="http://schemas.openxmlformats.org/officeDocument/2006/bibliography" SelectedStyle="\APA.XSL" StyleName="APA"/>
</file>

<file path=customXml/item349.xml><?xml version="1.0" encoding="utf-8"?>
<b:Sources xmlns:b="http://schemas.openxmlformats.org/officeDocument/2006/bibliography" xmlns="http://schemas.openxmlformats.org/officeDocument/2006/bibliography" SelectedStyle="\APA.XSL" StyleName="APA"/>
</file>

<file path=customXml/item35.xml><?xml version="1.0" encoding="utf-8"?>
<b:Sources xmlns:b="http://schemas.openxmlformats.org/officeDocument/2006/bibliography" xmlns="http://schemas.openxmlformats.org/officeDocument/2006/bibliography" SelectedStyle="\APA.XSL" StyleName="APA"/>
</file>

<file path=customXml/item350.xml><?xml version="1.0" encoding="utf-8"?>
<b:Sources xmlns:b="http://schemas.openxmlformats.org/officeDocument/2006/bibliography" xmlns="http://schemas.openxmlformats.org/officeDocument/2006/bibliography" SelectedStyle="\APA.XSL" StyleName="APA"/>
</file>

<file path=customXml/item351.xml><?xml version="1.0" encoding="utf-8"?>
<b:Sources xmlns:b="http://schemas.openxmlformats.org/officeDocument/2006/bibliography" xmlns="http://schemas.openxmlformats.org/officeDocument/2006/bibliography" SelectedStyle="\APA.XSL" StyleName="APA"/>
</file>

<file path=customXml/item352.xml><?xml version="1.0" encoding="utf-8"?>
<b:Sources xmlns:b="http://schemas.openxmlformats.org/officeDocument/2006/bibliography" xmlns="http://schemas.openxmlformats.org/officeDocument/2006/bibliography" SelectedStyle="\APA.XSL" StyleName="APA"/>
</file>

<file path=customXml/item353.xml><?xml version="1.0" encoding="utf-8"?>
<b:Sources xmlns:b="http://schemas.openxmlformats.org/officeDocument/2006/bibliography" xmlns="http://schemas.openxmlformats.org/officeDocument/2006/bibliography" SelectedStyle="\APA.XSL" StyleName="APA"/>
</file>

<file path=customXml/item354.xml><?xml version="1.0" encoding="utf-8"?>
<b:Sources xmlns:b="http://schemas.openxmlformats.org/officeDocument/2006/bibliography" xmlns="http://schemas.openxmlformats.org/officeDocument/2006/bibliography" SelectedStyle="\CHICAGO.XSL" StyleName="Chicago" Version="16"/>
</file>

<file path=customXml/item355.xml><?xml version="1.0" encoding="utf-8"?>
<b:Sources xmlns:b="http://schemas.openxmlformats.org/officeDocument/2006/bibliography" xmlns="http://schemas.openxmlformats.org/officeDocument/2006/bibliography" SelectedStyle="\APA.XSL" StyleName="APA"/>
</file>

<file path=customXml/item356.xml><?xml version="1.0" encoding="utf-8"?>
<b:Sources xmlns:b="http://schemas.openxmlformats.org/officeDocument/2006/bibliography" xmlns="http://schemas.openxmlformats.org/officeDocument/2006/bibliography" SelectedStyle="\APA.XSL" StyleName="APA"/>
</file>

<file path=customXml/item357.xml><?xml version="1.0" encoding="utf-8"?>
<b:Sources xmlns:b="http://schemas.openxmlformats.org/officeDocument/2006/bibliography" xmlns="http://schemas.openxmlformats.org/officeDocument/2006/bibliography" SelectedStyle="\CHICAGO.XSL" StyleName="Chicago" Version="16"/>
</file>

<file path=customXml/item358.xml><?xml version="1.0" encoding="utf-8"?>
<b:Sources xmlns:b="http://schemas.openxmlformats.org/officeDocument/2006/bibliography" xmlns="http://schemas.openxmlformats.org/officeDocument/2006/bibliography" SelectedStyle="\APA.XSL" StyleName="APA"/>
</file>

<file path=customXml/item359.xml><?xml version="1.0" encoding="utf-8"?>
<b:Sources xmlns:b="http://schemas.openxmlformats.org/officeDocument/2006/bibliography" xmlns="http://schemas.openxmlformats.org/officeDocument/2006/bibliography" SelectedStyle="\APA.XSL" StyleName="APA"/>
</file>

<file path=customXml/item36.xml><?xml version="1.0" encoding="utf-8"?>
<b:Sources xmlns:b="http://schemas.openxmlformats.org/officeDocument/2006/bibliography" xmlns="http://schemas.openxmlformats.org/officeDocument/2006/bibliography" SelectedStyle="\APA.XSL" StyleName="APA"/>
</file>

<file path=customXml/item360.xml><?xml version="1.0" encoding="utf-8"?>
<b:Sources xmlns:b="http://schemas.openxmlformats.org/officeDocument/2006/bibliography" xmlns="http://schemas.openxmlformats.org/officeDocument/2006/bibliography" SelectedStyle="\APA.XSL" StyleName="APA"/>
</file>

<file path=customXml/item361.xml><?xml version="1.0" encoding="utf-8"?>
<b:Sources xmlns:b="http://schemas.openxmlformats.org/officeDocument/2006/bibliography" xmlns="http://schemas.openxmlformats.org/officeDocument/2006/bibliography" SelectedStyle="\APA.XSL" StyleName="APA"/>
</file>

<file path=customXml/item362.xml><?xml version="1.0" encoding="utf-8"?>
<b:Sources xmlns:b="http://schemas.openxmlformats.org/officeDocument/2006/bibliography" xmlns="http://schemas.openxmlformats.org/officeDocument/2006/bibliography" SelectedStyle="\APA.XSL" StyleName="APA"/>
</file>

<file path=customXml/item363.xml><?xml version="1.0" encoding="utf-8"?>
<b:Sources xmlns:b="http://schemas.openxmlformats.org/officeDocument/2006/bibliography" xmlns="http://schemas.openxmlformats.org/officeDocument/2006/bibliography" SelectedStyle="\APA.XSL" StyleName="APA"/>
</file>

<file path=customXml/item364.xml><?xml version="1.0" encoding="utf-8"?>
<b:Sources xmlns:b="http://schemas.openxmlformats.org/officeDocument/2006/bibliography" xmlns="http://schemas.openxmlformats.org/officeDocument/2006/bibliography" SelectedStyle="\APA.XSL" StyleName="APA"/>
</file>

<file path=customXml/item365.xml><?xml version="1.0" encoding="utf-8"?>
<b:Sources xmlns:b="http://schemas.openxmlformats.org/officeDocument/2006/bibliography" xmlns="http://schemas.openxmlformats.org/officeDocument/2006/bibliography" SelectedStyle="\APA.XSL" StyleName="APA"/>
</file>

<file path=customXml/item366.xml><?xml version="1.0" encoding="utf-8"?>
<b:Sources xmlns:b="http://schemas.openxmlformats.org/officeDocument/2006/bibliography" xmlns="http://schemas.openxmlformats.org/officeDocument/2006/bibliography" SelectedStyle="\APA.XSL" StyleName="APA"/>
</file>

<file path=customXml/item367.xml><?xml version="1.0" encoding="utf-8"?>
<b:Sources xmlns:b="http://schemas.openxmlformats.org/officeDocument/2006/bibliography" xmlns="http://schemas.openxmlformats.org/officeDocument/2006/bibliography" SelectedStyle="\APA.XSL" StyleName="APA"/>
</file>

<file path=customXml/item368.xml><?xml version="1.0" encoding="utf-8"?>
<b:Sources xmlns:b="http://schemas.openxmlformats.org/officeDocument/2006/bibliography" xmlns="http://schemas.openxmlformats.org/officeDocument/2006/bibliography" SelectedStyle="\APA.XSL" StyleName="APA"/>
</file>

<file path=customXml/item369.xml><?xml version="1.0" encoding="utf-8"?>
<b:Sources xmlns:b="http://schemas.openxmlformats.org/officeDocument/2006/bibliography" xmlns="http://schemas.openxmlformats.org/officeDocument/2006/bibliography" SelectedStyle="\APA.XSL" StyleName="APA"/>
</file>

<file path=customXml/item37.xml><?xml version="1.0" encoding="utf-8"?>
<b:Sources xmlns:b="http://schemas.openxmlformats.org/officeDocument/2006/bibliography" xmlns="http://schemas.openxmlformats.org/officeDocument/2006/bibliography" SelectedStyle="\APA.XSL" StyleName="APA"/>
</file>

<file path=customXml/item370.xml><?xml version="1.0" encoding="utf-8"?>
<b:Sources xmlns:b="http://schemas.openxmlformats.org/officeDocument/2006/bibliography" xmlns="http://schemas.openxmlformats.org/officeDocument/2006/bibliography" SelectedStyle="\APA.XSL" StyleName="APA"/>
</file>

<file path=customXml/item371.xml><?xml version="1.0" encoding="utf-8"?>
<b:Sources xmlns:b="http://schemas.openxmlformats.org/officeDocument/2006/bibliography" xmlns="http://schemas.openxmlformats.org/officeDocument/2006/bibliography" SelectedStyle="\APA.XSL" StyleName="APA"/>
</file>

<file path=customXml/item372.xml><?xml version="1.0" encoding="utf-8"?>
<b:Sources xmlns:b="http://schemas.openxmlformats.org/officeDocument/2006/bibliography" xmlns="http://schemas.openxmlformats.org/officeDocument/2006/bibliography" SelectedStyle="\APA.XSL" StyleName="APA"/>
</file>

<file path=customXml/item373.xml><?xml version="1.0" encoding="utf-8"?>
<b:Sources xmlns:b="http://schemas.openxmlformats.org/officeDocument/2006/bibliography" xmlns="http://schemas.openxmlformats.org/officeDocument/2006/bibliography" SelectedStyle="\APA.XSL" StyleName="APA"/>
</file>

<file path=customXml/item374.xml><?xml version="1.0" encoding="utf-8"?>
<b:Sources xmlns:b="http://schemas.openxmlformats.org/officeDocument/2006/bibliography" xmlns="http://schemas.openxmlformats.org/officeDocument/2006/bibliography" SelectedStyle="\APA.XSL" StyleName="APA"/>
</file>

<file path=customXml/item375.xml><?xml version="1.0" encoding="utf-8"?>
<b:Sources xmlns:b="http://schemas.openxmlformats.org/officeDocument/2006/bibliography" xmlns="http://schemas.openxmlformats.org/officeDocument/2006/bibliography" SelectedStyle="\APA.XSL" StyleName="APA"/>
</file>

<file path=customXml/item376.xml><?xml version="1.0" encoding="utf-8"?>
<b:Sources xmlns:b="http://schemas.openxmlformats.org/officeDocument/2006/bibliography" xmlns="http://schemas.openxmlformats.org/officeDocument/2006/bibliography" SelectedStyle="\APA.XSL" StyleName="APA"/>
</file>

<file path=customXml/item377.xml><?xml version="1.0" encoding="utf-8"?>
<b:Sources xmlns:b="http://schemas.openxmlformats.org/officeDocument/2006/bibliography" xmlns="http://schemas.openxmlformats.org/officeDocument/2006/bibliography" SelectedStyle="\APA.XSL" StyleName="APA"/>
</file>

<file path=customXml/item378.xml><?xml version="1.0" encoding="utf-8"?>
<b:Sources xmlns:b="http://schemas.openxmlformats.org/officeDocument/2006/bibliography" xmlns="http://schemas.openxmlformats.org/officeDocument/2006/bibliography" SelectedStyle="\APA.XSL" StyleName="APA"/>
</file>

<file path=customXml/item379.xml><?xml version="1.0" encoding="utf-8"?>
<b:Sources xmlns:b="http://schemas.openxmlformats.org/officeDocument/2006/bibliography" xmlns="http://schemas.openxmlformats.org/officeDocument/2006/bibliography" SelectedStyle="\APA.XSL" StyleName="APA"/>
</file>

<file path=customXml/item38.xml><?xml version="1.0" encoding="utf-8"?>
<b:Sources xmlns:b="http://schemas.openxmlformats.org/officeDocument/2006/bibliography" xmlns="http://schemas.openxmlformats.org/officeDocument/2006/bibliography" SelectedStyle="\APA.XSL" StyleName="APA"/>
</file>

<file path=customXml/item380.xml><?xml version="1.0" encoding="utf-8"?>
<b:Sources xmlns:b="http://schemas.openxmlformats.org/officeDocument/2006/bibliography" xmlns="http://schemas.openxmlformats.org/officeDocument/2006/bibliography" SelectedStyle="\APA.XSL" StyleName="APA"/>
</file>

<file path=customXml/item381.xml><?xml version="1.0" encoding="utf-8"?>
<b:Sources xmlns:b="http://schemas.openxmlformats.org/officeDocument/2006/bibliography" xmlns="http://schemas.openxmlformats.org/officeDocument/2006/bibliography" SelectedStyle="\APA.XSL" StyleName="APA"/>
</file>

<file path=customXml/item382.xml><?xml version="1.0" encoding="utf-8"?>
<b:Sources xmlns:b="http://schemas.openxmlformats.org/officeDocument/2006/bibliography" xmlns="http://schemas.openxmlformats.org/officeDocument/2006/bibliography" SelectedStyle="\APA.XSL" StyleName="APA"/>
</file>

<file path=customXml/item383.xml><?xml version="1.0" encoding="utf-8"?>
<b:Sources xmlns:b="http://schemas.openxmlformats.org/officeDocument/2006/bibliography" xmlns="http://schemas.openxmlformats.org/officeDocument/2006/bibliography" SelectedStyle="\APA.XSL" StyleName="APA"/>
</file>

<file path=customXml/item384.xml><?xml version="1.0" encoding="utf-8"?>
<b:Sources xmlns:b="http://schemas.openxmlformats.org/officeDocument/2006/bibliography" xmlns="http://schemas.openxmlformats.org/officeDocument/2006/bibliography" SelectedStyle="\APA.XSL" StyleName="APA"/>
</file>

<file path=customXml/item385.xml><?xml version="1.0" encoding="utf-8"?>
<b:Sources xmlns:b="http://schemas.openxmlformats.org/officeDocument/2006/bibliography" xmlns="http://schemas.openxmlformats.org/officeDocument/2006/bibliography" SelectedStyle="\APA.XSL" StyleName="APA"/>
</file>

<file path=customXml/item386.xml><?xml version="1.0" encoding="utf-8"?>
<b:Sources xmlns:b="http://schemas.openxmlformats.org/officeDocument/2006/bibliography" xmlns="http://schemas.openxmlformats.org/officeDocument/2006/bibliography" SelectedStyle="\APA.XSL" StyleName="APA"/>
</file>

<file path=customXml/item387.xml><?xml version="1.0" encoding="utf-8"?>
<b:Sources xmlns:b="http://schemas.openxmlformats.org/officeDocument/2006/bibliography" xmlns="http://schemas.openxmlformats.org/officeDocument/2006/bibliography" SelectedStyle="\APA.XSL" StyleName="APA"/>
</file>

<file path=customXml/item388.xml><?xml version="1.0" encoding="utf-8"?>
<b:Sources xmlns:b="http://schemas.openxmlformats.org/officeDocument/2006/bibliography" xmlns="http://schemas.openxmlformats.org/officeDocument/2006/bibliography" SelectedStyle="\APA.XSL" StyleName="APA"/>
</file>

<file path=customXml/item389.xml><?xml version="1.0" encoding="utf-8"?>
<b:Sources xmlns:b="http://schemas.openxmlformats.org/officeDocument/2006/bibliography" xmlns="http://schemas.openxmlformats.org/officeDocument/2006/bibliography" SelectedStyle="\APA.XSL" StyleName="APA"/>
</file>

<file path=customXml/item39.xml><?xml version="1.0" encoding="utf-8"?>
<b:Sources xmlns:b="http://schemas.openxmlformats.org/officeDocument/2006/bibliography" xmlns="http://schemas.openxmlformats.org/officeDocument/2006/bibliography" SelectedStyle="\APA.XSL" StyleName="APA"/>
</file>

<file path=customXml/item390.xml><?xml version="1.0" encoding="utf-8"?>
<b:Sources xmlns:b="http://schemas.openxmlformats.org/officeDocument/2006/bibliography" xmlns="http://schemas.openxmlformats.org/officeDocument/2006/bibliography" SelectedStyle="\APA.XSL" StyleName="APA" Version="0"/>
</file>

<file path=customXml/item391.xml><?xml version="1.0" encoding="utf-8"?>
<b:Sources xmlns:b="http://schemas.openxmlformats.org/officeDocument/2006/bibliography" xmlns="http://schemas.openxmlformats.org/officeDocument/2006/bibliography" SelectedStyle="\APA.XSL" StyleName="APA"/>
</file>

<file path=customXml/item392.xml><?xml version="1.0" encoding="utf-8"?>
<b:Sources xmlns:b="http://schemas.openxmlformats.org/officeDocument/2006/bibliography" xmlns="http://schemas.openxmlformats.org/officeDocument/2006/bibliography" SelectedStyle="\APA.XSL" StyleName="APA"/>
</file>

<file path=customXml/item393.xml><?xml version="1.0" encoding="utf-8"?>
<b:Sources xmlns:b="http://schemas.openxmlformats.org/officeDocument/2006/bibliography" xmlns="http://schemas.openxmlformats.org/officeDocument/2006/bibliography" SelectedStyle="\APA.XSL" StyleName="APA"/>
</file>

<file path=customXml/item394.xml><?xml version="1.0" encoding="utf-8"?>
<b:Sources xmlns:b="http://schemas.openxmlformats.org/officeDocument/2006/bibliography" xmlns="http://schemas.openxmlformats.org/officeDocument/2006/bibliography" SelectedStyle="\APA.XSL" StyleName="APA"/>
</file>

<file path=customXml/item395.xml><?xml version="1.0" encoding="utf-8"?>
<b:Sources xmlns:b="http://schemas.openxmlformats.org/officeDocument/2006/bibliography" xmlns="http://schemas.openxmlformats.org/officeDocument/2006/bibliography" SelectedStyle="\APA.XSL" StyleName="APA"/>
</file>

<file path=customXml/item396.xml><?xml version="1.0" encoding="utf-8"?>
<b:Sources xmlns:b="http://schemas.openxmlformats.org/officeDocument/2006/bibliography" xmlns="http://schemas.openxmlformats.org/officeDocument/2006/bibliography" SelectedStyle="\APA.XSL" StyleName="APA"/>
</file>

<file path=customXml/item397.xml><?xml version="1.0" encoding="utf-8"?>
<b:Sources xmlns:b="http://schemas.openxmlformats.org/officeDocument/2006/bibliography" xmlns="http://schemas.openxmlformats.org/officeDocument/2006/bibliography" SelectedStyle="\APA.XSL" StyleName="APA"/>
</file>

<file path=customXml/item398.xml><?xml version="1.0" encoding="utf-8"?>
<b:Sources xmlns:b="http://schemas.openxmlformats.org/officeDocument/2006/bibliography" xmlns="http://schemas.openxmlformats.org/officeDocument/2006/bibliography" SelectedStyle="\APA.XSL" StyleName="APA"/>
</file>

<file path=customXml/item399.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40.xml><?xml version="1.0" encoding="utf-8"?>
<b:Sources xmlns:b="http://schemas.openxmlformats.org/officeDocument/2006/bibliography" xmlns="http://schemas.openxmlformats.org/officeDocument/2006/bibliography" SelectedStyle="\APA.XSL" StyleName="APA"/>
</file>

<file path=customXml/item400.xml><?xml version="1.0" encoding="utf-8"?>
<b:Sources xmlns:b="http://schemas.openxmlformats.org/officeDocument/2006/bibliography" xmlns="http://schemas.openxmlformats.org/officeDocument/2006/bibliography" SelectedStyle="\APA.XSL" StyleName="APA"/>
</file>

<file path=customXml/item401.xml><?xml version="1.0" encoding="utf-8"?>
<b:Sources xmlns:b="http://schemas.openxmlformats.org/officeDocument/2006/bibliography" xmlns="http://schemas.openxmlformats.org/officeDocument/2006/bibliography" SelectedStyle="\APA.XSL" StyleName="APA"/>
</file>

<file path=customXml/item402.xml><?xml version="1.0" encoding="utf-8"?>
<b:Sources xmlns:b="http://schemas.openxmlformats.org/officeDocument/2006/bibliography" xmlns="http://schemas.openxmlformats.org/officeDocument/2006/bibliography" SelectedStyle="\APA.XSL" StyleName="APA"/>
</file>

<file path=customXml/item403.xml><?xml version="1.0" encoding="utf-8"?>
<b:Sources xmlns:b="http://schemas.openxmlformats.org/officeDocument/2006/bibliography" xmlns="http://schemas.openxmlformats.org/officeDocument/2006/bibliography" SelectedStyle="\APA.XSL" StyleName="APA"/>
</file>

<file path=customXml/item404.xml><?xml version="1.0" encoding="utf-8"?>
<b:Sources xmlns:b="http://schemas.openxmlformats.org/officeDocument/2006/bibliography" xmlns="http://schemas.openxmlformats.org/officeDocument/2006/bibliography" SelectedStyle="\APA.XSL" StyleName="APA"/>
</file>

<file path=customXml/item405.xml><?xml version="1.0" encoding="utf-8"?>
<b:Sources xmlns:b="http://schemas.openxmlformats.org/officeDocument/2006/bibliography" xmlns="http://schemas.openxmlformats.org/officeDocument/2006/bibliography" SelectedStyle="\APA.XSL" StyleName="APA"/>
</file>

<file path=customXml/item406.xml><?xml version="1.0" encoding="utf-8"?>
<b:Sources xmlns:b="http://schemas.openxmlformats.org/officeDocument/2006/bibliography" xmlns="http://schemas.openxmlformats.org/officeDocument/2006/bibliography" SelectedStyle="\APA.XSL" StyleName="APA"/>
</file>

<file path=customXml/item407.xml><?xml version="1.0" encoding="utf-8"?>
<b:Sources xmlns:b="http://schemas.openxmlformats.org/officeDocument/2006/bibliography" xmlns="http://schemas.openxmlformats.org/officeDocument/2006/bibliography" SelectedStyle="\APA.XSL" StyleName="APA"/>
</file>

<file path=customXml/item408.xml><?xml version="1.0" encoding="utf-8"?>
<b:Sources xmlns:b="http://schemas.openxmlformats.org/officeDocument/2006/bibliography" xmlns="http://schemas.openxmlformats.org/officeDocument/2006/bibliography" SelectedStyle="\APA.XSL" StyleName="APA"/>
</file>

<file path=customXml/item409.xml><?xml version="1.0" encoding="utf-8"?>
<b:Sources xmlns:b="http://schemas.openxmlformats.org/officeDocument/2006/bibliography" xmlns="http://schemas.openxmlformats.org/officeDocument/2006/bibliography" SelectedStyle="\APA.XSL" StyleName="APA"/>
</file>

<file path=customXml/item41.xml><?xml version="1.0" encoding="utf-8"?>
<b:Sources xmlns:b="http://schemas.openxmlformats.org/officeDocument/2006/bibliography" xmlns="http://schemas.openxmlformats.org/officeDocument/2006/bibliography" SelectedStyle="\APA.XSL" StyleName="APA"/>
</file>

<file path=customXml/item410.xml><?xml version="1.0" encoding="utf-8"?>
<b:Sources xmlns:b="http://schemas.openxmlformats.org/officeDocument/2006/bibliography" xmlns="http://schemas.openxmlformats.org/officeDocument/2006/bibliography" SelectedStyle="\APA.XSL" StyleName="APA"/>
</file>

<file path=customXml/item411.xml><?xml version="1.0" encoding="utf-8"?>
<b:Sources xmlns:b="http://schemas.openxmlformats.org/officeDocument/2006/bibliography" xmlns="http://schemas.openxmlformats.org/officeDocument/2006/bibliography" SelectedStyle="\APA.XSL" StyleName="APA"/>
</file>

<file path=customXml/item412.xml><?xml version="1.0" encoding="utf-8"?>
<b:Sources xmlns:b="http://schemas.openxmlformats.org/officeDocument/2006/bibliography" xmlns="http://schemas.openxmlformats.org/officeDocument/2006/bibliography" SelectedStyle="\APA.XSL" StyleName="APA"/>
</file>

<file path=customXml/item413.xml><?xml version="1.0" encoding="utf-8"?>
<b:Sources xmlns:b="http://schemas.openxmlformats.org/officeDocument/2006/bibliography" xmlns="http://schemas.openxmlformats.org/officeDocument/2006/bibliography" SelectedStyle="\APA.XSL" StyleName="APA"/>
</file>

<file path=customXml/item414.xml><?xml version="1.0" encoding="utf-8"?>
<b:Sources xmlns:b="http://schemas.openxmlformats.org/officeDocument/2006/bibliography" xmlns="http://schemas.openxmlformats.org/officeDocument/2006/bibliography" SelectedStyle="\APA.XSL" StyleName="APA" Version="0"/>
</file>

<file path=customXml/item415.xml><?xml version="1.0" encoding="utf-8"?>
<b:Sources xmlns:b="http://schemas.openxmlformats.org/officeDocument/2006/bibliography" xmlns="http://schemas.openxmlformats.org/officeDocument/2006/bibliography" SelectedStyle="\APA.XSL" StyleName="APA"/>
</file>

<file path=customXml/item416.xml><?xml version="1.0" encoding="utf-8"?>
<b:Sources xmlns:b="http://schemas.openxmlformats.org/officeDocument/2006/bibliography" xmlns="http://schemas.openxmlformats.org/officeDocument/2006/bibliography" SelectedStyle="\APA.XSL" StyleName="APA"/>
</file>

<file path=customXml/item417.xml><?xml version="1.0" encoding="utf-8"?>
<b:Sources xmlns:b="http://schemas.openxmlformats.org/officeDocument/2006/bibliography" xmlns="http://schemas.openxmlformats.org/officeDocument/2006/bibliography" SelectedStyle="\CHICAGO.XSL" StyleName="Chicago" Version="16"/>
</file>

<file path=customXml/item418.xml><?xml version="1.0" encoding="utf-8"?>
<b:Sources xmlns:b="http://schemas.openxmlformats.org/officeDocument/2006/bibliography" xmlns="http://schemas.openxmlformats.org/officeDocument/2006/bibliography" SelectedStyle="\APA.XSL" StyleName="APA"/>
</file>

<file path=customXml/item419.xml><?xml version="1.0" encoding="utf-8"?>
<b:Sources xmlns:b="http://schemas.openxmlformats.org/officeDocument/2006/bibliography" xmlns="http://schemas.openxmlformats.org/officeDocument/2006/bibliography" SelectedStyle="\APA.XSL" StyleName="APA"/>
</file>

<file path=customXml/item42.xml><?xml version="1.0" encoding="utf-8"?>
<b:Sources xmlns:b="http://schemas.openxmlformats.org/officeDocument/2006/bibliography" xmlns="http://schemas.openxmlformats.org/officeDocument/2006/bibliography" SelectedStyle="\APA.XSL" StyleName="APA"/>
</file>

<file path=customXml/item420.xml><?xml version="1.0" encoding="utf-8"?>
<b:Sources xmlns:b="http://schemas.openxmlformats.org/officeDocument/2006/bibliography" xmlns="http://schemas.openxmlformats.org/officeDocument/2006/bibliography" SelectedStyle="\APA.XSL" StyleName="APA"/>
</file>

<file path=customXml/item421.xml><?xml version="1.0" encoding="utf-8"?>
<b:Sources xmlns:b="http://schemas.openxmlformats.org/officeDocument/2006/bibliography" xmlns="http://schemas.openxmlformats.org/officeDocument/2006/bibliography" SelectedStyle="\APA.XSL" StyleName="APA"/>
</file>

<file path=customXml/item422.xml><?xml version="1.0" encoding="utf-8"?>
<b:Sources xmlns:b="http://schemas.openxmlformats.org/officeDocument/2006/bibliography" xmlns="http://schemas.openxmlformats.org/officeDocument/2006/bibliography" SelectedStyle="\APA.XSL" StyleName="APA" Version="0"/>
</file>

<file path=customXml/item423.xml><?xml version="1.0" encoding="utf-8"?>
<b:Sources xmlns:b="http://schemas.openxmlformats.org/officeDocument/2006/bibliography" xmlns="http://schemas.openxmlformats.org/officeDocument/2006/bibliography" SelectedStyle="\APA.XSL" StyleName="APA"/>
</file>

<file path=customXml/item424.xml><?xml version="1.0" encoding="utf-8"?>
<b:Sources xmlns:b="http://schemas.openxmlformats.org/officeDocument/2006/bibliography" xmlns="http://schemas.openxmlformats.org/officeDocument/2006/bibliography" SelectedStyle="\APA.XSL" StyleName="APA"/>
</file>

<file path=customXml/item425.xml><?xml version="1.0" encoding="utf-8"?>
<b:Sources xmlns:b="http://schemas.openxmlformats.org/officeDocument/2006/bibliography" xmlns="http://schemas.openxmlformats.org/officeDocument/2006/bibliography" SelectedStyle="\CHICAGO.XSL" StyleName="Chicago" Version="16"/>
</file>

<file path=customXml/item426.xml><?xml version="1.0" encoding="utf-8"?>
<b:Sources xmlns:b="http://schemas.openxmlformats.org/officeDocument/2006/bibliography" xmlns="http://schemas.openxmlformats.org/officeDocument/2006/bibliography" SelectedStyle="\APA.XSL" StyleName="APA"/>
</file>

<file path=customXml/item427.xml><?xml version="1.0" encoding="utf-8"?>
<b:Sources xmlns:b="http://schemas.openxmlformats.org/officeDocument/2006/bibliography" xmlns="http://schemas.openxmlformats.org/officeDocument/2006/bibliography" SelectedStyle="\APA.XSL" StyleName="APA"/>
</file>

<file path=customXml/item428.xml><?xml version="1.0" encoding="utf-8"?>
<b:Sources xmlns:b="http://schemas.openxmlformats.org/officeDocument/2006/bibliography" xmlns="http://schemas.openxmlformats.org/officeDocument/2006/bibliography" SelectedStyle="\APA.XSL" StyleName="APA"/>
</file>

<file path=customXml/item429.xml><?xml version="1.0" encoding="utf-8"?>
<b:Sources xmlns:b="http://schemas.openxmlformats.org/officeDocument/2006/bibliography" xmlns="http://schemas.openxmlformats.org/officeDocument/2006/bibliography" SelectedStyle="\APA.XSL" StyleName="APA"/>
</file>

<file path=customXml/item43.xml><?xml version="1.0" encoding="utf-8"?>
<b:Sources xmlns:b="http://schemas.openxmlformats.org/officeDocument/2006/bibliography" xmlns="http://schemas.openxmlformats.org/officeDocument/2006/bibliography" SelectedStyle="\APA.XSL" StyleName="APA"/>
</file>

<file path=customXml/item430.xml><?xml version="1.0" encoding="utf-8"?>
<b:Sources xmlns:b="http://schemas.openxmlformats.org/officeDocument/2006/bibliography" xmlns="http://schemas.openxmlformats.org/officeDocument/2006/bibliography" SelectedStyle="\APA.XSL" StyleName="APA"/>
</file>

<file path=customXml/item431.xml><?xml version="1.0" encoding="utf-8"?>
<b:Sources xmlns:b="http://schemas.openxmlformats.org/officeDocument/2006/bibliography" xmlns="http://schemas.openxmlformats.org/officeDocument/2006/bibliography" SelectedStyle="\APA.XSL" StyleName="APA"/>
</file>

<file path=customXml/item432.xml><?xml version="1.0" encoding="utf-8"?>
<b:Sources xmlns:b="http://schemas.openxmlformats.org/officeDocument/2006/bibliography" xmlns="http://schemas.openxmlformats.org/officeDocument/2006/bibliography" SelectedStyle="\APA.XSL" StyleName="APA"/>
</file>

<file path=customXml/item433.xml><?xml version="1.0" encoding="utf-8"?>
<b:Sources xmlns:b="http://schemas.openxmlformats.org/officeDocument/2006/bibliography" xmlns="http://schemas.openxmlformats.org/officeDocument/2006/bibliography" SelectedStyle="\APA.XSL" StyleName="APA"/>
</file>

<file path=customXml/item434.xml><?xml version="1.0" encoding="utf-8"?>
<b:Sources xmlns:b="http://schemas.openxmlformats.org/officeDocument/2006/bibliography" xmlns="http://schemas.openxmlformats.org/officeDocument/2006/bibliography" SelectedStyle="\APA.XSL" StyleName="APA"/>
</file>

<file path=customXml/item435.xml><?xml version="1.0" encoding="utf-8"?>
<b:Sources xmlns:b="http://schemas.openxmlformats.org/officeDocument/2006/bibliography" xmlns="http://schemas.openxmlformats.org/officeDocument/2006/bibliography" SelectedStyle="\APA.XSL" StyleName="APA"/>
</file>

<file path=customXml/item436.xml><?xml version="1.0" encoding="utf-8"?>
<b:Sources xmlns:b="http://schemas.openxmlformats.org/officeDocument/2006/bibliography" xmlns="http://schemas.openxmlformats.org/officeDocument/2006/bibliography" SelectedStyle="\APA.XSL" StyleName="APA"/>
</file>

<file path=customXml/item437.xml><?xml version="1.0" encoding="utf-8"?>
<b:Sources xmlns:b="http://schemas.openxmlformats.org/officeDocument/2006/bibliography" xmlns="http://schemas.openxmlformats.org/officeDocument/2006/bibliography" SelectedStyle="\APA.XSL" StyleName="APA"/>
</file>

<file path=customXml/item438.xml><?xml version="1.0" encoding="utf-8"?>
<b:Sources xmlns:b="http://schemas.openxmlformats.org/officeDocument/2006/bibliography" xmlns="http://schemas.openxmlformats.org/officeDocument/2006/bibliography" SelectedStyle="\APA.XSL" StyleName="APA"/>
</file>

<file path=customXml/item439.xml><?xml version="1.0" encoding="utf-8"?>
<b:Sources xmlns:b="http://schemas.openxmlformats.org/officeDocument/2006/bibliography" xmlns="http://schemas.openxmlformats.org/officeDocument/2006/bibliography" SelectedStyle="\APA.XSL" StyleName="APA"/>
</file>

<file path=customXml/item44.xml><?xml version="1.0" encoding="utf-8"?>
<b:Sources xmlns:b="http://schemas.openxmlformats.org/officeDocument/2006/bibliography" xmlns="http://schemas.openxmlformats.org/officeDocument/2006/bibliography" SelectedStyle="\APA.XSL" StyleName="APA"/>
</file>

<file path=customXml/item440.xml><?xml version="1.0" encoding="utf-8"?>
<b:Sources xmlns:b="http://schemas.openxmlformats.org/officeDocument/2006/bibliography" xmlns="http://schemas.openxmlformats.org/officeDocument/2006/bibliography" SelectedStyle="\APA.XSL" StyleName="APA"/>
</file>

<file path=customXml/item441.xml><?xml version="1.0" encoding="utf-8"?>
<b:Sources xmlns:b="http://schemas.openxmlformats.org/officeDocument/2006/bibliography" xmlns="http://schemas.openxmlformats.org/officeDocument/2006/bibliography" SelectedStyle="\APA.XSL" StyleName="APA"/>
</file>

<file path=customXml/item442.xml><?xml version="1.0" encoding="utf-8"?>
<b:Sources xmlns:b="http://schemas.openxmlformats.org/officeDocument/2006/bibliography" xmlns="http://schemas.openxmlformats.org/officeDocument/2006/bibliography" SelectedStyle="\APA.XSL" StyleName="APA"/>
</file>

<file path=customXml/item443.xml><?xml version="1.0" encoding="utf-8"?>
<b:Sources xmlns:b="http://schemas.openxmlformats.org/officeDocument/2006/bibliography" xmlns="http://schemas.openxmlformats.org/officeDocument/2006/bibliography" SelectedStyle="\APA.XSL" StyleName="APA"/>
</file>

<file path=customXml/item444.xml><?xml version="1.0" encoding="utf-8"?>
<b:Sources xmlns:b="http://schemas.openxmlformats.org/officeDocument/2006/bibliography" xmlns="http://schemas.openxmlformats.org/officeDocument/2006/bibliography" SelectedStyle="\APA.XSL" StyleName="APA"/>
</file>

<file path=customXml/item445.xml><?xml version="1.0" encoding="utf-8"?>
<b:Sources xmlns:b="http://schemas.openxmlformats.org/officeDocument/2006/bibliography" xmlns="http://schemas.openxmlformats.org/officeDocument/2006/bibliography" SelectedStyle="\APA.XSL" StyleName="APA"/>
</file>

<file path=customXml/item446.xml><?xml version="1.0" encoding="utf-8"?>
<b:Sources xmlns:b="http://schemas.openxmlformats.org/officeDocument/2006/bibliography" xmlns="http://schemas.openxmlformats.org/officeDocument/2006/bibliography" SelectedStyle="\APA.XSL" StyleName="APA"/>
</file>

<file path=customXml/item447.xml><?xml version="1.0" encoding="utf-8"?>
<b:Sources xmlns:b="http://schemas.openxmlformats.org/officeDocument/2006/bibliography" xmlns="http://schemas.openxmlformats.org/officeDocument/2006/bibliography" SelectedStyle="\APA.XSL" StyleName="APA"/>
</file>

<file path=customXml/item448.xml><?xml version="1.0" encoding="utf-8"?>
<b:Sources xmlns:b="http://schemas.openxmlformats.org/officeDocument/2006/bibliography" xmlns="http://schemas.openxmlformats.org/officeDocument/2006/bibliography" SelectedStyle="\APA.XSL" StyleName="APA"/>
</file>

<file path=customXml/item449.xml><?xml version="1.0" encoding="utf-8"?>
<b:Sources xmlns:b="http://schemas.openxmlformats.org/officeDocument/2006/bibliography" xmlns="http://schemas.openxmlformats.org/officeDocument/2006/bibliography" SelectedStyle="\APA.XSL" StyleName="APA"/>
</file>

<file path=customXml/item45.xml><?xml version="1.0" encoding="utf-8"?>
<b:Sources xmlns:b="http://schemas.openxmlformats.org/officeDocument/2006/bibliography" xmlns="http://schemas.openxmlformats.org/officeDocument/2006/bibliography" SelectedStyle="\APA.XSL" StyleName="APA"/>
</file>

<file path=customXml/item450.xml><?xml version="1.0" encoding="utf-8"?>
<b:Sources xmlns:b="http://schemas.openxmlformats.org/officeDocument/2006/bibliography" xmlns="http://schemas.openxmlformats.org/officeDocument/2006/bibliography" SelectedStyle="\APA.XSL" StyleName="APA"/>
</file>

<file path=customXml/item451.xml><?xml version="1.0" encoding="utf-8"?>
<b:Sources xmlns:b="http://schemas.openxmlformats.org/officeDocument/2006/bibliography" xmlns="http://schemas.openxmlformats.org/officeDocument/2006/bibliography" SelectedStyle="\APA.XSL" StyleName="APA"/>
</file>

<file path=customXml/item452.xml><?xml version="1.0" encoding="utf-8"?>
<b:Sources xmlns:b="http://schemas.openxmlformats.org/officeDocument/2006/bibliography" xmlns="http://schemas.openxmlformats.org/officeDocument/2006/bibliography" SelectedStyle="\APA.XSL" StyleName="APA"/>
</file>

<file path=customXml/item453.xml><?xml version="1.0" encoding="utf-8"?>
<b:Sources xmlns:b="http://schemas.openxmlformats.org/officeDocument/2006/bibliography" xmlns="http://schemas.openxmlformats.org/officeDocument/2006/bibliography" SelectedStyle="\APA.XSL" StyleName="APA" Version="0"/>
</file>

<file path=customXml/item454.xml><?xml version="1.0" encoding="utf-8"?>
<b:Sources xmlns:b="http://schemas.openxmlformats.org/officeDocument/2006/bibliography" xmlns="http://schemas.openxmlformats.org/officeDocument/2006/bibliography" SelectedStyle="\APA.XSL" StyleName="APA"/>
</file>

<file path=customXml/item455.xml><?xml version="1.0" encoding="utf-8"?>
<b:Sources xmlns:b="http://schemas.openxmlformats.org/officeDocument/2006/bibliography" xmlns="http://schemas.openxmlformats.org/officeDocument/2006/bibliography" SelectedStyle="\APA.XSL" StyleName="APA"/>
</file>

<file path=customXml/item456.xml><?xml version="1.0" encoding="utf-8"?>
<b:Sources xmlns:b="http://schemas.openxmlformats.org/officeDocument/2006/bibliography" xmlns="http://schemas.openxmlformats.org/officeDocument/2006/bibliography" SelectedStyle="\APA.XSL" StyleName="APA"/>
</file>

<file path=customXml/item457.xml><?xml version="1.0" encoding="utf-8"?>
<b:Sources xmlns:b="http://schemas.openxmlformats.org/officeDocument/2006/bibliography" xmlns="http://schemas.openxmlformats.org/officeDocument/2006/bibliography" SelectedStyle="\APA.XSL" StyleName="APA"/>
</file>

<file path=customXml/item458.xml><?xml version="1.0" encoding="utf-8"?>
<b:Sources xmlns:b="http://schemas.openxmlformats.org/officeDocument/2006/bibliography" xmlns="http://schemas.openxmlformats.org/officeDocument/2006/bibliography" SelectedStyle="\APA.XSL" StyleName="APA"/>
</file>

<file path=customXml/item459.xml><?xml version="1.0" encoding="utf-8"?>
<b:Sources xmlns:b="http://schemas.openxmlformats.org/officeDocument/2006/bibliography" xmlns="http://schemas.openxmlformats.org/officeDocument/2006/bibliography" SelectedStyle="\APA.XSL" StyleName="APA"/>
</file>

<file path=customXml/item46.xml><?xml version="1.0" encoding="utf-8"?>
<b:Sources xmlns:b="http://schemas.openxmlformats.org/officeDocument/2006/bibliography" xmlns="http://schemas.openxmlformats.org/officeDocument/2006/bibliography" SelectedStyle="\APA.XSL" StyleName="APA"/>
</file>

<file path=customXml/item460.xml><?xml version="1.0" encoding="utf-8"?>
<b:Sources xmlns:b="http://schemas.openxmlformats.org/officeDocument/2006/bibliography" xmlns="http://schemas.openxmlformats.org/officeDocument/2006/bibliography" SelectedStyle="\APA.XSL" StyleName="APA"/>
</file>

<file path=customXml/item461.xml><?xml version="1.0" encoding="utf-8"?>
<b:Sources xmlns:b="http://schemas.openxmlformats.org/officeDocument/2006/bibliography" xmlns="http://schemas.openxmlformats.org/officeDocument/2006/bibliography" SelectedStyle="\APA.XSL" StyleName="APA"/>
</file>

<file path=customXml/item462.xml><?xml version="1.0" encoding="utf-8"?>
<b:Sources xmlns:b="http://schemas.openxmlformats.org/officeDocument/2006/bibliography" xmlns="http://schemas.openxmlformats.org/officeDocument/2006/bibliography" SelectedStyle="\APA.XSL" StyleName="APA"/>
</file>

<file path=customXml/item463.xml><?xml version="1.0" encoding="utf-8"?>
<b:Sources xmlns:b="http://schemas.openxmlformats.org/officeDocument/2006/bibliography" xmlns="http://schemas.openxmlformats.org/officeDocument/2006/bibliography" SelectedStyle="\APA.XSL" StyleName="APA"/>
</file>

<file path=customXml/item464.xml><?xml version="1.0" encoding="utf-8"?>
<b:Sources xmlns:b="http://schemas.openxmlformats.org/officeDocument/2006/bibliography" xmlns="http://schemas.openxmlformats.org/officeDocument/2006/bibliography" SelectedStyle="\APA.XSL" StyleName="APA"/>
</file>

<file path=customXml/item465.xml><?xml version="1.0" encoding="utf-8"?>
<b:Sources xmlns:b="http://schemas.openxmlformats.org/officeDocument/2006/bibliography" xmlns="http://schemas.openxmlformats.org/officeDocument/2006/bibliography" SelectedStyle="\APA.XSL" StyleName="APA"/>
</file>

<file path=customXml/item466.xml><?xml version="1.0" encoding="utf-8"?>
<b:Sources xmlns:b="http://schemas.openxmlformats.org/officeDocument/2006/bibliography" xmlns="http://schemas.openxmlformats.org/officeDocument/2006/bibliography" SelectedStyle="\APA.XSL" StyleName="APA"/>
</file>

<file path=customXml/item467.xml><?xml version="1.0" encoding="utf-8"?>
<b:Sources xmlns:b="http://schemas.openxmlformats.org/officeDocument/2006/bibliography" xmlns="http://schemas.openxmlformats.org/officeDocument/2006/bibliography" SelectedStyle="\APA.XSL" StyleName="APA"/>
</file>

<file path=customXml/item468.xml><?xml version="1.0" encoding="utf-8"?>
<b:Sources xmlns:b="http://schemas.openxmlformats.org/officeDocument/2006/bibliography" xmlns="http://schemas.openxmlformats.org/officeDocument/2006/bibliography" SelectedStyle="\APA.XSL" StyleName="APA"/>
</file>

<file path=customXml/item469.xml><?xml version="1.0" encoding="utf-8"?>
<b:Sources xmlns:b="http://schemas.openxmlformats.org/officeDocument/2006/bibliography" xmlns="http://schemas.openxmlformats.org/officeDocument/2006/bibliography" SelectedStyle="\APA.XSL" StyleName="APA"/>
</file>

<file path=customXml/item47.xml><?xml version="1.0" encoding="utf-8"?>
<b:Sources xmlns:b="http://schemas.openxmlformats.org/officeDocument/2006/bibliography" xmlns="http://schemas.openxmlformats.org/officeDocument/2006/bibliography" SelectedStyle="\APA.XSL" StyleName="APA"/>
</file>

<file path=customXml/item470.xml><?xml version="1.0" encoding="utf-8"?>
<b:Sources xmlns:b="http://schemas.openxmlformats.org/officeDocument/2006/bibliography" xmlns="http://schemas.openxmlformats.org/officeDocument/2006/bibliography" SelectedStyle="\APA.XSL" StyleName="APA"/>
</file>

<file path=customXml/item471.xml><?xml version="1.0" encoding="utf-8"?>
<b:Sources xmlns:b="http://schemas.openxmlformats.org/officeDocument/2006/bibliography" xmlns="http://schemas.openxmlformats.org/officeDocument/2006/bibliography" SelectedStyle="\APA.XSL" StyleName="APA"/>
</file>

<file path=customXml/item472.xml><?xml version="1.0" encoding="utf-8"?>
<b:Sources xmlns:b="http://schemas.openxmlformats.org/officeDocument/2006/bibliography" xmlns="http://schemas.openxmlformats.org/officeDocument/2006/bibliography" SelectedStyle="\APA.XSL" StyleName="APA"/>
</file>

<file path=customXml/item473.xml><?xml version="1.0" encoding="utf-8"?>
<b:Sources xmlns:b="http://schemas.openxmlformats.org/officeDocument/2006/bibliography" xmlns="http://schemas.openxmlformats.org/officeDocument/2006/bibliography" SelectedStyle="\CHICAGO.XSL" StyleName="Chicago" Version="16"/>
</file>

<file path=customXml/item474.xml><?xml version="1.0" encoding="utf-8"?>
<b:Sources xmlns:b="http://schemas.openxmlformats.org/officeDocument/2006/bibliography" xmlns="http://schemas.openxmlformats.org/officeDocument/2006/bibliography" SelectedStyle="\APA.XSL" StyleName="APA"/>
</file>

<file path=customXml/item475.xml><?xml version="1.0" encoding="utf-8"?>
<b:Sources xmlns:b="http://schemas.openxmlformats.org/officeDocument/2006/bibliography" xmlns="http://schemas.openxmlformats.org/officeDocument/2006/bibliography" SelectedStyle="\APA.XSL" StyleName="APA"/>
</file>

<file path=customXml/item476.xml><?xml version="1.0" encoding="utf-8"?>
<b:Sources xmlns:b="http://schemas.openxmlformats.org/officeDocument/2006/bibliography" xmlns="http://schemas.openxmlformats.org/officeDocument/2006/bibliography" SelectedStyle="\APA.XSL" StyleName="APA" Version="0"/>
</file>

<file path=customXml/item477.xml><?xml version="1.0" encoding="utf-8"?>
<b:Sources xmlns:b="http://schemas.openxmlformats.org/officeDocument/2006/bibliography" xmlns="http://schemas.openxmlformats.org/officeDocument/2006/bibliography" SelectedStyle="\APA.XSL" StyleName="APA"/>
</file>

<file path=customXml/item478.xml><?xml version="1.0" encoding="utf-8"?>
<b:Sources xmlns:b="http://schemas.openxmlformats.org/officeDocument/2006/bibliography" xmlns="http://schemas.openxmlformats.org/officeDocument/2006/bibliography" SelectedStyle="\APA.XSL" StyleName="APA"/>
</file>

<file path=customXml/item479.xml><?xml version="1.0" encoding="utf-8"?>
<b:Sources xmlns:b="http://schemas.openxmlformats.org/officeDocument/2006/bibliography" xmlns="http://schemas.openxmlformats.org/officeDocument/2006/bibliography" SelectedStyle="\APA.XSL" StyleName="APA"/>
</file>

<file path=customXml/item48.xml><?xml version="1.0" encoding="utf-8"?>
<b:Sources xmlns:b="http://schemas.openxmlformats.org/officeDocument/2006/bibliography" xmlns="http://schemas.openxmlformats.org/officeDocument/2006/bibliography" SelectedStyle="\APA.XSL" StyleName="APA"/>
</file>

<file path=customXml/item480.xml><?xml version="1.0" encoding="utf-8"?>
<b:Sources xmlns:b="http://schemas.openxmlformats.org/officeDocument/2006/bibliography" xmlns="http://schemas.openxmlformats.org/officeDocument/2006/bibliography" SelectedStyle="\CHICAGO.XSL" StyleName="Chicago" Version="16"/>
</file>

<file path=customXml/item481.xml><?xml version="1.0" encoding="utf-8"?>
<b:Sources xmlns:b="http://schemas.openxmlformats.org/officeDocument/2006/bibliography" xmlns="http://schemas.openxmlformats.org/officeDocument/2006/bibliography" SelectedStyle="\APA.XSL" StyleName="APA"/>
</file>

<file path=customXml/item482.xml><?xml version="1.0" encoding="utf-8"?>
<b:Sources xmlns:b="http://schemas.openxmlformats.org/officeDocument/2006/bibliography" xmlns="http://schemas.openxmlformats.org/officeDocument/2006/bibliography" SelectedStyle="\APA.XSL" StyleName="APA"/>
</file>

<file path=customXml/item483.xml><?xml version="1.0" encoding="utf-8"?>
<b:Sources xmlns:b="http://schemas.openxmlformats.org/officeDocument/2006/bibliography" xmlns="http://schemas.openxmlformats.org/officeDocument/2006/bibliography" SelectedStyle="\APA.XSL" StyleName="APA"/>
</file>

<file path=customXml/item484.xml><?xml version="1.0" encoding="utf-8"?>
<b:Sources xmlns:b="http://schemas.openxmlformats.org/officeDocument/2006/bibliography" xmlns="http://schemas.openxmlformats.org/officeDocument/2006/bibliography" SelectedStyle="\APA.XSL" StyleName="APA"/>
</file>

<file path=customXml/item485.xml><?xml version="1.0" encoding="utf-8"?>
<b:Sources xmlns:b="http://schemas.openxmlformats.org/officeDocument/2006/bibliography" xmlns="http://schemas.openxmlformats.org/officeDocument/2006/bibliography" SelectedStyle="\APA.XSL" StyleName="APA"/>
</file>

<file path=customXml/item486.xml><?xml version="1.0" encoding="utf-8"?>
<b:Sources xmlns:b="http://schemas.openxmlformats.org/officeDocument/2006/bibliography" xmlns="http://schemas.openxmlformats.org/officeDocument/2006/bibliography" SelectedStyle="\APA.XSL" StyleName="APA"/>
</file>

<file path=customXml/item487.xml><?xml version="1.0" encoding="utf-8"?>
<b:Sources xmlns:b="http://schemas.openxmlformats.org/officeDocument/2006/bibliography" xmlns="http://schemas.openxmlformats.org/officeDocument/2006/bibliography" SelectedStyle="\APA.XSL" StyleName="APA" Version="0"/>
</file>

<file path=customXml/item488.xml><?xml version="1.0" encoding="utf-8"?>
<b:Sources xmlns:b="http://schemas.openxmlformats.org/officeDocument/2006/bibliography" xmlns="http://schemas.openxmlformats.org/officeDocument/2006/bibliography" SelectedStyle="\APA.XSL" StyleName="APA"/>
</file>

<file path=customXml/item489.xml><?xml version="1.0" encoding="utf-8"?>
<b:Sources xmlns:b="http://schemas.openxmlformats.org/officeDocument/2006/bibliography" xmlns="http://schemas.openxmlformats.org/officeDocument/2006/bibliography" SelectedStyle="\APA.XSL" StyleName="APA"/>
</file>

<file path=customXml/item49.xml><?xml version="1.0" encoding="utf-8"?>
<b:Sources xmlns:b="http://schemas.openxmlformats.org/officeDocument/2006/bibliography" xmlns="http://schemas.openxmlformats.org/officeDocument/2006/bibliography" SelectedStyle="\APA.XSL" StyleName="APA"/>
</file>

<file path=customXml/item490.xml><?xml version="1.0" encoding="utf-8"?>
<b:Sources xmlns:b="http://schemas.openxmlformats.org/officeDocument/2006/bibliography" xmlns="http://schemas.openxmlformats.org/officeDocument/2006/bibliography" SelectedStyle="\APA.XSL" StyleName="APA"/>
</file>

<file path=customXml/item491.xml><?xml version="1.0" encoding="utf-8"?>
<b:Sources xmlns:b="http://schemas.openxmlformats.org/officeDocument/2006/bibliography" xmlns="http://schemas.openxmlformats.org/officeDocument/2006/bibliography" SelectedStyle="\APA.XSL" StyleName="APA" Version="0"/>
</file>

<file path=customXml/item492.xml><?xml version="1.0" encoding="utf-8"?>
<b:Sources xmlns:b="http://schemas.openxmlformats.org/officeDocument/2006/bibliography" xmlns="http://schemas.openxmlformats.org/officeDocument/2006/bibliography" SelectedStyle="\APA.XSL" StyleName="APA"/>
</file>

<file path=customXml/item493.xml><?xml version="1.0" encoding="utf-8"?>
<b:Sources xmlns:b="http://schemas.openxmlformats.org/officeDocument/2006/bibliography" xmlns="http://schemas.openxmlformats.org/officeDocument/2006/bibliography" SelectedStyle="\APA.XSL" StyleName="APA"/>
</file>

<file path=customXml/item494.xml><?xml version="1.0" encoding="utf-8"?>
<b:Sources xmlns:b="http://schemas.openxmlformats.org/officeDocument/2006/bibliography" xmlns="http://schemas.openxmlformats.org/officeDocument/2006/bibliography" SelectedStyle="\APA.XSL" StyleName="APA"/>
</file>

<file path=customXml/item495.xml><?xml version="1.0" encoding="utf-8"?>
<b:Sources xmlns:b="http://schemas.openxmlformats.org/officeDocument/2006/bibliography" xmlns="http://schemas.openxmlformats.org/officeDocument/2006/bibliography" SelectedStyle="\APA.XSL" StyleName="APA"/>
</file>

<file path=customXml/item496.xml><?xml version="1.0" encoding="utf-8"?>
<b:Sources xmlns:b="http://schemas.openxmlformats.org/officeDocument/2006/bibliography" xmlns="http://schemas.openxmlformats.org/officeDocument/2006/bibliography" SelectedStyle="\APA.XSL" StyleName="APA"/>
</file>

<file path=customXml/item497.xml><?xml version="1.0" encoding="utf-8"?>
<b:Sources xmlns:b="http://schemas.openxmlformats.org/officeDocument/2006/bibliography" xmlns="http://schemas.openxmlformats.org/officeDocument/2006/bibliography" SelectedStyle="\APA.XSL" StyleName="APA"/>
</file>

<file path=customXml/item498.xml><?xml version="1.0" encoding="utf-8"?>
<b:Sources xmlns:b="http://schemas.openxmlformats.org/officeDocument/2006/bibliography" xmlns="http://schemas.openxmlformats.org/officeDocument/2006/bibliography" SelectedStyle="\APA.XSL" StyleName="APA"/>
</file>

<file path=customXml/item499.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50.xml><?xml version="1.0" encoding="utf-8"?>
<b:Sources xmlns:b="http://schemas.openxmlformats.org/officeDocument/2006/bibliography" xmlns="http://schemas.openxmlformats.org/officeDocument/2006/bibliography" SelectedStyle="\APA.XSL" StyleName="APA"/>
</file>

<file path=customXml/item500.xml><?xml version="1.0" encoding="utf-8"?>
<b:Sources xmlns:b="http://schemas.openxmlformats.org/officeDocument/2006/bibliography" xmlns="http://schemas.openxmlformats.org/officeDocument/2006/bibliography" SelectedStyle="\APA.XSL" StyleName="APA"/>
</file>

<file path=customXml/item501.xml><?xml version="1.0" encoding="utf-8"?>
<b:Sources xmlns:b="http://schemas.openxmlformats.org/officeDocument/2006/bibliography" xmlns="http://schemas.openxmlformats.org/officeDocument/2006/bibliography" SelectedStyle="\APA.XSL" StyleName="APA"/>
</file>

<file path=customXml/item502.xml><?xml version="1.0" encoding="utf-8"?>
<b:Sources xmlns:b="http://schemas.openxmlformats.org/officeDocument/2006/bibliography" xmlns="http://schemas.openxmlformats.org/officeDocument/2006/bibliography" SelectedStyle="\APA.XSL" StyleName="APA"/>
</file>

<file path=customXml/item503.xml><?xml version="1.0" encoding="utf-8"?>
<b:Sources xmlns:b="http://schemas.openxmlformats.org/officeDocument/2006/bibliography" xmlns="http://schemas.openxmlformats.org/officeDocument/2006/bibliography" SelectedStyle="\APA.XSL" StyleName="APA"/>
</file>

<file path=customXml/item504.xml><?xml version="1.0" encoding="utf-8"?>
<b:Sources xmlns:b="http://schemas.openxmlformats.org/officeDocument/2006/bibliography" xmlns="http://schemas.openxmlformats.org/officeDocument/2006/bibliography" SelectedStyle="\APA.XSL" StyleName="APA"/>
</file>

<file path=customXml/item505.xml><?xml version="1.0" encoding="utf-8"?>
<b:Sources xmlns:b="http://schemas.openxmlformats.org/officeDocument/2006/bibliography" xmlns="http://schemas.openxmlformats.org/officeDocument/2006/bibliography" SelectedStyle="\APA.XSL" StyleName="APA" Version="0"/>
</file>

<file path=customXml/item506.xml><?xml version="1.0" encoding="utf-8"?>
<b:Sources xmlns:b="http://schemas.openxmlformats.org/officeDocument/2006/bibliography" xmlns="http://schemas.openxmlformats.org/officeDocument/2006/bibliography" SelectedStyle="\APA.XSL" StyleName="APA"/>
</file>

<file path=customXml/item507.xml><?xml version="1.0" encoding="utf-8"?>
<b:Sources xmlns:b="http://schemas.openxmlformats.org/officeDocument/2006/bibliography" xmlns="http://schemas.openxmlformats.org/officeDocument/2006/bibliography" SelectedStyle="\APA.XSL" StyleName="APA"/>
</file>

<file path=customXml/item508.xml><?xml version="1.0" encoding="utf-8"?>
<b:Sources xmlns:b="http://schemas.openxmlformats.org/officeDocument/2006/bibliography" xmlns="http://schemas.openxmlformats.org/officeDocument/2006/bibliography" SelectedStyle="\APA.XSL" StyleName="APA"/>
</file>

<file path=customXml/item509.xml><?xml version="1.0" encoding="utf-8"?>
<b:Sources xmlns:b="http://schemas.openxmlformats.org/officeDocument/2006/bibliography" xmlns="http://schemas.openxmlformats.org/officeDocument/2006/bibliography" SelectedStyle="\APA.XSL" StyleName="APA"/>
</file>

<file path=customXml/item51.xml><?xml version="1.0" encoding="utf-8"?>
<b:Sources xmlns:b="http://schemas.openxmlformats.org/officeDocument/2006/bibliography" xmlns="http://schemas.openxmlformats.org/officeDocument/2006/bibliography" SelectedStyle="\APA.XSL" StyleName="APA"/>
</file>

<file path=customXml/item510.xml><?xml version="1.0" encoding="utf-8"?>
<b:Sources xmlns:b="http://schemas.openxmlformats.org/officeDocument/2006/bibliography" xmlns="http://schemas.openxmlformats.org/officeDocument/2006/bibliography" SelectedStyle="\APA.XSL" StyleName="APA"/>
</file>

<file path=customXml/item511.xml><?xml version="1.0" encoding="utf-8"?>
<b:Sources xmlns:b="http://schemas.openxmlformats.org/officeDocument/2006/bibliography" xmlns="http://schemas.openxmlformats.org/officeDocument/2006/bibliography" SelectedStyle="\APA.XSL" StyleName="APA"/>
</file>

<file path=customXml/item512.xml><?xml version="1.0" encoding="utf-8"?>
<b:Sources xmlns:b="http://schemas.openxmlformats.org/officeDocument/2006/bibliography" xmlns="http://schemas.openxmlformats.org/officeDocument/2006/bibliography" SelectedStyle="\APA.XSL" StyleName="APA"/>
</file>

<file path=customXml/item513.xml><?xml version="1.0" encoding="utf-8"?>
<b:Sources xmlns:b="http://schemas.openxmlformats.org/officeDocument/2006/bibliography" xmlns="http://schemas.openxmlformats.org/officeDocument/2006/bibliography" SelectedStyle="\APA.XSL" StyleName="APA"/>
</file>

<file path=customXml/item514.xml><?xml version="1.0" encoding="utf-8"?>
<b:Sources xmlns:b="http://schemas.openxmlformats.org/officeDocument/2006/bibliography" xmlns="http://schemas.openxmlformats.org/officeDocument/2006/bibliography" SelectedStyle="\APA.XSL" StyleName="APA"/>
</file>

<file path=customXml/item515.xml><?xml version="1.0" encoding="utf-8"?>
<b:Sources xmlns:b="http://schemas.openxmlformats.org/officeDocument/2006/bibliography" xmlns="http://schemas.openxmlformats.org/officeDocument/2006/bibliography" SelectedStyle="\APA.XSL" StyleName="APA"/>
</file>

<file path=customXml/item516.xml><?xml version="1.0" encoding="utf-8"?>
<b:Sources xmlns:b="http://schemas.openxmlformats.org/officeDocument/2006/bibliography" xmlns="http://schemas.openxmlformats.org/officeDocument/2006/bibliography" SelectedStyle="\APA.XSL" StyleName="APA"/>
</file>

<file path=customXml/item517.xml><?xml version="1.0" encoding="utf-8"?>
<b:Sources xmlns:b="http://schemas.openxmlformats.org/officeDocument/2006/bibliography" xmlns="http://schemas.openxmlformats.org/officeDocument/2006/bibliography" SelectedStyle="\APA.XSL" StyleName="APA"/>
</file>

<file path=customXml/item518.xml><?xml version="1.0" encoding="utf-8"?>
<b:Sources xmlns:b="http://schemas.openxmlformats.org/officeDocument/2006/bibliography" xmlns="http://schemas.openxmlformats.org/officeDocument/2006/bibliography" SelectedStyle="\APA.XSL" StyleName="APA"/>
</file>

<file path=customXml/item519.xml><?xml version="1.0" encoding="utf-8"?>
<b:Sources xmlns:b="http://schemas.openxmlformats.org/officeDocument/2006/bibliography" xmlns="http://schemas.openxmlformats.org/officeDocument/2006/bibliography" SelectedStyle="\APA.XSL" StyleName="APA"/>
</file>

<file path=customXml/item52.xml><?xml version="1.0" encoding="utf-8"?>
<b:Sources xmlns:b="http://schemas.openxmlformats.org/officeDocument/2006/bibliography" xmlns="http://schemas.openxmlformats.org/officeDocument/2006/bibliography" SelectedStyle="\APA.XSL" StyleName="APA"/>
</file>

<file path=customXml/item520.xml><?xml version="1.0" encoding="utf-8"?>
<b:Sources xmlns:b="http://schemas.openxmlformats.org/officeDocument/2006/bibliography" xmlns="http://schemas.openxmlformats.org/officeDocument/2006/bibliography" SelectedStyle="\CHICAGO.XSL" StyleName="Chicago" Version="16"/>
</file>

<file path=customXml/item521.xml><?xml version="1.0" encoding="utf-8"?>
<b:Sources xmlns:b="http://schemas.openxmlformats.org/officeDocument/2006/bibliography" xmlns="http://schemas.openxmlformats.org/officeDocument/2006/bibliography" SelectedStyle="\APA.XSL" StyleName="APA"/>
</file>

<file path=customXml/item522.xml><?xml version="1.0" encoding="utf-8"?>
<b:Sources xmlns:b="http://schemas.openxmlformats.org/officeDocument/2006/bibliography" xmlns="http://schemas.openxmlformats.org/officeDocument/2006/bibliography" SelectedStyle="\APA.XSL" StyleName="APA"/>
</file>

<file path=customXml/item523.xml><?xml version="1.0" encoding="utf-8"?>
<b:Sources xmlns:b="http://schemas.openxmlformats.org/officeDocument/2006/bibliography" xmlns="http://schemas.openxmlformats.org/officeDocument/2006/bibliography" SelectedStyle="\APA.XSL" StyleName="APA"/>
</file>

<file path=customXml/item524.xml><?xml version="1.0" encoding="utf-8"?>
<b:Sources xmlns:b="http://schemas.openxmlformats.org/officeDocument/2006/bibliography" xmlns="http://schemas.openxmlformats.org/officeDocument/2006/bibliography" SelectedStyle="\APA.XSL" StyleName="APA"/>
</file>

<file path=customXml/item525.xml><?xml version="1.0" encoding="utf-8"?>
<b:Sources xmlns:b="http://schemas.openxmlformats.org/officeDocument/2006/bibliography" xmlns="http://schemas.openxmlformats.org/officeDocument/2006/bibliography" SelectedStyle="\APA.XSL" StyleName="APA"/>
</file>

<file path=customXml/item526.xml><?xml version="1.0" encoding="utf-8"?>
<b:Sources xmlns:b="http://schemas.openxmlformats.org/officeDocument/2006/bibliography" xmlns="http://schemas.openxmlformats.org/officeDocument/2006/bibliography" SelectedStyle="\APA.XSL" StyleName="APA"/>
</file>

<file path=customXml/item527.xml><?xml version="1.0" encoding="utf-8"?>
<b:Sources xmlns:b="http://schemas.openxmlformats.org/officeDocument/2006/bibliography" xmlns="http://schemas.openxmlformats.org/officeDocument/2006/bibliography" SelectedStyle="\APA.XSL" StyleName="APA"/>
</file>

<file path=customXml/item528.xml><?xml version="1.0" encoding="utf-8"?>
<b:Sources xmlns:b="http://schemas.openxmlformats.org/officeDocument/2006/bibliography" xmlns="http://schemas.openxmlformats.org/officeDocument/2006/bibliography" SelectedStyle="\APA.XSL" StyleName="APA"/>
</file>

<file path=customXml/item529.xml><?xml version="1.0" encoding="utf-8"?>
<b:Sources xmlns:b="http://schemas.openxmlformats.org/officeDocument/2006/bibliography" xmlns="http://schemas.openxmlformats.org/officeDocument/2006/bibliography" SelectedStyle="\APA.XSL" StyleName="APA"/>
</file>

<file path=customXml/item53.xml><?xml version="1.0" encoding="utf-8"?>
<b:Sources xmlns:b="http://schemas.openxmlformats.org/officeDocument/2006/bibliography" xmlns="http://schemas.openxmlformats.org/officeDocument/2006/bibliography" SelectedStyle="\APA.XSL" StyleName="APA"/>
</file>

<file path=customXml/item530.xml><?xml version="1.0" encoding="utf-8"?>
<b:Sources xmlns:b="http://schemas.openxmlformats.org/officeDocument/2006/bibliography" xmlns="http://schemas.openxmlformats.org/officeDocument/2006/bibliography" SelectedStyle="\APA.XSL" StyleName="APA"/>
</file>

<file path=customXml/item531.xml><?xml version="1.0" encoding="utf-8"?>
<b:Sources xmlns:b="http://schemas.openxmlformats.org/officeDocument/2006/bibliography" xmlns="http://schemas.openxmlformats.org/officeDocument/2006/bibliography" SelectedStyle="\APA.XSL" StyleName="APA"/>
</file>

<file path=customXml/item532.xml><?xml version="1.0" encoding="utf-8"?>
<b:Sources xmlns:b="http://schemas.openxmlformats.org/officeDocument/2006/bibliography" xmlns="http://schemas.openxmlformats.org/officeDocument/2006/bibliography" SelectedStyle="\APA.XSL" StyleName="APA"/>
</file>

<file path=customXml/item533.xml><?xml version="1.0" encoding="utf-8"?>
<b:Sources xmlns:b="http://schemas.openxmlformats.org/officeDocument/2006/bibliography" xmlns="http://schemas.openxmlformats.org/officeDocument/2006/bibliography" SelectedStyle="\APA.XSL" StyleName="APA"/>
</file>

<file path=customXml/item534.xml><?xml version="1.0" encoding="utf-8"?>
<b:Sources xmlns:b="http://schemas.openxmlformats.org/officeDocument/2006/bibliography" xmlns="http://schemas.openxmlformats.org/officeDocument/2006/bibliography" SelectedStyle="\APA.XSL" StyleName="APA"/>
</file>

<file path=customXml/item535.xml><?xml version="1.0" encoding="utf-8"?>
<b:Sources xmlns:b="http://schemas.openxmlformats.org/officeDocument/2006/bibliography" xmlns="http://schemas.openxmlformats.org/officeDocument/2006/bibliography" SelectedStyle="\APA.XSL" StyleName="APA"/>
</file>

<file path=customXml/item536.xml><?xml version="1.0" encoding="utf-8"?>
<b:Sources xmlns:b="http://schemas.openxmlformats.org/officeDocument/2006/bibliography" xmlns="http://schemas.openxmlformats.org/officeDocument/2006/bibliography" SelectedStyle="\APA.XSL" StyleName="APA"/>
</file>

<file path=customXml/item537.xml><?xml version="1.0" encoding="utf-8"?>
<b:Sources xmlns:b="http://schemas.openxmlformats.org/officeDocument/2006/bibliography" xmlns="http://schemas.openxmlformats.org/officeDocument/2006/bibliography" SelectedStyle="\APA.XSL" StyleName="APA"/>
</file>

<file path=customXml/item538.xml><?xml version="1.0" encoding="utf-8"?>
<b:Sources xmlns:b="http://schemas.openxmlformats.org/officeDocument/2006/bibliography" xmlns="http://schemas.openxmlformats.org/officeDocument/2006/bibliography" SelectedStyle="\CHICAGO.XSL" StyleName="Chicago" Version="16"/>
</file>

<file path=customXml/item539.xml><?xml version="1.0" encoding="utf-8"?>
<b:Sources xmlns:b="http://schemas.openxmlformats.org/officeDocument/2006/bibliography" xmlns="http://schemas.openxmlformats.org/officeDocument/2006/bibliography" SelectedStyle="\APA.XSL" StyleName="APA"/>
</file>

<file path=customXml/item54.xml><?xml version="1.0" encoding="utf-8"?>
<b:Sources xmlns:b="http://schemas.openxmlformats.org/officeDocument/2006/bibliography" xmlns="http://schemas.openxmlformats.org/officeDocument/2006/bibliography" SelectedStyle="\APA.XSL" StyleName="APA"/>
</file>

<file path=customXml/item540.xml><?xml version="1.0" encoding="utf-8"?>
<b:Sources xmlns:b="http://schemas.openxmlformats.org/officeDocument/2006/bibliography" xmlns="http://schemas.openxmlformats.org/officeDocument/2006/bibliography" SelectedStyle="\APA.XSL" StyleName="APA"/>
</file>

<file path=customXml/item541.xml><?xml version="1.0" encoding="utf-8"?>
<b:Sources xmlns:b="http://schemas.openxmlformats.org/officeDocument/2006/bibliography" xmlns="http://schemas.openxmlformats.org/officeDocument/2006/bibliography" SelectedStyle="\APA.XSL" StyleName="APA"/>
</file>

<file path=customXml/item542.xml><?xml version="1.0" encoding="utf-8"?>
<b:Sources xmlns:b="http://schemas.openxmlformats.org/officeDocument/2006/bibliography" xmlns="http://schemas.openxmlformats.org/officeDocument/2006/bibliography" SelectedStyle="\APA.XSL" StyleName="APA"/>
</file>

<file path=customXml/item543.xml><?xml version="1.0" encoding="utf-8"?>
<b:Sources xmlns:b="http://schemas.openxmlformats.org/officeDocument/2006/bibliography" xmlns="http://schemas.openxmlformats.org/officeDocument/2006/bibliography" SelectedStyle="\APA.XSL" StyleName="APA"/>
</file>

<file path=customXml/item544.xml><?xml version="1.0" encoding="utf-8"?>
<b:Sources xmlns:b="http://schemas.openxmlformats.org/officeDocument/2006/bibliography" xmlns="http://schemas.openxmlformats.org/officeDocument/2006/bibliography" SelectedStyle="\APA.XSL" StyleName="APA"/>
</file>

<file path=customXml/item545.xml><?xml version="1.0" encoding="utf-8"?>
<b:Sources xmlns:b="http://schemas.openxmlformats.org/officeDocument/2006/bibliography" xmlns="http://schemas.openxmlformats.org/officeDocument/2006/bibliography" SelectedStyle="\APA.XSL" StyleName="APA"/>
</file>

<file path=customXml/item546.xml><?xml version="1.0" encoding="utf-8"?>
<b:Sources xmlns:b="http://schemas.openxmlformats.org/officeDocument/2006/bibliography" xmlns="http://schemas.openxmlformats.org/officeDocument/2006/bibliography" SelectedStyle="\APA.XSL" StyleName="APA"/>
</file>

<file path=customXml/item547.xml><?xml version="1.0" encoding="utf-8"?>
<b:Sources xmlns:b="http://schemas.openxmlformats.org/officeDocument/2006/bibliography" xmlns="http://schemas.openxmlformats.org/officeDocument/2006/bibliography" SelectedStyle="\APA.XSL" StyleName="APA"/>
</file>

<file path=customXml/item548.xml><?xml version="1.0" encoding="utf-8"?>
<b:Sources xmlns:b="http://schemas.openxmlformats.org/officeDocument/2006/bibliography" xmlns="http://schemas.openxmlformats.org/officeDocument/2006/bibliography" SelectedStyle="\APA.XSL" StyleName="APA"/>
</file>

<file path=customXml/item549.xml><?xml version="1.0" encoding="utf-8"?>
<b:Sources xmlns:b="http://schemas.openxmlformats.org/officeDocument/2006/bibliography" xmlns="http://schemas.openxmlformats.org/officeDocument/2006/bibliography" SelectedStyle="\APA.XSL" StyleName="APA"/>
</file>

<file path=customXml/item55.xml><?xml version="1.0" encoding="utf-8"?>
<b:Sources xmlns:b="http://schemas.openxmlformats.org/officeDocument/2006/bibliography" xmlns="http://schemas.openxmlformats.org/officeDocument/2006/bibliography" SelectedStyle="\APA.XSL" StyleName="APA" Version="0"/>
</file>

<file path=customXml/item550.xml><?xml version="1.0" encoding="utf-8"?>
<b:Sources xmlns:b="http://schemas.openxmlformats.org/officeDocument/2006/bibliography" xmlns="http://schemas.openxmlformats.org/officeDocument/2006/bibliography" SelectedStyle="\APA.XSL" StyleName="APA"/>
</file>

<file path=customXml/item551.xml><?xml version="1.0" encoding="utf-8"?>
<b:Sources xmlns:b="http://schemas.openxmlformats.org/officeDocument/2006/bibliography" xmlns="http://schemas.openxmlformats.org/officeDocument/2006/bibliography" SelectedStyle="\APA.XSL" StyleName="APA"/>
</file>

<file path=customXml/item552.xml><?xml version="1.0" encoding="utf-8"?>
<b:Sources xmlns:b="http://schemas.openxmlformats.org/officeDocument/2006/bibliography" xmlns="http://schemas.openxmlformats.org/officeDocument/2006/bibliography" SelectedStyle="\APA.XSL" StyleName="APA"/>
</file>

<file path=customXml/item553.xml><?xml version="1.0" encoding="utf-8"?>
<b:Sources xmlns:b="http://schemas.openxmlformats.org/officeDocument/2006/bibliography" xmlns="http://schemas.openxmlformats.org/officeDocument/2006/bibliography" SelectedStyle="\APA.XSL" StyleName="APA"/>
</file>

<file path=customXml/item554.xml><?xml version="1.0" encoding="utf-8"?>
<b:Sources xmlns:b="http://schemas.openxmlformats.org/officeDocument/2006/bibliography" xmlns="http://schemas.openxmlformats.org/officeDocument/2006/bibliography" SelectedStyle="\APA.XSL" StyleName="APA"/>
</file>

<file path=customXml/item555.xml><?xml version="1.0" encoding="utf-8"?>
<b:Sources xmlns:b="http://schemas.openxmlformats.org/officeDocument/2006/bibliography" xmlns="http://schemas.openxmlformats.org/officeDocument/2006/bibliography" SelectedStyle="\APA.XSL" StyleName="APA"/>
</file>

<file path=customXml/item556.xml><?xml version="1.0" encoding="utf-8"?>
<b:Sources xmlns:b="http://schemas.openxmlformats.org/officeDocument/2006/bibliography" xmlns="http://schemas.openxmlformats.org/officeDocument/2006/bibliography" SelectedStyle="\APA.XSL" StyleName="APA"/>
</file>

<file path=customXml/item557.xml><?xml version="1.0" encoding="utf-8"?>
<b:Sources xmlns:b="http://schemas.openxmlformats.org/officeDocument/2006/bibliography" xmlns="http://schemas.openxmlformats.org/officeDocument/2006/bibliography" SelectedStyle="\APA.XSL" StyleName="APA"/>
</file>

<file path=customXml/item558.xml><?xml version="1.0" encoding="utf-8"?>
<b:Sources xmlns:b="http://schemas.openxmlformats.org/officeDocument/2006/bibliography" xmlns="http://schemas.openxmlformats.org/officeDocument/2006/bibliography" SelectedStyle="\APA.XSL" StyleName="APA"/>
</file>

<file path=customXml/item559.xml><?xml version="1.0" encoding="utf-8"?>
<b:Sources xmlns:b="http://schemas.openxmlformats.org/officeDocument/2006/bibliography" xmlns="http://schemas.openxmlformats.org/officeDocument/2006/bibliography" SelectedStyle="\APA.XSL" StyleName="APA"/>
</file>

<file path=customXml/item56.xml><?xml version="1.0" encoding="utf-8"?>
<b:Sources xmlns:b="http://schemas.openxmlformats.org/officeDocument/2006/bibliography" xmlns="http://schemas.openxmlformats.org/officeDocument/2006/bibliography" SelectedStyle="\APA.XSL" StyleName="APA"/>
</file>

<file path=customXml/item560.xml><?xml version="1.0" encoding="utf-8"?>
<b:Sources xmlns:b="http://schemas.openxmlformats.org/officeDocument/2006/bibliography" xmlns="http://schemas.openxmlformats.org/officeDocument/2006/bibliography" SelectedStyle="\APA.XSL" StyleName="APA" Version="0"/>
</file>

<file path=customXml/item561.xml><?xml version="1.0" encoding="utf-8"?>
<b:Sources xmlns:b="http://schemas.openxmlformats.org/officeDocument/2006/bibliography" xmlns="http://schemas.openxmlformats.org/officeDocument/2006/bibliography" SelectedStyle="\APA.XSL" StyleName="APA"/>
</file>

<file path=customXml/item562.xml><?xml version="1.0" encoding="utf-8"?>
<b:Sources xmlns:b="http://schemas.openxmlformats.org/officeDocument/2006/bibliography" xmlns="http://schemas.openxmlformats.org/officeDocument/2006/bibliography" SelectedStyle="\APA.XSL" StyleName="APA"/>
</file>

<file path=customXml/item563.xml><?xml version="1.0" encoding="utf-8"?>
<b:Sources xmlns:b="http://schemas.openxmlformats.org/officeDocument/2006/bibliography" xmlns="http://schemas.openxmlformats.org/officeDocument/2006/bibliography" SelectedStyle="\APA.XSL" StyleName="APA"/>
</file>

<file path=customXml/item564.xml><?xml version="1.0" encoding="utf-8"?>
<b:Sources xmlns:b="http://schemas.openxmlformats.org/officeDocument/2006/bibliography" xmlns="http://schemas.openxmlformats.org/officeDocument/2006/bibliography" SelectedStyle="\APA.XSL" StyleName="APA"/>
</file>

<file path=customXml/item565.xml><?xml version="1.0" encoding="utf-8"?>
<b:Sources xmlns:b="http://schemas.openxmlformats.org/officeDocument/2006/bibliography" xmlns="http://schemas.openxmlformats.org/officeDocument/2006/bibliography" SelectedStyle="\APA.XSL" StyleName="APA"/>
</file>

<file path=customXml/item566.xml><?xml version="1.0" encoding="utf-8"?>
<b:Sources xmlns:b="http://schemas.openxmlformats.org/officeDocument/2006/bibliography" xmlns="http://schemas.openxmlformats.org/officeDocument/2006/bibliography" SelectedStyle="\APA.XSL" StyleName="APA"/>
</file>

<file path=customXml/item567.xml><?xml version="1.0" encoding="utf-8"?>
<b:Sources xmlns:b="http://schemas.openxmlformats.org/officeDocument/2006/bibliography" xmlns="http://schemas.openxmlformats.org/officeDocument/2006/bibliography" SelectedStyle="\APA.XSL" StyleName="APA"/>
</file>

<file path=customXml/item568.xml><?xml version="1.0" encoding="utf-8"?>
<b:Sources xmlns:b="http://schemas.openxmlformats.org/officeDocument/2006/bibliography" xmlns="http://schemas.openxmlformats.org/officeDocument/2006/bibliography" SelectedStyle="\APA.XSL" StyleName="APA"/>
</file>

<file path=customXml/item569.xml><?xml version="1.0" encoding="utf-8"?>
<b:Sources xmlns:b="http://schemas.openxmlformats.org/officeDocument/2006/bibliography" xmlns="http://schemas.openxmlformats.org/officeDocument/2006/bibliography" SelectedStyle="\APA.XSL" StyleName="APA"/>
</file>

<file path=customXml/item57.xml><?xml version="1.0" encoding="utf-8"?>
<b:Sources xmlns:b="http://schemas.openxmlformats.org/officeDocument/2006/bibliography" xmlns="http://schemas.openxmlformats.org/officeDocument/2006/bibliography" SelectedStyle="\APA.XSL" StyleName="APA"/>
</file>

<file path=customXml/item570.xml><?xml version="1.0" encoding="utf-8"?>
<b:Sources xmlns:b="http://schemas.openxmlformats.org/officeDocument/2006/bibliography" xmlns="http://schemas.openxmlformats.org/officeDocument/2006/bibliography" SelectedStyle="\APA.XSL" StyleName="APA"/>
</file>

<file path=customXml/item571.xml><?xml version="1.0" encoding="utf-8"?>
<b:Sources xmlns:b="http://schemas.openxmlformats.org/officeDocument/2006/bibliography" xmlns="http://schemas.openxmlformats.org/officeDocument/2006/bibliography" SelectedStyle="\APA.XSL" StyleName="APA"/>
</file>

<file path=customXml/item572.xml><?xml version="1.0" encoding="utf-8"?>
<b:Sources xmlns:b="http://schemas.openxmlformats.org/officeDocument/2006/bibliography" xmlns="http://schemas.openxmlformats.org/officeDocument/2006/bibliography" SelectedStyle="\CHICAGO.XSL" StyleName="Chicago" Version="16"/>
</file>

<file path=customXml/item573.xml><?xml version="1.0" encoding="utf-8"?>
<b:Sources xmlns:b="http://schemas.openxmlformats.org/officeDocument/2006/bibliography" xmlns="http://schemas.openxmlformats.org/officeDocument/2006/bibliography" SelectedStyle="\APA.XSL" StyleName="APA"/>
</file>

<file path=customXml/item574.xml><?xml version="1.0" encoding="utf-8"?>
<b:Sources xmlns:b="http://schemas.openxmlformats.org/officeDocument/2006/bibliography" xmlns="http://schemas.openxmlformats.org/officeDocument/2006/bibliography" SelectedStyle="\APA.XSL" StyleName="APA"/>
</file>

<file path=customXml/item575.xml><?xml version="1.0" encoding="utf-8"?>
<b:Sources xmlns:b="http://schemas.openxmlformats.org/officeDocument/2006/bibliography" xmlns="http://schemas.openxmlformats.org/officeDocument/2006/bibliography" SelectedStyle="\APA.XSL" StyleName="APA"/>
</file>

<file path=customXml/item576.xml><?xml version="1.0" encoding="utf-8"?>
<b:Sources xmlns:b="http://schemas.openxmlformats.org/officeDocument/2006/bibliography" xmlns="http://schemas.openxmlformats.org/officeDocument/2006/bibliography" SelectedStyle="\APA.XSL" StyleName="APA"/>
</file>

<file path=customXml/item577.xml><?xml version="1.0" encoding="utf-8"?>
<b:Sources xmlns:b="http://schemas.openxmlformats.org/officeDocument/2006/bibliography" xmlns="http://schemas.openxmlformats.org/officeDocument/2006/bibliography" SelectedStyle="\APA.XSL" StyleName="APA"/>
</file>

<file path=customXml/item578.xml><?xml version="1.0" encoding="utf-8"?>
<b:Sources xmlns:b="http://schemas.openxmlformats.org/officeDocument/2006/bibliography" xmlns="http://schemas.openxmlformats.org/officeDocument/2006/bibliography" SelectedStyle="\APA.XSL" StyleName="APA"/>
</file>

<file path=customXml/item579.xml><?xml version="1.0" encoding="utf-8"?>
<b:Sources xmlns:b="http://schemas.openxmlformats.org/officeDocument/2006/bibliography" xmlns="http://schemas.openxmlformats.org/officeDocument/2006/bibliography" SelectedStyle="\APA.XSL" StyleName="APA"/>
</file>

<file path=customXml/item58.xml><?xml version="1.0" encoding="utf-8"?>
<b:Sources xmlns:b="http://schemas.openxmlformats.org/officeDocument/2006/bibliography" xmlns="http://schemas.openxmlformats.org/officeDocument/2006/bibliography" SelectedStyle="\APA.XSL" StyleName="APA"/>
</file>

<file path=customXml/item580.xml><?xml version="1.0" encoding="utf-8"?>
<b:Sources xmlns:b="http://schemas.openxmlformats.org/officeDocument/2006/bibliography" xmlns="http://schemas.openxmlformats.org/officeDocument/2006/bibliography" SelectedStyle="\APA.XSL" StyleName="APA"/>
</file>

<file path=customXml/item581.xml><?xml version="1.0" encoding="utf-8"?>
<b:Sources xmlns:b="http://schemas.openxmlformats.org/officeDocument/2006/bibliography" xmlns="http://schemas.openxmlformats.org/officeDocument/2006/bibliography" SelectedStyle="\APA.XSL" StyleName="APA"/>
</file>

<file path=customXml/item582.xml><?xml version="1.0" encoding="utf-8"?>
<b:Sources xmlns:b="http://schemas.openxmlformats.org/officeDocument/2006/bibliography" xmlns="http://schemas.openxmlformats.org/officeDocument/2006/bibliography" SelectedStyle="\CHICAGO.XSL" StyleName="Chicago" Version="16"/>
</file>

<file path=customXml/item583.xml><?xml version="1.0" encoding="utf-8"?>
<b:Sources xmlns:b="http://schemas.openxmlformats.org/officeDocument/2006/bibliography" xmlns="http://schemas.openxmlformats.org/officeDocument/2006/bibliography" SelectedStyle="\APA.XSL" StyleName="APA"/>
</file>

<file path=customXml/item584.xml><?xml version="1.0" encoding="utf-8"?>
<b:Sources xmlns:b="http://schemas.openxmlformats.org/officeDocument/2006/bibliography" xmlns="http://schemas.openxmlformats.org/officeDocument/2006/bibliography" SelectedStyle="\APA.XSL" StyleName="APA"/>
</file>

<file path=customXml/item585.xml><?xml version="1.0" encoding="utf-8"?>
<b:Sources xmlns:b="http://schemas.openxmlformats.org/officeDocument/2006/bibliography" xmlns="http://schemas.openxmlformats.org/officeDocument/2006/bibliography" SelectedStyle="\APA.XSL" StyleName="APA"/>
</file>

<file path=customXml/item586.xml><?xml version="1.0" encoding="utf-8"?>
<b:Sources xmlns:b="http://schemas.openxmlformats.org/officeDocument/2006/bibliography" xmlns="http://schemas.openxmlformats.org/officeDocument/2006/bibliography" SelectedStyle="\CHICAGO.XSL" StyleName="Chicago" Version="16"/>
</file>

<file path=customXml/item587.xml><?xml version="1.0" encoding="utf-8"?>
<b:Sources xmlns:b="http://schemas.openxmlformats.org/officeDocument/2006/bibliography" xmlns="http://schemas.openxmlformats.org/officeDocument/2006/bibliography" SelectedStyle="\APA.XSL" StyleName="APA"/>
</file>

<file path=customXml/item588.xml><?xml version="1.0" encoding="utf-8"?>
<b:Sources xmlns:b="http://schemas.openxmlformats.org/officeDocument/2006/bibliography" xmlns="http://schemas.openxmlformats.org/officeDocument/2006/bibliography" SelectedStyle="\APA.XSL" StyleName="APA"/>
</file>

<file path=customXml/item589.xml><?xml version="1.0" encoding="utf-8"?>
<b:Sources xmlns:b="http://schemas.openxmlformats.org/officeDocument/2006/bibliography" xmlns="http://schemas.openxmlformats.org/officeDocument/2006/bibliography" SelectedStyle="\APA.XSL" StyleName="APA" Version="0"/>
</file>

<file path=customXml/item59.xml><?xml version="1.0" encoding="utf-8"?>
<b:Sources xmlns:b="http://schemas.openxmlformats.org/officeDocument/2006/bibliography" xmlns="http://schemas.openxmlformats.org/officeDocument/2006/bibliography" SelectedStyle="\APA.XSL" StyleName="APA"/>
</file>

<file path=customXml/item590.xml><?xml version="1.0" encoding="utf-8"?>
<b:Sources xmlns:b="http://schemas.openxmlformats.org/officeDocument/2006/bibliography" xmlns="http://schemas.openxmlformats.org/officeDocument/2006/bibliography" SelectedStyle="\APA.XSL" StyleName="APA"/>
</file>

<file path=customXml/item591.xml><?xml version="1.0" encoding="utf-8"?>
<b:Sources xmlns:b="http://schemas.openxmlformats.org/officeDocument/2006/bibliography" xmlns="http://schemas.openxmlformats.org/officeDocument/2006/bibliography" SelectedStyle="\APA.XSL" StyleName="APA"/>
</file>

<file path=customXml/item592.xml><?xml version="1.0" encoding="utf-8"?>
<b:Sources xmlns:b="http://schemas.openxmlformats.org/officeDocument/2006/bibliography" xmlns="http://schemas.openxmlformats.org/officeDocument/2006/bibliography" SelectedStyle="\APA.XSL" StyleName="APA"/>
</file>

<file path=customXml/item593.xml><?xml version="1.0" encoding="utf-8"?>
<b:Sources xmlns:b="http://schemas.openxmlformats.org/officeDocument/2006/bibliography" xmlns="http://schemas.openxmlformats.org/officeDocument/2006/bibliography" SelectedStyle="\APA.XSL" StyleName="APA"/>
</file>

<file path=customXml/item594.xml><?xml version="1.0" encoding="utf-8"?>
<b:Sources xmlns:b="http://schemas.openxmlformats.org/officeDocument/2006/bibliography" xmlns="http://schemas.openxmlformats.org/officeDocument/2006/bibliography" SelectedStyle="\APA.XSL" StyleName="APA"/>
</file>

<file path=customXml/item595.xml><?xml version="1.0" encoding="utf-8"?>
<b:Sources xmlns:b="http://schemas.openxmlformats.org/officeDocument/2006/bibliography" xmlns="http://schemas.openxmlformats.org/officeDocument/2006/bibliography" SelectedStyle="\APA.XSL" StyleName="APA"/>
</file>

<file path=customXml/item596.xml><?xml version="1.0" encoding="utf-8"?>
<b:Sources xmlns:b="http://schemas.openxmlformats.org/officeDocument/2006/bibliography" xmlns="http://schemas.openxmlformats.org/officeDocument/2006/bibliography" SelectedStyle="\APA.XSL" StyleName="APA"/>
</file>

<file path=customXml/item597.xml><?xml version="1.0" encoding="utf-8"?>
<b:Sources xmlns:b="http://schemas.openxmlformats.org/officeDocument/2006/bibliography" xmlns="http://schemas.openxmlformats.org/officeDocument/2006/bibliography" SelectedStyle="\APA.XSL" StyleName="APA"/>
</file>

<file path=customXml/item598.xml><?xml version="1.0" encoding="utf-8"?>
<b:Sources xmlns:b="http://schemas.openxmlformats.org/officeDocument/2006/bibliography" xmlns="http://schemas.openxmlformats.org/officeDocument/2006/bibliography" SelectedStyle="\APA.XSL" StyleName="APA"/>
</file>

<file path=customXml/item599.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60.xml><?xml version="1.0" encoding="utf-8"?>
<b:Sources xmlns:b="http://schemas.openxmlformats.org/officeDocument/2006/bibliography" xmlns="http://schemas.openxmlformats.org/officeDocument/2006/bibliography" SelectedStyle="\APA.XSL" StyleName="APA"/>
</file>

<file path=customXml/item600.xml><?xml version="1.0" encoding="utf-8"?>
<b:Sources xmlns:b="http://schemas.openxmlformats.org/officeDocument/2006/bibliography" xmlns="http://schemas.openxmlformats.org/officeDocument/2006/bibliography" SelectedStyle="\APA.XSL" StyleName="APA"/>
</file>

<file path=customXml/item601.xml><?xml version="1.0" encoding="utf-8"?>
<b:Sources xmlns:b="http://schemas.openxmlformats.org/officeDocument/2006/bibliography" xmlns="http://schemas.openxmlformats.org/officeDocument/2006/bibliography" SelectedStyle="\APA.XSL" StyleName="APA"/>
</file>

<file path=customXml/item602.xml><?xml version="1.0" encoding="utf-8"?>
<b:Sources xmlns:b="http://schemas.openxmlformats.org/officeDocument/2006/bibliography" xmlns="http://schemas.openxmlformats.org/officeDocument/2006/bibliography" SelectedStyle="\APA.XSL" StyleName="APA"/>
</file>

<file path=customXml/item603.xml><?xml version="1.0" encoding="utf-8"?>
<b:Sources xmlns:b="http://schemas.openxmlformats.org/officeDocument/2006/bibliography" xmlns="http://schemas.openxmlformats.org/officeDocument/2006/bibliography" SelectedStyle="\APA.XSL" StyleName="APA"/>
</file>

<file path=customXml/item604.xml><?xml version="1.0" encoding="utf-8"?>
<b:Sources xmlns:b="http://schemas.openxmlformats.org/officeDocument/2006/bibliography" xmlns="http://schemas.openxmlformats.org/officeDocument/2006/bibliography" SelectedStyle="\APA.XSL" StyleName="APA"/>
</file>

<file path=customXml/item605.xml><?xml version="1.0" encoding="utf-8"?>
<b:Sources xmlns:b="http://schemas.openxmlformats.org/officeDocument/2006/bibliography" xmlns="http://schemas.openxmlformats.org/officeDocument/2006/bibliography" SelectedStyle="\APA.XSL" StyleName="APA"/>
</file>

<file path=customXml/item606.xml><?xml version="1.0" encoding="utf-8"?>
<b:Sources xmlns:b="http://schemas.openxmlformats.org/officeDocument/2006/bibliography" xmlns="http://schemas.openxmlformats.org/officeDocument/2006/bibliography" SelectedStyle="\APA.XSL" StyleName="APA"/>
</file>

<file path=customXml/item607.xml><?xml version="1.0" encoding="utf-8"?>
<b:Sources xmlns:b="http://schemas.openxmlformats.org/officeDocument/2006/bibliography" xmlns="http://schemas.openxmlformats.org/officeDocument/2006/bibliography" SelectedStyle="\CHICAGO.XSL" StyleName="Chicago" Version="16"/>
</file>

<file path=customXml/item608.xml><?xml version="1.0" encoding="utf-8"?>
<b:Sources xmlns:b="http://schemas.openxmlformats.org/officeDocument/2006/bibliography" xmlns="http://schemas.openxmlformats.org/officeDocument/2006/bibliography" SelectedStyle="\APA.XSL" StyleName="APA"/>
</file>

<file path=customXml/item609.xml><?xml version="1.0" encoding="utf-8"?>
<b:Sources xmlns:b="http://schemas.openxmlformats.org/officeDocument/2006/bibliography" xmlns="http://schemas.openxmlformats.org/officeDocument/2006/bibliography" SelectedStyle="\APA.XSL" StyleName="APA"/>
</file>

<file path=customXml/item61.xml><?xml version="1.0" encoding="utf-8"?>
<b:Sources xmlns:b="http://schemas.openxmlformats.org/officeDocument/2006/bibliography" xmlns="http://schemas.openxmlformats.org/officeDocument/2006/bibliography" SelectedStyle="\APA.XSL" StyleName="APA"/>
</file>

<file path=customXml/item610.xml><?xml version="1.0" encoding="utf-8"?>
<b:Sources xmlns:b="http://schemas.openxmlformats.org/officeDocument/2006/bibliography" xmlns="http://schemas.openxmlformats.org/officeDocument/2006/bibliography" SelectedStyle="\APA.XSL" StyleName="APA"/>
</file>

<file path=customXml/item611.xml><?xml version="1.0" encoding="utf-8"?>
<b:Sources xmlns:b="http://schemas.openxmlformats.org/officeDocument/2006/bibliography" xmlns="http://schemas.openxmlformats.org/officeDocument/2006/bibliography" SelectedStyle="\APA.XSL" StyleName="APA"/>
</file>

<file path=customXml/item612.xml><?xml version="1.0" encoding="utf-8"?>
<b:Sources xmlns:b="http://schemas.openxmlformats.org/officeDocument/2006/bibliography" xmlns="http://schemas.openxmlformats.org/officeDocument/2006/bibliography" SelectedStyle="\APA.XSL" StyleName="APA"/>
</file>

<file path=customXml/item613.xml><?xml version="1.0" encoding="utf-8"?>
<b:Sources xmlns:b="http://schemas.openxmlformats.org/officeDocument/2006/bibliography" xmlns="http://schemas.openxmlformats.org/officeDocument/2006/bibliography" SelectedStyle="\APA.XSL" StyleName="APA"/>
</file>

<file path=customXml/item614.xml><?xml version="1.0" encoding="utf-8"?>
<b:Sources xmlns:b="http://schemas.openxmlformats.org/officeDocument/2006/bibliography" xmlns="http://schemas.openxmlformats.org/officeDocument/2006/bibliography" SelectedStyle="\CHICAGO.XSL" StyleName="Chicago" Version="16"/>
</file>

<file path=customXml/item62.xml><?xml version="1.0" encoding="utf-8"?>
<b:Sources xmlns:b="http://schemas.openxmlformats.org/officeDocument/2006/bibliography" xmlns="http://schemas.openxmlformats.org/officeDocument/2006/bibliography" SelectedStyle="\APA.XSL" StyleName="APA"/>
</file>

<file path=customXml/item63.xml><?xml version="1.0" encoding="utf-8"?>
<b:Sources xmlns:b="http://schemas.openxmlformats.org/officeDocument/2006/bibliography" xmlns="http://schemas.openxmlformats.org/officeDocument/2006/bibliography" SelectedStyle="\APA.XSL" StyleName="APA"/>
</file>

<file path=customXml/item64.xml><?xml version="1.0" encoding="utf-8"?>
<b:Sources xmlns:b="http://schemas.openxmlformats.org/officeDocument/2006/bibliography" xmlns="http://schemas.openxmlformats.org/officeDocument/2006/bibliography" SelectedStyle="\APA.XSL" StyleName="APA"/>
</file>

<file path=customXml/item65.xml><?xml version="1.0" encoding="utf-8"?>
<b:Sources xmlns:b="http://schemas.openxmlformats.org/officeDocument/2006/bibliography" xmlns="http://schemas.openxmlformats.org/officeDocument/2006/bibliography" SelectedStyle="\APA.XSL" StyleName="APA"/>
</file>

<file path=customXml/item66.xml><?xml version="1.0" encoding="utf-8"?>
<b:Sources xmlns:b="http://schemas.openxmlformats.org/officeDocument/2006/bibliography" xmlns="http://schemas.openxmlformats.org/officeDocument/2006/bibliography" SelectedStyle="\APA.XSL" StyleName="APA"/>
</file>

<file path=customXml/item67.xml><?xml version="1.0" encoding="utf-8"?>
<b:Sources xmlns:b="http://schemas.openxmlformats.org/officeDocument/2006/bibliography" xmlns="http://schemas.openxmlformats.org/officeDocument/2006/bibliography" SelectedStyle="\APA.XSL" StyleName="APA"/>
</file>

<file path=customXml/item68.xml><?xml version="1.0" encoding="utf-8"?>
<b:Sources xmlns:b="http://schemas.openxmlformats.org/officeDocument/2006/bibliography" xmlns="http://schemas.openxmlformats.org/officeDocument/2006/bibliography" SelectedStyle="\APA.XSL" StyleName="APA"/>
</file>

<file path=customXml/item69.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70.xml><?xml version="1.0" encoding="utf-8"?>
<b:Sources xmlns:b="http://schemas.openxmlformats.org/officeDocument/2006/bibliography" xmlns="http://schemas.openxmlformats.org/officeDocument/2006/bibliography" SelectedStyle="\APA.XSL" StyleName="APA"/>
</file>

<file path=customXml/item71.xml><?xml version="1.0" encoding="utf-8"?>
<b:Sources xmlns:b="http://schemas.openxmlformats.org/officeDocument/2006/bibliography" xmlns="http://schemas.openxmlformats.org/officeDocument/2006/bibliography" SelectedStyle="\APA.XSL" StyleName="APA"/>
</file>

<file path=customXml/item72.xml><?xml version="1.0" encoding="utf-8"?>
<b:Sources xmlns:b="http://schemas.openxmlformats.org/officeDocument/2006/bibliography" xmlns="http://schemas.openxmlformats.org/officeDocument/2006/bibliography" SelectedStyle="\APA.XSL" StyleName="APA"/>
</file>

<file path=customXml/item73.xml><?xml version="1.0" encoding="utf-8"?>
<b:Sources xmlns:b="http://schemas.openxmlformats.org/officeDocument/2006/bibliography" xmlns="http://schemas.openxmlformats.org/officeDocument/2006/bibliography" SelectedStyle="\APA.XSL" StyleName="APA"/>
</file>

<file path=customXml/item74.xml><?xml version="1.0" encoding="utf-8"?>
<b:Sources xmlns:b="http://schemas.openxmlformats.org/officeDocument/2006/bibliography" xmlns="http://schemas.openxmlformats.org/officeDocument/2006/bibliography" SelectedStyle="\APA.XSL" StyleName="APA"/>
</file>

<file path=customXml/item75.xml><?xml version="1.0" encoding="utf-8"?>
<b:Sources xmlns:b="http://schemas.openxmlformats.org/officeDocument/2006/bibliography" xmlns="http://schemas.openxmlformats.org/officeDocument/2006/bibliography" SelectedStyle="\APA.XSL" StyleName="APA"/>
</file>

<file path=customXml/item76.xml><?xml version="1.0" encoding="utf-8"?>
<b:Sources xmlns:b="http://schemas.openxmlformats.org/officeDocument/2006/bibliography" xmlns="http://schemas.openxmlformats.org/officeDocument/2006/bibliography" SelectedStyle="\APA.XSL" StyleName="APA"/>
</file>

<file path=customXml/item77.xml><?xml version="1.0" encoding="utf-8"?>
<b:Sources xmlns:b="http://schemas.openxmlformats.org/officeDocument/2006/bibliography" xmlns="http://schemas.openxmlformats.org/officeDocument/2006/bibliography" SelectedStyle="\APA.XSL" StyleName="APA"/>
</file>

<file path=customXml/item78.xml><?xml version="1.0" encoding="utf-8"?>
<b:Sources xmlns:b="http://schemas.openxmlformats.org/officeDocument/2006/bibliography" xmlns="http://schemas.openxmlformats.org/officeDocument/2006/bibliography" SelectedStyle="\APA.XSL" StyleName="APA"/>
</file>

<file path=customXml/item79.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80.xml><?xml version="1.0" encoding="utf-8"?>
<b:Sources xmlns:b="http://schemas.openxmlformats.org/officeDocument/2006/bibliography" xmlns="http://schemas.openxmlformats.org/officeDocument/2006/bibliography" SelectedStyle="\APA.XSL" StyleName="APA"/>
</file>

<file path=customXml/item81.xml><?xml version="1.0" encoding="utf-8"?>
<b:Sources xmlns:b="http://schemas.openxmlformats.org/officeDocument/2006/bibliography" xmlns="http://schemas.openxmlformats.org/officeDocument/2006/bibliography" SelectedStyle="\APA.XSL" StyleName="APA"/>
</file>

<file path=customXml/item82.xml><?xml version="1.0" encoding="utf-8"?>
<b:Sources xmlns:b="http://schemas.openxmlformats.org/officeDocument/2006/bibliography" xmlns="http://schemas.openxmlformats.org/officeDocument/2006/bibliography" SelectedStyle="\CHICAGO.XSL" StyleName="Chicago" Version="16"/>
</file>

<file path=customXml/item83.xml><?xml version="1.0" encoding="utf-8"?>
<b:Sources xmlns:b="http://schemas.openxmlformats.org/officeDocument/2006/bibliography" xmlns="http://schemas.openxmlformats.org/officeDocument/2006/bibliography" SelectedStyle="\APA.XSL" StyleName="APA"/>
</file>

<file path=customXml/item84.xml><?xml version="1.0" encoding="utf-8"?>
<b:Sources xmlns:b="http://schemas.openxmlformats.org/officeDocument/2006/bibliography" xmlns="http://schemas.openxmlformats.org/officeDocument/2006/bibliography" SelectedStyle="\APA.XSL" StyleName="APA"/>
</file>

<file path=customXml/item85.xml><?xml version="1.0" encoding="utf-8"?>
<b:Sources xmlns:b="http://schemas.openxmlformats.org/officeDocument/2006/bibliography" xmlns="http://schemas.openxmlformats.org/officeDocument/2006/bibliography" SelectedStyle="\APA.XSL" StyleName="APA" Version="0"/>
</file>

<file path=customXml/item86.xml><?xml version="1.0" encoding="utf-8"?>
<b:Sources xmlns:b="http://schemas.openxmlformats.org/officeDocument/2006/bibliography" xmlns="http://schemas.openxmlformats.org/officeDocument/2006/bibliography" SelectedStyle="\APA.XSL" StyleName="APA"/>
</file>

<file path=customXml/item87.xml><?xml version="1.0" encoding="utf-8"?>
<b:Sources xmlns:b="http://schemas.openxmlformats.org/officeDocument/2006/bibliography" xmlns="http://schemas.openxmlformats.org/officeDocument/2006/bibliography" SelectedStyle="\APA.XSL" StyleName="APA"/>
</file>

<file path=customXml/item88.xml><?xml version="1.0" encoding="utf-8"?>
<b:Sources xmlns:b="http://schemas.openxmlformats.org/officeDocument/2006/bibliography" xmlns="http://schemas.openxmlformats.org/officeDocument/2006/bibliography" SelectedStyle="\APA.XSL" StyleName="APA"/>
</file>

<file path=customXml/item89.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90.xml><?xml version="1.0" encoding="utf-8"?>
<b:Sources xmlns:b="http://schemas.openxmlformats.org/officeDocument/2006/bibliography" xmlns="http://schemas.openxmlformats.org/officeDocument/2006/bibliography" SelectedStyle="\APA.XSL" StyleName="APA"/>
</file>

<file path=customXml/item91.xml><?xml version="1.0" encoding="utf-8"?>
<b:Sources xmlns:b="http://schemas.openxmlformats.org/officeDocument/2006/bibliography" xmlns="http://schemas.openxmlformats.org/officeDocument/2006/bibliography" SelectedStyle="\APA.XSL" StyleName="APA"/>
</file>

<file path=customXml/item92.xml><?xml version="1.0" encoding="utf-8"?>
<b:Sources xmlns:b="http://schemas.openxmlformats.org/officeDocument/2006/bibliography" xmlns="http://schemas.openxmlformats.org/officeDocument/2006/bibliography" SelectedStyle="\APA.XSL" StyleName="APA"/>
</file>

<file path=customXml/item93.xml><?xml version="1.0" encoding="utf-8"?>
<b:Sources xmlns:b="http://schemas.openxmlformats.org/officeDocument/2006/bibliography" xmlns="http://schemas.openxmlformats.org/officeDocument/2006/bibliography" SelectedStyle="\APA.XSL" StyleName="APA"/>
</file>

<file path=customXml/item94.xml><?xml version="1.0" encoding="utf-8"?>
<b:Sources xmlns:b="http://schemas.openxmlformats.org/officeDocument/2006/bibliography" xmlns="http://schemas.openxmlformats.org/officeDocument/2006/bibliography" SelectedStyle="\APA.XSL" StyleName="APA"/>
</file>

<file path=customXml/item95.xml><?xml version="1.0" encoding="utf-8"?>
<b:Sources xmlns:b="http://schemas.openxmlformats.org/officeDocument/2006/bibliography" xmlns="http://schemas.openxmlformats.org/officeDocument/2006/bibliography" SelectedStyle="\APA.XSL" StyleName="APA"/>
</file>

<file path=customXml/item96.xml><?xml version="1.0" encoding="utf-8"?>
<b:Sources xmlns:b="http://schemas.openxmlformats.org/officeDocument/2006/bibliography" xmlns="http://schemas.openxmlformats.org/officeDocument/2006/bibliography" SelectedStyle="\CHICAGO.XSL" StyleName="Chicago" Version="16"/>
</file>

<file path=customXml/item97.xml><?xml version="1.0" encoding="utf-8"?>
<b:Sources xmlns:b="http://schemas.openxmlformats.org/officeDocument/2006/bibliography" xmlns="http://schemas.openxmlformats.org/officeDocument/2006/bibliography" SelectedStyle="\APA.XSL" StyleName="APA"/>
</file>

<file path=customXml/item98.xml><?xml version="1.0" encoding="utf-8"?>
<b:Sources xmlns:b="http://schemas.openxmlformats.org/officeDocument/2006/bibliography" xmlns="http://schemas.openxmlformats.org/officeDocument/2006/bibliography" SelectedStyle="\APA.XSL" StyleName="APA"/>
</file>

<file path=customXml/item9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6B4A10-EBBA-4D5F-86E1-04D36833285D}">
  <ds:schemaRefs>
    <ds:schemaRef ds:uri="http://schemas.openxmlformats.org/officeDocument/2006/bibliography"/>
  </ds:schemaRefs>
</ds:datastoreItem>
</file>

<file path=customXml/itemProps10.xml><?xml version="1.0" encoding="utf-8"?>
<ds:datastoreItem xmlns:ds="http://schemas.openxmlformats.org/officeDocument/2006/customXml" ds:itemID="{806FE80E-E0B0-46EE-A7D3-2F2945866B57}">
  <ds:schemaRefs>
    <ds:schemaRef ds:uri="http://schemas.openxmlformats.org/officeDocument/2006/bibliography"/>
  </ds:schemaRefs>
</ds:datastoreItem>
</file>

<file path=customXml/itemProps100.xml><?xml version="1.0" encoding="utf-8"?>
<ds:datastoreItem xmlns:ds="http://schemas.openxmlformats.org/officeDocument/2006/customXml" ds:itemID="{2847E121-3E21-40DE-9462-075DDBD912AD}">
  <ds:schemaRefs>
    <ds:schemaRef ds:uri="http://schemas.openxmlformats.org/officeDocument/2006/bibliography"/>
  </ds:schemaRefs>
</ds:datastoreItem>
</file>

<file path=customXml/itemProps101.xml><?xml version="1.0" encoding="utf-8"?>
<ds:datastoreItem xmlns:ds="http://schemas.openxmlformats.org/officeDocument/2006/customXml" ds:itemID="{BB664726-21FB-4126-8B5F-2C07897ED541}">
  <ds:schemaRefs>
    <ds:schemaRef ds:uri="http://schemas.openxmlformats.org/officeDocument/2006/bibliography"/>
  </ds:schemaRefs>
</ds:datastoreItem>
</file>

<file path=customXml/itemProps102.xml><?xml version="1.0" encoding="utf-8"?>
<ds:datastoreItem xmlns:ds="http://schemas.openxmlformats.org/officeDocument/2006/customXml" ds:itemID="{493E67D3-4C29-4F2F-BE76-3499C7674C09}">
  <ds:schemaRefs>
    <ds:schemaRef ds:uri="http://schemas.openxmlformats.org/officeDocument/2006/bibliography"/>
  </ds:schemaRefs>
</ds:datastoreItem>
</file>

<file path=customXml/itemProps103.xml><?xml version="1.0" encoding="utf-8"?>
<ds:datastoreItem xmlns:ds="http://schemas.openxmlformats.org/officeDocument/2006/customXml" ds:itemID="{F4CD40DF-EA12-4155-BAA6-F4D0D4FE830C}">
  <ds:schemaRefs>
    <ds:schemaRef ds:uri="http://schemas.openxmlformats.org/officeDocument/2006/bibliography"/>
  </ds:schemaRefs>
</ds:datastoreItem>
</file>

<file path=customXml/itemProps104.xml><?xml version="1.0" encoding="utf-8"?>
<ds:datastoreItem xmlns:ds="http://schemas.openxmlformats.org/officeDocument/2006/customXml" ds:itemID="{C95D0E2C-082C-477E-96B4-C6BD6DB821E0}">
  <ds:schemaRefs>
    <ds:schemaRef ds:uri="http://schemas.openxmlformats.org/officeDocument/2006/bibliography"/>
  </ds:schemaRefs>
</ds:datastoreItem>
</file>

<file path=customXml/itemProps105.xml><?xml version="1.0" encoding="utf-8"?>
<ds:datastoreItem xmlns:ds="http://schemas.openxmlformats.org/officeDocument/2006/customXml" ds:itemID="{E3E88CCE-836C-417A-8247-9F493F126346}">
  <ds:schemaRefs>
    <ds:schemaRef ds:uri="http://schemas.openxmlformats.org/officeDocument/2006/bibliography"/>
  </ds:schemaRefs>
</ds:datastoreItem>
</file>

<file path=customXml/itemProps106.xml><?xml version="1.0" encoding="utf-8"?>
<ds:datastoreItem xmlns:ds="http://schemas.openxmlformats.org/officeDocument/2006/customXml" ds:itemID="{B045D5E3-BA2D-41C9-9880-5E683CE6DDF2}">
  <ds:schemaRefs>
    <ds:schemaRef ds:uri="http://schemas.openxmlformats.org/officeDocument/2006/bibliography"/>
  </ds:schemaRefs>
</ds:datastoreItem>
</file>

<file path=customXml/itemProps107.xml><?xml version="1.0" encoding="utf-8"?>
<ds:datastoreItem xmlns:ds="http://schemas.openxmlformats.org/officeDocument/2006/customXml" ds:itemID="{7851F93F-74EA-405A-84C1-18D898EBA79E}">
  <ds:schemaRefs>
    <ds:schemaRef ds:uri="http://schemas.openxmlformats.org/officeDocument/2006/bibliography"/>
  </ds:schemaRefs>
</ds:datastoreItem>
</file>

<file path=customXml/itemProps108.xml><?xml version="1.0" encoding="utf-8"?>
<ds:datastoreItem xmlns:ds="http://schemas.openxmlformats.org/officeDocument/2006/customXml" ds:itemID="{8D35A8FC-801E-49CA-A3FD-2A723D96A062}">
  <ds:schemaRefs>
    <ds:schemaRef ds:uri="http://schemas.openxmlformats.org/officeDocument/2006/bibliography"/>
  </ds:schemaRefs>
</ds:datastoreItem>
</file>

<file path=customXml/itemProps109.xml><?xml version="1.0" encoding="utf-8"?>
<ds:datastoreItem xmlns:ds="http://schemas.openxmlformats.org/officeDocument/2006/customXml" ds:itemID="{AFF4065C-19EB-45D2-B1AB-600C29E18503}">
  <ds:schemaRefs>
    <ds:schemaRef ds:uri="http://schemas.openxmlformats.org/officeDocument/2006/bibliography"/>
  </ds:schemaRefs>
</ds:datastoreItem>
</file>

<file path=customXml/itemProps11.xml><?xml version="1.0" encoding="utf-8"?>
<ds:datastoreItem xmlns:ds="http://schemas.openxmlformats.org/officeDocument/2006/customXml" ds:itemID="{3DB13594-6373-46F2-8E5F-CB187814EF09}">
  <ds:schemaRefs>
    <ds:schemaRef ds:uri="http://schemas.openxmlformats.org/officeDocument/2006/bibliography"/>
  </ds:schemaRefs>
</ds:datastoreItem>
</file>

<file path=customXml/itemProps110.xml><?xml version="1.0" encoding="utf-8"?>
<ds:datastoreItem xmlns:ds="http://schemas.openxmlformats.org/officeDocument/2006/customXml" ds:itemID="{E63C50C8-9838-41EE-A7EC-DC98E92E32BE}">
  <ds:schemaRefs>
    <ds:schemaRef ds:uri="http://schemas.openxmlformats.org/officeDocument/2006/bibliography"/>
  </ds:schemaRefs>
</ds:datastoreItem>
</file>

<file path=customXml/itemProps111.xml><?xml version="1.0" encoding="utf-8"?>
<ds:datastoreItem xmlns:ds="http://schemas.openxmlformats.org/officeDocument/2006/customXml" ds:itemID="{9277B2E2-53B5-4734-850C-51FB39037650}">
  <ds:schemaRefs>
    <ds:schemaRef ds:uri="http://schemas.openxmlformats.org/officeDocument/2006/bibliography"/>
  </ds:schemaRefs>
</ds:datastoreItem>
</file>

<file path=customXml/itemProps112.xml><?xml version="1.0" encoding="utf-8"?>
<ds:datastoreItem xmlns:ds="http://schemas.openxmlformats.org/officeDocument/2006/customXml" ds:itemID="{786341E3-2528-429C-822C-D49CA4D16B02}">
  <ds:schemaRefs>
    <ds:schemaRef ds:uri="http://schemas.openxmlformats.org/officeDocument/2006/bibliography"/>
  </ds:schemaRefs>
</ds:datastoreItem>
</file>

<file path=customXml/itemProps113.xml><?xml version="1.0" encoding="utf-8"?>
<ds:datastoreItem xmlns:ds="http://schemas.openxmlformats.org/officeDocument/2006/customXml" ds:itemID="{328CDBC4-E6A2-46F3-B7F9-D3F4C36D1102}">
  <ds:schemaRefs>
    <ds:schemaRef ds:uri="http://schemas.openxmlformats.org/officeDocument/2006/bibliography"/>
  </ds:schemaRefs>
</ds:datastoreItem>
</file>

<file path=customXml/itemProps114.xml><?xml version="1.0" encoding="utf-8"?>
<ds:datastoreItem xmlns:ds="http://schemas.openxmlformats.org/officeDocument/2006/customXml" ds:itemID="{D2839137-A86D-41CC-B228-86447DFD3800}">
  <ds:schemaRefs>
    <ds:schemaRef ds:uri="http://schemas.openxmlformats.org/officeDocument/2006/bibliography"/>
  </ds:schemaRefs>
</ds:datastoreItem>
</file>

<file path=customXml/itemProps115.xml><?xml version="1.0" encoding="utf-8"?>
<ds:datastoreItem xmlns:ds="http://schemas.openxmlformats.org/officeDocument/2006/customXml" ds:itemID="{BBAA721C-E4FB-4029-BDEA-CC4538348E5F}">
  <ds:schemaRefs>
    <ds:schemaRef ds:uri="http://schemas.openxmlformats.org/officeDocument/2006/bibliography"/>
  </ds:schemaRefs>
</ds:datastoreItem>
</file>

<file path=customXml/itemProps116.xml><?xml version="1.0" encoding="utf-8"?>
<ds:datastoreItem xmlns:ds="http://schemas.openxmlformats.org/officeDocument/2006/customXml" ds:itemID="{F764F041-990C-44B3-9F66-C90054494805}">
  <ds:schemaRefs>
    <ds:schemaRef ds:uri="http://schemas.openxmlformats.org/officeDocument/2006/bibliography"/>
  </ds:schemaRefs>
</ds:datastoreItem>
</file>

<file path=customXml/itemProps117.xml><?xml version="1.0" encoding="utf-8"?>
<ds:datastoreItem xmlns:ds="http://schemas.openxmlformats.org/officeDocument/2006/customXml" ds:itemID="{EC669A19-7536-4A84-BA49-B9AE42444179}">
  <ds:schemaRefs>
    <ds:schemaRef ds:uri="http://schemas.openxmlformats.org/officeDocument/2006/bibliography"/>
  </ds:schemaRefs>
</ds:datastoreItem>
</file>

<file path=customXml/itemProps118.xml><?xml version="1.0" encoding="utf-8"?>
<ds:datastoreItem xmlns:ds="http://schemas.openxmlformats.org/officeDocument/2006/customXml" ds:itemID="{233145CC-6082-438C-9449-F643AE1C18BF}">
  <ds:schemaRefs>
    <ds:schemaRef ds:uri="http://schemas.openxmlformats.org/officeDocument/2006/bibliography"/>
  </ds:schemaRefs>
</ds:datastoreItem>
</file>

<file path=customXml/itemProps119.xml><?xml version="1.0" encoding="utf-8"?>
<ds:datastoreItem xmlns:ds="http://schemas.openxmlformats.org/officeDocument/2006/customXml" ds:itemID="{84F65CA6-21FD-4CC2-B49F-3C1CE31B67C6}">
  <ds:schemaRefs>
    <ds:schemaRef ds:uri="http://schemas.openxmlformats.org/officeDocument/2006/bibliography"/>
  </ds:schemaRefs>
</ds:datastoreItem>
</file>

<file path=customXml/itemProps12.xml><?xml version="1.0" encoding="utf-8"?>
<ds:datastoreItem xmlns:ds="http://schemas.openxmlformats.org/officeDocument/2006/customXml" ds:itemID="{27AA3EAD-4D3A-4F80-BBC7-DB165C6B88B6}">
  <ds:schemaRefs>
    <ds:schemaRef ds:uri="http://schemas.openxmlformats.org/officeDocument/2006/bibliography"/>
  </ds:schemaRefs>
</ds:datastoreItem>
</file>

<file path=customXml/itemProps120.xml><?xml version="1.0" encoding="utf-8"?>
<ds:datastoreItem xmlns:ds="http://schemas.openxmlformats.org/officeDocument/2006/customXml" ds:itemID="{AC9AC28C-38AF-431F-9D5D-02BA177B73BB}">
  <ds:schemaRefs>
    <ds:schemaRef ds:uri="http://schemas.openxmlformats.org/officeDocument/2006/bibliography"/>
  </ds:schemaRefs>
</ds:datastoreItem>
</file>

<file path=customXml/itemProps121.xml><?xml version="1.0" encoding="utf-8"?>
<ds:datastoreItem xmlns:ds="http://schemas.openxmlformats.org/officeDocument/2006/customXml" ds:itemID="{0F1474A6-03A9-415B-8B04-5D3584E4CCEF}">
  <ds:schemaRefs>
    <ds:schemaRef ds:uri="http://schemas.openxmlformats.org/officeDocument/2006/bibliography"/>
  </ds:schemaRefs>
</ds:datastoreItem>
</file>

<file path=customXml/itemProps122.xml><?xml version="1.0" encoding="utf-8"?>
<ds:datastoreItem xmlns:ds="http://schemas.openxmlformats.org/officeDocument/2006/customXml" ds:itemID="{FBCCA5E6-3137-47D4-ABAF-F58F3FD8FF46}">
  <ds:schemaRefs>
    <ds:schemaRef ds:uri="http://schemas.openxmlformats.org/officeDocument/2006/bibliography"/>
  </ds:schemaRefs>
</ds:datastoreItem>
</file>

<file path=customXml/itemProps123.xml><?xml version="1.0" encoding="utf-8"?>
<ds:datastoreItem xmlns:ds="http://schemas.openxmlformats.org/officeDocument/2006/customXml" ds:itemID="{F6EC519B-5C60-43D8-8750-149F53EA9697}">
  <ds:schemaRefs>
    <ds:schemaRef ds:uri="http://schemas.openxmlformats.org/officeDocument/2006/bibliography"/>
  </ds:schemaRefs>
</ds:datastoreItem>
</file>

<file path=customXml/itemProps124.xml><?xml version="1.0" encoding="utf-8"?>
<ds:datastoreItem xmlns:ds="http://schemas.openxmlformats.org/officeDocument/2006/customXml" ds:itemID="{15DEEA13-FF06-45B9-84FD-511A6B0F839C}">
  <ds:schemaRefs>
    <ds:schemaRef ds:uri="http://schemas.openxmlformats.org/officeDocument/2006/bibliography"/>
  </ds:schemaRefs>
</ds:datastoreItem>
</file>

<file path=customXml/itemProps125.xml><?xml version="1.0" encoding="utf-8"?>
<ds:datastoreItem xmlns:ds="http://schemas.openxmlformats.org/officeDocument/2006/customXml" ds:itemID="{35E56ED4-58BD-4235-AE49-83C4F335C494}">
  <ds:schemaRefs>
    <ds:schemaRef ds:uri="http://schemas.openxmlformats.org/officeDocument/2006/bibliography"/>
  </ds:schemaRefs>
</ds:datastoreItem>
</file>

<file path=customXml/itemProps126.xml><?xml version="1.0" encoding="utf-8"?>
<ds:datastoreItem xmlns:ds="http://schemas.openxmlformats.org/officeDocument/2006/customXml" ds:itemID="{272F6559-E288-4E4C-BF28-071BBED0B214}">
  <ds:schemaRefs>
    <ds:schemaRef ds:uri="http://schemas.openxmlformats.org/officeDocument/2006/bibliography"/>
  </ds:schemaRefs>
</ds:datastoreItem>
</file>

<file path=customXml/itemProps127.xml><?xml version="1.0" encoding="utf-8"?>
<ds:datastoreItem xmlns:ds="http://schemas.openxmlformats.org/officeDocument/2006/customXml" ds:itemID="{3E821243-E7B6-4A04-8227-0BC1E0D2BBB1}">
  <ds:schemaRefs>
    <ds:schemaRef ds:uri="http://schemas.openxmlformats.org/officeDocument/2006/bibliography"/>
  </ds:schemaRefs>
</ds:datastoreItem>
</file>

<file path=customXml/itemProps128.xml><?xml version="1.0" encoding="utf-8"?>
<ds:datastoreItem xmlns:ds="http://schemas.openxmlformats.org/officeDocument/2006/customXml" ds:itemID="{B21D59E1-786B-429F-92A4-F9E2B4BC7F28}">
  <ds:schemaRefs>
    <ds:schemaRef ds:uri="http://schemas.openxmlformats.org/officeDocument/2006/bibliography"/>
  </ds:schemaRefs>
</ds:datastoreItem>
</file>

<file path=customXml/itemProps129.xml><?xml version="1.0" encoding="utf-8"?>
<ds:datastoreItem xmlns:ds="http://schemas.openxmlformats.org/officeDocument/2006/customXml" ds:itemID="{D2C829B9-EFA4-430C-8705-6C98C31A143D}">
  <ds:schemaRefs>
    <ds:schemaRef ds:uri="http://schemas.openxmlformats.org/officeDocument/2006/bibliography"/>
  </ds:schemaRefs>
</ds:datastoreItem>
</file>

<file path=customXml/itemProps13.xml><?xml version="1.0" encoding="utf-8"?>
<ds:datastoreItem xmlns:ds="http://schemas.openxmlformats.org/officeDocument/2006/customXml" ds:itemID="{5B33AE70-146C-4760-B1C2-02DD2A82E2FC}">
  <ds:schemaRefs>
    <ds:schemaRef ds:uri="http://schemas.openxmlformats.org/officeDocument/2006/bibliography"/>
  </ds:schemaRefs>
</ds:datastoreItem>
</file>

<file path=customXml/itemProps130.xml><?xml version="1.0" encoding="utf-8"?>
<ds:datastoreItem xmlns:ds="http://schemas.openxmlformats.org/officeDocument/2006/customXml" ds:itemID="{CED69D8D-D964-4357-827C-07F8E5F68584}">
  <ds:schemaRefs>
    <ds:schemaRef ds:uri="http://schemas.openxmlformats.org/officeDocument/2006/bibliography"/>
  </ds:schemaRefs>
</ds:datastoreItem>
</file>

<file path=customXml/itemProps131.xml><?xml version="1.0" encoding="utf-8"?>
<ds:datastoreItem xmlns:ds="http://schemas.openxmlformats.org/officeDocument/2006/customXml" ds:itemID="{DC83FC89-3455-4B7A-A084-2DD3BE63C141}">
  <ds:schemaRefs>
    <ds:schemaRef ds:uri="http://schemas.openxmlformats.org/officeDocument/2006/bibliography"/>
  </ds:schemaRefs>
</ds:datastoreItem>
</file>

<file path=customXml/itemProps132.xml><?xml version="1.0" encoding="utf-8"?>
<ds:datastoreItem xmlns:ds="http://schemas.openxmlformats.org/officeDocument/2006/customXml" ds:itemID="{0BEEEAB1-1D14-4307-9EF6-ED2B2B3AE850}">
  <ds:schemaRefs>
    <ds:schemaRef ds:uri="http://schemas.openxmlformats.org/officeDocument/2006/bibliography"/>
  </ds:schemaRefs>
</ds:datastoreItem>
</file>

<file path=customXml/itemProps133.xml><?xml version="1.0" encoding="utf-8"?>
<ds:datastoreItem xmlns:ds="http://schemas.openxmlformats.org/officeDocument/2006/customXml" ds:itemID="{FEFB28EC-3185-4431-A5CE-7733575066F7}">
  <ds:schemaRefs>
    <ds:schemaRef ds:uri="http://schemas.openxmlformats.org/officeDocument/2006/bibliography"/>
  </ds:schemaRefs>
</ds:datastoreItem>
</file>

<file path=customXml/itemProps134.xml><?xml version="1.0" encoding="utf-8"?>
<ds:datastoreItem xmlns:ds="http://schemas.openxmlformats.org/officeDocument/2006/customXml" ds:itemID="{2C7B237E-AF72-42CF-B731-1AB022A4C760}">
  <ds:schemaRefs>
    <ds:schemaRef ds:uri="http://schemas.openxmlformats.org/officeDocument/2006/bibliography"/>
  </ds:schemaRefs>
</ds:datastoreItem>
</file>

<file path=customXml/itemProps135.xml><?xml version="1.0" encoding="utf-8"?>
<ds:datastoreItem xmlns:ds="http://schemas.openxmlformats.org/officeDocument/2006/customXml" ds:itemID="{54950983-8AB2-421B-88E0-12D64475019D}">
  <ds:schemaRefs>
    <ds:schemaRef ds:uri="http://schemas.openxmlformats.org/officeDocument/2006/bibliography"/>
  </ds:schemaRefs>
</ds:datastoreItem>
</file>

<file path=customXml/itemProps136.xml><?xml version="1.0" encoding="utf-8"?>
<ds:datastoreItem xmlns:ds="http://schemas.openxmlformats.org/officeDocument/2006/customXml" ds:itemID="{9574D49B-B70E-460B-864E-4D8FC39DAD06}">
  <ds:schemaRefs>
    <ds:schemaRef ds:uri="http://schemas.openxmlformats.org/officeDocument/2006/bibliography"/>
  </ds:schemaRefs>
</ds:datastoreItem>
</file>

<file path=customXml/itemProps137.xml><?xml version="1.0" encoding="utf-8"?>
<ds:datastoreItem xmlns:ds="http://schemas.openxmlformats.org/officeDocument/2006/customXml" ds:itemID="{C1BB9EC9-DB23-400A-BF50-11D5EF6614BD}">
  <ds:schemaRefs>
    <ds:schemaRef ds:uri="http://schemas.openxmlformats.org/officeDocument/2006/bibliography"/>
  </ds:schemaRefs>
</ds:datastoreItem>
</file>

<file path=customXml/itemProps138.xml><?xml version="1.0" encoding="utf-8"?>
<ds:datastoreItem xmlns:ds="http://schemas.openxmlformats.org/officeDocument/2006/customXml" ds:itemID="{DFF5970B-CAC6-4026-9784-302828E5EC89}">
  <ds:schemaRefs>
    <ds:schemaRef ds:uri="http://schemas.openxmlformats.org/officeDocument/2006/bibliography"/>
  </ds:schemaRefs>
</ds:datastoreItem>
</file>

<file path=customXml/itemProps139.xml><?xml version="1.0" encoding="utf-8"?>
<ds:datastoreItem xmlns:ds="http://schemas.openxmlformats.org/officeDocument/2006/customXml" ds:itemID="{BE047C7B-E8AC-4E1E-AFA4-E6A452BA7AEA}">
  <ds:schemaRefs>
    <ds:schemaRef ds:uri="http://schemas.openxmlformats.org/officeDocument/2006/bibliography"/>
  </ds:schemaRefs>
</ds:datastoreItem>
</file>

<file path=customXml/itemProps14.xml><?xml version="1.0" encoding="utf-8"?>
<ds:datastoreItem xmlns:ds="http://schemas.openxmlformats.org/officeDocument/2006/customXml" ds:itemID="{1633AF51-A18F-45F1-B5FC-F72EC924941C}">
  <ds:schemaRefs>
    <ds:schemaRef ds:uri="http://schemas.openxmlformats.org/officeDocument/2006/bibliography"/>
  </ds:schemaRefs>
</ds:datastoreItem>
</file>

<file path=customXml/itemProps140.xml><?xml version="1.0" encoding="utf-8"?>
<ds:datastoreItem xmlns:ds="http://schemas.openxmlformats.org/officeDocument/2006/customXml" ds:itemID="{EDE4ABA4-1659-4A8A-AF4E-6E1DA813404D}">
  <ds:schemaRefs>
    <ds:schemaRef ds:uri="http://schemas.openxmlformats.org/officeDocument/2006/bibliography"/>
  </ds:schemaRefs>
</ds:datastoreItem>
</file>

<file path=customXml/itemProps141.xml><?xml version="1.0" encoding="utf-8"?>
<ds:datastoreItem xmlns:ds="http://schemas.openxmlformats.org/officeDocument/2006/customXml" ds:itemID="{95ED9FA4-3FF6-4DA6-BBFB-783577467D39}">
  <ds:schemaRefs>
    <ds:schemaRef ds:uri="http://schemas.openxmlformats.org/officeDocument/2006/bibliography"/>
  </ds:schemaRefs>
</ds:datastoreItem>
</file>

<file path=customXml/itemProps142.xml><?xml version="1.0" encoding="utf-8"?>
<ds:datastoreItem xmlns:ds="http://schemas.openxmlformats.org/officeDocument/2006/customXml" ds:itemID="{306B0398-1238-4512-A691-A6B58A536DDA}">
  <ds:schemaRefs>
    <ds:schemaRef ds:uri="http://schemas.openxmlformats.org/officeDocument/2006/bibliography"/>
  </ds:schemaRefs>
</ds:datastoreItem>
</file>

<file path=customXml/itemProps143.xml><?xml version="1.0" encoding="utf-8"?>
<ds:datastoreItem xmlns:ds="http://schemas.openxmlformats.org/officeDocument/2006/customXml" ds:itemID="{21560BF8-2ECA-4283-A2B8-C0552A51B487}">
  <ds:schemaRefs>
    <ds:schemaRef ds:uri="http://schemas.openxmlformats.org/officeDocument/2006/bibliography"/>
  </ds:schemaRefs>
</ds:datastoreItem>
</file>

<file path=customXml/itemProps144.xml><?xml version="1.0" encoding="utf-8"?>
<ds:datastoreItem xmlns:ds="http://schemas.openxmlformats.org/officeDocument/2006/customXml" ds:itemID="{18B86FE2-614A-41E6-B668-A4FD39F0C8B4}">
  <ds:schemaRefs>
    <ds:schemaRef ds:uri="http://schemas.openxmlformats.org/officeDocument/2006/bibliography"/>
  </ds:schemaRefs>
</ds:datastoreItem>
</file>

<file path=customXml/itemProps145.xml><?xml version="1.0" encoding="utf-8"?>
<ds:datastoreItem xmlns:ds="http://schemas.openxmlformats.org/officeDocument/2006/customXml" ds:itemID="{665661DA-9D90-416C-8474-C09CADDF8CE5}">
  <ds:schemaRefs>
    <ds:schemaRef ds:uri="http://schemas.openxmlformats.org/officeDocument/2006/bibliography"/>
  </ds:schemaRefs>
</ds:datastoreItem>
</file>

<file path=customXml/itemProps146.xml><?xml version="1.0" encoding="utf-8"?>
<ds:datastoreItem xmlns:ds="http://schemas.openxmlformats.org/officeDocument/2006/customXml" ds:itemID="{3501BC70-6CC4-4839-B772-86F83150C5C8}">
  <ds:schemaRefs>
    <ds:schemaRef ds:uri="http://schemas.openxmlformats.org/officeDocument/2006/bibliography"/>
  </ds:schemaRefs>
</ds:datastoreItem>
</file>

<file path=customXml/itemProps147.xml><?xml version="1.0" encoding="utf-8"?>
<ds:datastoreItem xmlns:ds="http://schemas.openxmlformats.org/officeDocument/2006/customXml" ds:itemID="{FD58957E-FB81-4A67-B74C-324A01CF95B1}">
  <ds:schemaRefs>
    <ds:schemaRef ds:uri="http://schemas.openxmlformats.org/officeDocument/2006/bibliography"/>
  </ds:schemaRefs>
</ds:datastoreItem>
</file>

<file path=customXml/itemProps148.xml><?xml version="1.0" encoding="utf-8"?>
<ds:datastoreItem xmlns:ds="http://schemas.openxmlformats.org/officeDocument/2006/customXml" ds:itemID="{7747984D-23B8-4613-9483-D0412F7A84F6}">
  <ds:schemaRefs>
    <ds:schemaRef ds:uri="http://schemas.openxmlformats.org/officeDocument/2006/bibliography"/>
  </ds:schemaRefs>
</ds:datastoreItem>
</file>

<file path=customXml/itemProps149.xml><?xml version="1.0" encoding="utf-8"?>
<ds:datastoreItem xmlns:ds="http://schemas.openxmlformats.org/officeDocument/2006/customXml" ds:itemID="{A02DBCA0-0384-4E82-9219-EE2498CE863B}">
  <ds:schemaRefs>
    <ds:schemaRef ds:uri="http://schemas.openxmlformats.org/officeDocument/2006/bibliography"/>
  </ds:schemaRefs>
</ds:datastoreItem>
</file>

<file path=customXml/itemProps15.xml><?xml version="1.0" encoding="utf-8"?>
<ds:datastoreItem xmlns:ds="http://schemas.openxmlformats.org/officeDocument/2006/customXml" ds:itemID="{5C683B20-0F17-41CA-8A5E-3D70CB28F2A4}">
  <ds:schemaRefs>
    <ds:schemaRef ds:uri="http://schemas.openxmlformats.org/officeDocument/2006/bibliography"/>
  </ds:schemaRefs>
</ds:datastoreItem>
</file>

<file path=customXml/itemProps150.xml><?xml version="1.0" encoding="utf-8"?>
<ds:datastoreItem xmlns:ds="http://schemas.openxmlformats.org/officeDocument/2006/customXml" ds:itemID="{86D5B067-D43F-4013-8B74-DB8994A92078}">
  <ds:schemaRefs>
    <ds:schemaRef ds:uri="http://schemas.openxmlformats.org/officeDocument/2006/bibliography"/>
  </ds:schemaRefs>
</ds:datastoreItem>
</file>

<file path=customXml/itemProps151.xml><?xml version="1.0" encoding="utf-8"?>
<ds:datastoreItem xmlns:ds="http://schemas.openxmlformats.org/officeDocument/2006/customXml" ds:itemID="{7555F7AD-2ED9-4EC8-BFA0-951A4384481C}">
  <ds:schemaRefs>
    <ds:schemaRef ds:uri="http://schemas.openxmlformats.org/officeDocument/2006/bibliography"/>
  </ds:schemaRefs>
</ds:datastoreItem>
</file>

<file path=customXml/itemProps152.xml><?xml version="1.0" encoding="utf-8"?>
<ds:datastoreItem xmlns:ds="http://schemas.openxmlformats.org/officeDocument/2006/customXml" ds:itemID="{85EE4870-37B6-419E-9B4B-AE7BE53D3B90}">
  <ds:schemaRefs>
    <ds:schemaRef ds:uri="http://schemas.openxmlformats.org/officeDocument/2006/bibliography"/>
  </ds:schemaRefs>
</ds:datastoreItem>
</file>

<file path=customXml/itemProps153.xml><?xml version="1.0" encoding="utf-8"?>
<ds:datastoreItem xmlns:ds="http://schemas.openxmlformats.org/officeDocument/2006/customXml" ds:itemID="{95FA703B-DCE1-4396-9D9E-BE9301D42B51}">
  <ds:schemaRefs>
    <ds:schemaRef ds:uri="http://schemas.openxmlformats.org/officeDocument/2006/bibliography"/>
  </ds:schemaRefs>
</ds:datastoreItem>
</file>

<file path=customXml/itemProps154.xml><?xml version="1.0" encoding="utf-8"?>
<ds:datastoreItem xmlns:ds="http://schemas.openxmlformats.org/officeDocument/2006/customXml" ds:itemID="{5A799139-65D2-4A76-B273-672AA5F08318}">
  <ds:schemaRefs>
    <ds:schemaRef ds:uri="http://schemas.openxmlformats.org/officeDocument/2006/bibliography"/>
  </ds:schemaRefs>
</ds:datastoreItem>
</file>

<file path=customXml/itemProps155.xml><?xml version="1.0" encoding="utf-8"?>
<ds:datastoreItem xmlns:ds="http://schemas.openxmlformats.org/officeDocument/2006/customXml" ds:itemID="{AD2FF936-7729-4C44-98E2-DD77C2FFC78D}">
  <ds:schemaRefs>
    <ds:schemaRef ds:uri="http://schemas.openxmlformats.org/officeDocument/2006/bibliography"/>
  </ds:schemaRefs>
</ds:datastoreItem>
</file>

<file path=customXml/itemProps156.xml><?xml version="1.0" encoding="utf-8"?>
<ds:datastoreItem xmlns:ds="http://schemas.openxmlformats.org/officeDocument/2006/customXml" ds:itemID="{04186BA9-216B-424C-9D4C-C31202507062}">
  <ds:schemaRefs>
    <ds:schemaRef ds:uri="http://schemas.openxmlformats.org/officeDocument/2006/bibliography"/>
  </ds:schemaRefs>
</ds:datastoreItem>
</file>

<file path=customXml/itemProps157.xml><?xml version="1.0" encoding="utf-8"?>
<ds:datastoreItem xmlns:ds="http://schemas.openxmlformats.org/officeDocument/2006/customXml" ds:itemID="{06E45C82-C5DB-49D4-97BC-7B65ADF9B49E}">
  <ds:schemaRefs>
    <ds:schemaRef ds:uri="http://schemas.openxmlformats.org/officeDocument/2006/bibliography"/>
  </ds:schemaRefs>
</ds:datastoreItem>
</file>

<file path=customXml/itemProps158.xml><?xml version="1.0" encoding="utf-8"?>
<ds:datastoreItem xmlns:ds="http://schemas.openxmlformats.org/officeDocument/2006/customXml" ds:itemID="{9F09BDF4-B1BF-4D3E-AF96-AC5DD570E854}">
  <ds:schemaRefs>
    <ds:schemaRef ds:uri="http://schemas.openxmlformats.org/officeDocument/2006/bibliography"/>
  </ds:schemaRefs>
</ds:datastoreItem>
</file>

<file path=customXml/itemProps159.xml><?xml version="1.0" encoding="utf-8"?>
<ds:datastoreItem xmlns:ds="http://schemas.openxmlformats.org/officeDocument/2006/customXml" ds:itemID="{395AF174-E74A-4C75-8E97-0FFC9C3A56DD}">
  <ds:schemaRefs>
    <ds:schemaRef ds:uri="http://schemas.openxmlformats.org/officeDocument/2006/bibliography"/>
  </ds:schemaRefs>
</ds:datastoreItem>
</file>

<file path=customXml/itemProps16.xml><?xml version="1.0" encoding="utf-8"?>
<ds:datastoreItem xmlns:ds="http://schemas.openxmlformats.org/officeDocument/2006/customXml" ds:itemID="{C1FF2566-4CD2-4DD5-9CB9-795640A2788B}">
  <ds:schemaRefs>
    <ds:schemaRef ds:uri="http://schemas.openxmlformats.org/officeDocument/2006/bibliography"/>
  </ds:schemaRefs>
</ds:datastoreItem>
</file>

<file path=customXml/itemProps160.xml><?xml version="1.0" encoding="utf-8"?>
<ds:datastoreItem xmlns:ds="http://schemas.openxmlformats.org/officeDocument/2006/customXml" ds:itemID="{A5776082-352E-4C63-B306-CB0E3381A7E1}">
  <ds:schemaRefs>
    <ds:schemaRef ds:uri="http://schemas.openxmlformats.org/officeDocument/2006/bibliography"/>
  </ds:schemaRefs>
</ds:datastoreItem>
</file>

<file path=customXml/itemProps161.xml><?xml version="1.0" encoding="utf-8"?>
<ds:datastoreItem xmlns:ds="http://schemas.openxmlformats.org/officeDocument/2006/customXml" ds:itemID="{60BE483A-958E-4307-9703-88475C91F458}">
  <ds:schemaRefs>
    <ds:schemaRef ds:uri="http://schemas.openxmlformats.org/officeDocument/2006/bibliography"/>
  </ds:schemaRefs>
</ds:datastoreItem>
</file>

<file path=customXml/itemProps162.xml><?xml version="1.0" encoding="utf-8"?>
<ds:datastoreItem xmlns:ds="http://schemas.openxmlformats.org/officeDocument/2006/customXml" ds:itemID="{0B466734-A44A-4294-9384-06A8199D796F}">
  <ds:schemaRefs>
    <ds:schemaRef ds:uri="http://schemas.openxmlformats.org/officeDocument/2006/bibliography"/>
  </ds:schemaRefs>
</ds:datastoreItem>
</file>

<file path=customXml/itemProps163.xml><?xml version="1.0" encoding="utf-8"?>
<ds:datastoreItem xmlns:ds="http://schemas.openxmlformats.org/officeDocument/2006/customXml" ds:itemID="{A44A4FB1-7A6C-4AA5-B123-5FFD04ADDAED}">
  <ds:schemaRefs>
    <ds:schemaRef ds:uri="http://schemas.openxmlformats.org/officeDocument/2006/bibliography"/>
  </ds:schemaRefs>
</ds:datastoreItem>
</file>

<file path=customXml/itemProps164.xml><?xml version="1.0" encoding="utf-8"?>
<ds:datastoreItem xmlns:ds="http://schemas.openxmlformats.org/officeDocument/2006/customXml" ds:itemID="{DD51983B-01EB-4D03-ADF2-18BE6C62C0A5}">
  <ds:schemaRefs>
    <ds:schemaRef ds:uri="http://schemas.openxmlformats.org/officeDocument/2006/bibliography"/>
  </ds:schemaRefs>
</ds:datastoreItem>
</file>

<file path=customXml/itemProps165.xml><?xml version="1.0" encoding="utf-8"?>
<ds:datastoreItem xmlns:ds="http://schemas.openxmlformats.org/officeDocument/2006/customXml" ds:itemID="{90636FF0-192C-4924-8C45-DCCB64BADE01}">
  <ds:schemaRefs>
    <ds:schemaRef ds:uri="http://schemas.openxmlformats.org/officeDocument/2006/bibliography"/>
  </ds:schemaRefs>
</ds:datastoreItem>
</file>

<file path=customXml/itemProps166.xml><?xml version="1.0" encoding="utf-8"?>
<ds:datastoreItem xmlns:ds="http://schemas.openxmlformats.org/officeDocument/2006/customXml" ds:itemID="{14FDE5E3-FFFF-4078-95FD-FDA15B3D82F5}">
  <ds:schemaRefs>
    <ds:schemaRef ds:uri="http://schemas.openxmlformats.org/officeDocument/2006/bibliography"/>
  </ds:schemaRefs>
</ds:datastoreItem>
</file>

<file path=customXml/itemProps167.xml><?xml version="1.0" encoding="utf-8"?>
<ds:datastoreItem xmlns:ds="http://schemas.openxmlformats.org/officeDocument/2006/customXml" ds:itemID="{7BCA9DDE-52AA-42E6-8770-28471D0D2399}">
  <ds:schemaRefs>
    <ds:schemaRef ds:uri="http://schemas.openxmlformats.org/officeDocument/2006/bibliography"/>
  </ds:schemaRefs>
</ds:datastoreItem>
</file>

<file path=customXml/itemProps168.xml><?xml version="1.0" encoding="utf-8"?>
<ds:datastoreItem xmlns:ds="http://schemas.openxmlformats.org/officeDocument/2006/customXml" ds:itemID="{BC16F1B6-A7E8-4B6F-AE4F-82E9AB98A92E}">
  <ds:schemaRefs>
    <ds:schemaRef ds:uri="http://schemas.openxmlformats.org/officeDocument/2006/bibliography"/>
  </ds:schemaRefs>
</ds:datastoreItem>
</file>

<file path=customXml/itemProps169.xml><?xml version="1.0" encoding="utf-8"?>
<ds:datastoreItem xmlns:ds="http://schemas.openxmlformats.org/officeDocument/2006/customXml" ds:itemID="{410B8FC3-D1D0-45DF-9227-17E31ADAB3D9}">
  <ds:schemaRefs>
    <ds:schemaRef ds:uri="http://schemas.openxmlformats.org/officeDocument/2006/bibliography"/>
  </ds:schemaRefs>
</ds:datastoreItem>
</file>

<file path=customXml/itemProps17.xml><?xml version="1.0" encoding="utf-8"?>
<ds:datastoreItem xmlns:ds="http://schemas.openxmlformats.org/officeDocument/2006/customXml" ds:itemID="{CE34285B-C616-4EBE-8287-8BDF04437888}">
  <ds:schemaRefs>
    <ds:schemaRef ds:uri="http://schemas.openxmlformats.org/officeDocument/2006/bibliography"/>
  </ds:schemaRefs>
</ds:datastoreItem>
</file>

<file path=customXml/itemProps170.xml><?xml version="1.0" encoding="utf-8"?>
<ds:datastoreItem xmlns:ds="http://schemas.openxmlformats.org/officeDocument/2006/customXml" ds:itemID="{F63A5237-A36E-4012-94EE-6059690A5BE0}">
  <ds:schemaRefs>
    <ds:schemaRef ds:uri="http://schemas.openxmlformats.org/officeDocument/2006/bibliography"/>
  </ds:schemaRefs>
</ds:datastoreItem>
</file>

<file path=customXml/itemProps171.xml><?xml version="1.0" encoding="utf-8"?>
<ds:datastoreItem xmlns:ds="http://schemas.openxmlformats.org/officeDocument/2006/customXml" ds:itemID="{D5D9FBF3-D568-45AC-8AFF-B2148C268BF5}">
  <ds:schemaRefs>
    <ds:schemaRef ds:uri="http://schemas.openxmlformats.org/officeDocument/2006/bibliography"/>
  </ds:schemaRefs>
</ds:datastoreItem>
</file>

<file path=customXml/itemProps172.xml><?xml version="1.0" encoding="utf-8"?>
<ds:datastoreItem xmlns:ds="http://schemas.openxmlformats.org/officeDocument/2006/customXml" ds:itemID="{E7183CBD-1119-439C-BE26-214898C2AC62}">
  <ds:schemaRefs>
    <ds:schemaRef ds:uri="http://schemas.openxmlformats.org/officeDocument/2006/bibliography"/>
  </ds:schemaRefs>
</ds:datastoreItem>
</file>

<file path=customXml/itemProps173.xml><?xml version="1.0" encoding="utf-8"?>
<ds:datastoreItem xmlns:ds="http://schemas.openxmlformats.org/officeDocument/2006/customXml" ds:itemID="{57BB694E-77FA-4EAF-A2E0-A7FD432FFD42}">
  <ds:schemaRefs>
    <ds:schemaRef ds:uri="http://schemas.openxmlformats.org/officeDocument/2006/bibliography"/>
  </ds:schemaRefs>
</ds:datastoreItem>
</file>

<file path=customXml/itemProps174.xml><?xml version="1.0" encoding="utf-8"?>
<ds:datastoreItem xmlns:ds="http://schemas.openxmlformats.org/officeDocument/2006/customXml" ds:itemID="{3AAD6BB1-810B-4020-B1E7-1BBDFDE0D5CF}">
  <ds:schemaRefs>
    <ds:schemaRef ds:uri="http://schemas.openxmlformats.org/officeDocument/2006/bibliography"/>
  </ds:schemaRefs>
</ds:datastoreItem>
</file>

<file path=customXml/itemProps175.xml><?xml version="1.0" encoding="utf-8"?>
<ds:datastoreItem xmlns:ds="http://schemas.openxmlformats.org/officeDocument/2006/customXml" ds:itemID="{CCA8D6B8-B40A-41A9-B9D2-C640CFCAA4E4}">
  <ds:schemaRefs>
    <ds:schemaRef ds:uri="http://schemas.openxmlformats.org/officeDocument/2006/bibliography"/>
  </ds:schemaRefs>
</ds:datastoreItem>
</file>

<file path=customXml/itemProps176.xml><?xml version="1.0" encoding="utf-8"?>
<ds:datastoreItem xmlns:ds="http://schemas.openxmlformats.org/officeDocument/2006/customXml" ds:itemID="{F6A2D32A-62E7-4491-9A04-F7C441BEA57B}">
  <ds:schemaRefs>
    <ds:schemaRef ds:uri="http://schemas.openxmlformats.org/officeDocument/2006/bibliography"/>
  </ds:schemaRefs>
</ds:datastoreItem>
</file>

<file path=customXml/itemProps177.xml><?xml version="1.0" encoding="utf-8"?>
<ds:datastoreItem xmlns:ds="http://schemas.openxmlformats.org/officeDocument/2006/customXml" ds:itemID="{770283A3-43C9-4794-87A7-3E65945430F7}">
  <ds:schemaRefs>
    <ds:schemaRef ds:uri="http://schemas.openxmlformats.org/officeDocument/2006/bibliography"/>
  </ds:schemaRefs>
</ds:datastoreItem>
</file>

<file path=customXml/itemProps178.xml><?xml version="1.0" encoding="utf-8"?>
<ds:datastoreItem xmlns:ds="http://schemas.openxmlformats.org/officeDocument/2006/customXml" ds:itemID="{49E1E896-0E9F-449F-AE46-C6A1BDF2E8A2}">
  <ds:schemaRefs>
    <ds:schemaRef ds:uri="http://schemas.openxmlformats.org/officeDocument/2006/bibliography"/>
  </ds:schemaRefs>
</ds:datastoreItem>
</file>

<file path=customXml/itemProps179.xml><?xml version="1.0" encoding="utf-8"?>
<ds:datastoreItem xmlns:ds="http://schemas.openxmlformats.org/officeDocument/2006/customXml" ds:itemID="{9C4320BA-1C79-44E4-8711-F7BC8F51E435}">
  <ds:schemaRefs>
    <ds:schemaRef ds:uri="http://schemas.openxmlformats.org/officeDocument/2006/bibliography"/>
  </ds:schemaRefs>
</ds:datastoreItem>
</file>

<file path=customXml/itemProps18.xml><?xml version="1.0" encoding="utf-8"?>
<ds:datastoreItem xmlns:ds="http://schemas.openxmlformats.org/officeDocument/2006/customXml" ds:itemID="{8FA686F3-9279-4213-B594-D22664E477B1}">
  <ds:schemaRefs>
    <ds:schemaRef ds:uri="http://schemas.openxmlformats.org/officeDocument/2006/bibliography"/>
  </ds:schemaRefs>
</ds:datastoreItem>
</file>

<file path=customXml/itemProps180.xml><?xml version="1.0" encoding="utf-8"?>
<ds:datastoreItem xmlns:ds="http://schemas.openxmlformats.org/officeDocument/2006/customXml" ds:itemID="{1A64D5AB-CDD6-4036-BA4D-48854E2BF83C}">
  <ds:schemaRefs>
    <ds:schemaRef ds:uri="http://schemas.openxmlformats.org/officeDocument/2006/bibliography"/>
  </ds:schemaRefs>
</ds:datastoreItem>
</file>

<file path=customXml/itemProps181.xml><?xml version="1.0" encoding="utf-8"?>
<ds:datastoreItem xmlns:ds="http://schemas.openxmlformats.org/officeDocument/2006/customXml" ds:itemID="{B6FAD964-5073-48C9-95CF-19E811E95358}">
  <ds:schemaRefs>
    <ds:schemaRef ds:uri="http://schemas.openxmlformats.org/officeDocument/2006/bibliography"/>
  </ds:schemaRefs>
</ds:datastoreItem>
</file>

<file path=customXml/itemProps182.xml><?xml version="1.0" encoding="utf-8"?>
<ds:datastoreItem xmlns:ds="http://schemas.openxmlformats.org/officeDocument/2006/customXml" ds:itemID="{094C4B7D-48E6-4029-9829-81706081A37C}">
  <ds:schemaRefs>
    <ds:schemaRef ds:uri="http://schemas.openxmlformats.org/officeDocument/2006/bibliography"/>
  </ds:schemaRefs>
</ds:datastoreItem>
</file>

<file path=customXml/itemProps183.xml><?xml version="1.0" encoding="utf-8"?>
<ds:datastoreItem xmlns:ds="http://schemas.openxmlformats.org/officeDocument/2006/customXml" ds:itemID="{EC669B7A-1C6F-4B40-8DCB-B24CBA78E273}">
  <ds:schemaRefs>
    <ds:schemaRef ds:uri="http://schemas.openxmlformats.org/officeDocument/2006/bibliography"/>
  </ds:schemaRefs>
</ds:datastoreItem>
</file>

<file path=customXml/itemProps184.xml><?xml version="1.0" encoding="utf-8"?>
<ds:datastoreItem xmlns:ds="http://schemas.openxmlformats.org/officeDocument/2006/customXml" ds:itemID="{CD5024A7-BB3D-4D25-8675-E3154AD429A1}">
  <ds:schemaRefs>
    <ds:schemaRef ds:uri="http://schemas.openxmlformats.org/officeDocument/2006/bibliography"/>
  </ds:schemaRefs>
</ds:datastoreItem>
</file>

<file path=customXml/itemProps185.xml><?xml version="1.0" encoding="utf-8"?>
<ds:datastoreItem xmlns:ds="http://schemas.openxmlformats.org/officeDocument/2006/customXml" ds:itemID="{91EC11AE-BDA7-47FA-B145-770F702E3C74}">
  <ds:schemaRefs>
    <ds:schemaRef ds:uri="http://schemas.openxmlformats.org/officeDocument/2006/bibliography"/>
  </ds:schemaRefs>
</ds:datastoreItem>
</file>

<file path=customXml/itemProps186.xml><?xml version="1.0" encoding="utf-8"?>
<ds:datastoreItem xmlns:ds="http://schemas.openxmlformats.org/officeDocument/2006/customXml" ds:itemID="{06AA422E-3303-43E6-9D53-88CEFB73F3E9}">
  <ds:schemaRefs>
    <ds:schemaRef ds:uri="http://schemas.openxmlformats.org/officeDocument/2006/bibliography"/>
  </ds:schemaRefs>
</ds:datastoreItem>
</file>

<file path=customXml/itemProps187.xml><?xml version="1.0" encoding="utf-8"?>
<ds:datastoreItem xmlns:ds="http://schemas.openxmlformats.org/officeDocument/2006/customXml" ds:itemID="{3C63CB09-F132-4EB5-B8A5-5D7CE79B8810}">
  <ds:schemaRefs>
    <ds:schemaRef ds:uri="http://schemas.openxmlformats.org/officeDocument/2006/bibliography"/>
  </ds:schemaRefs>
</ds:datastoreItem>
</file>

<file path=customXml/itemProps188.xml><?xml version="1.0" encoding="utf-8"?>
<ds:datastoreItem xmlns:ds="http://schemas.openxmlformats.org/officeDocument/2006/customXml" ds:itemID="{BBA8DB81-E004-41AF-BD62-4D155D06A4CF}">
  <ds:schemaRefs>
    <ds:schemaRef ds:uri="http://schemas.openxmlformats.org/officeDocument/2006/bibliography"/>
  </ds:schemaRefs>
</ds:datastoreItem>
</file>

<file path=customXml/itemProps189.xml><?xml version="1.0" encoding="utf-8"?>
<ds:datastoreItem xmlns:ds="http://schemas.openxmlformats.org/officeDocument/2006/customXml" ds:itemID="{9A6FAA9C-2583-4950-9853-49B6029DA3C0}">
  <ds:schemaRefs>
    <ds:schemaRef ds:uri="http://schemas.openxmlformats.org/officeDocument/2006/bibliography"/>
  </ds:schemaRefs>
</ds:datastoreItem>
</file>

<file path=customXml/itemProps19.xml><?xml version="1.0" encoding="utf-8"?>
<ds:datastoreItem xmlns:ds="http://schemas.openxmlformats.org/officeDocument/2006/customXml" ds:itemID="{B35CF5CA-C459-4E0F-B42D-C905370BCD9F}">
  <ds:schemaRefs>
    <ds:schemaRef ds:uri="http://schemas.openxmlformats.org/officeDocument/2006/bibliography"/>
  </ds:schemaRefs>
</ds:datastoreItem>
</file>

<file path=customXml/itemProps190.xml><?xml version="1.0" encoding="utf-8"?>
<ds:datastoreItem xmlns:ds="http://schemas.openxmlformats.org/officeDocument/2006/customXml" ds:itemID="{9398B587-D35B-41DA-A400-D5FD0B4656B5}">
  <ds:schemaRefs>
    <ds:schemaRef ds:uri="http://schemas.openxmlformats.org/officeDocument/2006/bibliography"/>
  </ds:schemaRefs>
</ds:datastoreItem>
</file>

<file path=customXml/itemProps191.xml><?xml version="1.0" encoding="utf-8"?>
<ds:datastoreItem xmlns:ds="http://schemas.openxmlformats.org/officeDocument/2006/customXml" ds:itemID="{019D48B3-7B4E-4F49-9E7D-762AE9B685AC}">
  <ds:schemaRefs>
    <ds:schemaRef ds:uri="http://schemas.openxmlformats.org/officeDocument/2006/bibliography"/>
  </ds:schemaRefs>
</ds:datastoreItem>
</file>

<file path=customXml/itemProps192.xml><?xml version="1.0" encoding="utf-8"?>
<ds:datastoreItem xmlns:ds="http://schemas.openxmlformats.org/officeDocument/2006/customXml" ds:itemID="{6F3804CE-7B7E-4BBE-A703-B4340D4E22A9}">
  <ds:schemaRefs>
    <ds:schemaRef ds:uri="http://schemas.openxmlformats.org/officeDocument/2006/bibliography"/>
  </ds:schemaRefs>
</ds:datastoreItem>
</file>

<file path=customXml/itemProps193.xml><?xml version="1.0" encoding="utf-8"?>
<ds:datastoreItem xmlns:ds="http://schemas.openxmlformats.org/officeDocument/2006/customXml" ds:itemID="{874B9DF9-AE06-45DD-9D4A-6FE0FE80CFB6}">
  <ds:schemaRefs>
    <ds:schemaRef ds:uri="http://schemas.openxmlformats.org/officeDocument/2006/bibliography"/>
  </ds:schemaRefs>
</ds:datastoreItem>
</file>

<file path=customXml/itemProps194.xml><?xml version="1.0" encoding="utf-8"?>
<ds:datastoreItem xmlns:ds="http://schemas.openxmlformats.org/officeDocument/2006/customXml" ds:itemID="{9AAEA634-4CED-4EAC-B34E-EEBAC9D0C783}">
  <ds:schemaRefs>
    <ds:schemaRef ds:uri="http://schemas.openxmlformats.org/officeDocument/2006/bibliography"/>
  </ds:schemaRefs>
</ds:datastoreItem>
</file>

<file path=customXml/itemProps195.xml><?xml version="1.0" encoding="utf-8"?>
<ds:datastoreItem xmlns:ds="http://schemas.openxmlformats.org/officeDocument/2006/customXml" ds:itemID="{A91B1131-34A1-4666-9008-779B34BE3A01}">
  <ds:schemaRefs>
    <ds:schemaRef ds:uri="http://schemas.openxmlformats.org/officeDocument/2006/bibliography"/>
  </ds:schemaRefs>
</ds:datastoreItem>
</file>

<file path=customXml/itemProps196.xml><?xml version="1.0" encoding="utf-8"?>
<ds:datastoreItem xmlns:ds="http://schemas.openxmlformats.org/officeDocument/2006/customXml" ds:itemID="{74B58200-E60E-4691-B077-54015479DEA3}">
  <ds:schemaRefs>
    <ds:schemaRef ds:uri="http://schemas.openxmlformats.org/officeDocument/2006/bibliography"/>
  </ds:schemaRefs>
</ds:datastoreItem>
</file>

<file path=customXml/itemProps197.xml><?xml version="1.0" encoding="utf-8"?>
<ds:datastoreItem xmlns:ds="http://schemas.openxmlformats.org/officeDocument/2006/customXml" ds:itemID="{58804CE7-109B-4337-AF7F-2D47F854BF60}">
  <ds:schemaRefs>
    <ds:schemaRef ds:uri="http://schemas.openxmlformats.org/officeDocument/2006/bibliography"/>
  </ds:schemaRefs>
</ds:datastoreItem>
</file>

<file path=customXml/itemProps198.xml><?xml version="1.0" encoding="utf-8"?>
<ds:datastoreItem xmlns:ds="http://schemas.openxmlformats.org/officeDocument/2006/customXml" ds:itemID="{E4EAB740-1BE1-4603-86D5-D34E4CD55196}">
  <ds:schemaRefs>
    <ds:schemaRef ds:uri="http://schemas.openxmlformats.org/officeDocument/2006/bibliography"/>
  </ds:schemaRefs>
</ds:datastoreItem>
</file>

<file path=customXml/itemProps199.xml><?xml version="1.0" encoding="utf-8"?>
<ds:datastoreItem xmlns:ds="http://schemas.openxmlformats.org/officeDocument/2006/customXml" ds:itemID="{741E0D0A-5350-44BA-B324-BE587C42EA3A}">
  <ds:schemaRefs>
    <ds:schemaRef ds:uri="http://schemas.openxmlformats.org/officeDocument/2006/bibliography"/>
  </ds:schemaRefs>
</ds:datastoreItem>
</file>

<file path=customXml/itemProps2.xml><?xml version="1.0" encoding="utf-8"?>
<ds:datastoreItem xmlns:ds="http://schemas.openxmlformats.org/officeDocument/2006/customXml" ds:itemID="{8FDC8761-6BC2-4BA8-A5D8-20A586F6748C}">
  <ds:schemaRefs>
    <ds:schemaRef ds:uri="http://schemas.openxmlformats.org/officeDocument/2006/bibliography"/>
  </ds:schemaRefs>
</ds:datastoreItem>
</file>

<file path=customXml/itemProps20.xml><?xml version="1.0" encoding="utf-8"?>
<ds:datastoreItem xmlns:ds="http://schemas.openxmlformats.org/officeDocument/2006/customXml" ds:itemID="{7B09DB99-24C8-457E-AB5F-BC98AED5B9F6}">
  <ds:schemaRefs>
    <ds:schemaRef ds:uri="http://schemas.openxmlformats.org/officeDocument/2006/bibliography"/>
  </ds:schemaRefs>
</ds:datastoreItem>
</file>

<file path=customXml/itemProps200.xml><?xml version="1.0" encoding="utf-8"?>
<ds:datastoreItem xmlns:ds="http://schemas.openxmlformats.org/officeDocument/2006/customXml" ds:itemID="{02A16B92-3F53-416B-B5C5-CB6F72585641}">
  <ds:schemaRefs>
    <ds:schemaRef ds:uri="http://schemas.openxmlformats.org/officeDocument/2006/bibliography"/>
  </ds:schemaRefs>
</ds:datastoreItem>
</file>

<file path=customXml/itemProps201.xml><?xml version="1.0" encoding="utf-8"?>
<ds:datastoreItem xmlns:ds="http://schemas.openxmlformats.org/officeDocument/2006/customXml" ds:itemID="{98DA57E9-F5BC-4B53-8322-59057DF67A22}">
  <ds:schemaRefs>
    <ds:schemaRef ds:uri="http://schemas.openxmlformats.org/officeDocument/2006/bibliography"/>
  </ds:schemaRefs>
</ds:datastoreItem>
</file>

<file path=customXml/itemProps202.xml><?xml version="1.0" encoding="utf-8"?>
<ds:datastoreItem xmlns:ds="http://schemas.openxmlformats.org/officeDocument/2006/customXml" ds:itemID="{6F584AAF-5ADA-4755-BE59-83E89B9BAB29}">
  <ds:schemaRefs>
    <ds:schemaRef ds:uri="http://schemas.openxmlformats.org/officeDocument/2006/bibliography"/>
  </ds:schemaRefs>
</ds:datastoreItem>
</file>

<file path=customXml/itemProps203.xml><?xml version="1.0" encoding="utf-8"?>
<ds:datastoreItem xmlns:ds="http://schemas.openxmlformats.org/officeDocument/2006/customXml" ds:itemID="{0FB82934-088A-4DE7-B380-A4C20447D116}">
  <ds:schemaRefs>
    <ds:schemaRef ds:uri="http://schemas.openxmlformats.org/officeDocument/2006/bibliography"/>
  </ds:schemaRefs>
</ds:datastoreItem>
</file>

<file path=customXml/itemProps204.xml><?xml version="1.0" encoding="utf-8"?>
<ds:datastoreItem xmlns:ds="http://schemas.openxmlformats.org/officeDocument/2006/customXml" ds:itemID="{DB57DD99-467F-4D2C-AEC1-834DB2F3F509}">
  <ds:schemaRefs>
    <ds:schemaRef ds:uri="http://schemas.openxmlformats.org/officeDocument/2006/bibliography"/>
  </ds:schemaRefs>
</ds:datastoreItem>
</file>

<file path=customXml/itemProps205.xml><?xml version="1.0" encoding="utf-8"?>
<ds:datastoreItem xmlns:ds="http://schemas.openxmlformats.org/officeDocument/2006/customXml" ds:itemID="{0FB03806-18B8-4CCE-802B-52766CED7034}">
  <ds:schemaRefs>
    <ds:schemaRef ds:uri="http://schemas.openxmlformats.org/officeDocument/2006/bibliography"/>
  </ds:schemaRefs>
</ds:datastoreItem>
</file>

<file path=customXml/itemProps206.xml><?xml version="1.0" encoding="utf-8"?>
<ds:datastoreItem xmlns:ds="http://schemas.openxmlformats.org/officeDocument/2006/customXml" ds:itemID="{B46174ED-33FD-4DAC-BAB7-05843EF295F8}">
  <ds:schemaRefs>
    <ds:schemaRef ds:uri="http://schemas.openxmlformats.org/officeDocument/2006/bibliography"/>
  </ds:schemaRefs>
</ds:datastoreItem>
</file>

<file path=customXml/itemProps207.xml><?xml version="1.0" encoding="utf-8"?>
<ds:datastoreItem xmlns:ds="http://schemas.openxmlformats.org/officeDocument/2006/customXml" ds:itemID="{0EEEDE43-C941-4280-AA60-29FB4E9AF8AE}">
  <ds:schemaRefs>
    <ds:schemaRef ds:uri="http://schemas.openxmlformats.org/officeDocument/2006/bibliography"/>
  </ds:schemaRefs>
</ds:datastoreItem>
</file>

<file path=customXml/itemProps208.xml><?xml version="1.0" encoding="utf-8"?>
<ds:datastoreItem xmlns:ds="http://schemas.openxmlformats.org/officeDocument/2006/customXml" ds:itemID="{F29A0B1A-6291-4855-A642-CDF96D8184D3}">
  <ds:schemaRefs>
    <ds:schemaRef ds:uri="http://schemas.openxmlformats.org/officeDocument/2006/bibliography"/>
  </ds:schemaRefs>
</ds:datastoreItem>
</file>

<file path=customXml/itemProps209.xml><?xml version="1.0" encoding="utf-8"?>
<ds:datastoreItem xmlns:ds="http://schemas.openxmlformats.org/officeDocument/2006/customXml" ds:itemID="{9438866E-429C-463F-B57B-C61A587071C8}">
  <ds:schemaRefs>
    <ds:schemaRef ds:uri="http://schemas.openxmlformats.org/officeDocument/2006/bibliography"/>
  </ds:schemaRefs>
</ds:datastoreItem>
</file>

<file path=customXml/itemProps21.xml><?xml version="1.0" encoding="utf-8"?>
<ds:datastoreItem xmlns:ds="http://schemas.openxmlformats.org/officeDocument/2006/customXml" ds:itemID="{231121B5-D60C-4774-B8F1-241A757E6FC2}">
  <ds:schemaRefs>
    <ds:schemaRef ds:uri="http://schemas.openxmlformats.org/officeDocument/2006/bibliography"/>
  </ds:schemaRefs>
</ds:datastoreItem>
</file>

<file path=customXml/itemProps210.xml><?xml version="1.0" encoding="utf-8"?>
<ds:datastoreItem xmlns:ds="http://schemas.openxmlformats.org/officeDocument/2006/customXml" ds:itemID="{187950EE-7464-4F25-99DD-09BD072BDCD8}">
  <ds:schemaRefs>
    <ds:schemaRef ds:uri="http://schemas.openxmlformats.org/officeDocument/2006/bibliography"/>
  </ds:schemaRefs>
</ds:datastoreItem>
</file>

<file path=customXml/itemProps211.xml><?xml version="1.0" encoding="utf-8"?>
<ds:datastoreItem xmlns:ds="http://schemas.openxmlformats.org/officeDocument/2006/customXml" ds:itemID="{DF31BB02-E61D-4458-8AFE-4FA64BD4E09C}">
  <ds:schemaRefs>
    <ds:schemaRef ds:uri="http://schemas.openxmlformats.org/officeDocument/2006/bibliography"/>
  </ds:schemaRefs>
</ds:datastoreItem>
</file>

<file path=customXml/itemProps212.xml><?xml version="1.0" encoding="utf-8"?>
<ds:datastoreItem xmlns:ds="http://schemas.openxmlformats.org/officeDocument/2006/customXml" ds:itemID="{B77271A7-2AA2-4F5E-B864-1256A1D0824F}">
  <ds:schemaRefs>
    <ds:schemaRef ds:uri="http://schemas.openxmlformats.org/officeDocument/2006/bibliography"/>
  </ds:schemaRefs>
</ds:datastoreItem>
</file>

<file path=customXml/itemProps213.xml><?xml version="1.0" encoding="utf-8"?>
<ds:datastoreItem xmlns:ds="http://schemas.openxmlformats.org/officeDocument/2006/customXml" ds:itemID="{EFDFDAFB-131F-4E05-83D9-B40E9B44C2FF}">
  <ds:schemaRefs>
    <ds:schemaRef ds:uri="http://schemas.openxmlformats.org/officeDocument/2006/bibliography"/>
  </ds:schemaRefs>
</ds:datastoreItem>
</file>

<file path=customXml/itemProps214.xml><?xml version="1.0" encoding="utf-8"?>
<ds:datastoreItem xmlns:ds="http://schemas.openxmlformats.org/officeDocument/2006/customXml" ds:itemID="{0F7BBC11-6703-4209-B44B-2951F239B3DE}">
  <ds:schemaRefs>
    <ds:schemaRef ds:uri="http://schemas.openxmlformats.org/officeDocument/2006/bibliography"/>
  </ds:schemaRefs>
</ds:datastoreItem>
</file>

<file path=customXml/itemProps215.xml><?xml version="1.0" encoding="utf-8"?>
<ds:datastoreItem xmlns:ds="http://schemas.openxmlformats.org/officeDocument/2006/customXml" ds:itemID="{A358DFCA-631A-4525-9B0E-42CC3BCC47E7}">
  <ds:schemaRefs>
    <ds:schemaRef ds:uri="http://schemas.openxmlformats.org/officeDocument/2006/bibliography"/>
  </ds:schemaRefs>
</ds:datastoreItem>
</file>

<file path=customXml/itemProps216.xml><?xml version="1.0" encoding="utf-8"?>
<ds:datastoreItem xmlns:ds="http://schemas.openxmlformats.org/officeDocument/2006/customXml" ds:itemID="{56DBA3DD-0E2E-4376-9D57-508E3A54728C}">
  <ds:schemaRefs>
    <ds:schemaRef ds:uri="http://schemas.openxmlformats.org/officeDocument/2006/bibliography"/>
  </ds:schemaRefs>
</ds:datastoreItem>
</file>

<file path=customXml/itemProps217.xml><?xml version="1.0" encoding="utf-8"?>
<ds:datastoreItem xmlns:ds="http://schemas.openxmlformats.org/officeDocument/2006/customXml" ds:itemID="{9FE6841F-542F-45B6-AF2E-3375EC00C6EF}">
  <ds:schemaRefs>
    <ds:schemaRef ds:uri="http://schemas.openxmlformats.org/officeDocument/2006/bibliography"/>
  </ds:schemaRefs>
</ds:datastoreItem>
</file>

<file path=customXml/itemProps218.xml><?xml version="1.0" encoding="utf-8"?>
<ds:datastoreItem xmlns:ds="http://schemas.openxmlformats.org/officeDocument/2006/customXml" ds:itemID="{1942FDC3-C75B-4BB6-AF3C-7A28D18939DD}">
  <ds:schemaRefs>
    <ds:schemaRef ds:uri="http://schemas.openxmlformats.org/officeDocument/2006/bibliography"/>
  </ds:schemaRefs>
</ds:datastoreItem>
</file>

<file path=customXml/itemProps219.xml><?xml version="1.0" encoding="utf-8"?>
<ds:datastoreItem xmlns:ds="http://schemas.openxmlformats.org/officeDocument/2006/customXml" ds:itemID="{4EC44B09-5B61-4CB9-A437-B3D9C1C68634}">
  <ds:schemaRefs>
    <ds:schemaRef ds:uri="http://schemas.openxmlformats.org/officeDocument/2006/bibliography"/>
  </ds:schemaRefs>
</ds:datastoreItem>
</file>

<file path=customXml/itemProps22.xml><?xml version="1.0" encoding="utf-8"?>
<ds:datastoreItem xmlns:ds="http://schemas.openxmlformats.org/officeDocument/2006/customXml" ds:itemID="{E8E060C8-DD4D-4ABF-917E-4CE08B91B189}">
  <ds:schemaRefs>
    <ds:schemaRef ds:uri="http://schemas.openxmlformats.org/officeDocument/2006/bibliography"/>
  </ds:schemaRefs>
</ds:datastoreItem>
</file>

<file path=customXml/itemProps220.xml><?xml version="1.0" encoding="utf-8"?>
<ds:datastoreItem xmlns:ds="http://schemas.openxmlformats.org/officeDocument/2006/customXml" ds:itemID="{ED3AFDE1-70F5-43C2-A177-41E0FB8A41DE}">
  <ds:schemaRefs>
    <ds:schemaRef ds:uri="http://schemas.openxmlformats.org/officeDocument/2006/bibliography"/>
  </ds:schemaRefs>
</ds:datastoreItem>
</file>

<file path=customXml/itemProps221.xml><?xml version="1.0" encoding="utf-8"?>
<ds:datastoreItem xmlns:ds="http://schemas.openxmlformats.org/officeDocument/2006/customXml" ds:itemID="{32A2C930-8708-4B60-B5F7-FF3C179D9C98}">
  <ds:schemaRefs>
    <ds:schemaRef ds:uri="http://schemas.openxmlformats.org/officeDocument/2006/bibliography"/>
  </ds:schemaRefs>
</ds:datastoreItem>
</file>

<file path=customXml/itemProps222.xml><?xml version="1.0" encoding="utf-8"?>
<ds:datastoreItem xmlns:ds="http://schemas.openxmlformats.org/officeDocument/2006/customXml" ds:itemID="{BCFA429B-62B9-438C-AE3D-725E54C3B184}">
  <ds:schemaRefs>
    <ds:schemaRef ds:uri="http://schemas.openxmlformats.org/officeDocument/2006/bibliography"/>
  </ds:schemaRefs>
</ds:datastoreItem>
</file>

<file path=customXml/itemProps223.xml><?xml version="1.0" encoding="utf-8"?>
<ds:datastoreItem xmlns:ds="http://schemas.openxmlformats.org/officeDocument/2006/customXml" ds:itemID="{A6D75EAB-93EF-4DAB-AB70-CA39B6DE474D}">
  <ds:schemaRefs>
    <ds:schemaRef ds:uri="http://schemas.openxmlformats.org/officeDocument/2006/bibliography"/>
  </ds:schemaRefs>
</ds:datastoreItem>
</file>

<file path=customXml/itemProps224.xml><?xml version="1.0" encoding="utf-8"?>
<ds:datastoreItem xmlns:ds="http://schemas.openxmlformats.org/officeDocument/2006/customXml" ds:itemID="{45708CD5-0540-4C00-A152-EBDF889FF4F1}">
  <ds:schemaRefs>
    <ds:schemaRef ds:uri="http://schemas.openxmlformats.org/officeDocument/2006/bibliography"/>
  </ds:schemaRefs>
</ds:datastoreItem>
</file>

<file path=customXml/itemProps225.xml><?xml version="1.0" encoding="utf-8"?>
<ds:datastoreItem xmlns:ds="http://schemas.openxmlformats.org/officeDocument/2006/customXml" ds:itemID="{AE201BAF-55F3-4CC6-A27D-2250E3AC8DA2}">
  <ds:schemaRefs>
    <ds:schemaRef ds:uri="http://schemas.openxmlformats.org/officeDocument/2006/bibliography"/>
  </ds:schemaRefs>
</ds:datastoreItem>
</file>

<file path=customXml/itemProps226.xml><?xml version="1.0" encoding="utf-8"?>
<ds:datastoreItem xmlns:ds="http://schemas.openxmlformats.org/officeDocument/2006/customXml" ds:itemID="{A3B60EF7-8966-4E1E-809E-58E7C43718CB}">
  <ds:schemaRefs>
    <ds:schemaRef ds:uri="http://schemas.openxmlformats.org/officeDocument/2006/bibliography"/>
  </ds:schemaRefs>
</ds:datastoreItem>
</file>

<file path=customXml/itemProps227.xml><?xml version="1.0" encoding="utf-8"?>
<ds:datastoreItem xmlns:ds="http://schemas.openxmlformats.org/officeDocument/2006/customXml" ds:itemID="{75230763-960C-4EF7-818C-08AE6BA1E846}">
  <ds:schemaRefs>
    <ds:schemaRef ds:uri="http://schemas.openxmlformats.org/officeDocument/2006/bibliography"/>
  </ds:schemaRefs>
</ds:datastoreItem>
</file>

<file path=customXml/itemProps228.xml><?xml version="1.0" encoding="utf-8"?>
<ds:datastoreItem xmlns:ds="http://schemas.openxmlformats.org/officeDocument/2006/customXml" ds:itemID="{1CD9C3C8-4390-4D61-8521-ABEBC086E344}">
  <ds:schemaRefs>
    <ds:schemaRef ds:uri="http://schemas.openxmlformats.org/officeDocument/2006/bibliography"/>
  </ds:schemaRefs>
</ds:datastoreItem>
</file>

<file path=customXml/itemProps229.xml><?xml version="1.0" encoding="utf-8"?>
<ds:datastoreItem xmlns:ds="http://schemas.openxmlformats.org/officeDocument/2006/customXml" ds:itemID="{46ADFC18-83AE-4229-A4DD-ACB7EA9A975D}">
  <ds:schemaRefs>
    <ds:schemaRef ds:uri="http://schemas.openxmlformats.org/officeDocument/2006/bibliography"/>
  </ds:schemaRefs>
</ds:datastoreItem>
</file>

<file path=customXml/itemProps23.xml><?xml version="1.0" encoding="utf-8"?>
<ds:datastoreItem xmlns:ds="http://schemas.openxmlformats.org/officeDocument/2006/customXml" ds:itemID="{3460661C-21BE-4741-A184-148FC9D5FF17}">
  <ds:schemaRefs>
    <ds:schemaRef ds:uri="http://schemas.openxmlformats.org/officeDocument/2006/bibliography"/>
  </ds:schemaRefs>
</ds:datastoreItem>
</file>

<file path=customXml/itemProps230.xml><?xml version="1.0" encoding="utf-8"?>
<ds:datastoreItem xmlns:ds="http://schemas.openxmlformats.org/officeDocument/2006/customXml" ds:itemID="{0D9EECF1-3013-4562-9B66-E28A0D8442E9}">
  <ds:schemaRefs>
    <ds:schemaRef ds:uri="http://schemas.openxmlformats.org/officeDocument/2006/bibliography"/>
  </ds:schemaRefs>
</ds:datastoreItem>
</file>

<file path=customXml/itemProps231.xml><?xml version="1.0" encoding="utf-8"?>
<ds:datastoreItem xmlns:ds="http://schemas.openxmlformats.org/officeDocument/2006/customXml" ds:itemID="{80B5FCF5-0BFF-41D9-BF72-3A6A31F5F85D}">
  <ds:schemaRefs>
    <ds:schemaRef ds:uri="http://schemas.openxmlformats.org/officeDocument/2006/bibliography"/>
  </ds:schemaRefs>
</ds:datastoreItem>
</file>

<file path=customXml/itemProps232.xml><?xml version="1.0" encoding="utf-8"?>
<ds:datastoreItem xmlns:ds="http://schemas.openxmlformats.org/officeDocument/2006/customXml" ds:itemID="{B80819C7-90AB-47A0-A67F-520D7DEF5329}">
  <ds:schemaRefs>
    <ds:schemaRef ds:uri="http://schemas.openxmlformats.org/officeDocument/2006/bibliography"/>
  </ds:schemaRefs>
</ds:datastoreItem>
</file>

<file path=customXml/itemProps233.xml><?xml version="1.0" encoding="utf-8"?>
<ds:datastoreItem xmlns:ds="http://schemas.openxmlformats.org/officeDocument/2006/customXml" ds:itemID="{EB38A3F7-0DE1-4879-B3BE-F85BED859607}">
  <ds:schemaRefs>
    <ds:schemaRef ds:uri="http://schemas.openxmlformats.org/officeDocument/2006/bibliography"/>
  </ds:schemaRefs>
</ds:datastoreItem>
</file>

<file path=customXml/itemProps234.xml><?xml version="1.0" encoding="utf-8"?>
<ds:datastoreItem xmlns:ds="http://schemas.openxmlformats.org/officeDocument/2006/customXml" ds:itemID="{744E481D-1AF1-464B-BEA7-4C33A783C632}">
  <ds:schemaRefs>
    <ds:schemaRef ds:uri="http://schemas.openxmlformats.org/officeDocument/2006/bibliography"/>
  </ds:schemaRefs>
</ds:datastoreItem>
</file>

<file path=customXml/itemProps235.xml><?xml version="1.0" encoding="utf-8"?>
<ds:datastoreItem xmlns:ds="http://schemas.openxmlformats.org/officeDocument/2006/customXml" ds:itemID="{5171EB3A-91FA-45E0-875C-74A0CA07C9DF}">
  <ds:schemaRefs>
    <ds:schemaRef ds:uri="http://schemas.openxmlformats.org/officeDocument/2006/bibliography"/>
  </ds:schemaRefs>
</ds:datastoreItem>
</file>

<file path=customXml/itemProps236.xml><?xml version="1.0" encoding="utf-8"?>
<ds:datastoreItem xmlns:ds="http://schemas.openxmlformats.org/officeDocument/2006/customXml" ds:itemID="{077DD27C-843D-4F19-A132-3B2F4B72EE68}">
  <ds:schemaRefs>
    <ds:schemaRef ds:uri="http://schemas.openxmlformats.org/officeDocument/2006/bibliography"/>
  </ds:schemaRefs>
</ds:datastoreItem>
</file>

<file path=customXml/itemProps237.xml><?xml version="1.0" encoding="utf-8"?>
<ds:datastoreItem xmlns:ds="http://schemas.openxmlformats.org/officeDocument/2006/customXml" ds:itemID="{1A20C657-7DD9-4E23-B56D-E574E8F0EA59}">
  <ds:schemaRefs>
    <ds:schemaRef ds:uri="http://schemas.openxmlformats.org/officeDocument/2006/bibliography"/>
  </ds:schemaRefs>
</ds:datastoreItem>
</file>

<file path=customXml/itemProps238.xml><?xml version="1.0" encoding="utf-8"?>
<ds:datastoreItem xmlns:ds="http://schemas.openxmlformats.org/officeDocument/2006/customXml" ds:itemID="{6F135D44-6796-47FF-8739-D0FF184BA17D}">
  <ds:schemaRefs>
    <ds:schemaRef ds:uri="http://schemas.openxmlformats.org/officeDocument/2006/bibliography"/>
  </ds:schemaRefs>
</ds:datastoreItem>
</file>

<file path=customXml/itemProps239.xml><?xml version="1.0" encoding="utf-8"?>
<ds:datastoreItem xmlns:ds="http://schemas.openxmlformats.org/officeDocument/2006/customXml" ds:itemID="{E6CBFC31-0899-48B6-ADB6-42EEBEACD063}">
  <ds:schemaRefs>
    <ds:schemaRef ds:uri="http://schemas.openxmlformats.org/officeDocument/2006/bibliography"/>
  </ds:schemaRefs>
</ds:datastoreItem>
</file>

<file path=customXml/itemProps24.xml><?xml version="1.0" encoding="utf-8"?>
<ds:datastoreItem xmlns:ds="http://schemas.openxmlformats.org/officeDocument/2006/customXml" ds:itemID="{6ECFB8D6-12CB-4480-910C-A050017F63B5}">
  <ds:schemaRefs>
    <ds:schemaRef ds:uri="http://schemas.openxmlformats.org/officeDocument/2006/bibliography"/>
  </ds:schemaRefs>
</ds:datastoreItem>
</file>

<file path=customXml/itemProps240.xml><?xml version="1.0" encoding="utf-8"?>
<ds:datastoreItem xmlns:ds="http://schemas.openxmlformats.org/officeDocument/2006/customXml" ds:itemID="{3F456774-02A8-4E60-B9CB-8B2FE02F0AF0}">
  <ds:schemaRefs>
    <ds:schemaRef ds:uri="http://schemas.openxmlformats.org/officeDocument/2006/bibliography"/>
  </ds:schemaRefs>
</ds:datastoreItem>
</file>

<file path=customXml/itemProps241.xml><?xml version="1.0" encoding="utf-8"?>
<ds:datastoreItem xmlns:ds="http://schemas.openxmlformats.org/officeDocument/2006/customXml" ds:itemID="{EF15E5D7-C6A4-4A4B-AD87-C01E0E9CB3A1}">
  <ds:schemaRefs>
    <ds:schemaRef ds:uri="http://schemas.openxmlformats.org/officeDocument/2006/bibliography"/>
  </ds:schemaRefs>
</ds:datastoreItem>
</file>

<file path=customXml/itemProps242.xml><?xml version="1.0" encoding="utf-8"?>
<ds:datastoreItem xmlns:ds="http://schemas.openxmlformats.org/officeDocument/2006/customXml" ds:itemID="{BFB3E0D6-8AC2-4623-B05F-F0C315EAA352}">
  <ds:schemaRefs>
    <ds:schemaRef ds:uri="http://schemas.openxmlformats.org/officeDocument/2006/bibliography"/>
  </ds:schemaRefs>
</ds:datastoreItem>
</file>

<file path=customXml/itemProps243.xml><?xml version="1.0" encoding="utf-8"?>
<ds:datastoreItem xmlns:ds="http://schemas.openxmlformats.org/officeDocument/2006/customXml" ds:itemID="{CBD8CBAF-7670-4D81-9BAF-423056DBF2F4}">
  <ds:schemaRefs>
    <ds:schemaRef ds:uri="http://schemas.openxmlformats.org/officeDocument/2006/bibliography"/>
  </ds:schemaRefs>
</ds:datastoreItem>
</file>

<file path=customXml/itemProps244.xml><?xml version="1.0" encoding="utf-8"?>
<ds:datastoreItem xmlns:ds="http://schemas.openxmlformats.org/officeDocument/2006/customXml" ds:itemID="{C256CF2B-7F1B-4920-92FF-3A4F7D7399EE}">
  <ds:schemaRefs>
    <ds:schemaRef ds:uri="http://schemas.openxmlformats.org/officeDocument/2006/bibliography"/>
  </ds:schemaRefs>
</ds:datastoreItem>
</file>

<file path=customXml/itemProps245.xml><?xml version="1.0" encoding="utf-8"?>
<ds:datastoreItem xmlns:ds="http://schemas.openxmlformats.org/officeDocument/2006/customXml" ds:itemID="{00146149-54D3-475F-8683-48D1EB46ECE8}">
  <ds:schemaRefs>
    <ds:schemaRef ds:uri="http://schemas.openxmlformats.org/officeDocument/2006/bibliography"/>
  </ds:schemaRefs>
</ds:datastoreItem>
</file>

<file path=customXml/itemProps246.xml><?xml version="1.0" encoding="utf-8"?>
<ds:datastoreItem xmlns:ds="http://schemas.openxmlformats.org/officeDocument/2006/customXml" ds:itemID="{7D2C891F-FB4A-4A50-8509-7809D2853BFD}">
  <ds:schemaRefs>
    <ds:schemaRef ds:uri="http://schemas.openxmlformats.org/officeDocument/2006/bibliography"/>
  </ds:schemaRefs>
</ds:datastoreItem>
</file>

<file path=customXml/itemProps247.xml><?xml version="1.0" encoding="utf-8"?>
<ds:datastoreItem xmlns:ds="http://schemas.openxmlformats.org/officeDocument/2006/customXml" ds:itemID="{1AE3BF60-4690-44DB-83A4-21F6CCF129EE}">
  <ds:schemaRefs>
    <ds:schemaRef ds:uri="http://schemas.openxmlformats.org/officeDocument/2006/bibliography"/>
  </ds:schemaRefs>
</ds:datastoreItem>
</file>

<file path=customXml/itemProps248.xml><?xml version="1.0" encoding="utf-8"?>
<ds:datastoreItem xmlns:ds="http://schemas.openxmlformats.org/officeDocument/2006/customXml" ds:itemID="{864572A0-6E92-4B12-8C50-E6368356A2AE}">
  <ds:schemaRefs>
    <ds:schemaRef ds:uri="http://schemas.openxmlformats.org/officeDocument/2006/bibliography"/>
  </ds:schemaRefs>
</ds:datastoreItem>
</file>

<file path=customXml/itemProps249.xml><?xml version="1.0" encoding="utf-8"?>
<ds:datastoreItem xmlns:ds="http://schemas.openxmlformats.org/officeDocument/2006/customXml" ds:itemID="{060C7353-1979-423C-8C2D-6725B5212034}">
  <ds:schemaRefs>
    <ds:schemaRef ds:uri="http://schemas.openxmlformats.org/officeDocument/2006/bibliography"/>
  </ds:schemaRefs>
</ds:datastoreItem>
</file>

<file path=customXml/itemProps25.xml><?xml version="1.0" encoding="utf-8"?>
<ds:datastoreItem xmlns:ds="http://schemas.openxmlformats.org/officeDocument/2006/customXml" ds:itemID="{7274AC11-558C-48EE-9D7B-EFD6B5A3D1CC}">
  <ds:schemaRefs>
    <ds:schemaRef ds:uri="http://schemas.openxmlformats.org/officeDocument/2006/bibliography"/>
  </ds:schemaRefs>
</ds:datastoreItem>
</file>

<file path=customXml/itemProps250.xml><?xml version="1.0" encoding="utf-8"?>
<ds:datastoreItem xmlns:ds="http://schemas.openxmlformats.org/officeDocument/2006/customXml" ds:itemID="{A734635D-5FD0-43E0-8174-92C083901849}">
  <ds:schemaRefs>
    <ds:schemaRef ds:uri="http://schemas.openxmlformats.org/officeDocument/2006/bibliography"/>
  </ds:schemaRefs>
</ds:datastoreItem>
</file>

<file path=customXml/itemProps251.xml><?xml version="1.0" encoding="utf-8"?>
<ds:datastoreItem xmlns:ds="http://schemas.openxmlformats.org/officeDocument/2006/customXml" ds:itemID="{26F7CB48-B6E1-4FB1-825C-89C838A59F65}">
  <ds:schemaRefs>
    <ds:schemaRef ds:uri="http://schemas.openxmlformats.org/officeDocument/2006/bibliography"/>
  </ds:schemaRefs>
</ds:datastoreItem>
</file>

<file path=customXml/itemProps252.xml><?xml version="1.0" encoding="utf-8"?>
<ds:datastoreItem xmlns:ds="http://schemas.openxmlformats.org/officeDocument/2006/customXml" ds:itemID="{CD97F0CA-2F46-44DD-A7BC-9998599D9983}">
  <ds:schemaRefs>
    <ds:schemaRef ds:uri="http://schemas.openxmlformats.org/officeDocument/2006/bibliography"/>
  </ds:schemaRefs>
</ds:datastoreItem>
</file>

<file path=customXml/itemProps253.xml><?xml version="1.0" encoding="utf-8"?>
<ds:datastoreItem xmlns:ds="http://schemas.openxmlformats.org/officeDocument/2006/customXml" ds:itemID="{AF1A8A44-D53E-4642-968F-79F97AEAE95F}">
  <ds:schemaRefs>
    <ds:schemaRef ds:uri="http://schemas.openxmlformats.org/officeDocument/2006/bibliography"/>
  </ds:schemaRefs>
</ds:datastoreItem>
</file>

<file path=customXml/itemProps254.xml><?xml version="1.0" encoding="utf-8"?>
<ds:datastoreItem xmlns:ds="http://schemas.openxmlformats.org/officeDocument/2006/customXml" ds:itemID="{5065D493-111D-40FE-BB09-28AD5EB2A051}">
  <ds:schemaRefs>
    <ds:schemaRef ds:uri="http://schemas.openxmlformats.org/officeDocument/2006/bibliography"/>
  </ds:schemaRefs>
</ds:datastoreItem>
</file>

<file path=customXml/itemProps255.xml><?xml version="1.0" encoding="utf-8"?>
<ds:datastoreItem xmlns:ds="http://schemas.openxmlformats.org/officeDocument/2006/customXml" ds:itemID="{2083BEF0-445B-4BDC-9266-B2AC7BC4E18B}">
  <ds:schemaRefs>
    <ds:schemaRef ds:uri="http://schemas.openxmlformats.org/officeDocument/2006/bibliography"/>
  </ds:schemaRefs>
</ds:datastoreItem>
</file>

<file path=customXml/itemProps256.xml><?xml version="1.0" encoding="utf-8"?>
<ds:datastoreItem xmlns:ds="http://schemas.openxmlformats.org/officeDocument/2006/customXml" ds:itemID="{5754202E-7A88-4DFF-BAD7-40E19E1B0C28}">
  <ds:schemaRefs>
    <ds:schemaRef ds:uri="http://schemas.openxmlformats.org/officeDocument/2006/bibliography"/>
  </ds:schemaRefs>
</ds:datastoreItem>
</file>

<file path=customXml/itemProps257.xml><?xml version="1.0" encoding="utf-8"?>
<ds:datastoreItem xmlns:ds="http://schemas.openxmlformats.org/officeDocument/2006/customXml" ds:itemID="{FAC0EC90-30B9-4EA0-81DC-9766C03044BB}">
  <ds:schemaRefs>
    <ds:schemaRef ds:uri="http://schemas.openxmlformats.org/officeDocument/2006/bibliography"/>
  </ds:schemaRefs>
</ds:datastoreItem>
</file>

<file path=customXml/itemProps258.xml><?xml version="1.0" encoding="utf-8"?>
<ds:datastoreItem xmlns:ds="http://schemas.openxmlformats.org/officeDocument/2006/customXml" ds:itemID="{7E32DEED-F288-482E-95E7-1814C8742FE2}">
  <ds:schemaRefs>
    <ds:schemaRef ds:uri="http://schemas.openxmlformats.org/officeDocument/2006/bibliography"/>
  </ds:schemaRefs>
</ds:datastoreItem>
</file>

<file path=customXml/itemProps259.xml><?xml version="1.0" encoding="utf-8"?>
<ds:datastoreItem xmlns:ds="http://schemas.openxmlformats.org/officeDocument/2006/customXml" ds:itemID="{26CBC5BF-5FFD-43DB-BACF-851A74092201}">
  <ds:schemaRefs>
    <ds:schemaRef ds:uri="http://schemas.openxmlformats.org/officeDocument/2006/bibliography"/>
  </ds:schemaRefs>
</ds:datastoreItem>
</file>

<file path=customXml/itemProps26.xml><?xml version="1.0" encoding="utf-8"?>
<ds:datastoreItem xmlns:ds="http://schemas.openxmlformats.org/officeDocument/2006/customXml" ds:itemID="{7DE6F5E5-3A7C-42B5-9156-26A3C5626271}">
  <ds:schemaRefs>
    <ds:schemaRef ds:uri="http://schemas.openxmlformats.org/officeDocument/2006/bibliography"/>
  </ds:schemaRefs>
</ds:datastoreItem>
</file>

<file path=customXml/itemProps260.xml><?xml version="1.0" encoding="utf-8"?>
<ds:datastoreItem xmlns:ds="http://schemas.openxmlformats.org/officeDocument/2006/customXml" ds:itemID="{77E81262-3EAF-4DF5-B980-58F4D579DF62}">
  <ds:schemaRefs>
    <ds:schemaRef ds:uri="http://schemas.openxmlformats.org/officeDocument/2006/bibliography"/>
  </ds:schemaRefs>
</ds:datastoreItem>
</file>

<file path=customXml/itemProps261.xml><?xml version="1.0" encoding="utf-8"?>
<ds:datastoreItem xmlns:ds="http://schemas.openxmlformats.org/officeDocument/2006/customXml" ds:itemID="{9D71FDF3-5057-46A2-AC9E-899B532C8C8D}">
  <ds:schemaRefs>
    <ds:schemaRef ds:uri="http://schemas.openxmlformats.org/officeDocument/2006/bibliography"/>
  </ds:schemaRefs>
</ds:datastoreItem>
</file>

<file path=customXml/itemProps262.xml><?xml version="1.0" encoding="utf-8"?>
<ds:datastoreItem xmlns:ds="http://schemas.openxmlformats.org/officeDocument/2006/customXml" ds:itemID="{8625CCF5-5D71-41EF-AC74-A750EEDA3417}">
  <ds:schemaRefs>
    <ds:schemaRef ds:uri="http://schemas.openxmlformats.org/officeDocument/2006/bibliography"/>
  </ds:schemaRefs>
</ds:datastoreItem>
</file>

<file path=customXml/itemProps263.xml><?xml version="1.0" encoding="utf-8"?>
<ds:datastoreItem xmlns:ds="http://schemas.openxmlformats.org/officeDocument/2006/customXml" ds:itemID="{E4F421B8-4856-46CE-A418-8EDF02964B5C}">
  <ds:schemaRefs>
    <ds:schemaRef ds:uri="http://schemas.openxmlformats.org/officeDocument/2006/bibliography"/>
  </ds:schemaRefs>
</ds:datastoreItem>
</file>

<file path=customXml/itemProps264.xml><?xml version="1.0" encoding="utf-8"?>
<ds:datastoreItem xmlns:ds="http://schemas.openxmlformats.org/officeDocument/2006/customXml" ds:itemID="{597E313C-43D3-4EE2-93AE-F17D212F26FA}">
  <ds:schemaRefs>
    <ds:schemaRef ds:uri="http://schemas.openxmlformats.org/officeDocument/2006/bibliography"/>
  </ds:schemaRefs>
</ds:datastoreItem>
</file>

<file path=customXml/itemProps265.xml><?xml version="1.0" encoding="utf-8"?>
<ds:datastoreItem xmlns:ds="http://schemas.openxmlformats.org/officeDocument/2006/customXml" ds:itemID="{9DF510EA-4287-4B92-88F2-ACF51FC683C4}">
  <ds:schemaRefs>
    <ds:schemaRef ds:uri="http://schemas.openxmlformats.org/officeDocument/2006/bibliography"/>
  </ds:schemaRefs>
</ds:datastoreItem>
</file>

<file path=customXml/itemProps266.xml><?xml version="1.0" encoding="utf-8"?>
<ds:datastoreItem xmlns:ds="http://schemas.openxmlformats.org/officeDocument/2006/customXml" ds:itemID="{BF89290C-AEA4-4F20-B343-925376BF27DD}">
  <ds:schemaRefs>
    <ds:schemaRef ds:uri="http://schemas.openxmlformats.org/officeDocument/2006/bibliography"/>
  </ds:schemaRefs>
</ds:datastoreItem>
</file>

<file path=customXml/itemProps267.xml><?xml version="1.0" encoding="utf-8"?>
<ds:datastoreItem xmlns:ds="http://schemas.openxmlformats.org/officeDocument/2006/customXml" ds:itemID="{E5980663-B48D-4ADE-AE43-435BF62665F5}">
  <ds:schemaRefs>
    <ds:schemaRef ds:uri="http://schemas.openxmlformats.org/officeDocument/2006/bibliography"/>
  </ds:schemaRefs>
</ds:datastoreItem>
</file>

<file path=customXml/itemProps268.xml><?xml version="1.0" encoding="utf-8"?>
<ds:datastoreItem xmlns:ds="http://schemas.openxmlformats.org/officeDocument/2006/customXml" ds:itemID="{7BD8833D-04CD-415B-95BB-31B787B27665}">
  <ds:schemaRefs>
    <ds:schemaRef ds:uri="http://schemas.openxmlformats.org/officeDocument/2006/bibliography"/>
  </ds:schemaRefs>
</ds:datastoreItem>
</file>

<file path=customXml/itemProps269.xml><?xml version="1.0" encoding="utf-8"?>
<ds:datastoreItem xmlns:ds="http://schemas.openxmlformats.org/officeDocument/2006/customXml" ds:itemID="{DCB32482-BC29-409F-89AD-E038820A13DA}">
  <ds:schemaRefs>
    <ds:schemaRef ds:uri="http://schemas.openxmlformats.org/officeDocument/2006/bibliography"/>
  </ds:schemaRefs>
</ds:datastoreItem>
</file>

<file path=customXml/itemProps27.xml><?xml version="1.0" encoding="utf-8"?>
<ds:datastoreItem xmlns:ds="http://schemas.openxmlformats.org/officeDocument/2006/customXml" ds:itemID="{C1AB2375-568F-4E11-AE90-25CF58066908}">
  <ds:schemaRefs>
    <ds:schemaRef ds:uri="http://schemas.openxmlformats.org/officeDocument/2006/bibliography"/>
  </ds:schemaRefs>
</ds:datastoreItem>
</file>

<file path=customXml/itemProps270.xml><?xml version="1.0" encoding="utf-8"?>
<ds:datastoreItem xmlns:ds="http://schemas.openxmlformats.org/officeDocument/2006/customXml" ds:itemID="{CD2A0E0D-45CE-462D-9D9A-00F7DF924C2B}">
  <ds:schemaRefs>
    <ds:schemaRef ds:uri="http://schemas.openxmlformats.org/officeDocument/2006/bibliography"/>
  </ds:schemaRefs>
</ds:datastoreItem>
</file>

<file path=customXml/itemProps271.xml><?xml version="1.0" encoding="utf-8"?>
<ds:datastoreItem xmlns:ds="http://schemas.openxmlformats.org/officeDocument/2006/customXml" ds:itemID="{3E2F94C7-5D7A-42FE-9603-C9452C2973BB}">
  <ds:schemaRefs>
    <ds:schemaRef ds:uri="http://schemas.openxmlformats.org/officeDocument/2006/bibliography"/>
  </ds:schemaRefs>
</ds:datastoreItem>
</file>

<file path=customXml/itemProps272.xml><?xml version="1.0" encoding="utf-8"?>
<ds:datastoreItem xmlns:ds="http://schemas.openxmlformats.org/officeDocument/2006/customXml" ds:itemID="{B1D5B412-AEAF-47EC-8766-92D60B435151}">
  <ds:schemaRefs>
    <ds:schemaRef ds:uri="http://schemas.openxmlformats.org/officeDocument/2006/bibliography"/>
  </ds:schemaRefs>
</ds:datastoreItem>
</file>

<file path=customXml/itemProps273.xml><?xml version="1.0" encoding="utf-8"?>
<ds:datastoreItem xmlns:ds="http://schemas.openxmlformats.org/officeDocument/2006/customXml" ds:itemID="{2918124E-7B6E-443E-A12E-B2BBF87E4561}">
  <ds:schemaRefs>
    <ds:schemaRef ds:uri="http://schemas.openxmlformats.org/officeDocument/2006/bibliography"/>
  </ds:schemaRefs>
</ds:datastoreItem>
</file>

<file path=customXml/itemProps274.xml><?xml version="1.0" encoding="utf-8"?>
<ds:datastoreItem xmlns:ds="http://schemas.openxmlformats.org/officeDocument/2006/customXml" ds:itemID="{FE769131-A953-44C7-BF85-4182C47DE5B9}">
  <ds:schemaRefs>
    <ds:schemaRef ds:uri="http://schemas.openxmlformats.org/officeDocument/2006/bibliography"/>
  </ds:schemaRefs>
</ds:datastoreItem>
</file>

<file path=customXml/itemProps275.xml><?xml version="1.0" encoding="utf-8"?>
<ds:datastoreItem xmlns:ds="http://schemas.openxmlformats.org/officeDocument/2006/customXml" ds:itemID="{B2364047-B072-42E0-B6ED-0B1703ACD777}">
  <ds:schemaRefs>
    <ds:schemaRef ds:uri="http://schemas.openxmlformats.org/officeDocument/2006/bibliography"/>
  </ds:schemaRefs>
</ds:datastoreItem>
</file>

<file path=customXml/itemProps276.xml><?xml version="1.0" encoding="utf-8"?>
<ds:datastoreItem xmlns:ds="http://schemas.openxmlformats.org/officeDocument/2006/customXml" ds:itemID="{32565FED-DFA5-4DEC-9BAF-B8F34E0F1E19}">
  <ds:schemaRefs>
    <ds:schemaRef ds:uri="http://schemas.openxmlformats.org/officeDocument/2006/bibliography"/>
  </ds:schemaRefs>
</ds:datastoreItem>
</file>

<file path=customXml/itemProps277.xml><?xml version="1.0" encoding="utf-8"?>
<ds:datastoreItem xmlns:ds="http://schemas.openxmlformats.org/officeDocument/2006/customXml" ds:itemID="{1DACC8A3-8422-43F8-AAA5-9DF716CD37B5}">
  <ds:schemaRefs>
    <ds:schemaRef ds:uri="http://schemas.openxmlformats.org/officeDocument/2006/bibliography"/>
  </ds:schemaRefs>
</ds:datastoreItem>
</file>

<file path=customXml/itemProps278.xml><?xml version="1.0" encoding="utf-8"?>
<ds:datastoreItem xmlns:ds="http://schemas.openxmlformats.org/officeDocument/2006/customXml" ds:itemID="{A7E5EDCD-4D47-46E2-BF03-89C88CE37A47}">
  <ds:schemaRefs>
    <ds:schemaRef ds:uri="http://schemas.openxmlformats.org/officeDocument/2006/bibliography"/>
  </ds:schemaRefs>
</ds:datastoreItem>
</file>

<file path=customXml/itemProps279.xml><?xml version="1.0" encoding="utf-8"?>
<ds:datastoreItem xmlns:ds="http://schemas.openxmlformats.org/officeDocument/2006/customXml" ds:itemID="{1CD54ECB-9351-4A0B-83A2-574F00E9B13E}">
  <ds:schemaRefs>
    <ds:schemaRef ds:uri="http://schemas.openxmlformats.org/officeDocument/2006/bibliography"/>
  </ds:schemaRefs>
</ds:datastoreItem>
</file>

<file path=customXml/itemProps28.xml><?xml version="1.0" encoding="utf-8"?>
<ds:datastoreItem xmlns:ds="http://schemas.openxmlformats.org/officeDocument/2006/customXml" ds:itemID="{939CE7FA-4E09-4F12-8A4E-1148FD306ABF}">
  <ds:schemaRefs>
    <ds:schemaRef ds:uri="http://schemas.openxmlformats.org/officeDocument/2006/bibliography"/>
  </ds:schemaRefs>
</ds:datastoreItem>
</file>

<file path=customXml/itemProps280.xml><?xml version="1.0" encoding="utf-8"?>
<ds:datastoreItem xmlns:ds="http://schemas.openxmlformats.org/officeDocument/2006/customXml" ds:itemID="{F451AA9B-2F66-4A09-997E-BF34F6C9EDA8}">
  <ds:schemaRefs>
    <ds:schemaRef ds:uri="http://schemas.openxmlformats.org/officeDocument/2006/bibliography"/>
  </ds:schemaRefs>
</ds:datastoreItem>
</file>

<file path=customXml/itemProps281.xml><?xml version="1.0" encoding="utf-8"?>
<ds:datastoreItem xmlns:ds="http://schemas.openxmlformats.org/officeDocument/2006/customXml" ds:itemID="{9E19B4AD-91E9-4E5F-BC8F-5B44555CB215}">
  <ds:schemaRefs>
    <ds:schemaRef ds:uri="http://schemas.openxmlformats.org/officeDocument/2006/bibliography"/>
  </ds:schemaRefs>
</ds:datastoreItem>
</file>

<file path=customXml/itemProps282.xml><?xml version="1.0" encoding="utf-8"?>
<ds:datastoreItem xmlns:ds="http://schemas.openxmlformats.org/officeDocument/2006/customXml" ds:itemID="{4412078D-9F97-4486-883E-81A9F8781D28}">
  <ds:schemaRefs>
    <ds:schemaRef ds:uri="http://schemas.openxmlformats.org/officeDocument/2006/bibliography"/>
  </ds:schemaRefs>
</ds:datastoreItem>
</file>

<file path=customXml/itemProps283.xml><?xml version="1.0" encoding="utf-8"?>
<ds:datastoreItem xmlns:ds="http://schemas.openxmlformats.org/officeDocument/2006/customXml" ds:itemID="{71247366-FF6F-47A5-8864-2FD33452D2B8}">
  <ds:schemaRefs>
    <ds:schemaRef ds:uri="http://schemas.openxmlformats.org/officeDocument/2006/bibliography"/>
  </ds:schemaRefs>
</ds:datastoreItem>
</file>

<file path=customXml/itemProps284.xml><?xml version="1.0" encoding="utf-8"?>
<ds:datastoreItem xmlns:ds="http://schemas.openxmlformats.org/officeDocument/2006/customXml" ds:itemID="{2966B5A1-8F82-4936-9E41-EEAFCECF79A5}">
  <ds:schemaRefs>
    <ds:schemaRef ds:uri="http://schemas.openxmlformats.org/officeDocument/2006/bibliography"/>
  </ds:schemaRefs>
</ds:datastoreItem>
</file>

<file path=customXml/itemProps285.xml><?xml version="1.0" encoding="utf-8"?>
<ds:datastoreItem xmlns:ds="http://schemas.openxmlformats.org/officeDocument/2006/customXml" ds:itemID="{79F0DD99-F3D4-463F-9AAA-1A94A4CD7ED6}">
  <ds:schemaRefs>
    <ds:schemaRef ds:uri="http://schemas.openxmlformats.org/officeDocument/2006/bibliography"/>
  </ds:schemaRefs>
</ds:datastoreItem>
</file>

<file path=customXml/itemProps286.xml><?xml version="1.0" encoding="utf-8"?>
<ds:datastoreItem xmlns:ds="http://schemas.openxmlformats.org/officeDocument/2006/customXml" ds:itemID="{E2BFBB3A-CECA-4D48-85BD-A7C240A12962}">
  <ds:schemaRefs>
    <ds:schemaRef ds:uri="http://schemas.openxmlformats.org/officeDocument/2006/bibliography"/>
  </ds:schemaRefs>
</ds:datastoreItem>
</file>

<file path=customXml/itemProps287.xml><?xml version="1.0" encoding="utf-8"?>
<ds:datastoreItem xmlns:ds="http://schemas.openxmlformats.org/officeDocument/2006/customXml" ds:itemID="{8D12F435-B1EF-4FB4-AC71-298EF1DC4A91}">
  <ds:schemaRefs>
    <ds:schemaRef ds:uri="http://schemas.openxmlformats.org/officeDocument/2006/bibliography"/>
  </ds:schemaRefs>
</ds:datastoreItem>
</file>

<file path=customXml/itemProps288.xml><?xml version="1.0" encoding="utf-8"?>
<ds:datastoreItem xmlns:ds="http://schemas.openxmlformats.org/officeDocument/2006/customXml" ds:itemID="{639DC9FE-2CF9-4ADD-8089-23FE1F6AA259}">
  <ds:schemaRefs>
    <ds:schemaRef ds:uri="http://schemas.openxmlformats.org/officeDocument/2006/bibliography"/>
  </ds:schemaRefs>
</ds:datastoreItem>
</file>

<file path=customXml/itemProps289.xml><?xml version="1.0" encoding="utf-8"?>
<ds:datastoreItem xmlns:ds="http://schemas.openxmlformats.org/officeDocument/2006/customXml" ds:itemID="{6985F4F9-2639-4D27-B2CC-C17113D70A70}">
  <ds:schemaRefs>
    <ds:schemaRef ds:uri="http://schemas.openxmlformats.org/officeDocument/2006/bibliography"/>
  </ds:schemaRefs>
</ds:datastoreItem>
</file>

<file path=customXml/itemProps29.xml><?xml version="1.0" encoding="utf-8"?>
<ds:datastoreItem xmlns:ds="http://schemas.openxmlformats.org/officeDocument/2006/customXml" ds:itemID="{44C1E915-6E14-4FEB-9A96-815292B0FD7C}">
  <ds:schemaRefs>
    <ds:schemaRef ds:uri="http://schemas.openxmlformats.org/officeDocument/2006/bibliography"/>
  </ds:schemaRefs>
</ds:datastoreItem>
</file>

<file path=customXml/itemProps290.xml><?xml version="1.0" encoding="utf-8"?>
<ds:datastoreItem xmlns:ds="http://schemas.openxmlformats.org/officeDocument/2006/customXml" ds:itemID="{CA4B82C4-394E-46F1-A6DD-739C9E17BA84}">
  <ds:schemaRefs>
    <ds:schemaRef ds:uri="http://schemas.openxmlformats.org/officeDocument/2006/bibliography"/>
  </ds:schemaRefs>
</ds:datastoreItem>
</file>

<file path=customXml/itemProps291.xml><?xml version="1.0" encoding="utf-8"?>
<ds:datastoreItem xmlns:ds="http://schemas.openxmlformats.org/officeDocument/2006/customXml" ds:itemID="{E1872F7B-B41C-49D2-B761-D3439917E939}">
  <ds:schemaRefs>
    <ds:schemaRef ds:uri="http://schemas.openxmlformats.org/officeDocument/2006/bibliography"/>
  </ds:schemaRefs>
</ds:datastoreItem>
</file>

<file path=customXml/itemProps292.xml><?xml version="1.0" encoding="utf-8"?>
<ds:datastoreItem xmlns:ds="http://schemas.openxmlformats.org/officeDocument/2006/customXml" ds:itemID="{2330B0E1-B670-4E48-AB2D-84C058FD74A5}">
  <ds:schemaRefs>
    <ds:schemaRef ds:uri="http://schemas.openxmlformats.org/officeDocument/2006/bibliography"/>
  </ds:schemaRefs>
</ds:datastoreItem>
</file>

<file path=customXml/itemProps293.xml><?xml version="1.0" encoding="utf-8"?>
<ds:datastoreItem xmlns:ds="http://schemas.openxmlformats.org/officeDocument/2006/customXml" ds:itemID="{FC856FCD-5B23-46FB-9D42-75D4EABD15D2}">
  <ds:schemaRefs>
    <ds:schemaRef ds:uri="http://schemas.openxmlformats.org/officeDocument/2006/bibliography"/>
  </ds:schemaRefs>
</ds:datastoreItem>
</file>

<file path=customXml/itemProps294.xml><?xml version="1.0" encoding="utf-8"?>
<ds:datastoreItem xmlns:ds="http://schemas.openxmlformats.org/officeDocument/2006/customXml" ds:itemID="{C05D1C96-BCBD-449C-9DBA-D10509FF7EE1}">
  <ds:schemaRefs>
    <ds:schemaRef ds:uri="http://schemas.openxmlformats.org/officeDocument/2006/bibliography"/>
  </ds:schemaRefs>
</ds:datastoreItem>
</file>

<file path=customXml/itemProps295.xml><?xml version="1.0" encoding="utf-8"?>
<ds:datastoreItem xmlns:ds="http://schemas.openxmlformats.org/officeDocument/2006/customXml" ds:itemID="{C0E469E6-203C-4374-9BE0-206F00A98AF2}">
  <ds:schemaRefs>
    <ds:schemaRef ds:uri="http://schemas.openxmlformats.org/officeDocument/2006/bibliography"/>
  </ds:schemaRefs>
</ds:datastoreItem>
</file>

<file path=customXml/itemProps296.xml><?xml version="1.0" encoding="utf-8"?>
<ds:datastoreItem xmlns:ds="http://schemas.openxmlformats.org/officeDocument/2006/customXml" ds:itemID="{11F94170-9DD0-4747-B6C5-DF56C6662107}">
  <ds:schemaRefs>
    <ds:schemaRef ds:uri="http://schemas.openxmlformats.org/officeDocument/2006/bibliography"/>
  </ds:schemaRefs>
</ds:datastoreItem>
</file>

<file path=customXml/itemProps297.xml><?xml version="1.0" encoding="utf-8"?>
<ds:datastoreItem xmlns:ds="http://schemas.openxmlformats.org/officeDocument/2006/customXml" ds:itemID="{9FAB1521-3FB3-452A-8702-D0F84BA0118D}">
  <ds:schemaRefs>
    <ds:schemaRef ds:uri="http://schemas.openxmlformats.org/officeDocument/2006/bibliography"/>
  </ds:schemaRefs>
</ds:datastoreItem>
</file>

<file path=customXml/itemProps298.xml><?xml version="1.0" encoding="utf-8"?>
<ds:datastoreItem xmlns:ds="http://schemas.openxmlformats.org/officeDocument/2006/customXml" ds:itemID="{87D34440-8235-4CC1-82E9-51AFCC3856FD}">
  <ds:schemaRefs>
    <ds:schemaRef ds:uri="http://schemas.openxmlformats.org/officeDocument/2006/bibliography"/>
  </ds:schemaRefs>
</ds:datastoreItem>
</file>

<file path=customXml/itemProps299.xml><?xml version="1.0" encoding="utf-8"?>
<ds:datastoreItem xmlns:ds="http://schemas.openxmlformats.org/officeDocument/2006/customXml" ds:itemID="{390330FC-1FFE-42B2-8FCB-09B65902253D}">
  <ds:schemaRefs>
    <ds:schemaRef ds:uri="http://schemas.openxmlformats.org/officeDocument/2006/bibliography"/>
  </ds:schemaRefs>
</ds:datastoreItem>
</file>

<file path=customXml/itemProps3.xml><?xml version="1.0" encoding="utf-8"?>
<ds:datastoreItem xmlns:ds="http://schemas.openxmlformats.org/officeDocument/2006/customXml" ds:itemID="{F485A543-6166-4794-A906-CD8720956691}">
  <ds:schemaRefs>
    <ds:schemaRef ds:uri="http://schemas.openxmlformats.org/officeDocument/2006/bibliography"/>
  </ds:schemaRefs>
</ds:datastoreItem>
</file>

<file path=customXml/itemProps30.xml><?xml version="1.0" encoding="utf-8"?>
<ds:datastoreItem xmlns:ds="http://schemas.openxmlformats.org/officeDocument/2006/customXml" ds:itemID="{91A2B3F5-0F37-4E6F-8037-5761299A200A}">
  <ds:schemaRefs>
    <ds:schemaRef ds:uri="http://schemas.openxmlformats.org/officeDocument/2006/bibliography"/>
  </ds:schemaRefs>
</ds:datastoreItem>
</file>

<file path=customXml/itemProps300.xml><?xml version="1.0" encoding="utf-8"?>
<ds:datastoreItem xmlns:ds="http://schemas.openxmlformats.org/officeDocument/2006/customXml" ds:itemID="{6BA1628F-3145-4645-8674-0F593BB273A6}">
  <ds:schemaRefs>
    <ds:schemaRef ds:uri="http://schemas.openxmlformats.org/officeDocument/2006/bibliography"/>
  </ds:schemaRefs>
</ds:datastoreItem>
</file>

<file path=customXml/itemProps301.xml><?xml version="1.0" encoding="utf-8"?>
<ds:datastoreItem xmlns:ds="http://schemas.openxmlformats.org/officeDocument/2006/customXml" ds:itemID="{438DADF3-E5C9-4F43-AF83-4A182F566ED8}">
  <ds:schemaRefs>
    <ds:schemaRef ds:uri="http://schemas.openxmlformats.org/officeDocument/2006/bibliography"/>
  </ds:schemaRefs>
</ds:datastoreItem>
</file>

<file path=customXml/itemProps302.xml><?xml version="1.0" encoding="utf-8"?>
<ds:datastoreItem xmlns:ds="http://schemas.openxmlformats.org/officeDocument/2006/customXml" ds:itemID="{CCC8998E-900B-47CD-AC45-349B4AFA1D2A}">
  <ds:schemaRefs>
    <ds:schemaRef ds:uri="http://schemas.openxmlformats.org/officeDocument/2006/bibliography"/>
  </ds:schemaRefs>
</ds:datastoreItem>
</file>

<file path=customXml/itemProps303.xml><?xml version="1.0" encoding="utf-8"?>
<ds:datastoreItem xmlns:ds="http://schemas.openxmlformats.org/officeDocument/2006/customXml" ds:itemID="{A0895F2A-3E6B-4884-87A8-76757B924FAB}">
  <ds:schemaRefs>
    <ds:schemaRef ds:uri="http://schemas.openxmlformats.org/officeDocument/2006/bibliography"/>
  </ds:schemaRefs>
</ds:datastoreItem>
</file>

<file path=customXml/itemProps304.xml><?xml version="1.0" encoding="utf-8"?>
<ds:datastoreItem xmlns:ds="http://schemas.openxmlformats.org/officeDocument/2006/customXml" ds:itemID="{D53C8ED3-D533-4B57-BE47-C9678F4DB288}">
  <ds:schemaRefs>
    <ds:schemaRef ds:uri="http://schemas.openxmlformats.org/officeDocument/2006/bibliography"/>
  </ds:schemaRefs>
</ds:datastoreItem>
</file>

<file path=customXml/itemProps305.xml><?xml version="1.0" encoding="utf-8"?>
<ds:datastoreItem xmlns:ds="http://schemas.openxmlformats.org/officeDocument/2006/customXml" ds:itemID="{4B10518D-7A81-4EFB-A53F-C962425E376F}">
  <ds:schemaRefs>
    <ds:schemaRef ds:uri="http://schemas.openxmlformats.org/officeDocument/2006/bibliography"/>
  </ds:schemaRefs>
</ds:datastoreItem>
</file>

<file path=customXml/itemProps306.xml><?xml version="1.0" encoding="utf-8"?>
<ds:datastoreItem xmlns:ds="http://schemas.openxmlformats.org/officeDocument/2006/customXml" ds:itemID="{89AB1839-80C8-4217-8140-FB3F6DF20DF6}">
  <ds:schemaRefs>
    <ds:schemaRef ds:uri="http://schemas.openxmlformats.org/officeDocument/2006/bibliography"/>
  </ds:schemaRefs>
</ds:datastoreItem>
</file>

<file path=customXml/itemProps307.xml><?xml version="1.0" encoding="utf-8"?>
<ds:datastoreItem xmlns:ds="http://schemas.openxmlformats.org/officeDocument/2006/customXml" ds:itemID="{01B11B60-8252-4C33-8982-0895D67A264F}">
  <ds:schemaRefs>
    <ds:schemaRef ds:uri="http://schemas.openxmlformats.org/officeDocument/2006/bibliography"/>
  </ds:schemaRefs>
</ds:datastoreItem>
</file>

<file path=customXml/itemProps308.xml><?xml version="1.0" encoding="utf-8"?>
<ds:datastoreItem xmlns:ds="http://schemas.openxmlformats.org/officeDocument/2006/customXml" ds:itemID="{DC6B1B13-A084-46B2-A583-31804D151938}">
  <ds:schemaRefs>
    <ds:schemaRef ds:uri="http://schemas.openxmlformats.org/officeDocument/2006/bibliography"/>
  </ds:schemaRefs>
</ds:datastoreItem>
</file>

<file path=customXml/itemProps309.xml><?xml version="1.0" encoding="utf-8"?>
<ds:datastoreItem xmlns:ds="http://schemas.openxmlformats.org/officeDocument/2006/customXml" ds:itemID="{0047F067-199E-421E-BF72-78205AC75DFC}">
  <ds:schemaRefs>
    <ds:schemaRef ds:uri="http://schemas.openxmlformats.org/officeDocument/2006/bibliography"/>
  </ds:schemaRefs>
</ds:datastoreItem>
</file>

<file path=customXml/itemProps31.xml><?xml version="1.0" encoding="utf-8"?>
<ds:datastoreItem xmlns:ds="http://schemas.openxmlformats.org/officeDocument/2006/customXml" ds:itemID="{8BEED458-6547-42FD-A703-6D7D3CE3638A}">
  <ds:schemaRefs>
    <ds:schemaRef ds:uri="http://schemas.openxmlformats.org/officeDocument/2006/bibliography"/>
  </ds:schemaRefs>
</ds:datastoreItem>
</file>

<file path=customXml/itemProps310.xml><?xml version="1.0" encoding="utf-8"?>
<ds:datastoreItem xmlns:ds="http://schemas.openxmlformats.org/officeDocument/2006/customXml" ds:itemID="{0C5DA70B-98CC-4DDC-908E-0E2DDA07B390}">
  <ds:schemaRefs>
    <ds:schemaRef ds:uri="http://schemas.openxmlformats.org/officeDocument/2006/bibliography"/>
  </ds:schemaRefs>
</ds:datastoreItem>
</file>

<file path=customXml/itemProps311.xml><?xml version="1.0" encoding="utf-8"?>
<ds:datastoreItem xmlns:ds="http://schemas.openxmlformats.org/officeDocument/2006/customXml" ds:itemID="{40C60C52-D7A9-4EEF-B4B0-9D96F0914216}">
  <ds:schemaRefs>
    <ds:schemaRef ds:uri="http://schemas.openxmlformats.org/officeDocument/2006/bibliography"/>
  </ds:schemaRefs>
</ds:datastoreItem>
</file>

<file path=customXml/itemProps312.xml><?xml version="1.0" encoding="utf-8"?>
<ds:datastoreItem xmlns:ds="http://schemas.openxmlformats.org/officeDocument/2006/customXml" ds:itemID="{7CE88C39-8A90-4203-99C1-C083D3E4C711}">
  <ds:schemaRefs>
    <ds:schemaRef ds:uri="http://schemas.openxmlformats.org/officeDocument/2006/bibliography"/>
  </ds:schemaRefs>
</ds:datastoreItem>
</file>

<file path=customXml/itemProps313.xml><?xml version="1.0" encoding="utf-8"?>
<ds:datastoreItem xmlns:ds="http://schemas.openxmlformats.org/officeDocument/2006/customXml" ds:itemID="{EFB24341-7809-4D05-BC8E-5A3C8DDBC253}">
  <ds:schemaRefs>
    <ds:schemaRef ds:uri="http://schemas.openxmlformats.org/officeDocument/2006/bibliography"/>
  </ds:schemaRefs>
</ds:datastoreItem>
</file>

<file path=customXml/itemProps314.xml><?xml version="1.0" encoding="utf-8"?>
<ds:datastoreItem xmlns:ds="http://schemas.openxmlformats.org/officeDocument/2006/customXml" ds:itemID="{C33B2AC8-CCFA-46FF-A41E-342D23C9A07E}">
  <ds:schemaRefs>
    <ds:schemaRef ds:uri="http://schemas.openxmlformats.org/officeDocument/2006/bibliography"/>
  </ds:schemaRefs>
</ds:datastoreItem>
</file>

<file path=customXml/itemProps315.xml><?xml version="1.0" encoding="utf-8"?>
<ds:datastoreItem xmlns:ds="http://schemas.openxmlformats.org/officeDocument/2006/customXml" ds:itemID="{CE3AF5F9-2515-4804-8C75-C38432C7747E}">
  <ds:schemaRefs>
    <ds:schemaRef ds:uri="http://schemas.openxmlformats.org/officeDocument/2006/bibliography"/>
  </ds:schemaRefs>
</ds:datastoreItem>
</file>

<file path=customXml/itemProps316.xml><?xml version="1.0" encoding="utf-8"?>
<ds:datastoreItem xmlns:ds="http://schemas.openxmlformats.org/officeDocument/2006/customXml" ds:itemID="{292B108A-BEA6-4C80-939D-A8B528FFDF27}">
  <ds:schemaRefs>
    <ds:schemaRef ds:uri="http://schemas.openxmlformats.org/officeDocument/2006/bibliography"/>
  </ds:schemaRefs>
</ds:datastoreItem>
</file>

<file path=customXml/itemProps317.xml><?xml version="1.0" encoding="utf-8"?>
<ds:datastoreItem xmlns:ds="http://schemas.openxmlformats.org/officeDocument/2006/customXml" ds:itemID="{08CB3944-52D7-4CFD-8B18-6F9C3C405D26}">
  <ds:schemaRefs>
    <ds:schemaRef ds:uri="http://schemas.openxmlformats.org/officeDocument/2006/bibliography"/>
  </ds:schemaRefs>
</ds:datastoreItem>
</file>

<file path=customXml/itemProps318.xml><?xml version="1.0" encoding="utf-8"?>
<ds:datastoreItem xmlns:ds="http://schemas.openxmlformats.org/officeDocument/2006/customXml" ds:itemID="{C393301B-53A7-439B-951C-AACD4B40E5DF}">
  <ds:schemaRefs>
    <ds:schemaRef ds:uri="http://schemas.openxmlformats.org/officeDocument/2006/bibliography"/>
  </ds:schemaRefs>
</ds:datastoreItem>
</file>

<file path=customXml/itemProps319.xml><?xml version="1.0" encoding="utf-8"?>
<ds:datastoreItem xmlns:ds="http://schemas.openxmlformats.org/officeDocument/2006/customXml" ds:itemID="{BDAD18CF-4ED3-4428-A4E7-8D57E9976207}">
  <ds:schemaRefs>
    <ds:schemaRef ds:uri="http://schemas.openxmlformats.org/officeDocument/2006/bibliography"/>
  </ds:schemaRefs>
</ds:datastoreItem>
</file>

<file path=customXml/itemProps32.xml><?xml version="1.0" encoding="utf-8"?>
<ds:datastoreItem xmlns:ds="http://schemas.openxmlformats.org/officeDocument/2006/customXml" ds:itemID="{904D13D6-912A-4251-8CB6-E44969C624B7}">
  <ds:schemaRefs>
    <ds:schemaRef ds:uri="http://schemas.openxmlformats.org/officeDocument/2006/bibliography"/>
  </ds:schemaRefs>
</ds:datastoreItem>
</file>

<file path=customXml/itemProps320.xml><?xml version="1.0" encoding="utf-8"?>
<ds:datastoreItem xmlns:ds="http://schemas.openxmlformats.org/officeDocument/2006/customXml" ds:itemID="{319F82F9-72FB-4A7F-9B67-8B2174A57E97}">
  <ds:schemaRefs>
    <ds:schemaRef ds:uri="http://schemas.openxmlformats.org/officeDocument/2006/bibliography"/>
  </ds:schemaRefs>
</ds:datastoreItem>
</file>

<file path=customXml/itemProps321.xml><?xml version="1.0" encoding="utf-8"?>
<ds:datastoreItem xmlns:ds="http://schemas.openxmlformats.org/officeDocument/2006/customXml" ds:itemID="{B7798A40-9830-47B7-A112-8B2DB341C8DB}">
  <ds:schemaRefs>
    <ds:schemaRef ds:uri="http://schemas.openxmlformats.org/officeDocument/2006/bibliography"/>
  </ds:schemaRefs>
</ds:datastoreItem>
</file>

<file path=customXml/itemProps322.xml><?xml version="1.0" encoding="utf-8"?>
<ds:datastoreItem xmlns:ds="http://schemas.openxmlformats.org/officeDocument/2006/customXml" ds:itemID="{B575CCBA-7992-4403-81BE-B6C043F56A7A}">
  <ds:schemaRefs>
    <ds:schemaRef ds:uri="http://schemas.openxmlformats.org/officeDocument/2006/bibliography"/>
  </ds:schemaRefs>
</ds:datastoreItem>
</file>

<file path=customXml/itemProps323.xml><?xml version="1.0" encoding="utf-8"?>
<ds:datastoreItem xmlns:ds="http://schemas.openxmlformats.org/officeDocument/2006/customXml" ds:itemID="{85A3ABEC-6EC7-4811-9F83-B2836EC3100A}">
  <ds:schemaRefs>
    <ds:schemaRef ds:uri="http://schemas.openxmlformats.org/officeDocument/2006/bibliography"/>
  </ds:schemaRefs>
</ds:datastoreItem>
</file>

<file path=customXml/itemProps324.xml><?xml version="1.0" encoding="utf-8"?>
<ds:datastoreItem xmlns:ds="http://schemas.openxmlformats.org/officeDocument/2006/customXml" ds:itemID="{4F2D0095-4A08-4688-A800-67364682DA34}">
  <ds:schemaRefs>
    <ds:schemaRef ds:uri="http://schemas.openxmlformats.org/officeDocument/2006/bibliography"/>
  </ds:schemaRefs>
</ds:datastoreItem>
</file>

<file path=customXml/itemProps325.xml><?xml version="1.0" encoding="utf-8"?>
<ds:datastoreItem xmlns:ds="http://schemas.openxmlformats.org/officeDocument/2006/customXml" ds:itemID="{45CC0054-B56C-47E2-9D6D-70430CD4B83B}">
  <ds:schemaRefs>
    <ds:schemaRef ds:uri="http://schemas.openxmlformats.org/officeDocument/2006/bibliography"/>
  </ds:schemaRefs>
</ds:datastoreItem>
</file>

<file path=customXml/itemProps326.xml><?xml version="1.0" encoding="utf-8"?>
<ds:datastoreItem xmlns:ds="http://schemas.openxmlformats.org/officeDocument/2006/customXml" ds:itemID="{DCE14FE3-1E29-4715-9402-5036B8ABFB8E}">
  <ds:schemaRefs>
    <ds:schemaRef ds:uri="http://schemas.openxmlformats.org/officeDocument/2006/bibliography"/>
  </ds:schemaRefs>
</ds:datastoreItem>
</file>

<file path=customXml/itemProps327.xml><?xml version="1.0" encoding="utf-8"?>
<ds:datastoreItem xmlns:ds="http://schemas.openxmlformats.org/officeDocument/2006/customXml" ds:itemID="{103CD755-9570-4DA8-9622-5459E049CC8E}">
  <ds:schemaRefs>
    <ds:schemaRef ds:uri="http://schemas.openxmlformats.org/officeDocument/2006/bibliography"/>
  </ds:schemaRefs>
</ds:datastoreItem>
</file>

<file path=customXml/itemProps328.xml><?xml version="1.0" encoding="utf-8"?>
<ds:datastoreItem xmlns:ds="http://schemas.openxmlformats.org/officeDocument/2006/customXml" ds:itemID="{7523A84B-6F4E-42E0-BD66-4039CDC12BC5}">
  <ds:schemaRefs>
    <ds:schemaRef ds:uri="http://schemas.openxmlformats.org/officeDocument/2006/bibliography"/>
  </ds:schemaRefs>
</ds:datastoreItem>
</file>

<file path=customXml/itemProps329.xml><?xml version="1.0" encoding="utf-8"?>
<ds:datastoreItem xmlns:ds="http://schemas.openxmlformats.org/officeDocument/2006/customXml" ds:itemID="{4D7B9971-EF58-425C-AD98-629BD4BE5109}">
  <ds:schemaRefs>
    <ds:schemaRef ds:uri="http://schemas.openxmlformats.org/officeDocument/2006/bibliography"/>
  </ds:schemaRefs>
</ds:datastoreItem>
</file>

<file path=customXml/itemProps33.xml><?xml version="1.0" encoding="utf-8"?>
<ds:datastoreItem xmlns:ds="http://schemas.openxmlformats.org/officeDocument/2006/customXml" ds:itemID="{EAB733A6-710A-4DE4-978E-208DA60B6B7F}">
  <ds:schemaRefs>
    <ds:schemaRef ds:uri="http://schemas.openxmlformats.org/officeDocument/2006/bibliography"/>
  </ds:schemaRefs>
</ds:datastoreItem>
</file>

<file path=customXml/itemProps330.xml><?xml version="1.0" encoding="utf-8"?>
<ds:datastoreItem xmlns:ds="http://schemas.openxmlformats.org/officeDocument/2006/customXml" ds:itemID="{A1BE2855-9A7B-410C-A294-BF9D55C4CFC6}">
  <ds:schemaRefs>
    <ds:schemaRef ds:uri="http://schemas.openxmlformats.org/officeDocument/2006/bibliography"/>
  </ds:schemaRefs>
</ds:datastoreItem>
</file>

<file path=customXml/itemProps331.xml><?xml version="1.0" encoding="utf-8"?>
<ds:datastoreItem xmlns:ds="http://schemas.openxmlformats.org/officeDocument/2006/customXml" ds:itemID="{A8D86A3F-61DC-4AA0-AE97-7D58D27A26CB}">
  <ds:schemaRefs>
    <ds:schemaRef ds:uri="http://schemas.openxmlformats.org/officeDocument/2006/bibliography"/>
  </ds:schemaRefs>
</ds:datastoreItem>
</file>

<file path=customXml/itemProps332.xml><?xml version="1.0" encoding="utf-8"?>
<ds:datastoreItem xmlns:ds="http://schemas.openxmlformats.org/officeDocument/2006/customXml" ds:itemID="{86B27EE1-78A9-456F-853F-886600558354}">
  <ds:schemaRefs>
    <ds:schemaRef ds:uri="http://schemas.openxmlformats.org/officeDocument/2006/bibliography"/>
  </ds:schemaRefs>
</ds:datastoreItem>
</file>

<file path=customXml/itemProps333.xml><?xml version="1.0" encoding="utf-8"?>
<ds:datastoreItem xmlns:ds="http://schemas.openxmlformats.org/officeDocument/2006/customXml" ds:itemID="{21A864FE-8A58-4A92-8FA7-40EF93611F9E}">
  <ds:schemaRefs>
    <ds:schemaRef ds:uri="http://schemas.openxmlformats.org/officeDocument/2006/bibliography"/>
  </ds:schemaRefs>
</ds:datastoreItem>
</file>

<file path=customXml/itemProps334.xml><?xml version="1.0" encoding="utf-8"?>
<ds:datastoreItem xmlns:ds="http://schemas.openxmlformats.org/officeDocument/2006/customXml" ds:itemID="{9DB016D1-345A-4D79-8C55-8476A360D7C6}">
  <ds:schemaRefs>
    <ds:schemaRef ds:uri="http://schemas.openxmlformats.org/officeDocument/2006/bibliography"/>
  </ds:schemaRefs>
</ds:datastoreItem>
</file>

<file path=customXml/itemProps335.xml><?xml version="1.0" encoding="utf-8"?>
<ds:datastoreItem xmlns:ds="http://schemas.openxmlformats.org/officeDocument/2006/customXml" ds:itemID="{7ACBC1DD-47E6-45CA-A733-53DF9798A9EC}">
  <ds:schemaRefs>
    <ds:schemaRef ds:uri="http://schemas.openxmlformats.org/officeDocument/2006/bibliography"/>
  </ds:schemaRefs>
</ds:datastoreItem>
</file>

<file path=customXml/itemProps336.xml><?xml version="1.0" encoding="utf-8"?>
<ds:datastoreItem xmlns:ds="http://schemas.openxmlformats.org/officeDocument/2006/customXml" ds:itemID="{E09D57D2-AEB1-4C70-89E9-37CC1E874C28}">
  <ds:schemaRefs>
    <ds:schemaRef ds:uri="http://schemas.openxmlformats.org/officeDocument/2006/bibliography"/>
  </ds:schemaRefs>
</ds:datastoreItem>
</file>

<file path=customXml/itemProps337.xml><?xml version="1.0" encoding="utf-8"?>
<ds:datastoreItem xmlns:ds="http://schemas.openxmlformats.org/officeDocument/2006/customXml" ds:itemID="{C1CF4248-204B-4463-BA6D-4D66A93C5743}">
  <ds:schemaRefs>
    <ds:schemaRef ds:uri="http://schemas.openxmlformats.org/officeDocument/2006/bibliography"/>
  </ds:schemaRefs>
</ds:datastoreItem>
</file>

<file path=customXml/itemProps338.xml><?xml version="1.0" encoding="utf-8"?>
<ds:datastoreItem xmlns:ds="http://schemas.openxmlformats.org/officeDocument/2006/customXml" ds:itemID="{4A52975F-86FF-4278-9514-D77C19B84B6A}">
  <ds:schemaRefs>
    <ds:schemaRef ds:uri="http://schemas.openxmlformats.org/officeDocument/2006/bibliography"/>
  </ds:schemaRefs>
</ds:datastoreItem>
</file>

<file path=customXml/itemProps339.xml><?xml version="1.0" encoding="utf-8"?>
<ds:datastoreItem xmlns:ds="http://schemas.openxmlformats.org/officeDocument/2006/customXml" ds:itemID="{D0236804-AE4A-48C4-BC8D-F83D8B76F470}">
  <ds:schemaRefs>
    <ds:schemaRef ds:uri="http://schemas.openxmlformats.org/officeDocument/2006/bibliography"/>
  </ds:schemaRefs>
</ds:datastoreItem>
</file>

<file path=customXml/itemProps34.xml><?xml version="1.0" encoding="utf-8"?>
<ds:datastoreItem xmlns:ds="http://schemas.openxmlformats.org/officeDocument/2006/customXml" ds:itemID="{036263A2-1E6C-4016-84FB-3FD2F1E11F43}">
  <ds:schemaRefs>
    <ds:schemaRef ds:uri="http://schemas.openxmlformats.org/officeDocument/2006/bibliography"/>
  </ds:schemaRefs>
</ds:datastoreItem>
</file>

<file path=customXml/itemProps340.xml><?xml version="1.0" encoding="utf-8"?>
<ds:datastoreItem xmlns:ds="http://schemas.openxmlformats.org/officeDocument/2006/customXml" ds:itemID="{605F687D-E8CE-48C2-BE6E-ED83B64AF7DC}">
  <ds:schemaRefs>
    <ds:schemaRef ds:uri="http://schemas.openxmlformats.org/officeDocument/2006/bibliography"/>
  </ds:schemaRefs>
</ds:datastoreItem>
</file>

<file path=customXml/itemProps341.xml><?xml version="1.0" encoding="utf-8"?>
<ds:datastoreItem xmlns:ds="http://schemas.openxmlformats.org/officeDocument/2006/customXml" ds:itemID="{86EE4036-6ABD-48F3-B5BD-2F8C553503EA}">
  <ds:schemaRefs>
    <ds:schemaRef ds:uri="http://schemas.openxmlformats.org/officeDocument/2006/bibliography"/>
  </ds:schemaRefs>
</ds:datastoreItem>
</file>

<file path=customXml/itemProps342.xml><?xml version="1.0" encoding="utf-8"?>
<ds:datastoreItem xmlns:ds="http://schemas.openxmlformats.org/officeDocument/2006/customXml" ds:itemID="{426137B8-E578-498B-AE26-1CBC3CF3C598}">
  <ds:schemaRefs>
    <ds:schemaRef ds:uri="http://schemas.openxmlformats.org/officeDocument/2006/bibliography"/>
  </ds:schemaRefs>
</ds:datastoreItem>
</file>

<file path=customXml/itemProps343.xml><?xml version="1.0" encoding="utf-8"?>
<ds:datastoreItem xmlns:ds="http://schemas.openxmlformats.org/officeDocument/2006/customXml" ds:itemID="{C26DC8F7-6B6D-46BF-9FBD-13CBD92308A5}">
  <ds:schemaRefs>
    <ds:schemaRef ds:uri="http://schemas.openxmlformats.org/officeDocument/2006/bibliography"/>
  </ds:schemaRefs>
</ds:datastoreItem>
</file>

<file path=customXml/itemProps344.xml><?xml version="1.0" encoding="utf-8"?>
<ds:datastoreItem xmlns:ds="http://schemas.openxmlformats.org/officeDocument/2006/customXml" ds:itemID="{389E3AAB-C87C-4D91-948A-72B2BEF6516B}">
  <ds:schemaRefs>
    <ds:schemaRef ds:uri="http://schemas.openxmlformats.org/officeDocument/2006/bibliography"/>
  </ds:schemaRefs>
</ds:datastoreItem>
</file>

<file path=customXml/itemProps345.xml><?xml version="1.0" encoding="utf-8"?>
<ds:datastoreItem xmlns:ds="http://schemas.openxmlformats.org/officeDocument/2006/customXml" ds:itemID="{C59099C0-2138-489C-9475-11B61A9ED1E6}">
  <ds:schemaRefs>
    <ds:schemaRef ds:uri="http://schemas.openxmlformats.org/officeDocument/2006/bibliography"/>
  </ds:schemaRefs>
</ds:datastoreItem>
</file>

<file path=customXml/itemProps346.xml><?xml version="1.0" encoding="utf-8"?>
<ds:datastoreItem xmlns:ds="http://schemas.openxmlformats.org/officeDocument/2006/customXml" ds:itemID="{DAD8C5BE-B04C-41B9-B051-D9402376922A}">
  <ds:schemaRefs>
    <ds:schemaRef ds:uri="http://schemas.openxmlformats.org/officeDocument/2006/bibliography"/>
  </ds:schemaRefs>
</ds:datastoreItem>
</file>

<file path=customXml/itemProps347.xml><?xml version="1.0" encoding="utf-8"?>
<ds:datastoreItem xmlns:ds="http://schemas.openxmlformats.org/officeDocument/2006/customXml" ds:itemID="{834158A4-B74C-4804-B2E4-AC59AB8EEA67}">
  <ds:schemaRefs>
    <ds:schemaRef ds:uri="http://schemas.openxmlformats.org/officeDocument/2006/bibliography"/>
  </ds:schemaRefs>
</ds:datastoreItem>
</file>

<file path=customXml/itemProps348.xml><?xml version="1.0" encoding="utf-8"?>
<ds:datastoreItem xmlns:ds="http://schemas.openxmlformats.org/officeDocument/2006/customXml" ds:itemID="{E1A04100-B899-4750-8882-D7EB99FF584D}">
  <ds:schemaRefs>
    <ds:schemaRef ds:uri="http://schemas.openxmlformats.org/officeDocument/2006/bibliography"/>
  </ds:schemaRefs>
</ds:datastoreItem>
</file>

<file path=customXml/itemProps349.xml><?xml version="1.0" encoding="utf-8"?>
<ds:datastoreItem xmlns:ds="http://schemas.openxmlformats.org/officeDocument/2006/customXml" ds:itemID="{FE189DC1-9C81-43C5-8EC6-38DC02CEFD48}">
  <ds:schemaRefs>
    <ds:schemaRef ds:uri="http://schemas.openxmlformats.org/officeDocument/2006/bibliography"/>
  </ds:schemaRefs>
</ds:datastoreItem>
</file>

<file path=customXml/itemProps35.xml><?xml version="1.0" encoding="utf-8"?>
<ds:datastoreItem xmlns:ds="http://schemas.openxmlformats.org/officeDocument/2006/customXml" ds:itemID="{C9E228C2-F1E6-47E9-A14E-3A4987A5E7E5}">
  <ds:schemaRefs>
    <ds:schemaRef ds:uri="http://schemas.openxmlformats.org/officeDocument/2006/bibliography"/>
  </ds:schemaRefs>
</ds:datastoreItem>
</file>

<file path=customXml/itemProps350.xml><?xml version="1.0" encoding="utf-8"?>
<ds:datastoreItem xmlns:ds="http://schemas.openxmlformats.org/officeDocument/2006/customXml" ds:itemID="{1B4AC424-940E-42B4-B65D-2870291DC62C}">
  <ds:schemaRefs>
    <ds:schemaRef ds:uri="http://schemas.openxmlformats.org/officeDocument/2006/bibliography"/>
  </ds:schemaRefs>
</ds:datastoreItem>
</file>

<file path=customXml/itemProps351.xml><?xml version="1.0" encoding="utf-8"?>
<ds:datastoreItem xmlns:ds="http://schemas.openxmlformats.org/officeDocument/2006/customXml" ds:itemID="{268D38E7-8F30-45A2-B599-11B05F56DA2A}">
  <ds:schemaRefs>
    <ds:schemaRef ds:uri="http://schemas.openxmlformats.org/officeDocument/2006/bibliography"/>
  </ds:schemaRefs>
</ds:datastoreItem>
</file>

<file path=customXml/itemProps352.xml><?xml version="1.0" encoding="utf-8"?>
<ds:datastoreItem xmlns:ds="http://schemas.openxmlformats.org/officeDocument/2006/customXml" ds:itemID="{8665B847-711A-4C60-B5B6-8759294E2874}">
  <ds:schemaRefs>
    <ds:schemaRef ds:uri="http://schemas.openxmlformats.org/officeDocument/2006/bibliography"/>
  </ds:schemaRefs>
</ds:datastoreItem>
</file>

<file path=customXml/itemProps353.xml><?xml version="1.0" encoding="utf-8"?>
<ds:datastoreItem xmlns:ds="http://schemas.openxmlformats.org/officeDocument/2006/customXml" ds:itemID="{105E2A65-E3B6-45D7-B1BA-3F10B3A432C2}">
  <ds:schemaRefs>
    <ds:schemaRef ds:uri="http://schemas.openxmlformats.org/officeDocument/2006/bibliography"/>
  </ds:schemaRefs>
</ds:datastoreItem>
</file>

<file path=customXml/itemProps354.xml><?xml version="1.0" encoding="utf-8"?>
<ds:datastoreItem xmlns:ds="http://schemas.openxmlformats.org/officeDocument/2006/customXml" ds:itemID="{138C0B1B-41F4-4E7F-BACB-285855AD37F5}">
  <ds:schemaRefs>
    <ds:schemaRef ds:uri="http://schemas.openxmlformats.org/officeDocument/2006/bibliography"/>
  </ds:schemaRefs>
</ds:datastoreItem>
</file>

<file path=customXml/itemProps355.xml><?xml version="1.0" encoding="utf-8"?>
<ds:datastoreItem xmlns:ds="http://schemas.openxmlformats.org/officeDocument/2006/customXml" ds:itemID="{F08C8E84-31C8-4413-8482-33739C798E16}">
  <ds:schemaRefs>
    <ds:schemaRef ds:uri="http://schemas.openxmlformats.org/officeDocument/2006/bibliography"/>
  </ds:schemaRefs>
</ds:datastoreItem>
</file>

<file path=customXml/itemProps356.xml><?xml version="1.0" encoding="utf-8"?>
<ds:datastoreItem xmlns:ds="http://schemas.openxmlformats.org/officeDocument/2006/customXml" ds:itemID="{C26B7A07-8EEA-4FCC-A193-F3DACF7D84F3}">
  <ds:schemaRefs>
    <ds:schemaRef ds:uri="http://schemas.openxmlformats.org/officeDocument/2006/bibliography"/>
  </ds:schemaRefs>
</ds:datastoreItem>
</file>

<file path=customXml/itemProps357.xml><?xml version="1.0" encoding="utf-8"?>
<ds:datastoreItem xmlns:ds="http://schemas.openxmlformats.org/officeDocument/2006/customXml" ds:itemID="{1329052B-82D3-4571-ADD0-44133331C9F3}">
  <ds:schemaRefs>
    <ds:schemaRef ds:uri="http://schemas.openxmlformats.org/officeDocument/2006/bibliography"/>
  </ds:schemaRefs>
</ds:datastoreItem>
</file>

<file path=customXml/itemProps358.xml><?xml version="1.0" encoding="utf-8"?>
<ds:datastoreItem xmlns:ds="http://schemas.openxmlformats.org/officeDocument/2006/customXml" ds:itemID="{7BA563E3-469F-4E4D-B650-DF9A810DE793}">
  <ds:schemaRefs>
    <ds:schemaRef ds:uri="http://schemas.openxmlformats.org/officeDocument/2006/bibliography"/>
  </ds:schemaRefs>
</ds:datastoreItem>
</file>

<file path=customXml/itemProps359.xml><?xml version="1.0" encoding="utf-8"?>
<ds:datastoreItem xmlns:ds="http://schemas.openxmlformats.org/officeDocument/2006/customXml" ds:itemID="{6EEB9473-0D9A-42E0-9A87-A2922EA5BC1F}">
  <ds:schemaRefs>
    <ds:schemaRef ds:uri="http://schemas.openxmlformats.org/officeDocument/2006/bibliography"/>
  </ds:schemaRefs>
</ds:datastoreItem>
</file>

<file path=customXml/itemProps36.xml><?xml version="1.0" encoding="utf-8"?>
<ds:datastoreItem xmlns:ds="http://schemas.openxmlformats.org/officeDocument/2006/customXml" ds:itemID="{C2F2D712-91BE-4D66-900B-52C3D2C4D143}">
  <ds:schemaRefs>
    <ds:schemaRef ds:uri="http://schemas.openxmlformats.org/officeDocument/2006/bibliography"/>
  </ds:schemaRefs>
</ds:datastoreItem>
</file>

<file path=customXml/itemProps360.xml><?xml version="1.0" encoding="utf-8"?>
<ds:datastoreItem xmlns:ds="http://schemas.openxmlformats.org/officeDocument/2006/customXml" ds:itemID="{3A2E5E75-E878-461E-B048-C77B8EA97A43}">
  <ds:schemaRefs>
    <ds:schemaRef ds:uri="http://schemas.openxmlformats.org/officeDocument/2006/bibliography"/>
  </ds:schemaRefs>
</ds:datastoreItem>
</file>

<file path=customXml/itemProps361.xml><?xml version="1.0" encoding="utf-8"?>
<ds:datastoreItem xmlns:ds="http://schemas.openxmlformats.org/officeDocument/2006/customXml" ds:itemID="{4510830D-744B-4828-AE74-3A6B5CDA298E}">
  <ds:schemaRefs>
    <ds:schemaRef ds:uri="http://schemas.openxmlformats.org/officeDocument/2006/bibliography"/>
  </ds:schemaRefs>
</ds:datastoreItem>
</file>

<file path=customXml/itemProps362.xml><?xml version="1.0" encoding="utf-8"?>
<ds:datastoreItem xmlns:ds="http://schemas.openxmlformats.org/officeDocument/2006/customXml" ds:itemID="{FA421C40-51BC-4D71-AFDD-59DF7CD96C82}">
  <ds:schemaRefs>
    <ds:schemaRef ds:uri="http://schemas.openxmlformats.org/officeDocument/2006/bibliography"/>
  </ds:schemaRefs>
</ds:datastoreItem>
</file>

<file path=customXml/itemProps363.xml><?xml version="1.0" encoding="utf-8"?>
<ds:datastoreItem xmlns:ds="http://schemas.openxmlformats.org/officeDocument/2006/customXml" ds:itemID="{56CFE7AA-74A5-4E4A-9640-BA76CA836BE1}">
  <ds:schemaRefs>
    <ds:schemaRef ds:uri="http://schemas.openxmlformats.org/officeDocument/2006/bibliography"/>
  </ds:schemaRefs>
</ds:datastoreItem>
</file>

<file path=customXml/itemProps364.xml><?xml version="1.0" encoding="utf-8"?>
<ds:datastoreItem xmlns:ds="http://schemas.openxmlformats.org/officeDocument/2006/customXml" ds:itemID="{0EA4B953-A55B-4770-96E7-03E0A8AD9DD2}">
  <ds:schemaRefs>
    <ds:schemaRef ds:uri="http://schemas.openxmlformats.org/officeDocument/2006/bibliography"/>
  </ds:schemaRefs>
</ds:datastoreItem>
</file>

<file path=customXml/itemProps365.xml><?xml version="1.0" encoding="utf-8"?>
<ds:datastoreItem xmlns:ds="http://schemas.openxmlformats.org/officeDocument/2006/customXml" ds:itemID="{2A5102F4-2B7E-4B08-9465-B8C7E2977233}">
  <ds:schemaRefs>
    <ds:schemaRef ds:uri="http://schemas.openxmlformats.org/officeDocument/2006/bibliography"/>
  </ds:schemaRefs>
</ds:datastoreItem>
</file>

<file path=customXml/itemProps366.xml><?xml version="1.0" encoding="utf-8"?>
<ds:datastoreItem xmlns:ds="http://schemas.openxmlformats.org/officeDocument/2006/customXml" ds:itemID="{077356AD-DA28-47D9-A924-7CC3F7B73D8B}">
  <ds:schemaRefs>
    <ds:schemaRef ds:uri="http://schemas.openxmlformats.org/officeDocument/2006/bibliography"/>
  </ds:schemaRefs>
</ds:datastoreItem>
</file>

<file path=customXml/itemProps367.xml><?xml version="1.0" encoding="utf-8"?>
<ds:datastoreItem xmlns:ds="http://schemas.openxmlformats.org/officeDocument/2006/customXml" ds:itemID="{C349C189-7995-4F5D-A5E2-3B7909374105}">
  <ds:schemaRefs>
    <ds:schemaRef ds:uri="http://schemas.openxmlformats.org/officeDocument/2006/bibliography"/>
  </ds:schemaRefs>
</ds:datastoreItem>
</file>

<file path=customXml/itemProps368.xml><?xml version="1.0" encoding="utf-8"?>
<ds:datastoreItem xmlns:ds="http://schemas.openxmlformats.org/officeDocument/2006/customXml" ds:itemID="{5EEC9A98-950B-4027-954F-48B52A9E2AA8}">
  <ds:schemaRefs>
    <ds:schemaRef ds:uri="http://schemas.openxmlformats.org/officeDocument/2006/bibliography"/>
  </ds:schemaRefs>
</ds:datastoreItem>
</file>

<file path=customXml/itemProps369.xml><?xml version="1.0" encoding="utf-8"?>
<ds:datastoreItem xmlns:ds="http://schemas.openxmlformats.org/officeDocument/2006/customXml" ds:itemID="{AB777B64-3E5C-49D8-B0B6-7245F986F877}">
  <ds:schemaRefs>
    <ds:schemaRef ds:uri="http://schemas.openxmlformats.org/officeDocument/2006/bibliography"/>
  </ds:schemaRefs>
</ds:datastoreItem>
</file>

<file path=customXml/itemProps37.xml><?xml version="1.0" encoding="utf-8"?>
<ds:datastoreItem xmlns:ds="http://schemas.openxmlformats.org/officeDocument/2006/customXml" ds:itemID="{C745D4D0-5173-47FE-B2A5-6058517060B7}">
  <ds:schemaRefs>
    <ds:schemaRef ds:uri="http://schemas.openxmlformats.org/officeDocument/2006/bibliography"/>
  </ds:schemaRefs>
</ds:datastoreItem>
</file>

<file path=customXml/itemProps370.xml><?xml version="1.0" encoding="utf-8"?>
<ds:datastoreItem xmlns:ds="http://schemas.openxmlformats.org/officeDocument/2006/customXml" ds:itemID="{72F7AEAD-B797-4645-BE95-46D9CD3E5102}">
  <ds:schemaRefs>
    <ds:schemaRef ds:uri="http://schemas.openxmlformats.org/officeDocument/2006/bibliography"/>
  </ds:schemaRefs>
</ds:datastoreItem>
</file>

<file path=customXml/itemProps371.xml><?xml version="1.0" encoding="utf-8"?>
<ds:datastoreItem xmlns:ds="http://schemas.openxmlformats.org/officeDocument/2006/customXml" ds:itemID="{AE0B4BD0-19B5-4D28-BF33-D6339A8BEF84}">
  <ds:schemaRefs>
    <ds:schemaRef ds:uri="http://schemas.openxmlformats.org/officeDocument/2006/bibliography"/>
  </ds:schemaRefs>
</ds:datastoreItem>
</file>

<file path=customXml/itemProps372.xml><?xml version="1.0" encoding="utf-8"?>
<ds:datastoreItem xmlns:ds="http://schemas.openxmlformats.org/officeDocument/2006/customXml" ds:itemID="{5933E059-5370-42F0-867A-5B8BF2D740CC}">
  <ds:schemaRefs>
    <ds:schemaRef ds:uri="http://schemas.openxmlformats.org/officeDocument/2006/bibliography"/>
  </ds:schemaRefs>
</ds:datastoreItem>
</file>

<file path=customXml/itemProps373.xml><?xml version="1.0" encoding="utf-8"?>
<ds:datastoreItem xmlns:ds="http://schemas.openxmlformats.org/officeDocument/2006/customXml" ds:itemID="{937CD82A-A200-4389-8BEB-1A7CBB99AE09}">
  <ds:schemaRefs>
    <ds:schemaRef ds:uri="http://schemas.openxmlformats.org/officeDocument/2006/bibliography"/>
  </ds:schemaRefs>
</ds:datastoreItem>
</file>

<file path=customXml/itemProps374.xml><?xml version="1.0" encoding="utf-8"?>
<ds:datastoreItem xmlns:ds="http://schemas.openxmlformats.org/officeDocument/2006/customXml" ds:itemID="{FEEEDB60-63F9-4570-A28F-37BF063E6D3D}">
  <ds:schemaRefs>
    <ds:schemaRef ds:uri="http://schemas.openxmlformats.org/officeDocument/2006/bibliography"/>
  </ds:schemaRefs>
</ds:datastoreItem>
</file>

<file path=customXml/itemProps375.xml><?xml version="1.0" encoding="utf-8"?>
<ds:datastoreItem xmlns:ds="http://schemas.openxmlformats.org/officeDocument/2006/customXml" ds:itemID="{FCDC44B6-6FFA-4915-818D-B985BCD0FF4C}">
  <ds:schemaRefs>
    <ds:schemaRef ds:uri="http://schemas.openxmlformats.org/officeDocument/2006/bibliography"/>
  </ds:schemaRefs>
</ds:datastoreItem>
</file>

<file path=customXml/itemProps376.xml><?xml version="1.0" encoding="utf-8"?>
<ds:datastoreItem xmlns:ds="http://schemas.openxmlformats.org/officeDocument/2006/customXml" ds:itemID="{A250A7E9-D194-4213-A73D-BF9E042D47BE}">
  <ds:schemaRefs>
    <ds:schemaRef ds:uri="http://schemas.openxmlformats.org/officeDocument/2006/bibliography"/>
  </ds:schemaRefs>
</ds:datastoreItem>
</file>

<file path=customXml/itemProps377.xml><?xml version="1.0" encoding="utf-8"?>
<ds:datastoreItem xmlns:ds="http://schemas.openxmlformats.org/officeDocument/2006/customXml" ds:itemID="{D83BC83E-D366-4BA5-8F74-035ED68D5534}">
  <ds:schemaRefs>
    <ds:schemaRef ds:uri="http://schemas.openxmlformats.org/officeDocument/2006/bibliography"/>
  </ds:schemaRefs>
</ds:datastoreItem>
</file>

<file path=customXml/itemProps378.xml><?xml version="1.0" encoding="utf-8"?>
<ds:datastoreItem xmlns:ds="http://schemas.openxmlformats.org/officeDocument/2006/customXml" ds:itemID="{83A48D4E-B32B-4D16-9E24-44ED251947D4}">
  <ds:schemaRefs>
    <ds:schemaRef ds:uri="http://schemas.openxmlformats.org/officeDocument/2006/bibliography"/>
  </ds:schemaRefs>
</ds:datastoreItem>
</file>

<file path=customXml/itemProps379.xml><?xml version="1.0" encoding="utf-8"?>
<ds:datastoreItem xmlns:ds="http://schemas.openxmlformats.org/officeDocument/2006/customXml" ds:itemID="{064F5E4C-9321-4C15-88E3-2EEE6D2BF917}">
  <ds:schemaRefs>
    <ds:schemaRef ds:uri="http://schemas.openxmlformats.org/officeDocument/2006/bibliography"/>
  </ds:schemaRefs>
</ds:datastoreItem>
</file>

<file path=customXml/itemProps38.xml><?xml version="1.0" encoding="utf-8"?>
<ds:datastoreItem xmlns:ds="http://schemas.openxmlformats.org/officeDocument/2006/customXml" ds:itemID="{AC0851D1-929B-4B7F-9B1B-E24AF925A137}">
  <ds:schemaRefs>
    <ds:schemaRef ds:uri="http://schemas.openxmlformats.org/officeDocument/2006/bibliography"/>
  </ds:schemaRefs>
</ds:datastoreItem>
</file>

<file path=customXml/itemProps380.xml><?xml version="1.0" encoding="utf-8"?>
<ds:datastoreItem xmlns:ds="http://schemas.openxmlformats.org/officeDocument/2006/customXml" ds:itemID="{70E2D20D-40BB-481F-936D-D98779D18E2E}">
  <ds:schemaRefs>
    <ds:schemaRef ds:uri="http://schemas.openxmlformats.org/officeDocument/2006/bibliography"/>
  </ds:schemaRefs>
</ds:datastoreItem>
</file>

<file path=customXml/itemProps381.xml><?xml version="1.0" encoding="utf-8"?>
<ds:datastoreItem xmlns:ds="http://schemas.openxmlformats.org/officeDocument/2006/customXml" ds:itemID="{A3E5F12D-9F86-475C-8379-9E4811B47659}">
  <ds:schemaRefs>
    <ds:schemaRef ds:uri="http://schemas.openxmlformats.org/officeDocument/2006/bibliography"/>
  </ds:schemaRefs>
</ds:datastoreItem>
</file>

<file path=customXml/itemProps382.xml><?xml version="1.0" encoding="utf-8"?>
<ds:datastoreItem xmlns:ds="http://schemas.openxmlformats.org/officeDocument/2006/customXml" ds:itemID="{1B6DD573-130C-403E-A8A9-CA71260CA5B5}">
  <ds:schemaRefs>
    <ds:schemaRef ds:uri="http://schemas.openxmlformats.org/officeDocument/2006/bibliography"/>
  </ds:schemaRefs>
</ds:datastoreItem>
</file>

<file path=customXml/itemProps383.xml><?xml version="1.0" encoding="utf-8"?>
<ds:datastoreItem xmlns:ds="http://schemas.openxmlformats.org/officeDocument/2006/customXml" ds:itemID="{394AF8E7-4E5A-47E9-8797-492C77C71470}">
  <ds:schemaRefs>
    <ds:schemaRef ds:uri="http://schemas.openxmlformats.org/officeDocument/2006/bibliography"/>
  </ds:schemaRefs>
</ds:datastoreItem>
</file>

<file path=customXml/itemProps384.xml><?xml version="1.0" encoding="utf-8"?>
<ds:datastoreItem xmlns:ds="http://schemas.openxmlformats.org/officeDocument/2006/customXml" ds:itemID="{73DC34C4-C484-45ED-9B8C-F8B71D82139C}">
  <ds:schemaRefs>
    <ds:schemaRef ds:uri="http://schemas.openxmlformats.org/officeDocument/2006/bibliography"/>
  </ds:schemaRefs>
</ds:datastoreItem>
</file>

<file path=customXml/itemProps385.xml><?xml version="1.0" encoding="utf-8"?>
<ds:datastoreItem xmlns:ds="http://schemas.openxmlformats.org/officeDocument/2006/customXml" ds:itemID="{E7F5658B-1BCD-4515-80EA-6F60898522AE}">
  <ds:schemaRefs>
    <ds:schemaRef ds:uri="http://schemas.openxmlformats.org/officeDocument/2006/bibliography"/>
  </ds:schemaRefs>
</ds:datastoreItem>
</file>

<file path=customXml/itemProps386.xml><?xml version="1.0" encoding="utf-8"?>
<ds:datastoreItem xmlns:ds="http://schemas.openxmlformats.org/officeDocument/2006/customXml" ds:itemID="{2385AAE8-9459-441F-B6BC-DFCCFA233A51}">
  <ds:schemaRefs>
    <ds:schemaRef ds:uri="http://schemas.openxmlformats.org/officeDocument/2006/bibliography"/>
  </ds:schemaRefs>
</ds:datastoreItem>
</file>

<file path=customXml/itemProps387.xml><?xml version="1.0" encoding="utf-8"?>
<ds:datastoreItem xmlns:ds="http://schemas.openxmlformats.org/officeDocument/2006/customXml" ds:itemID="{F2DD8906-D3FF-45B6-AF50-217F74AAD66C}">
  <ds:schemaRefs>
    <ds:schemaRef ds:uri="http://schemas.openxmlformats.org/officeDocument/2006/bibliography"/>
  </ds:schemaRefs>
</ds:datastoreItem>
</file>

<file path=customXml/itemProps388.xml><?xml version="1.0" encoding="utf-8"?>
<ds:datastoreItem xmlns:ds="http://schemas.openxmlformats.org/officeDocument/2006/customXml" ds:itemID="{C76889C0-8B50-4CB0-9BC3-A4A11EF4F221}">
  <ds:schemaRefs>
    <ds:schemaRef ds:uri="http://schemas.openxmlformats.org/officeDocument/2006/bibliography"/>
  </ds:schemaRefs>
</ds:datastoreItem>
</file>

<file path=customXml/itemProps389.xml><?xml version="1.0" encoding="utf-8"?>
<ds:datastoreItem xmlns:ds="http://schemas.openxmlformats.org/officeDocument/2006/customXml" ds:itemID="{3A51C4BA-A26F-4FCD-A77F-4F932064E948}">
  <ds:schemaRefs>
    <ds:schemaRef ds:uri="http://schemas.openxmlformats.org/officeDocument/2006/bibliography"/>
  </ds:schemaRefs>
</ds:datastoreItem>
</file>

<file path=customXml/itemProps39.xml><?xml version="1.0" encoding="utf-8"?>
<ds:datastoreItem xmlns:ds="http://schemas.openxmlformats.org/officeDocument/2006/customXml" ds:itemID="{4B3F8A8A-E5C8-4D6C-AFCA-E1A45D861096}">
  <ds:schemaRefs>
    <ds:schemaRef ds:uri="http://schemas.openxmlformats.org/officeDocument/2006/bibliography"/>
  </ds:schemaRefs>
</ds:datastoreItem>
</file>

<file path=customXml/itemProps390.xml><?xml version="1.0" encoding="utf-8"?>
<ds:datastoreItem xmlns:ds="http://schemas.openxmlformats.org/officeDocument/2006/customXml" ds:itemID="{BE0C4598-F6E9-480C-ADA2-1F8781CA0E40}">
  <ds:schemaRefs>
    <ds:schemaRef ds:uri="http://schemas.openxmlformats.org/officeDocument/2006/bibliography"/>
  </ds:schemaRefs>
</ds:datastoreItem>
</file>

<file path=customXml/itemProps391.xml><?xml version="1.0" encoding="utf-8"?>
<ds:datastoreItem xmlns:ds="http://schemas.openxmlformats.org/officeDocument/2006/customXml" ds:itemID="{DEE98DAD-CC29-4F7D-BD11-15D3015E2037}">
  <ds:schemaRefs>
    <ds:schemaRef ds:uri="http://schemas.openxmlformats.org/officeDocument/2006/bibliography"/>
  </ds:schemaRefs>
</ds:datastoreItem>
</file>

<file path=customXml/itemProps392.xml><?xml version="1.0" encoding="utf-8"?>
<ds:datastoreItem xmlns:ds="http://schemas.openxmlformats.org/officeDocument/2006/customXml" ds:itemID="{AD19FF4C-A7F8-43A9-878B-9F8BAC0D04B7}">
  <ds:schemaRefs>
    <ds:schemaRef ds:uri="http://schemas.openxmlformats.org/officeDocument/2006/bibliography"/>
  </ds:schemaRefs>
</ds:datastoreItem>
</file>

<file path=customXml/itemProps393.xml><?xml version="1.0" encoding="utf-8"?>
<ds:datastoreItem xmlns:ds="http://schemas.openxmlformats.org/officeDocument/2006/customXml" ds:itemID="{AFEA1F5C-D311-4E59-AB27-8AD5F5F8DA5B}">
  <ds:schemaRefs>
    <ds:schemaRef ds:uri="http://schemas.openxmlformats.org/officeDocument/2006/bibliography"/>
  </ds:schemaRefs>
</ds:datastoreItem>
</file>

<file path=customXml/itemProps394.xml><?xml version="1.0" encoding="utf-8"?>
<ds:datastoreItem xmlns:ds="http://schemas.openxmlformats.org/officeDocument/2006/customXml" ds:itemID="{498DF987-36E3-41FE-BD1C-29ADE7BEFA25}">
  <ds:schemaRefs>
    <ds:schemaRef ds:uri="http://schemas.openxmlformats.org/officeDocument/2006/bibliography"/>
  </ds:schemaRefs>
</ds:datastoreItem>
</file>

<file path=customXml/itemProps395.xml><?xml version="1.0" encoding="utf-8"?>
<ds:datastoreItem xmlns:ds="http://schemas.openxmlformats.org/officeDocument/2006/customXml" ds:itemID="{CD846C59-3F3E-468D-99CE-E15DFC553B81}">
  <ds:schemaRefs>
    <ds:schemaRef ds:uri="http://schemas.openxmlformats.org/officeDocument/2006/bibliography"/>
  </ds:schemaRefs>
</ds:datastoreItem>
</file>

<file path=customXml/itemProps396.xml><?xml version="1.0" encoding="utf-8"?>
<ds:datastoreItem xmlns:ds="http://schemas.openxmlformats.org/officeDocument/2006/customXml" ds:itemID="{8B2A8A3C-486E-4CC4-91B1-9352491F5BCE}">
  <ds:schemaRefs>
    <ds:schemaRef ds:uri="http://schemas.openxmlformats.org/officeDocument/2006/bibliography"/>
  </ds:schemaRefs>
</ds:datastoreItem>
</file>

<file path=customXml/itemProps397.xml><?xml version="1.0" encoding="utf-8"?>
<ds:datastoreItem xmlns:ds="http://schemas.openxmlformats.org/officeDocument/2006/customXml" ds:itemID="{E7228E28-6539-491E-9DEA-5B05681A2C1B}">
  <ds:schemaRefs>
    <ds:schemaRef ds:uri="http://schemas.openxmlformats.org/officeDocument/2006/bibliography"/>
  </ds:schemaRefs>
</ds:datastoreItem>
</file>

<file path=customXml/itemProps398.xml><?xml version="1.0" encoding="utf-8"?>
<ds:datastoreItem xmlns:ds="http://schemas.openxmlformats.org/officeDocument/2006/customXml" ds:itemID="{11017234-19F3-46DC-8036-5EF4111E2318}">
  <ds:schemaRefs>
    <ds:schemaRef ds:uri="http://schemas.openxmlformats.org/officeDocument/2006/bibliography"/>
  </ds:schemaRefs>
</ds:datastoreItem>
</file>

<file path=customXml/itemProps399.xml><?xml version="1.0" encoding="utf-8"?>
<ds:datastoreItem xmlns:ds="http://schemas.openxmlformats.org/officeDocument/2006/customXml" ds:itemID="{1A9ED4EB-FF62-4D78-A4C4-A2C54D439383}">
  <ds:schemaRefs>
    <ds:schemaRef ds:uri="http://schemas.openxmlformats.org/officeDocument/2006/bibliography"/>
  </ds:schemaRefs>
</ds:datastoreItem>
</file>

<file path=customXml/itemProps4.xml><?xml version="1.0" encoding="utf-8"?>
<ds:datastoreItem xmlns:ds="http://schemas.openxmlformats.org/officeDocument/2006/customXml" ds:itemID="{39E32FE4-4664-4AC7-A41B-4AF8FBA61E6D}">
  <ds:schemaRefs>
    <ds:schemaRef ds:uri="http://schemas.openxmlformats.org/officeDocument/2006/bibliography"/>
  </ds:schemaRefs>
</ds:datastoreItem>
</file>

<file path=customXml/itemProps40.xml><?xml version="1.0" encoding="utf-8"?>
<ds:datastoreItem xmlns:ds="http://schemas.openxmlformats.org/officeDocument/2006/customXml" ds:itemID="{023C1A90-EC01-482D-ABEB-0AAE3AC20890}">
  <ds:schemaRefs>
    <ds:schemaRef ds:uri="http://schemas.openxmlformats.org/officeDocument/2006/bibliography"/>
  </ds:schemaRefs>
</ds:datastoreItem>
</file>

<file path=customXml/itemProps400.xml><?xml version="1.0" encoding="utf-8"?>
<ds:datastoreItem xmlns:ds="http://schemas.openxmlformats.org/officeDocument/2006/customXml" ds:itemID="{4ED65EA5-5705-4205-9514-5F34B9F0BFDE}">
  <ds:schemaRefs>
    <ds:schemaRef ds:uri="http://schemas.openxmlformats.org/officeDocument/2006/bibliography"/>
  </ds:schemaRefs>
</ds:datastoreItem>
</file>

<file path=customXml/itemProps401.xml><?xml version="1.0" encoding="utf-8"?>
<ds:datastoreItem xmlns:ds="http://schemas.openxmlformats.org/officeDocument/2006/customXml" ds:itemID="{0A296E7C-B841-43EB-BAD5-C2924C9643C1}">
  <ds:schemaRefs>
    <ds:schemaRef ds:uri="http://schemas.openxmlformats.org/officeDocument/2006/bibliography"/>
  </ds:schemaRefs>
</ds:datastoreItem>
</file>

<file path=customXml/itemProps402.xml><?xml version="1.0" encoding="utf-8"?>
<ds:datastoreItem xmlns:ds="http://schemas.openxmlformats.org/officeDocument/2006/customXml" ds:itemID="{5BD0498A-A7B6-4E37-9BB6-A6DAA2FC72E7}">
  <ds:schemaRefs>
    <ds:schemaRef ds:uri="http://schemas.openxmlformats.org/officeDocument/2006/bibliography"/>
  </ds:schemaRefs>
</ds:datastoreItem>
</file>

<file path=customXml/itemProps403.xml><?xml version="1.0" encoding="utf-8"?>
<ds:datastoreItem xmlns:ds="http://schemas.openxmlformats.org/officeDocument/2006/customXml" ds:itemID="{EBDEF89E-9FA1-45E2-AED0-71FE1DB1828E}">
  <ds:schemaRefs>
    <ds:schemaRef ds:uri="http://schemas.openxmlformats.org/officeDocument/2006/bibliography"/>
  </ds:schemaRefs>
</ds:datastoreItem>
</file>

<file path=customXml/itemProps404.xml><?xml version="1.0" encoding="utf-8"?>
<ds:datastoreItem xmlns:ds="http://schemas.openxmlformats.org/officeDocument/2006/customXml" ds:itemID="{660F4843-D17C-4ED0-B1F0-3E4CF16FA20C}">
  <ds:schemaRefs>
    <ds:schemaRef ds:uri="http://schemas.openxmlformats.org/officeDocument/2006/bibliography"/>
  </ds:schemaRefs>
</ds:datastoreItem>
</file>

<file path=customXml/itemProps405.xml><?xml version="1.0" encoding="utf-8"?>
<ds:datastoreItem xmlns:ds="http://schemas.openxmlformats.org/officeDocument/2006/customXml" ds:itemID="{F1A24346-6F0F-41F2-A78A-F941F13627BD}">
  <ds:schemaRefs>
    <ds:schemaRef ds:uri="http://schemas.openxmlformats.org/officeDocument/2006/bibliography"/>
  </ds:schemaRefs>
</ds:datastoreItem>
</file>

<file path=customXml/itemProps406.xml><?xml version="1.0" encoding="utf-8"?>
<ds:datastoreItem xmlns:ds="http://schemas.openxmlformats.org/officeDocument/2006/customXml" ds:itemID="{663C6E54-61E6-4753-91E0-0F22870ACA12}">
  <ds:schemaRefs>
    <ds:schemaRef ds:uri="http://schemas.openxmlformats.org/officeDocument/2006/bibliography"/>
  </ds:schemaRefs>
</ds:datastoreItem>
</file>

<file path=customXml/itemProps407.xml><?xml version="1.0" encoding="utf-8"?>
<ds:datastoreItem xmlns:ds="http://schemas.openxmlformats.org/officeDocument/2006/customXml" ds:itemID="{39ADBDD3-B7D4-4A89-ABC5-199FF5236B7F}">
  <ds:schemaRefs>
    <ds:schemaRef ds:uri="http://schemas.openxmlformats.org/officeDocument/2006/bibliography"/>
  </ds:schemaRefs>
</ds:datastoreItem>
</file>

<file path=customXml/itemProps408.xml><?xml version="1.0" encoding="utf-8"?>
<ds:datastoreItem xmlns:ds="http://schemas.openxmlformats.org/officeDocument/2006/customXml" ds:itemID="{321ED5B2-61DA-42CF-BDFC-F497EBCB8722}">
  <ds:schemaRefs>
    <ds:schemaRef ds:uri="http://schemas.openxmlformats.org/officeDocument/2006/bibliography"/>
  </ds:schemaRefs>
</ds:datastoreItem>
</file>

<file path=customXml/itemProps409.xml><?xml version="1.0" encoding="utf-8"?>
<ds:datastoreItem xmlns:ds="http://schemas.openxmlformats.org/officeDocument/2006/customXml" ds:itemID="{6487AE45-C7BF-4817-8064-CCE0C5E574FB}">
  <ds:schemaRefs>
    <ds:schemaRef ds:uri="http://schemas.openxmlformats.org/officeDocument/2006/bibliography"/>
  </ds:schemaRefs>
</ds:datastoreItem>
</file>

<file path=customXml/itemProps41.xml><?xml version="1.0" encoding="utf-8"?>
<ds:datastoreItem xmlns:ds="http://schemas.openxmlformats.org/officeDocument/2006/customXml" ds:itemID="{2E390E74-B54C-44C0-BF91-75810613C93C}">
  <ds:schemaRefs>
    <ds:schemaRef ds:uri="http://schemas.openxmlformats.org/officeDocument/2006/bibliography"/>
  </ds:schemaRefs>
</ds:datastoreItem>
</file>

<file path=customXml/itemProps410.xml><?xml version="1.0" encoding="utf-8"?>
<ds:datastoreItem xmlns:ds="http://schemas.openxmlformats.org/officeDocument/2006/customXml" ds:itemID="{8E41BB49-85C5-49EB-81BC-D33F6E299553}">
  <ds:schemaRefs>
    <ds:schemaRef ds:uri="http://schemas.openxmlformats.org/officeDocument/2006/bibliography"/>
  </ds:schemaRefs>
</ds:datastoreItem>
</file>

<file path=customXml/itemProps411.xml><?xml version="1.0" encoding="utf-8"?>
<ds:datastoreItem xmlns:ds="http://schemas.openxmlformats.org/officeDocument/2006/customXml" ds:itemID="{5A230647-30A6-4974-A5B9-A04B79EDA03B}">
  <ds:schemaRefs>
    <ds:schemaRef ds:uri="http://schemas.openxmlformats.org/officeDocument/2006/bibliography"/>
  </ds:schemaRefs>
</ds:datastoreItem>
</file>

<file path=customXml/itemProps412.xml><?xml version="1.0" encoding="utf-8"?>
<ds:datastoreItem xmlns:ds="http://schemas.openxmlformats.org/officeDocument/2006/customXml" ds:itemID="{E127AFE7-3017-470A-B71F-A450AB25FB19}">
  <ds:schemaRefs>
    <ds:schemaRef ds:uri="http://schemas.openxmlformats.org/officeDocument/2006/bibliography"/>
  </ds:schemaRefs>
</ds:datastoreItem>
</file>

<file path=customXml/itemProps413.xml><?xml version="1.0" encoding="utf-8"?>
<ds:datastoreItem xmlns:ds="http://schemas.openxmlformats.org/officeDocument/2006/customXml" ds:itemID="{07EF2DEC-CA3C-4068-A4D7-739EE1F25F26}">
  <ds:schemaRefs>
    <ds:schemaRef ds:uri="http://schemas.openxmlformats.org/officeDocument/2006/bibliography"/>
  </ds:schemaRefs>
</ds:datastoreItem>
</file>

<file path=customXml/itemProps414.xml><?xml version="1.0" encoding="utf-8"?>
<ds:datastoreItem xmlns:ds="http://schemas.openxmlformats.org/officeDocument/2006/customXml" ds:itemID="{C9744532-69D8-4971-9554-FA0BAB4D74AC}">
  <ds:schemaRefs>
    <ds:schemaRef ds:uri="http://schemas.openxmlformats.org/officeDocument/2006/bibliography"/>
  </ds:schemaRefs>
</ds:datastoreItem>
</file>

<file path=customXml/itemProps415.xml><?xml version="1.0" encoding="utf-8"?>
<ds:datastoreItem xmlns:ds="http://schemas.openxmlformats.org/officeDocument/2006/customXml" ds:itemID="{B48439FB-19B5-4FF4-8D61-2260FB34D936}">
  <ds:schemaRefs>
    <ds:schemaRef ds:uri="http://schemas.openxmlformats.org/officeDocument/2006/bibliography"/>
  </ds:schemaRefs>
</ds:datastoreItem>
</file>

<file path=customXml/itemProps416.xml><?xml version="1.0" encoding="utf-8"?>
<ds:datastoreItem xmlns:ds="http://schemas.openxmlformats.org/officeDocument/2006/customXml" ds:itemID="{EF9E0243-B550-4EE1-B935-98112B1669B9}">
  <ds:schemaRefs>
    <ds:schemaRef ds:uri="http://schemas.openxmlformats.org/officeDocument/2006/bibliography"/>
  </ds:schemaRefs>
</ds:datastoreItem>
</file>

<file path=customXml/itemProps417.xml><?xml version="1.0" encoding="utf-8"?>
<ds:datastoreItem xmlns:ds="http://schemas.openxmlformats.org/officeDocument/2006/customXml" ds:itemID="{20F1AEF5-CC6C-41F8-BA2C-9B2291DE7B40}">
  <ds:schemaRefs>
    <ds:schemaRef ds:uri="http://schemas.openxmlformats.org/officeDocument/2006/bibliography"/>
  </ds:schemaRefs>
</ds:datastoreItem>
</file>

<file path=customXml/itemProps418.xml><?xml version="1.0" encoding="utf-8"?>
<ds:datastoreItem xmlns:ds="http://schemas.openxmlformats.org/officeDocument/2006/customXml" ds:itemID="{4C45B35B-7170-4B15-AC52-896F6D627D37}">
  <ds:schemaRefs>
    <ds:schemaRef ds:uri="http://schemas.openxmlformats.org/officeDocument/2006/bibliography"/>
  </ds:schemaRefs>
</ds:datastoreItem>
</file>

<file path=customXml/itemProps419.xml><?xml version="1.0" encoding="utf-8"?>
<ds:datastoreItem xmlns:ds="http://schemas.openxmlformats.org/officeDocument/2006/customXml" ds:itemID="{0C2E3D97-E49E-4DB7-A857-0993F55E839D}">
  <ds:schemaRefs>
    <ds:schemaRef ds:uri="http://schemas.openxmlformats.org/officeDocument/2006/bibliography"/>
  </ds:schemaRefs>
</ds:datastoreItem>
</file>

<file path=customXml/itemProps42.xml><?xml version="1.0" encoding="utf-8"?>
<ds:datastoreItem xmlns:ds="http://schemas.openxmlformats.org/officeDocument/2006/customXml" ds:itemID="{936FFA1C-5D90-4E0A-984A-7AB94E37DBA2}">
  <ds:schemaRefs>
    <ds:schemaRef ds:uri="http://schemas.openxmlformats.org/officeDocument/2006/bibliography"/>
  </ds:schemaRefs>
</ds:datastoreItem>
</file>

<file path=customXml/itemProps420.xml><?xml version="1.0" encoding="utf-8"?>
<ds:datastoreItem xmlns:ds="http://schemas.openxmlformats.org/officeDocument/2006/customXml" ds:itemID="{CFEB18E7-D114-41E3-B52F-20E8F39F0DCA}">
  <ds:schemaRefs>
    <ds:schemaRef ds:uri="http://schemas.openxmlformats.org/officeDocument/2006/bibliography"/>
  </ds:schemaRefs>
</ds:datastoreItem>
</file>

<file path=customXml/itemProps421.xml><?xml version="1.0" encoding="utf-8"?>
<ds:datastoreItem xmlns:ds="http://schemas.openxmlformats.org/officeDocument/2006/customXml" ds:itemID="{BD48455F-D4C5-48AE-89D4-B5326FBD9E0A}">
  <ds:schemaRefs>
    <ds:schemaRef ds:uri="http://schemas.openxmlformats.org/officeDocument/2006/bibliography"/>
  </ds:schemaRefs>
</ds:datastoreItem>
</file>

<file path=customXml/itemProps422.xml><?xml version="1.0" encoding="utf-8"?>
<ds:datastoreItem xmlns:ds="http://schemas.openxmlformats.org/officeDocument/2006/customXml" ds:itemID="{006AFE95-35FB-4099-947E-49D579957E27}">
  <ds:schemaRefs>
    <ds:schemaRef ds:uri="http://schemas.openxmlformats.org/officeDocument/2006/bibliography"/>
  </ds:schemaRefs>
</ds:datastoreItem>
</file>

<file path=customXml/itemProps423.xml><?xml version="1.0" encoding="utf-8"?>
<ds:datastoreItem xmlns:ds="http://schemas.openxmlformats.org/officeDocument/2006/customXml" ds:itemID="{BC89C6B1-AFE1-4371-B7AE-DD5988985FE9}">
  <ds:schemaRefs>
    <ds:schemaRef ds:uri="http://schemas.openxmlformats.org/officeDocument/2006/bibliography"/>
  </ds:schemaRefs>
</ds:datastoreItem>
</file>

<file path=customXml/itemProps424.xml><?xml version="1.0" encoding="utf-8"?>
<ds:datastoreItem xmlns:ds="http://schemas.openxmlformats.org/officeDocument/2006/customXml" ds:itemID="{E2EE30CE-AD7F-4E73-BCCA-6CAAC3FD6196}">
  <ds:schemaRefs>
    <ds:schemaRef ds:uri="http://schemas.openxmlformats.org/officeDocument/2006/bibliography"/>
  </ds:schemaRefs>
</ds:datastoreItem>
</file>

<file path=customXml/itemProps425.xml><?xml version="1.0" encoding="utf-8"?>
<ds:datastoreItem xmlns:ds="http://schemas.openxmlformats.org/officeDocument/2006/customXml" ds:itemID="{038A0A48-5281-4D75-A345-C875793A0749}">
  <ds:schemaRefs>
    <ds:schemaRef ds:uri="http://schemas.openxmlformats.org/officeDocument/2006/bibliography"/>
  </ds:schemaRefs>
</ds:datastoreItem>
</file>

<file path=customXml/itemProps426.xml><?xml version="1.0" encoding="utf-8"?>
<ds:datastoreItem xmlns:ds="http://schemas.openxmlformats.org/officeDocument/2006/customXml" ds:itemID="{584FFDE0-4712-4B85-98A0-B119643FFB2E}">
  <ds:schemaRefs>
    <ds:schemaRef ds:uri="http://schemas.openxmlformats.org/officeDocument/2006/bibliography"/>
  </ds:schemaRefs>
</ds:datastoreItem>
</file>

<file path=customXml/itemProps427.xml><?xml version="1.0" encoding="utf-8"?>
<ds:datastoreItem xmlns:ds="http://schemas.openxmlformats.org/officeDocument/2006/customXml" ds:itemID="{88D9DE50-5BD2-4FE3-AD57-EC156E76311D}">
  <ds:schemaRefs>
    <ds:schemaRef ds:uri="http://schemas.openxmlformats.org/officeDocument/2006/bibliography"/>
  </ds:schemaRefs>
</ds:datastoreItem>
</file>

<file path=customXml/itemProps428.xml><?xml version="1.0" encoding="utf-8"?>
<ds:datastoreItem xmlns:ds="http://schemas.openxmlformats.org/officeDocument/2006/customXml" ds:itemID="{B5C2DCCD-5278-4DAC-A9DD-3BEFE2AAEA0B}">
  <ds:schemaRefs>
    <ds:schemaRef ds:uri="http://schemas.openxmlformats.org/officeDocument/2006/bibliography"/>
  </ds:schemaRefs>
</ds:datastoreItem>
</file>

<file path=customXml/itemProps429.xml><?xml version="1.0" encoding="utf-8"?>
<ds:datastoreItem xmlns:ds="http://schemas.openxmlformats.org/officeDocument/2006/customXml" ds:itemID="{AF3E8C19-7D50-4A50-8BF8-DFAE70E186CD}">
  <ds:schemaRefs>
    <ds:schemaRef ds:uri="http://schemas.openxmlformats.org/officeDocument/2006/bibliography"/>
  </ds:schemaRefs>
</ds:datastoreItem>
</file>

<file path=customXml/itemProps43.xml><?xml version="1.0" encoding="utf-8"?>
<ds:datastoreItem xmlns:ds="http://schemas.openxmlformats.org/officeDocument/2006/customXml" ds:itemID="{F85FDA0D-E972-4172-8EF4-24D4A6F474F4}">
  <ds:schemaRefs>
    <ds:schemaRef ds:uri="http://schemas.openxmlformats.org/officeDocument/2006/bibliography"/>
  </ds:schemaRefs>
</ds:datastoreItem>
</file>

<file path=customXml/itemProps430.xml><?xml version="1.0" encoding="utf-8"?>
<ds:datastoreItem xmlns:ds="http://schemas.openxmlformats.org/officeDocument/2006/customXml" ds:itemID="{14E697FD-1017-4BD6-9C81-507A5B00BEA4}">
  <ds:schemaRefs>
    <ds:schemaRef ds:uri="http://schemas.openxmlformats.org/officeDocument/2006/bibliography"/>
  </ds:schemaRefs>
</ds:datastoreItem>
</file>

<file path=customXml/itemProps431.xml><?xml version="1.0" encoding="utf-8"?>
<ds:datastoreItem xmlns:ds="http://schemas.openxmlformats.org/officeDocument/2006/customXml" ds:itemID="{FDD5AE3B-80EE-40E6-97E4-516C71EB376B}">
  <ds:schemaRefs>
    <ds:schemaRef ds:uri="http://schemas.openxmlformats.org/officeDocument/2006/bibliography"/>
  </ds:schemaRefs>
</ds:datastoreItem>
</file>

<file path=customXml/itemProps432.xml><?xml version="1.0" encoding="utf-8"?>
<ds:datastoreItem xmlns:ds="http://schemas.openxmlformats.org/officeDocument/2006/customXml" ds:itemID="{329DA98D-ADD5-46D7-92FC-BA81AAC4C119}">
  <ds:schemaRefs>
    <ds:schemaRef ds:uri="http://schemas.openxmlformats.org/officeDocument/2006/bibliography"/>
  </ds:schemaRefs>
</ds:datastoreItem>
</file>

<file path=customXml/itemProps433.xml><?xml version="1.0" encoding="utf-8"?>
<ds:datastoreItem xmlns:ds="http://schemas.openxmlformats.org/officeDocument/2006/customXml" ds:itemID="{414C3FF0-61EC-45C8-A594-5D495355BE6B}">
  <ds:schemaRefs>
    <ds:schemaRef ds:uri="http://schemas.openxmlformats.org/officeDocument/2006/bibliography"/>
  </ds:schemaRefs>
</ds:datastoreItem>
</file>

<file path=customXml/itemProps434.xml><?xml version="1.0" encoding="utf-8"?>
<ds:datastoreItem xmlns:ds="http://schemas.openxmlformats.org/officeDocument/2006/customXml" ds:itemID="{BC9AE5E4-A3EA-4F5B-9231-E41E5BEF769B}">
  <ds:schemaRefs>
    <ds:schemaRef ds:uri="http://schemas.openxmlformats.org/officeDocument/2006/bibliography"/>
  </ds:schemaRefs>
</ds:datastoreItem>
</file>

<file path=customXml/itemProps435.xml><?xml version="1.0" encoding="utf-8"?>
<ds:datastoreItem xmlns:ds="http://schemas.openxmlformats.org/officeDocument/2006/customXml" ds:itemID="{EE784885-E2E1-45BF-B346-065D454747E2}">
  <ds:schemaRefs>
    <ds:schemaRef ds:uri="http://schemas.openxmlformats.org/officeDocument/2006/bibliography"/>
  </ds:schemaRefs>
</ds:datastoreItem>
</file>

<file path=customXml/itemProps436.xml><?xml version="1.0" encoding="utf-8"?>
<ds:datastoreItem xmlns:ds="http://schemas.openxmlformats.org/officeDocument/2006/customXml" ds:itemID="{412EE015-1472-47C7-8778-6B78A4847F70}">
  <ds:schemaRefs>
    <ds:schemaRef ds:uri="http://schemas.openxmlformats.org/officeDocument/2006/bibliography"/>
  </ds:schemaRefs>
</ds:datastoreItem>
</file>

<file path=customXml/itemProps437.xml><?xml version="1.0" encoding="utf-8"?>
<ds:datastoreItem xmlns:ds="http://schemas.openxmlformats.org/officeDocument/2006/customXml" ds:itemID="{F76E1081-89CC-4317-9E6A-04A950991360}">
  <ds:schemaRefs>
    <ds:schemaRef ds:uri="http://schemas.openxmlformats.org/officeDocument/2006/bibliography"/>
  </ds:schemaRefs>
</ds:datastoreItem>
</file>

<file path=customXml/itemProps438.xml><?xml version="1.0" encoding="utf-8"?>
<ds:datastoreItem xmlns:ds="http://schemas.openxmlformats.org/officeDocument/2006/customXml" ds:itemID="{18216F53-59E3-40B3-B9B4-95CAFDD30E60}">
  <ds:schemaRefs>
    <ds:schemaRef ds:uri="http://schemas.openxmlformats.org/officeDocument/2006/bibliography"/>
  </ds:schemaRefs>
</ds:datastoreItem>
</file>

<file path=customXml/itemProps439.xml><?xml version="1.0" encoding="utf-8"?>
<ds:datastoreItem xmlns:ds="http://schemas.openxmlformats.org/officeDocument/2006/customXml" ds:itemID="{D1544D58-C760-4FB1-BC0C-9D69613CFC4B}">
  <ds:schemaRefs>
    <ds:schemaRef ds:uri="http://schemas.openxmlformats.org/officeDocument/2006/bibliography"/>
  </ds:schemaRefs>
</ds:datastoreItem>
</file>

<file path=customXml/itemProps44.xml><?xml version="1.0" encoding="utf-8"?>
<ds:datastoreItem xmlns:ds="http://schemas.openxmlformats.org/officeDocument/2006/customXml" ds:itemID="{15F13AF5-5AA2-4C04-BDF6-5168B047DBD3}">
  <ds:schemaRefs>
    <ds:schemaRef ds:uri="http://schemas.openxmlformats.org/officeDocument/2006/bibliography"/>
  </ds:schemaRefs>
</ds:datastoreItem>
</file>

<file path=customXml/itemProps440.xml><?xml version="1.0" encoding="utf-8"?>
<ds:datastoreItem xmlns:ds="http://schemas.openxmlformats.org/officeDocument/2006/customXml" ds:itemID="{6C3CE089-4E5C-4AEE-8CF3-78635576B8FE}">
  <ds:schemaRefs>
    <ds:schemaRef ds:uri="http://schemas.openxmlformats.org/officeDocument/2006/bibliography"/>
  </ds:schemaRefs>
</ds:datastoreItem>
</file>

<file path=customXml/itemProps441.xml><?xml version="1.0" encoding="utf-8"?>
<ds:datastoreItem xmlns:ds="http://schemas.openxmlformats.org/officeDocument/2006/customXml" ds:itemID="{3641784F-9B60-48F0-BBF7-AD78AEB229F4}">
  <ds:schemaRefs>
    <ds:schemaRef ds:uri="http://schemas.openxmlformats.org/officeDocument/2006/bibliography"/>
  </ds:schemaRefs>
</ds:datastoreItem>
</file>

<file path=customXml/itemProps442.xml><?xml version="1.0" encoding="utf-8"?>
<ds:datastoreItem xmlns:ds="http://schemas.openxmlformats.org/officeDocument/2006/customXml" ds:itemID="{005991E5-7C53-441F-AE6B-B6CF033E8DF8}">
  <ds:schemaRefs>
    <ds:schemaRef ds:uri="http://schemas.openxmlformats.org/officeDocument/2006/bibliography"/>
  </ds:schemaRefs>
</ds:datastoreItem>
</file>

<file path=customXml/itemProps443.xml><?xml version="1.0" encoding="utf-8"?>
<ds:datastoreItem xmlns:ds="http://schemas.openxmlformats.org/officeDocument/2006/customXml" ds:itemID="{681F5988-F6BA-4B1E-A7A9-F5B960D8D2DA}">
  <ds:schemaRefs>
    <ds:schemaRef ds:uri="http://schemas.openxmlformats.org/officeDocument/2006/bibliography"/>
  </ds:schemaRefs>
</ds:datastoreItem>
</file>

<file path=customXml/itemProps444.xml><?xml version="1.0" encoding="utf-8"?>
<ds:datastoreItem xmlns:ds="http://schemas.openxmlformats.org/officeDocument/2006/customXml" ds:itemID="{13DCEC82-93F2-412D-AF01-B269B3FDAC25}">
  <ds:schemaRefs>
    <ds:schemaRef ds:uri="http://schemas.openxmlformats.org/officeDocument/2006/bibliography"/>
  </ds:schemaRefs>
</ds:datastoreItem>
</file>

<file path=customXml/itemProps445.xml><?xml version="1.0" encoding="utf-8"?>
<ds:datastoreItem xmlns:ds="http://schemas.openxmlformats.org/officeDocument/2006/customXml" ds:itemID="{041D6F42-3094-49B4-8E38-CE21E5860734}">
  <ds:schemaRefs>
    <ds:schemaRef ds:uri="http://schemas.openxmlformats.org/officeDocument/2006/bibliography"/>
  </ds:schemaRefs>
</ds:datastoreItem>
</file>

<file path=customXml/itemProps446.xml><?xml version="1.0" encoding="utf-8"?>
<ds:datastoreItem xmlns:ds="http://schemas.openxmlformats.org/officeDocument/2006/customXml" ds:itemID="{8D4EDECA-1B2A-4B01-93D6-7F67E437A42C}">
  <ds:schemaRefs>
    <ds:schemaRef ds:uri="http://schemas.openxmlformats.org/officeDocument/2006/bibliography"/>
  </ds:schemaRefs>
</ds:datastoreItem>
</file>

<file path=customXml/itemProps447.xml><?xml version="1.0" encoding="utf-8"?>
<ds:datastoreItem xmlns:ds="http://schemas.openxmlformats.org/officeDocument/2006/customXml" ds:itemID="{938B615B-84FE-476B-A002-1B859CEB0103}">
  <ds:schemaRefs>
    <ds:schemaRef ds:uri="http://schemas.openxmlformats.org/officeDocument/2006/bibliography"/>
  </ds:schemaRefs>
</ds:datastoreItem>
</file>

<file path=customXml/itemProps448.xml><?xml version="1.0" encoding="utf-8"?>
<ds:datastoreItem xmlns:ds="http://schemas.openxmlformats.org/officeDocument/2006/customXml" ds:itemID="{56C9FB70-7904-4CB1-AB25-6D428E9CE8F1}">
  <ds:schemaRefs>
    <ds:schemaRef ds:uri="http://schemas.openxmlformats.org/officeDocument/2006/bibliography"/>
  </ds:schemaRefs>
</ds:datastoreItem>
</file>

<file path=customXml/itemProps449.xml><?xml version="1.0" encoding="utf-8"?>
<ds:datastoreItem xmlns:ds="http://schemas.openxmlformats.org/officeDocument/2006/customXml" ds:itemID="{79B40DED-A118-4E03-A803-97F1CC310BEF}">
  <ds:schemaRefs>
    <ds:schemaRef ds:uri="http://schemas.openxmlformats.org/officeDocument/2006/bibliography"/>
  </ds:schemaRefs>
</ds:datastoreItem>
</file>

<file path=customXml/itemProps45.xml><?xml version="1.0" encoding="utf-8"?>
<ds:datastoreItem xmlns:ds="http://schemas.openxmlformats.org/officeDocument/2006/customXml" ds:itemID="{338A9FDA-8AB9-48FC-99C7-335ADA6CC28A}">
  <ds:schemaRefs>
    <ds:schemaRef ds:uri="http://schemas.openxmlformats.org/officeDocument/2006/bibliography"/>
  </ds:schemaRefs>
</ds:datastoreItem>
</file>

<file path=customXml/itemProps450.xml><?xml version="1.0" encoding="utf-8"?>
<ds:datastoreItem xmlns:ds="http://schemas.openxmlformats.org/officeDocument/2006/customXml" ds:itemID="{FC388595-2E78-47E5-BA98-A8F5B2F8B59F}">
  <ds:schemaRefs>
    <ds:schemaRef ds:uri="http://schemas.openxmlformats.org/officeDocument/2006/bibliography"/>
  </ds:schemaRefs>
</ds:datastoreItem>
</file>

<file path=customXml/itemProps451.xml><?xml version="1.0" encoding="utf-8"?>
<ds:datastoreItem xmlns:ds="http://schemas.openxmlformats.org/officeDocument/2006/customXml" ds:itemID="{B1D4EA7B-E647-49F4-9231-789CD6E9CB80}">
  <ds:schemaRefs>
    <ds:schemaRef ds:uri="http://schemas.openxmlformats.org/officeDocument/2006/bibliography"/>
  </ds:schemaRefs>
</ds:datastoreItem>
</file>

<file path=customXml/itemProps452.xml><?xml version="1.0" encoding="utf-8"?>
<ds:datastoreItem xmlns:ds="http://schemas.openxmlformats.org/officeDocument/2006/customXml" ds:itemID="{2D403563-6DC3-4267-9AEC-3A38089C6259}">
  <ds:schemaRefs>
    <ds:schemaRef ds:uri="http://schemas.openxmlformats.org/officeDocument/2006/bibliography"/>
  </ds:schemaRefs>
</ds:datastoreItem>
</file>

<file path=customXml/itemProps453.xml><?xml version="1.0" encoding="utf-8"?>
<ds:datastoreItem xmlns:ds="http://schemas.openxmlformats.org/officeDocument/2006/customXml" ds:itemID="{D8C1D2DD-C129-47EF-B5D2-339C08998CC8}">
  <ds:schemaRefs>
    <ds:schemaRef ds:uri="http://schemas.openxmlformats.org/officeDocument/2006/bibliography"/>
  </ds:schemaRefs>
</ds:datastoreItem>
</file>

<file path=customXml/itemProps454.xml><?xml version="1.0" encoding="utf-8"?>
<ds:datastoreItem xmlns:ds="http://schemas.openxmlformats.org/officeDocument/2006/customXml" ds:itemID="{22029C29-23A9-4DF0-B119-91F7DF369483}">
  <ds:schemaRefs>
    <ds:schemaRef ds:uri="http://schemas.openxmlformats.org/officeDocument/2006/bibliography"/>
  </ds:schemaRefs>
</ds:datastoreItem>
</file>

<file path=customXml/itemProps455.xml><?xml version="1.0" encoding="utf-8"?>
<ds:datastoreItem xmlns:ds="http://schemas.openxmlformats.org/officeDocument/2006/customXml" ds:itemID="{AE51811C-BAEE-4D3A-A966-3F533D1D694B}">
  <ds:schemaRefs>
    <ds:schemaRef ds:uri="http://schemas.openxmlformats.org/officeDocument/2006/bibliography"/>
  </ds:schemaRefs>
</ds:datastoreItem>
</file>

<file path=customXml/itemProps456.xml><?xml version="1.0" encoding="utf-8"?>
<ds:datastoreItem xmlns:ds="http://schemas.openxmlformats.org/officeDocument/2006/customXml" ds:itemID="{930DCCC5-9E28-4DE6-9FF2-170CC7EE270F}">
  <ds:schemaRefs>
    <ds:schemaRef ds:uri="http://schemas.openxmlformats.org/officeDocument/2006/bibliography"/>
  </ds:schemaRefs>
</ds:datastoreItem>
</file>

<file path=customXml/itemProps457.xml><?xml version="1.0" encoding="utf-8"?>
<ds:datastoreItem xmlns:ds="http://schemas.openxmlformats.org/officeDocument/2006/customXml" ds:itemID="{D1EDE2F0-D5F9-4608-B1A9-0CE689F9E4EC}">
  <ds:schemaRefs>
    <ds:schemaRef ds:uri="http://schemas.openxmlformats.org/officeDocument/2006/bibliography"/>
  </ds:schemaRefs>
</ds:datastoreItem>
</file>

<file path=customXml/itemProps458.xml><?xml version="1.0" encoding="utf-8"?>
<ds:datastoreItem xmlns:ds="http://schemas.openxmlformats.org/officeDocument/2006/customXml" ds:itemID="{128DACB7-CACC-46BB-92EB-86D5EA08E3D1}">
  <ds:schemaRefs>
    <ds:schemaRef ds:uri="http://schemas.openxmlformats.org/officeDocument/2006/bibliography"/>
  </ds:schemaRefs>
</ds:datastoreItem>
</file>

<file path=customXml/itemProps459.xml><?xml version="1.0" encoding="utf-8"?>
<ds:datastoreItem xmlns:ds="http://schemas.openxmlformats.org/officeDocument/2006/customXml" ds:itemID="{06FC9F74-6018-4316-8E52-F7B5B7BC52E2}">
  <ds:schemaRefs>
    <ds:schemaRef ds:uri="http://schemas.openxmlformats.org/officeDocument/2006/bibliography"/>
  </ds:schemaRefs>
</ds:datastoreItem>
</file>

<file path=customXml/itemProps46.xml><?xml version="1.0" encoding="utf-8"?>
<ds:datastoreItem xmlns:ds="http://schemas.openxmlformats.org/officeDocument/2006/customXml" ds:itemID="{09CFFB3E-7217-45B4-8B9E-6FDD61AF802F}">
  <ds:schemaRefs>
    <ds:schemaRef ds:uri="http://schemas.openxmlformats.org/officeDocument/2006/bibliography"/>
  </ds:schemaRefs>
</ds:datastoreItem>
</file>

<file path=customXml/itemProps460.xml><?xml version="1.0" encoding="utf-8"?>
<ds:datastoreItem xmlns:ds="http://schemas.openxmlformats.org/officeDocument/2006/customXml" ds:itemID="{0EEAB929-FBB3-4E47-A797-81690F94C828}">
  <ds:schemaRefs>
    <ds:schemaRef ds:uri="http://schemas.openxmlformats.org/officeDocument/2006/bibliography"/>
  </ds:schemaRefs>
</ds:datastoreItem>
</file>

<file path=customXml/itemProps461.xml><?xml version="1.0" encoding="utf-8"?>
<ds:datastoreItem xmlns:ds="http://schemas.openxmlformats.org/officeDocument/2006/customXml" ds:itemID="{7EF51BAF-1F0B-406B-B5ED-605484FC579C}">
  <ds:schemaRefs>
    <ds:schemaRef ds:uri="http://schemas.openxmlformats.org/officeDocument/2006/bibliography"/>
  </ds:schemaRefs>
</ds:datastoreItem>
</file>

<file path=customXml/itemProps462.xml><?xml version="1.0" encoding="utf-8"?>
<ds:datastoreItem xmlns:ds="http://schemas.openxmlformats.org/officeDocument/2006/customXml" ds:itemID="{6DB5512F-A905-489A-B8FB-81F400459785}">
  <ds:schemaRefs>
    <ds:schemaRef ds:uri="http://schemas.openxmlformats.org/officeDocument/2006/bibliography"/>
  </ds:schemaRefs>
</ds:datastoreItem>
</file>

<file path=customXml/itemProps463.xml><?xml version="1.0" encoding="utf-8"?>
<ds:datastoreItem xmlns:ds="http://schemas.openxmlformats.org/officeDocument/2006/customXml" ds:itemID="{99046881-02F4-4428-A78A-9D2491493EBD}">
  <ds:schemaRefs>
    <ds:schemaRef ds:uri="http://schemas.openxmlformats.org/officeDocument/2006/bibliography"/>
  </ds:schemaRefs>
</ds:datastoreItem>
</file>

<file path=customXml/itemProps464.xml><?xml version="1.0" encoding="utf-8"?>
<ds:datastoreItem xmlns:ds="http://schemas.openxmlformats.org/officeDocument/2006/customXml" ds:itemID="{96B9F8DE-90F7-4F0F-9A01-86D2ED9BCEA7}">
  <ds:schemaRefs>
    <ds:schemaRef ds:uri="http://schemas.openxmlformats.org/officeDocument/2006/bibliography"/>
  </ds:schemaRefs>
</ds:datastoreItem>
</file>

<file path=customXml/itemProps465.xml><?xml version="1.0" encoding="utf-8"?>
<ds:datastoreItem xmlns:ds="http://schemas.openxmlformats.org/officeDocument/2006/customXml" ds:itemID="{3A8BC39E-F822-48A8-9DCB-4B83C18CAE99}">
  <ds:schemaRefs>
    <ds:schemaRef ds:uri="http://schemas.openxmlformats.org/officeDocument/2006/bibliography"/>
  </ds:schemaRefs>
</ds:datastoreItem>
</file>

<file path=customXml/itemProps466.xml><?xml version="1.0" encoding="utf-8"?>
<ds:datastoreItem xmlns:ds="http://schemas.openxmlformats.org/officeDocument/2006/customXml" ds:itemID="{DD8DB908-1E5F-47CA-9F13-E7B716415D3A}">
  <ds:schemaRefs>
    <ds:schemaRef ds:uri="http://schemas.openxmlformats.org/officeDocument/2006/bibliography"/>
  </ds:schemaRefs>
</ds:datastoreItem>
</file>

<file path=customXml/itemProps467.xml><?xml version="1.0" encoding="utf-8"?>
<ds:datastoreItem xmlns:ds="http://schemas.openxmlformats.org/officeDocument/2006/customXml" ds:itemID="{0B332C89-DE49-4440-B51B-47AAF1CE18C1}">
  <ds:schemaRefs>
    <ds:schemaRef ds:uri="http://schemas.openxmlformats.org/officeDocument/2006/bibliography"/>
  </ds:schemaRefs>
</ds:datastoreItem>
</file>

<file path=customXml/itemProps468.xml><?xml version="1.0" encoding="utf-8"?>
<ds:datastoreItem xmlns:ds="http://schemas.openxmlformats.org/officeDocument/2006/customXml" ds:itemID="{EA38DC17-E016-4B0F-AFC2-6EA31355557E}">
  <ds:schemaRefs>
    <ds:schemaRef ds:uri="http://schemas.openxmlformats.org/officeDocument/2006/bibliography"/>
  </ds:schemaRefs>
</ds:datastoreItem>
</file>

<file path=customXml/itemProps469.xml><?xml version="1.0" encoding="utf-8"?>
<ds:datastoreItem xmlns:ds="http://schemas.openxmlformats.org/officeDocument/2006/customXml" ds:itemID="{5C1774CA-2B7C-4848-8B7A-4376BB374440}">
  <ds:schemaRefs>
    <ds:schemaRef ds:uri="http://schemas.openxmlformats.org/officeDocument/2006/bibliography"/>
  </ds:schemaRefs>
</ds:datastoreItem>
</file>

<file path=customXml/itemProps47.xml><?xml version="1.0" encoding="utf-8"?>
<ds:datastoreItem xmlns:ds="http://schemas.openxmlformats.org/officeDocument/2006/customXml" ds:itemID="{2532BEFE-3C88-410E-9808-26FE3BE9FB46}">
  <ds:schemaRefs>
    <ds:schemaRef ds:uri="http://schemas.openxmlformats.org/officeDocument/2006/bibliography"/>
  </ds:schemaRefs>
</ds:datastoreItem>
</file>

<file path=customXml/itemProps470.xml><?xml version="1.0" encoding="utf-8"?>
<ds:datastoreItem xmlns:ds="http://schemas.openxmlformats.org/officeDocument/2006/customXml" ds:itemID="{FC731FAA-2C7B-4808-9966-BA5F138489B9}">
  <ds:schemaRefs>
    <ds:schemaRef ds:uri="http://schemas.openxmlformats.org/officeDocument/2006/bibliography"/>
  </ds:schemaRefs>
</ds:datastoreItem>
</file>

<file path=customXml/itemProps471.xml><?xml version="1.0" encoding="utf-8"?>
<ds:datastoreItem xmlns:ds="http://schemas.openxmlformats.org/officeDocument/2006/customXml" ds:itemID="{38AD33E8-459D-44F5-AE93-6EE472B1994B}">
  <ds:schemaRefs>
    <ds:schemaRef ds:uri="http://schemas.openxmlformats.org/officeDocument/2006/bibliography"/>
  </ds:schemaRefs>
</ds:datastoreItem>
</file>

<file path=customXml/itemProps472.xml><?xml version="1.0" encoding="utf-8"?>
<ds:datastoreItem xmlns:ds="http://schemas.openxmlformats.org/officeDocument/2006/customXml" ds:itemID="{637A207F-8130-4FA8-911F-B2D8883B8C4F}">
  <ds:schemaRefs>
    <ds:schemaRef ds:uri="http://schemas.openxmlformats.org/officeDocument/2006/bibliography"/>
  </ds:schemaRefs>
</ds:datastoreItem>
</file>

<file path=customXml/itemProps473.xml><?xml version="1.0" encoding="utf-8"?>
<ds:datastoreItem xmlns:ds="http://schemas.openxmlformats.org/officeDocument/2006/customXml" ds:itemID="{56F2ABE8-552F-4823-BBCE-6CC110961D3A}">
  <ds:schemaRefs>
    <ds:schemaRef ds:uri="http://schemas.openxmlformats.org/officeDocument/2006/bibliography"/>
  </ds:schemaRefs>
</ds:datastoreItem>
</file>

<file path=customXml/itemProps474.xml><?xml version="1.0" encoding="utf-8"?>
<ds:datastoreItem xmlns:ds="http://schemas.openxmlformats.org/officeDocument/2006/customXml" ds:itemID="{5BCE8782-DB98-4188-8000-BC9B6D27BF21}">
  <ds:schemaRefs>
    <ds:schemaRef ds:uri="http://schemas.openxmlformats.org/officeDocument/2006/bibliography"/>
  </ds:schemaRefs>
</ds:datastoreItem>
</file>

<file path=customXml/itemProps475.xml><?xml version="1.0" encoding="utf-8"?>
<ds:datastoreItem xmlns:ds="http://schemas.openxmlformats.org/officeDocument/2006/customXml" ds:itemID="{C16E8B8B-9612-4AB9-A5DF-31C8075A1105}">
  <ds:schemaRefs>
    <ds:schemaRef ds:uri="http://schemas.openxmlformats.org/officeDocument/2006/bibliography"/>
  </ds:schemaRefs>
</ds:datastoreItem>
</file>

<file path=customXml/itemProps476.xml><?xml version="1.0" encoding="utf-8"?>
<ds:datastoreItem xmlns:ds="http://schemas.openxmlformats.org/officeDocument/2006/customXml" ds:itemID="{FAC374AD-0202-40AB-A069-65F90FE870FE}">
  <ds:schemaRefs>
    <ds:schemaRef ds:uri="http://schemas.openxmlformats.org/officeDocument/2006/bibliography"/>
  </ds:schemaRefs>
</ds:datastoreItem>
</file>

<file path=customXml/itemProps477.xml><?xml version="1.0" encoding="utf-8"?>
<ds:datastoreItem xmlns:ds="http://schemas.openxmlformats.org/officeDocument/2006/customXml" ds:itemID="{9F867674-6C39-49BE-ACEC-7E5F98CF223C}">
  <ds:schemaRefs>
    <ds:schemaRef ds:uri="http://schemas.openxmlformats.org/officeDocument/2006/bibliography"/>
  </ds:schemaRefs>
</ds:datastoreItem>
</file>

<file path=customXml/itemProps478.xml><?xml version="1.0" encoding="utf-8"?>
<ds:datastoreItem xmlns:ds="http://schemas.openxmlformats.org/officeDocument/2006/customXml" ds:itemID="{4ECE5A1E-ACFC-4F82-A9B5-6218BFB570DC}">
  <ds:schemaRefs>
    <ds:schemaRef ds:uri="http://schemas.openxmlformats.org/officeDocument/2006/bibliography"/>
  </ds:schemaRefs>
</ds:datastoreItem>
</file>

<file path=customXml/itemProps479.xml><?xml version="1.0" encoding="utf-8"?>
<ds:datastoreItem xmlns:ds="http://schemas.openxmlformats.org/officeDocument/2006/customXml" ds:itemID="{3481ACDD-7763-4B16-93CE-D346253A5BBE}">
  <ds:schemaRefs>
    <ds:schemaRef ds:uri="http://schemas.openxmlformats.org/officeDocument/2006/bibliography"/>
  </ds:schemaRefs>
</ds:datastoreItem>
</file>

<file path=customXml/itemProps48.xml><?xml version="1.0" encoding="utf-8"?>
<ds:datastoreItem xmlns:ds="http://schemas.openxmlformats.org/officeDocument/2006/customXml" ds:itemID="{FCE79966-6949-4075-9009-DC8FEDB8EB3B}">
  <ds:schemaRefs>
    <ds:schemaRef ds:uri="http://schemas.openxmlformats.org/officeDocument/2006/bibliography"/>
  </ds:schemaRefs>
</ds:datastoreItem>
</file>

<file path=customXml/itemProps480.xml><?xml version="1.0" encoding="utf-8"?>
<ds:datastoreItem xmlns:ds="http://schemas.openxmlformats.org/officeDocument/2006/customXml" ds:itemID="{31C370ED-ADF2-4615-BADB-7B2D408A0E02}">
  <ds:schemaRefs>
    <ds:schemaRef ds:uri="http://schemas.openxmlformats.org/officeDocument/2006/bibliography"/>
  </ds:schemaRefs>
</ds:datastoreItem>
</file>

<file path=customXml/itemProps481.xml><?xml version="1.0" encoding="utf-8"?>
<ds:datastoreItem xmlns:ds="http://schemas.openxmlformats.org/officeDocument/2006/customXml" ds:itemID="{FF02472F-8BDE-4B13-A763-2F26CACEAA5A}">
  <ds:schemaRefs>
    <ds:schemaRef ds:uri="http://schemas.openxmlformats.org/officeDocument/2006/bibliography"/>
  </ds:schemaRefs>
</ds:datastoreItem>
</file>

<file path=customXml/itemProps482.xml><?xml version="1.0" encoding="utf-8"?>
<ds:datastoreItem xmlns:ds="http://schemas.openxmlformats.org/officeDocument/2006/customXml" ds:itemID="{6D728892-A2A6-45D1-B9DE-10DE6A4B2C98}">
  <ds:schemaRefs>
    <ds:schemaRef ds:uri="http://schemas.openxmlformats.org/officeDocument/2006/bibliography"/>
  </ds:schemaRefs>
</ds:datastoreItem>
</file>

<file path=customXml/itemProps483.xml><?xml version="1.0" encoding="utf-8"?>
<ds:datastoreItem xmlns:ds="http://schemas.openxmlformats.org/officeDocument/2006/customXml" ds:itemID="{461F2F19-265F-4CE5-B0CE-CF524883AB78}">
  <ds:schemaRefs>
    <ds:schemaRef ds:uri="http://schemas.openxmlformats.org/officeDocument/2006/bibliography"/>
  </ds:schemaRefs>
</ds:datastoreItem>
</file>

<file path=customXml/itemProps484.xml><?xml version="1.0" encoding="utf-8"?>
<ds:datastoreItem xmlns:ds="http://schemas.openxmlformats.org/officeDocument/2006/customXml" ds:itemID="{B043BA0E-8CC3-4170-BBE9-C9E080E6A024}">
  <ds:schemaRefs>
    <ds:schemaRef ds:uri="http://schemas.openxmlformats.org/officeDocument/2006/bibliography"/>
  </ds:schemaRefs>
</ds:datastoreItem>
</file>

<file path=customXml/itemProps485.xml><?xml version="1.0" encoding="utf-8"?>
<ds:datastoreItem xmlns:ds="http://schemas.openxmlformats.org/officeDocument/2006/customXml" ds:itemID="{CDB917E4-91C5-4EDE-8A66-992BB4F11EFD}">
  <ds:schemaRefs>
    <ds:schemaRef ds:uri="http://schemas.openxmlformats.org/officeDocument/2006/bibliography"/>
  </ds:schemaRefs>
</ds:datastoreItem>
</file>

<file path=customXml/itemProps486.xml><?xml version="1.0" encoding="utf-8"?>
<ds:datastoreItem xmlns:ds="http://schemas.openxmlformats.org/officeDocument/2006/customXml" ds:itemID="{2BF665EB-A490-45F3-8468-9E146770939D}">
  <ds:schemaRefs>
    <ds:schemaRef ds:uri="http://schemas.openxmlformats.org/officeDocument/2006/bibliography"/>
  </ds:schemaRefs>
</ds:datastoreItem>
</file>

<file path=customXml/itemProps487.xml><?xml version="1.0" encoding="utf-8"?>
<ds:datastoreItem xmlns:ds="http://schemas.openxmlformats.org/officeDocument/2006/customXml" ds:itemID="{EB225322-9053-4325-A975-2227F17C464F}">
  <ds:schemaRefs>
    <ds:schemaRef ds:uri="http://schemas.openxmlformats.org/officeDocument/2006/bibliography"/>
  </ds:schemaRefs>
</ds:datastoreItem>
</file>

<file path=customXml/itemProps488.xml><?xml version="1.0" encoding="utf-8"?>
<ds:datastoreItem xmlns:ds="http://schemas.openxmlformats.org/officeDocument/2006/customXml" ds:itemID="{CD06D142-3845-42EA-B0F0-42245AF19B19}">
  <ds:schemaRefs>
    <ds:schemaRef ds:uri="http://schemas.openxmlformats.org/officeDocument/2006/bibliography"/>
  </ds:schemaRefs>
</ds:datastoreItem>
</file>

<file path=customXml/itemProps489.xml><?xml version="1.0" encoding="utf-8"?>
<ds:datastoreItem xmlns:ds="http://schemas.openxmlformats.org/officeDocument/2006/customXml" ds:itemID="{D1160428-AEBF-41CB-8A86-A02BE13E18F6}">
  <ds:schemaRefs>
    <ds:schemaRef ds:uri="http://schemas.openxmlformats.org/officeDocument/2006/bibliography"/>
  </ds:schemaRefs>
</ds:datastoreItem>
</file>

<file path=customXml/itemProps49.xml><?xml version="1.0" encoding="utf-8"?>
<ds:datastoreItem xmlns:ds="http://schemas.openxmlformats.org/officeDocument/2006/customXml" ds:itemID="{8193845A-ADB3-46C4-BA10-DE0B46771E90}">
  <ds:schemaRefs>
    <ds:schemaRef ds:uri="http://schemas.openxmlformats.org/officeDocument/2006/bibliography"/>
  </ds:schemaRefs>
</ds:datastoreItem>
</file>

<file path=customXml/itemProps490.xml><?xml version="1.0" encoding="utf-8"?>
<ds:datastoreItem xmlns:ds="http://schemas.openxmlformats.org/officeDocument/2006/customXml" ds:itemID="{A4EB0B82-560C-4BDF-99F1-77B8932254D0}">
  <ds:schemaRefs>
    <ds:schemaRef ds:uri="http://schemas.openxmlformats.org/officeDocument/2006/bibliography"/>
  </ds:schemaRefs>
</ds:datastoreItem>
</file>

<file path=customXml/itemProps491.xml><?xml version="1.0" encoding="utf-8"?>
<ds:datastoreItem xmlns:ds="http://schemas.openxmlformats.org/officeDocument/2006/customXml" ds:itemID="{45805DF2-25E2-480A-8082-7AE95EA48180}">
  <ds:schemaRefs>
    <ds:schemaRef ds:uri="http://schemas.openxmlformats.org/officeDocument/2006/bibliography"/>
  </ds:schemaRefs>
</ds:datastoreItem>
</file>

<file path=customXml/itemProps492.xml><?xml version="1.0" encoding="utf-8"?>
<ds:datastoreItem xmlns:ds="http://schemas.openxmlformats.org/officeDocument/2006/customXml" ds:itemID="{872C0995-E53A-43D1-B59C-6E2EF0717EA5}">
  <ds:schemaRefs>
    <ds:schemaRef ds:uri="http://schemas.openxmlformats.org/officeDocument/2006/bibliography"/>
  </ds:schemaRefs>
</ds:datastoreItem>
</file>

<file path=customXml/itemProps493.xml><?xml version="1.0" encoding="utf-8"?>
<ds:datastoreItem xmlns:ds="http://schemas.openxmlformats.org/officeDocument/2006/customXml" ds:itemID="{AFD5E7C2-D9EC-4017-BDAD-01225B1224EC}">
  <ds:schemaRefs>
    <ds:schemaRef ds:uri="http://schemas.openxmlformats.org/officeDocument/2006/bibliography"/>
  </ds:schemaRefs>
</ds:datastoreItem>
</file>

<file path=customXml/itemProps494.xml><?xml version="1.0" encoding="utf-8"?>
<ds:datastoreItem xmlns:ds="http://schemas.openxmlformats.org/officeDocument/2006/customXml" ds:itemID="{B865492F-501A-4EAF-BF39-9B14BE29EF31}">
  <ds:schemaRefs>
    <ds:schemaRef ds:uri="http://schemas.openxmlformats.org/officeDocument/2006/bibliography"/>
  </ds:schemaRefs>
</ds:datastoreItem>
</file>

<file path=customXml/itemProps495.xml><?xml version="1.0" encoding="utf-8"?>
<ds:datastoreItem xmlns:ds="http://schemas.openxmlformats.org/officeDocument/2006/customXml" ds:itemID="{3532CB4D-1417-4AE1-AD3D-5DB2F8A16925}">
  <ds:schemaRefs>
    <ds:schemaRef ds:uri="http://schemas.openxmlformats.org/officeDocument/2006/bibliography"/>
  </ds:schemaRefs>
</ds:datastoreItem>
</file>

<file path=customXml/itemProps496.xml><?xml version="1.0" encoding="utf-8"?>
<ds:datastoreItem xmlns:ds="http://schemas.openxmlformats.org/officeDocument/2006/customXml" ds:itemID="{CEB1C1BB-B541-4576-8103-3A6CC553F0A0}">
  <ds:schemaRefs>
    <ds:schemaRef ds:uri="http://schemas.openxmlformats.org/officeDocument/2006/bibliography"/>
  </ds:schemaRefs>
</ds:datastoreItem>
</file>

<file path=customXml/itemProps497.xml><?xml version="1.0" encoding="utf-8"?>
<ds:datastoreItem xmlns:ds="http://schemas.openxmlformats.org/officeDocument/2006/customXml" ds:itemID="{BD647BDB-D2BD-4A46-9875-5A4127EBF41F}">
  <ds:schemaRefs>
    <ds:schemaRef ds:uri="http://schemas.openxmlformats.org/officeDocument/2006/bibliography"/>
  </ds:schemaRefs>
</ds:datastoreItem>
</file>

<file path=customXml/itemProps498.xml><?xml version="1.0" encoding="utf-8"?>
<ds:datastoreItem xmlns:ds="http://schemas.openxmlformats.org/officeDocument/2006/customXml" ds:itemID="{9D1E734D-D9FE-4E0C-A314-FAD283AAEB39}">
  <ds:schemaRefs>
    <ds:schemaRef ds:uri="http://schemas.openxmlformats.org/officeDocument/2006/bibliography"/>
  </ds:schemaRefs>
</ds:datastoreItem>
</file>

<file path=customXml/itemProps499.xml><?xml version="1.0" encoding="utf-8"?>
<ds:datastoreItem xmlns:ds="http://schemas.openxmlformats.org/officeDocument/2006/customXml" ds:itemID="{85AB8E46-95B9-4F1C-9640-C542A8E3A3A7}">
  <ds:schemaRefs>
    <ds:schemaRef ds:uri="http://schemas.openxmlformats.org/officeDocument/2006/bibliography"/>
  </ds:schemaRefs>
</ds:datastoreItem>
</file>

<file path=customXml/itemProps5.xml><?xml version="1.0" encoding="utf-8"?>
<ds:datastoreItem xmlns:ds="http://schemas.openxmlformats.org/officeDocument/2006/customXml" ds:itemID="{01814CB8-ECC8-47C0-B1D1-BD049DEF07BC}">
  <ds:schemaRefs>
    <ds:schemaRef ds:uri="http://schemas.openxmlformats.org/officeDocument/2006/bibliography"/>
  </ds:schemaRefs>
</ds:datastoreItem>
</file>

<file path=customXml/itemProps50.xml><?xml version="1.0" encoding="utf-8"?>
<ds:datastoreItem xmlns:ds="http://schemas.openxmlformats.org/officeDocument/2006/customXml" ds:itemID="{62E67037-9AE0-46EC-B71D-AC2B322832F6}">
  <ds:schemaRefs>
    <ds:schemaRef ds:uri="http://schemas.openxmlformats.org/officeDocument/2006/bibliography"/>
  </ds:schemaRefs>
</ds:datastoreItem>
</file>

<file path=customXml/itemProps500.xml><?xml version="1.0" encoding="utf-8"?>
<ds:datastoreItem xmlns:ds="http://schemas.openxmlformats.org/officeDocument/2006/customXml" ds:itemID="{83AA2F8E-09AD-4DD9-B710-C63D81E74114}">
  <ds:schemaRefs>
    <ds:schemaRef ds:uri="http://schemas.openxmlformats.org/officeDocument/2006/bibliography"/>
  </ds:schemaRefs>
</ds:datastoreItem>
</file>

<file path=customXml/itemProps501.xml><?xml version="1.0" encoding="utf-8"?>
<ds:datastoreItem xmlns:ds="http://schemas.openxmlformats.org/officeDocument/2006/customXml" ds:itemID="{60ECCF58-E415-4C66-912C-D2564AD79C33}">
  <ds:schemaRefs>
    <ds:schemaRef ds:uri="http://schemas.openxmlformats.org/officeDocument/2006/bibliography"/>
  </ds:schemaRefs>
</ds:datastoreItem>
</file>

<file path=customXml/itemProps502.xml><?xml version="1.0" encoding="utf-8"?>
<ds:datastoreItem xmlns:ds="http://schemas.openxmlformats.org/officeDocument/2006/customXml" ds:itemID="{7C5ACD86-5434-431D-9C5A-049A3E37EB80}">
  <ds:schemaRefs>
    <ds:schemaRef ds:uri="http://schemas.openxmlformats.org/officeDocument/2006/bibliography"/>
  </ds:schemaRefs>
</ds:datastoreItem>
</file>

<file path=customXml/itemProps503.xml><?xml version="1.0" encoding="utf-8"?>
<ds:datastoreItem xmlns:ds="http://schemas.openxmlformats.org/officeDocument/2006/customXml" ds:itemID="{2354E8F0-40C9-4DAC-BC1B-8925B46BC660}">
  <ds:schemaRefs>
    <ds:schemaRef ds:uri="http://schemas.openxmlformats.org/officeDocument/2006/bibliography"/>
  </ds:schemaRefs>
</ds:datastoreItem>
</file>

<file path=customXml/itemProps504.xml><?xml version="1.0" encoding="utf-8"?>
<ds:datastoreItem xmlns:ds="http://schemas.openxmlformats.org/officeDocument/2006/customXml" ds:itemID="{BAB353E7-03F7-4AA1-996B-7477DDC0C7B9}">
  <ds:schemaRefs>
    <ds:schemaRef ds:uri="http://schemas.openxmlformats.org/officeDocument/2006/bibliography"/>
  </ds:schemaRefs>
</ds:datastoreItem>
</file>

<file path=customXml/itemProps505.xml><?xml version="1.0" encoding="utf-8"?>
<ds:datastoreItem xmlns:ds="http://schemas.openxmlformats.org/officeDocument/2006/customXml" ds:itemID="{F251C18A-9A68-4F2A-8195-929DCC6BB3A2}">
  <ds:schemaRefs>
    <ds:schemaRef ds:uri="http://schemas.openxmlformats.org/officeDocument/2006/bibliography"/>
  </ds:schemaRefs>
</ds:datastoreItem>
</file>

<file path=customXml/itemProps506.xml><?xml version="1.0" encoding="utf-8"?>
<ds:datastoreItem xmlns:ds="http://schemas.openxmlformats.org/officeDocument/2006/customXml" ds:itemID="{602BC00B-989D-426F-9E8C-65477F379E03}">
  <ds:schemaRefs>
    <ds:schemaRef ds:uri="http://schemas.openxmlformats.org/officeDocument/2006/bibliography"/>
  </ds:schemaRefs>
</ds:datastoreItem>
</file>

<file path=customXml/itemProps507.xml><?xml version="1.0" encoding="utf-8"?>
<ds:datastoreItem xmlns:ds="http://schemas.openxmlformats.org/officeDocument/2006/customXml" ds:itemID="{4217B0C0-2C51-4AC4-A076-38711A0FBE92}">
  <ds:schemaRefs>
    <ds:schemaRef ds:uri="http://schemas.openxmlformats.org/officeDocument/2006/bibliography"/>
  </ds:schemaRefs>
</ds:datastoreItem>
</file>

<file path=customXml/itemProps508.xml><?xml version="1.0" encoding="utf-8"?>
<ds:datastoreItem xmlns:ds="http://schemas.openxmlformats.org/officeDocument/2006/customXml" ds:itemID="{B22B6AA2-4219-43F9-BAFB-BD7DD5D54723}">
  <ds:schemaRefs>
    <ds:schemaRef ds:uri="http://schemas.openxmlformats.org/officeDocument/2006/bibliography"/>
  </ds:schemaRefs>
</ds:datastoreItem>
</file>

<file path=customXml/itemProps509.xml><?xml version="1.0" encoding="utf-8"?>
<ds:datastoreItem xmlns:ds="http://schemas.openxmlformats.org/officeDocument/2006/customXml" ds:itemID="{7E6830BF-43D8-4898-AB30-65762137E1B3}">
  <ds:schemaRefs>
    <ds:schemaRef ds:uri="http://schemas.openxmlformats.org/officeDocument/2006/bibliography"/>
  </ds:schemaRefs>
</ds:datastoreItem>
</file>

<file path=customXml/itemProps51.xml><?xml version="1.0" encoding="utf-8"?>
<ds:datastoreItem xmlns:ds="http://schemas.openxmlformats.org/officeDocument/2006/customXml" ds:itemID="{30BAA5B1-23C9-40CD-9853-F465924C55C5}">
  <ds:schemaRefs>
    <ds:schemaRef ds:uri="http://schemas.openxmlformats.org/officeDocument/2006/bibliography"/>
  </ds:schemaRefs>
</ds:datastoreItem>
</file>

<file path=customXml/itemProps510.xml><?xml version="1.0" encoding="utf-8"?>
<ds:datastoreItem xmlns:ds="http://schemas.openxmlformats.org/officeDocument/2006/customXml" ds:itemID="{A4794D12-D11B-433D-9872-000E7793619A}">
  <ds:schemaRefs>
    <ds:schemaRef ds:uri="http://schemas.openxmlformats.org/officeDocument/2006/bibliography"/>
  </ds:schemaRefs>
</ds:datastoreItem>
</file>

<file path=customXml/itemProps511.xml><?xml version="1.0" encoding="utf-8"?>
<ds:datastoreItem xmlns:ds="http://schemas.openxmlformats.org/officeDocument/2006/customXml" ds:itemID="{5676A0D6-45B7-4D6A-BD67-0160C99402B0}">
  <ds:schemaRefs>
    <ds:schemaRef ds:uri="http://schemas.openxmlformats.org/officeDocument/2006/bibliography"/>
  </ds:schemaRefs>
</ds:datastoreItem>
</file>

<file path=customXml/itemProps512.xml><?xml version="1.0" encoding="utf-8"?>
<ds:datastoreItem xmlns:ds="http://schemas.openxmlformats.org/officeDocument/2006/customXml" ds:itemID="{4EAB6BA5-75D6-4776-B13A-DF82C46D4D60}">
  <ds:schemaRefs>
    <ds:schemaRef ds:uri="http://schemas.openxmlformats.org/officeDocument/2006/bibliography"/>
  </ds:schemaRefs>
</ds:datastoreItem>
</file>

<file path=customXml/itemProps513.xml><?xml version="1.0" encoding="utf-8"?>
<ds:datastoreItem xmlns:ds="http://schemas.openxmlformats.org/officeDocument/2006/customXml" ds:itemID="{126A47BA-F2AE-4165-8CB3-2EDAD0F87289}">
  <ds:schemaRefs>
    <ds:schemaRef ds:uri="http://schemas.openxmlformats.org/officeDocument/2006/bibliography"/>
  </ds:schemaRefs>
</ds:datastoreItem>
</file>

<file path=customXml/itemProps514.xml><?xml version="1.0" encoding="utf-8"?>
<ds:datastoreItem xmlns:ds="http://schemas.openxmlformats.org/officeDocument/2006/customXml" ds:itemID="{342A515B-084A-4699-B893-D3FEAE1230A8}">
  <ds:schemaRefs>
    <ds:schemaRef ds:uri="http://schemas.openxmlformats.org/officeDocument/2006/bibliography"/>
  </ds:schemaRefs>
</ds:datastoreItem>
</file>

<file path=customXml/itemProps515.xml><?xml version="1.0" encoding="utf-8"?>
<ds:datastoreItem xmlns:ds="http://schemas.openxmlformats.org/officeDocument/2006/customXml" ds:itemID="{C7CE3056-BF57-42C0-9EA0-E94A8A35E810}">
  <ds:schemaRefs>
    <ds:schemaRef ds:uri="http://schemas.openxmlformats.org/officeDocument/2006/bibliography"/>
  </ds:schemaRefs>
</ds:datastoreItem>
</file>

<file path=customXml/itemProps516.xml><?xml version="1.0" encoding="utf-8"?>
<ds:datastoreItem xmlns:ds="http://schemas.openxmlformats.org/officeDocument/2006/customXml" ds:itemID="{0318E1A7-5F4B-4B70-9A53-10B6FF88F394}">
  <ds:schemaRefs>
    <ds:schemaRef ds:uri="http://schemas.openxmlformats.org/officeDocument/2006/bibliography"/>
  </ds:schemaRefs>
</ds:datastoreItem>
</file>

<file path=customXml/itemProps517.xml><?xml version="1.0" encoding="utf-8"?>
<ds:datastoreItem xmlns:ds="http://schemas.openxmlformats.org/officeDocument/2006/customXml" ds:itemID="{D0EA4081-5D33-4B1E-A887-69FE0ED50519}">
  <ds:schemaRefs>
    <ds:schemaRef ds:uri="http://schemas.openxmlformats.org/officeDocument/2006/bibliography"/>
  </ds:schemaRefs>
</ds:datastoreItem>
</file>

<file path=customXml/itemProps518.xml><?xml version="1.0" encoding="utf-8"?>
<ds:datastoreItem xmlns:ds="http://schemas.openxmlformats.org/officeDocument/2006/customXml" ds:itemID="{B4AADD78-EAC7-441C-9F5B-B3C6D52BFEF1}">
  <ds:schemaRefs>
    <ds:schemaRef ds:uri="http://schemas.openxmlformats.org/officeDocument/2006/bibliography"/>
  </ds:schemaRefs>
</ds:datastoreItem>
</file>

<file path=customXml/itemProps519.xml><?xml version="1.0" encoding="utf-8"?>
<ds:datastoreItem xmlns:ds="http://schemas.openxmlformats.org/officeDocument/2006/customXml" ds:itemID="{EF7880BF-A997-47FA-9885-F0116F51A61F}">
  <ds:schemaRefs>
    <ds:schemaRef ds:uri="http://schemas.openxmlformats.org/officeDocument/2006/bibliography"/>
  </ds:schemaRefs>
</ds:datastoreItem>
</file>

<file path=customXml/itemProps52.xml><?xml version="1.0" encoding="utf-8"?>
<ds:datastoreItem xmlns:ds="http://schemas.openxmlformats.org/officeDocument/2006/customXml" ds:itemID="{3F8E0346-01B8-41F9-8909-611F8A022404}">
  <ds:schemaRefs>
    <ds:schemaRef ds:uri="http://schemas.openxmlformats.org/officeDocument/2006/bibliography"/>
  </ds:schemaRefs>
</ds:datastoreItem>
</file>

<file path=customXml/itemProps520.xml><?xml version="1.0" encoding="utf-8"?>
<ds:datastoreItem xmlns:ds="http://schemas.openxmlformats.org/officeDocument/2006/customXml" ds:itemID="{B751FCB0-0C0D-48A4-8EC8-4B9A1E291DC2}">
  <ds:schemaRefs>
    <ds:schemaRef ds:uri="http://schemas.openxmlformats.org/officeDocument/2006/bibliography"/>
  </ds:schemaRefs>
</ds:datastoreItem>
</file>

<file path=customXml/itemProps521.xml><?xml version="1.0" encoding="utf-8"?>
<ds:datastoreItem xmlns:ds="http://schemas.openxmlformats.org/officeDocument/2006/customXml" ds:itemID="{732947F9-30B0-49DE-80AB-760EAD30A610}">
  <ds:schemaRefs>
    <ds:schemaRef ds:uri="http://schemas.openxmlformats.org/officeDocument/2006/bibliography"/>
  </ds:schemaRefs>
</ds:datastoreItem>
</file>

<file path=customXml/itemProps522.xml><?xml version="1.0" encoding="utf-8"?>
<ds:datastoreItem xmlns:ds="http://schemas.openxmlformats.org/officeDocument/2006/customXml" ds:itemID="{72209AD0-7BB6-4025-B70C-6E11492E5875}">
  <ds:schemaRefs>
    <ds:schemaRef ds:uri="http://schemas.openxmlformats.org/officeDocument/2006/bibliography"/>
  </ds:schemaRefs>
</ds:datastoreItem>
</file>

<file path=customXml/itemProps523.xml><?xml version="1.0" encoding="utf-8"?>
<ds:datastoreItem xmlns:ds="http://schemas.openxmlformats.org/officeDocument/2006/customXml" ds:itemID="{0FD1C16D-CEA9-47D6-B697-97B53DF9D97D}">
  <ds:schemaRefs>
    <ds:schemaRef ds:uri="http://schemas.openxmlformats.org/officeDocument/2006/bibliography"/>
  </ds:schemaRefs>
</ds:datastoreItem>
</file>

<file path=customXml/itemProps524.xml><?xml version="1.0" encoding="utf-8"?>
<ds:datastoreItem xmlns:ds="http://schemas.openxmlformats.org/officeDocument/2006/customXml" ds:itemID="{56B18B8E-7F25-4ACA-97D3-B6C3CB621D21}">
  <ds:schemaRefs>
    <ds:schemaRef ds:uri="http://schemas.openxmlformats.org/officeDocument/2006/bibliography"/>
  </ds:schemaRefs>
</ds:datastoreItem>
</file>

<file path=customXml/itemProps525.xml><?xml version="1.0" encoding="utf-8"?>
<ds:datastoreItem xmlns:ds="http://schemas.openxmlformats.org/officeDocument/2006/customXml" ds:itemID="{1F7478D6-70BA-45A0-B600-897C0E16D042}">
  <ds:schemaRefs>
    <ds:schemaRef ds:uri="http://schemas.openxmlformats.org/officeDocument/2006/bibliography"/>
  </ds:schemaRefs>
</ds:datastoreItem>
</file>

<file path=customXml/itemProps526.xml><?xml version="1.0" encoding="utf-8"?>
<ds:datastoreItem xmlns:ds="http://schemas.openxmlformats.org/officeDocument/2006/customXml" ds:itemID="{107B9713-A9C9-4852-9333-1DDACDC27DD7}">
  <ds:schemaRefs>
    <ds:schemaRef ds:uri="http://schemas.openxmlformats.org/officeDocument/2006/bibliography"/>
  </ds:schemaRefs>
</ds:datastoreItem>
</file>

<file path=customXml/itemProps527.xml><?xml version="1.0" encoding="utf-8"?>
<ds:datastoreItem xmlns:ds="http://schemas.openxmlformats.org/officeDocument/2006/customXml" ds:itemID="{EA97F0F1-37C5-4766-93AE-66522C3D430C}">
  <ds:schemaRefs>
    <ds:schemaRef ds:uri="http://schemas.openxmlformats.org/officeDocument/2006/bibliography"/>
  </ds:schemaRefs>
</ds:datastoreItem>
</file>

<file path=customXml/itemProps528.xml><?xml version="1.0" encoding="utf-8"?>
<ds:datastoreItem xmlns:ds="http://schemas.openxmlformats.org/officeDocument/2006/customXml" ds:itemID="{D4CFC0CC-8FA0-4A9B-ABE3-76B306C3EAB6}">
  <ds:schemaRefs>
    <ds:schemaRef ds:uri="http://schemas.openxmlformats.org/officeDocument/2006/bibliography"/>
  </ds:schemaRefs>
</ds:datastoreItem>
</file>

<file path=customXml/itemProps529.xml><?xml version="1.0" encoding="utf-8"?>
<ds:datastoreItem xmlns:ds="http://schemas.openxmlformats.org/officeDocument/2006/customXml" ds:itemID="{B799794A-8633-4566-A323-52746B4E7417}">
  <ds:schemaRefs>
    <ds:schemaRef ds:uri="http://schemas.openxmlformats.org/officeDocument/2006/bibliography"/>
  </ds:schemaRefs>
</ds:datastoreItem>
</file>

<file path=customXml/itemProps53.xml><?xml version="1.0" encoding="utf-8"?>
<ds:datastoreItem xmlns:ds="http://schemas.openxmlformats.org/officeDocument/2006/customXml" ds:itemID="{97CE6679-ADBE-44C8-8286-5B61CAC3EBB6}">
  <ds:schemaRefs>
    <ds:schemaRef ds:uri="http://schemas.openxmlformats.org/officeDocument/2006/bibliography"/>
  </ds:schemaRefs>
</ds:datastoreItem>
</file>

<file path=customXml/itemProps530.xml><?xml version="1.0" encoding="utf-8"?>
<ds:datastoreItem xmlns:ds="http://schemas.openxmlformats.org/officeDocument/2006/customXml" ds:itemID="{725BD11D-DCCB-4487-B670-783C8FC5F79C}">
  <ds:schemaRefs>
    <ds:schemaRef ds:uri="http://schemas.openxmlformats.org/officeDocument/2006/bibliography"/>
  </ds:schemaRefs>
</ds:datastoreItem>
</file>

<file path=customXml/itemProps531.xml><?xml version="1.0" encoding="utf-8"?>
<ds:datastoreItem xmlns:ds="http://schemas.openxmlformats.org/officeDocument/2006/customXml" ds:itemID="{72668971-61A7-40D7-A4C1-514A3F26AADC}">
  <ds:schemaRefs>
    <ds:schemaRef ds:uri="http://schemas.openxmlformats.org/officeDocument/2006/bibliography"/>
  </ds:schemaRefs>
</ds:datastoreItem>
</file>

<file path=customXml/itemProps532.xml><?xml version="1.0" encoding="utf-8"?>
<ds:datastoreItem xmlns:ds="http://schemas.openxmlformats.org/officeDocument/2006/customXml" ds:itemID="{7FBBF22E-5D67-4F23-8274-76A270720EBA}">
  <ds:schemaRefs>
    <ds:schemaRef ds:uri="http://schemas.openxmlformats.org/officeDocument/2006/bibliography"/>
  </ds:schemaRefs>
</ds:datastoreItem>
</file>

<file path=customXml/itemProps533.xml><?xml version="1.0" encoding="utf-8"?>
<ds:datastoreItem xmlns:ds="http://schemas.openxmlformats.org/officeDocument/2006/customXml" ds:itemID="{533FAB78-14B8-497E-A8F0-7909C361F621}">
  <ds:schemaRefs>
    <ds:schemaRef ds:uri="http://schemas.openxmlformats.org/officeDocument/2006/bibliography"/>
  </ds:schemaRefs>
</ds:datastoreItem>
</file>

<file path=customXml/itemProps534.xml><?xml version="1.0" encoding="utf-8"?>
<ds:datastoreItem xmlns:ds="http://schemas.openxmlformats.org/officeDocument/2006/customXml" ds:itemID="{3A65AF7C-6080-4EE6-8AD3-2EC11DFCE954}">
  <ds:schemaRefs>
    <ds:schemaRef ds:uri="http://schemas.openxmlformats.org/officeDocument/2006/bibliography"/>
  </ds:schemaRefs>
</ds:datastoreItem>
</file>

<file path=customXml/itemProps535.xml><?xml version="1.0" encoding="utf-8"?>
<ds:datastoreItem xmlns:ds="http://schemas.openxmlformats.org/officeDocument/2006/customXml" ds:itemID="{F2C6D510-312B-4C95-B93C-203A00DA343D}">
  <ds:schemaRefs>
    <ds:schemaRef ds:uri="http://schemas.openxmlformats.org/officeDocument/2006/bibliography"/>
  </ds:schemaRefs>
</ds:datastoreItem>
</file>

<file path=customXml/itemProps536.xml><?xml version="1.0" encoding="utf-8"?>
<ds:datastoreItem xmlns:ds="http://schemas.openxmlformats.org/officeDocument/2006/customXml" ds:itemID="{91DF6F6F-46DA-4148-909A-2D0F47654E12}">
  <ds:schemaRefs>
    <ds:schemaRef ds:uri="http://schemas.openxmlformats.org/officeDocument/2006/bibliography"/>
  </ds:schemaRefs>
</ds:datastoreItem>
</file>

<file path=customXml/itemProps537.xml><?xml version="1.0" encoding="utf-8"?>
<ds:datastoreItem xmlns:ds="http://schemas.openxmlformats.org/officeDocument/2006/customXml" ds:itemID="{7546280B-9211-4457-A308-44249A8B5B15}">
  <ds:schemaRefs>
    <ds:schemaRef ds:uri="http://schemas.openxmlformats.org/officeDocument/2006/bibliography"/>
  </ds:schemaRefs>
</ds:datastoreItem>
</file>

<file path=customXml/itemProps538.xml><?xml version="1.0" encoding="utf-8"?>
<ds:datastoreItem xmlns:ds="http://schemas.openxmlformats.org/officeDocument/2006/customXml" ds:itemID="{1FE4454C-66D1-44D0-8561-153200CA17E8}">
  <ds:schemaRefs>
    <ds:schemaRef ds:uri="http://schemas.openxmlformats.org/officeDocument/2006/bibliography"/>
  </ds:schemaRefs>
</ds:datastoreItem>
</file>

<file path=customXml/itemProps539.xml><?xml version="1.0" encoding="utf-8"?>
<ds:datastoreItem xmlns:ds="http://schemas.openxmlformats.org/officeDocument/2006/customXml" ds:itemID="{4C0DEB11-9D6B-4369-B370-55C3C908414D}">
  <ds:schemaRefs>
    <ds:schemaRef ds:uri="http://schemas.openxmlformats.org/officeDocument/2006/bibliography"/>
  </ds:schemaRefs>
</ds:datastoreItem>
</file>

<file path=customXml/itemProps54.xml><?xml version="1.0" encoding="utf-8"?>
<ds:datastoreItem xmlns:ds="http://schemas.openxmlformats.org/officeDocument/2006/customXml" ds:itemID="{B7A71AC0-7219-4910-A5FF-E1A2EF96807E}">
  <ds:schemaRefs>
    <ds:schemaRef ds:uri="http://schemas.openxmlformats.org/officeDocument/2006/bibliography"/>
  </ds:schemaRefs>
</ds:datastoreItem>
</file>

<file path=customXml/itemProps540.xml><?xml version="1.0" encoding="utf-8"?>
<ds:datastoreItem xmlns:ds="http://schemas.openxmlformats.org/officeDocument/2006/customXml" ds:itemID="{3D43FA54-2B39-43AD-9C10-F60E4E2DBB57}">
  <ds:schemaRefs>
    <ds:schemaRef ds:uri="http://schemas.openxmlformats.org/officeDocument/2006/bibliography"/>
  </ds:schemaRefs>
</ds:datastoreItem>
</file>

<file path=customXml/itemProps541.xml><?xml version="1.0" encoding="utf-8"?>
<ds:datastoreItem xmlns:ds="http://schemas.openxmlformats.org/officeDocument/2006/customXml" ds:itemID="{0FAD9FAD-C662-407A-BB63-D11A76EAE440}">
  <ds:schemaRefs>
    <ds:schemaRef ds:uri="http://schemas.openxmlformats.org/officeDocument/2006/bibliography"/>
  </ds:schemaRefs>
</ds:datastoreItem>
</file>

<file path=customXml/itemProps542.xml><?xml version="1.0" encoding="utf-8"?>
<ds:datastoreItem xmlns:ds="http://schemas.openxmlformats.org/officeDocument/2006/customXml" ds:itemID="{0B0479E2-AC99-40C4-9D11-A4B6D0BBF264}">
  <ds:schemaRefs>
    <ds:schemaRef ds:uri="http://schemas.openxmlformats.org/officeDocument/2006/bibliography"/>
  </ds:schemaRefs>
</ds:datastoreItem>
</file>

<file path=customXml/itemProps543.xml><?xml version="1.0" encoding="utf-8"?>
<ds:datastoreItem xmlns:ds="http://schemas.openxmlformats.org/officeDocument/2006/customXml" ds:itemID="{DBCA3245-2129-4652-8C88-089F7477DF84}">
  <ds:schemaRefs>
    <ds:schemaRef ds:uri="http://schemas.openxmlformats.org/officeDocument/2006/bibliography"/>
  </ds:schemaRefs>
</ds:datastoreItem>
</file>

<file path=customXml/itemProps544.xml><?xml version="1.0" encoding="utf-8"?>
<ds:datastoreItem xmlns:ds="http://schemas.openxmlformats.org/officeDocument/2006/customXml" ds:itemID="{0F4425C2-C1F2-45DB-ABFF-7A302C8D3396}">
  <ds:schemaRefs>
    <ds:schemaRef ds:uri="http://schemas.openxmlformats.org/officeDocument/2006/bibliography"/>
  </ds:schemaRefs>
</ds:datastoreItem>
</file>

<file path=customXml/itemProps545.xml><?xml version="1.0" encoding="utf-8"?>
<ds:datastoreItem xmlns:ds="http://schemas.openxmlformats.org/officeDocument/2006/customXml" ds:itemID="{7765F0C5-EE9D-4D8C-9452-45BAA0761362}">
  <ds:schemaRefs>
    <ds:schemaRef ds:uri="http://schemas.openxmlformats.org/officeDocument/2006/bibliography"/>
  </ds:schemaRefs>
</ds:datastoreItem>
</file>

<file path=customXml/itemProps546.xml><?xml version="1.0" encoding="utf-8"?>
<ds:datastoreItem xmlns:ds="http://schemas.openxmlformats.org/officeDocument/2006/customXml" ds:itemID="{139A2158-CC80-4E32-AA9F-ADD64E8175A5}">
  <ds:schemaRefs>
    <ds:schemaRef ds:uri="http://schemas.openxmlformats.org/officeDocument/2006/bibliography"/>
  </ds:schemaRefs>
</ds:datastoreItem>
</file>

<file path=customXml/itemProps547.xml><?xml version="1.0" encoding="utf-8"?>
<ds:datastoreItem xmlns:ds="http://schemas.openxmlformats.org/officeDocument/2006/customXml" ds:itemID="{CF838F22-A36C-4A62-A988-80AEE0296CF6}">
  <ds:schemaRefs>
    <ds:schemaRef ds:uri="http://schemas.openxmlformats.org/officeDocument/2006/bibliography"/>
  </ds:schemaRefs>
</ds:datastoreItem>
</file>

<file path=customXml/itemProps548.xml><?xml version="1.0" encoding="utf-8"?>
<ds:datastoreItem xmlns:ds="http://schemas.openxmlformats.org/officeDocument/2006/customXml" ds:itemID="{1F9EBEEF-17AC-4215-B2E5-C0B980ED554D}">
  <ds:schemaRefs>
    <ds:schemaRef ds:uri="http://schemas.openxmlformats.org/officeDocument/2006/bibliography"/>
  </ds:schemaRefs>
</ds:datastoreItem>
</file>

<file path=customXml/itemProps549.xml><?xml version="1.0" encoding="utf-8"?>
<ds:datastoreItem xmlns:ds="http://schemas.openxmlformats.org/officeDocument/2006/customXml" ds:itemID="{5A92DABC-E7F0-480C-893C-90843161E700}">
  <ds:schemaRefs>
    <ds:schemaRef ds:uri="http://schemas.openxmlformats.org/officeDocument/2006/bibliography"/>
  </ds:schemaRefs>
</ds:datastoreItem>
</file>

<file path=customXml/itemProps55.xml><?xml version="1.0" encoding="utf-8"?>
<ds:datastoreItem xmlns:ds="http://schemas.openxmlformats.org/officeDocument/2006/customXml" ds:itemID="{74054245-1770-4536-8657-9124D44722D2}">
  <ds:schemaRefs>
    <ds:schemaRef ds:uri="http://schemas.openxmlformats.org/officeDocument/2006/bibliography"/>
  </ds:schemaRefs>
</ds:datastoreItem>
</file>

<file path=customXml/itemProps550.xml><?xml version="1.0" encoding="utf-8"?>
<ds:datastoreItem xmlns:ds="http://schemas.openxmlformats.org/officeDocument/2006/customXml" ds:itemID="{36F93F98-DAD2-46B0-B297-C2C2334A9D4E}">
  <ds:schemaRefs>
    <ds:schemaRef ds:uri="http://schemas.openxmlformats.org/officeDocument/2006/bibliography"/>
  </ds:schemaRefs>
</ds:datastoreItem>
</file>

<file path=customXml/itemProps551.xml><?xml version="1.0" encoding="utf-8"?>
<ds:datastoreItem xmlns:ds="http://schemas.openxmlformats.org/officeDocument/2006/customXml" ds:itemID="{98B5FBC3-4E2F-41C5-896D-84C9032C9E80}">
  <ds:schemaRefs>
    <ds:schemaRef ds:uri="http://schemas.openxmlformats.org/officeDocument/2006/bibliography"/>
  </ds:schemaRefs>
</ds:datastoreItem>
</file>

<file path=customXml/itemProps552.xml><?xml version="1.0" encoding="utf-8"?>
<ds:datastoreItem xmlns:ds="http://schemas.openxmlformats.org/officeDocument/2006/customXml" ds:itemID="{DA9D881B-747F-4A54-A751-0231A8F487F1}">
  <ds:schemaRefs>
    <ds:schemaRef ds:uri="http://schemas.openxmlformats.org/officeDocument/2006/bibliography"/>
  </ds:schemaRefs>
</ds:datastoreItem>
</file>

<file path=customXml/itemProps553.xml><?xml version="1.0" encoding="utf-8"?>
<ds:datastoreItem xmlns:ds="http://schemas.openxmlformats.org/officeDocument/2006/customXml" ds:itemID="{168042BB-087C-4729-89A8-57DCCA0CEDF5}">
  <ds:schemaRefs>
    <ds:schemaRef ds:uri="http://schemas.openxmlformats.org/officeDocument/2006/bibliography"/>
  </ds:schemaRefs>
</ds:datastoreItem>
</file>

<file path=customXml/itemProps554.xml><?xml version="1.0" encoding="utf-8"?>
<ds:datastoreItem xmlns:ds="http://schemas.openxmlformats.org/officeDocument/2006/customXml" ds:itemID="{B5B37556-75E9-4B5F-9C38-C5BDDA204089}">
  <ds:schemaRefs>
    <ds:schemaRef ds:uri="http://schemas.openxmlformats.org/officeDocument/2006/bibliography"/>
  </ds:schemaRefs>
</ds:datastoreItem>
</file>

<file path=customXml/itemProps555.xml><?xml version="1.0" encoding="utf-8"?>
<ds:datastoreItem xmlns:ds="http://schemas.openxmlformats.org/officeDocument/2006/customXml" ds:itemID="{E98592B3-3989-4DB7-8321-CAE01AB193A3}">
  <ds:schemaRefs>
    <ds:schemaRef ds:uri="http://schemas.openxmlformats.org/officeDocument/2006/bibliography"/>
  </ds:schemaRefs>
</ds:datastoreItem>
</file>

<file path=customXml/itemProps556.xml><?xml version="1.0" encoding="utf-8"?>
<ds:datastoreItem xmlns:ds="http://schemas.openxmlformats.org/officeDocument/2006/customXml" ds:itemID="{273BB6B4-60FE-45B0-B9B2-00BDFC2ABA92}">
  <ds:schemaRefs>
    <ds:schemaRef ds:uri="http://schemas.openxmlformats.org/officeDocument/2006/bibliography"/>
  </ds:schemaRefs>
</ds:datastoreItem>
</file>

<file path=customXml/itemProps557.xml><?xml version="1.0" encoding="utf-8"?>
<ds:datastoreItem xmlns:ds="http://schemas.openxmlformats.org/officeDocument/2006/customXml" ds:itemID="{BFE63C3C-6180-4CAB-B8A3-86225515158D}">
  <ds:schemaRefs>
    <ds:schemaRef ds:uri="http://schemas.openxmlformats.org/officeDocument/2006/bibliography"/>
  </ds:schemaRefs>
</ds:datastoreItem>
</file>

<file path=customXml/itemProps558.xml><?xml version="1.0" encoding="utf-8"?>
<ds:datastoreItem xmlns:ds="http://schemas.openxmlformats.org/officeDocument/2006/customXml" ds:itemID="{37086F8C-269D-47FC-A26D-082EADCD3614}">
  <ds:schemaRefs>
    <ds:schemaRef ds:uri="http://schemas.openxmlformats.org/officeDocument/2006/bibliography"/>
  </ds:schemaRefs>
</ds:datastoreItem>
</file>

<file path=customXml/itemProps559.xml><?xml version="1.0" encoding="utf-8"?>
<ds:datastoreItem xmlns:ds="http://schemas.openxmlformats.org/officeDocument/2006/customXml" ds:itemID="{0DCE422F-DED8-416C-BAC9-8F310EB49057}">
  <ds:schemaRefs>
    <ds:schemaRef ds:uri="http://schemas.openxmlformats.org/officeDocument/2006/bibliography"/>
  </ds:schemaRefs>
</ds:datastoreItem>
</file>

<file path=customXml/itemProps56.xml><?xml version="1.0" encoding="utf-8"?>
<ds:datastoreItem xmlns:ds="http://schemas.openxmlformats.org/officeDocument/2006/customXml" ds:itemID="{B9A2A386-99C0-4F50-91E2-A224428D616D}">
  <ds:schemaRefs>
    <ds:schemaRef ds:uri="http://schemas.openxmlformats.org/officeDocument/2006/bibliography"/>
  </ds:schemaRefs>
</ds:datastoreItem>
</file>

<file path=customXml/itemProps560.xml><?xml version="1.0" encoding="utf-8"?>
<ds:datastoreItem xmlns:ds="http://schemas.openxmlformats.org/officeDocument/2006/customXml" ds:itemID="{F0E114BB-03E9-4AF0-B0A4-BA7CFB7C09BF}">
  <ds:schemaRefs>
    <ds:schemaRef ds:uri="http://schemas.openxmlformats.org/officeDocument/2006/bibliography"/>
  </ds:schemaRefs>
</ds:datastoreItem>
</file>

<file path=customXml/itemProps561.xml><?xml version="1.0" encoding="utf-8"?>
<ds:datastoreItem xmlns:ds="http://schemas.openxmlformats.org/officeDocument/2006/customXml" ds:itemID="{573EB210-7BBF-40F2-A27B-7366C9636701}">
  <ds:schemaRefs>
    <ds:schemaRef ds:uri="http://schemas.openxmlformats.org/officeDocument/2006/bibliography"/>
  </ds:schemaRefs>
</ds:datastoreItem>
</file>

<file path=customXml/itemProps562.xml><?xml version="1.0" encoding="utf-8"?>
<ds:datastoreItem xmlns:ds="http://schemas.openxmlformats.org/officeDocument/2006/customXml" ds:itemID="{BE1B2C4C-CA3A-4847-B692-CCF13839AAA2}">
  <ds:schemaRefs>
    <ds:schemaRef ds:uri="http://schemas.openxmlformats.org/officeDocument/2006/bibliography"/>
  </ds:schemaRefs>
</ds:datastoreItem>
</file>

<file path=customXml/itemProps563.xml><?xml version="1.0" encoding="utf-8"?>
<ds:datastoreItem xmlns:ds="http://schemas.openxmlformats.org/officeDocument/2006/customXml" ds:itemID="{87E83C22-0AC4-4440-B42B-EE339AB02CAA}">
  <ds:schemaRefs>
    <ds:schemaRef ds:uri="http://schemas.openxmlformats.org/officeDocument/2006/bibliography"/>
  </ds:schemaRefs>
</ds:datastoreItem>
</file>

<file path=customXml/itemProps564.xml><?xml version="1.0" encoding="utf-8"?>
<ds:datastoreItem xmlns:ds="http://schemas.openxmlformats.org/officeDocument/2006/customXml" ds:itemID="{95E5D992-61B1-411D-872A-EBF355ADD74D}">
  <ds:schemaRefs>
    <ds:schemaRef ds:uri="http://schemas.openxmlformats.org/officeDocument/2006/bibliography"/>
  </ds:schemaRefs>
</ds:datastoreItem>
</file>

<file path=customXml/itemProps565.xml><?xml version="1.0" encoding="utf-8"?>
<ds:datastoreItem xmlns:ds="http://schemas.openxmlformats.org/officeDocument/2006/customXml" ds:itemID="{B317206D-D483-4A2A-83FB-CAF690DD6A7C}">
  <ds:schemaRefs>
    <ds:schemaRef ds:uri="http://schemas.openxmlformats.org/officeDocument/2006/bibliography"/>
  </ds:schemaRefs>
</ds:datastoreItem>
</file>

<file path=customXml/itemProps566.xml><?xml version="1.0" encoding="utf-8"?>
<ds:datastoreItem xmlns:ds="http://schemas.openxmlformats.org/officeDocument/2006/customXml" ds:itemID="{CFE5D211-0603-48D9-9B3A-9B340FCECC1B}">
  <ds:schemaRefs>
    <ds:schemaRef ds:uri="http://schemas.openxmlformats.org/officeDocument/2006/bibliography"/>
  </ds:schemaRefs>
</ds:datastoreItem>
</file>

<file path=customXml/itemProps567.xml><?xml version="1.0" encoding="utf-8"?>
<ds:datastoreItem xmlns:ds="http://schemas.openxmlformats.org/officeDocument/2006/customXml" ds:itemID="{374CD8BE-6A24-49BD-9487-4622E3E6B626}">
  <ds:schemaRefs>
    <ds:schemaRef ds:uri="http://schemas.openxmlformats.org/officeDocument/2006/bibliography"/>
  </ds:schemaRefs>
</ds:datastoreItem>
</file>

<file path=customXml/itemProps568.xml><?xml version="1.0" encoding="utf-8"?>
<ds:datastoreItem xmlns:ds="http://schemas.openxmlformats.org/officeDocument/2006/customXml" ds:itemID="{C012B856-3182-4C31-8EB2-232C286ECD78}">
  <ds:schemaRefs>
    <ds:schemaRef ds:uri="http://schemas.openxmlformats.org/officeDocument/2006/bibliography"/>
  </ds:schemaRefs>
</ds:datastoreItem>
</file>

<file path=customXml/itemProps569.xml><?xml version="1.0" encoding="utf-8"?>
<ds:datastoreItem xmlns:ds="http://schemas.openxmlformats.org/officeDocument/2006/customXml" ds:itemID="{2154FD28-5EFA-4082-B1F2-342A0DC291F1}">
  <ds:schemaRefs>
    <ds:schemaRef ds:uri="http://schemas.openxmlformats.org/officeDocument/2006/bibliography"/>
  </ds:schemaRefs>
</ds:datastoreItem>
</file>

<file path=customXml/itemProps57.xml><?xml version="1.0" encoding="utf-8"?>
<ds:datastoreItem xmlns:ds="http://schemas.openxmlformats.org/officeDocument/2006/customXml" ds:itemID="{51D58828-69E3-4A03-8558-86C8563A0BF3}">
  <ds:schemaRefs>
    <ds:schemaRef ds:uri="http://schemas.openxmlformats.org/officeDocument/2006/bibliography"/>
  </ds:schemaRefs>
</ds:datastoreItem>
</file>

<file path=customXml/itemProps570.xml><?xml version="1.0" encoding="utf-8"?>
<ds:datastoreItem xmlns:ds="http://schemas.openxmlformats.org/officeDocument/2006/customXml" ds:itemID="{7A20504F-FF26-47BC-8183-C1F2327179A1}">
  <ds:schemaRefs>
    <ds:schemaRef ds:uri="http://schemas.openxmlformats.org/officeDocument/2006/bibliography"/>
  </ds:schemaRefs>
</ds:datastoreItem>
</file>

<file path=customXml/itemProps571.xml><?xml version="1.0" encoding="utf-8"?>
<ds:datastoreItem xmlns:ds="http://schemas.openxmlformats.org/officeDocument/2006/customXml" ds:itemID="{FCEE4EFB-4545-4293-BF51-5B50376071FB}">
  <ds:schemaRefs>
    <ds:schemaRef ds:uri="http://schemas.openxmlformats.org/officeDocument/2006/bibliography"/>
  </ds:schemaRefs>
</ds:datastoreItem>
</file>

<file path=customXml/itemProps572.xml><?xml version="1.0" encoding="utf-8"?>
<ds:datastoreItem xmlns:ds="http://schemas.openxmlformats.org/officeDocument/2006/customXml" ds:itemID="{A7A64858-1300-4B83-A655-DE24B2348C7B}">
  <ds:schemaRefs>
    <ds:schemaRef ds:uri="http://schemas.openxmlformats.org/officeDocument/2006/bibliography"/>
  </ds:schemaRefs>
</ds:datastoreItem>
</file>

<file path=customXml/itemProps573.xml><?xml version="1.0" encoding="utf-8"?>
<ds:datastoreItem xmlns:ds="http://schemas.openxmlformats.org/officeDocument/2006/customXml" ds:itemID="{AECE20AB-149C-48D6-9552-37DA7A25C119}">
  <ds:schemaRefs>
    <ds:schemaRef ds:uri="http://schemas.openxmlformats.org/officeDocument/2006/bibliography"/>
  </ds:schemaRefs>
</ds:datastoreItem>
</file>

<file path=customXml/itemProps574.xml><?xml version="1.0" encoding="utf-8"?>
<ds:datastoreItem xmlns:ds="http://schemas.openxmlformats.org/officeDocument/2006/customXml" ds:itemID="{96B5B874-9206-4A79-B53C-3758D34C1ADC}">
  <ds:schemaRefs>
    <ds:schemaRef ds:uri="http://schemas.openxmlformats.org/officeDocument/2006/bibliography"/>
  </ds:schemaRefs>
</ds:datastoreItem>
</file>

<file path=customXml/itemProps575.xml><?xml version="1.0" encoding="utf-8"?>
<ds:datastoreItem xmlns:ds="http://schemas.openxmlformats.org/officeDocument/2006/customXml" ds:itemID="{13C0C5B4-A4FB-446C-B5E0-8A36ECE426E2}">
  <ds:schemaRefs>
    <ds:schemaRef ds:uri="http://schemas.openxmlformats.org/officeDocument/2006/bibliography"/>
  </ds:schemaRefs>
</ds:datastoreItem>
</file>

<file path=customXml/itemProps576.xml><?xml version="1.0" encoding="utf-8"?>
<ds:datastoreItem xmlns:ds="http://schemas.openxmlformats.org/officeDocument/2006/customXml" ds:itemID="{48905848-E3AF-4407-BBAF-CB0AA1DC0B43}">
  <ds:schemaRefs>
    <ds:schemaRef ds:uri="http://schemas.openxmlformats.org/officeDocument/2006/bibliography"/>
  </ds:schemaRefs>
</ds:datastoreItem>
</file>

<file path=customXml/itemProps577.xml><?xml version="1.0" encoding="utf-8"?>
<ds:datastoreItem xmlns:ds="http://schemas.openxmlformats.org/officeDocument/2006/customXml" ds:itemID="{0B2DEE85-ED2D-4E91-B6F6-F553B2A9978A}">
  <ds:schemaRefs>
    <ds:schemaRef ds:uri="http://schemas.openxmlformats.org/officeDocument/2006/bibliography"/>
  </ds:schemaRefs>
</ds:datastoreItem>
</file>

<file path=customXml/itemProps578.xml><?xml version="1.0" encoding="utf-8"?>
<ds:datastoreItem xmlns:ds="http://schemas.openxmlformats.org/officeDocument/2006/customXml" ds:itemID="{69351EE3-1941-4A2A-95CF-8802EDB099C1}">
  <ds:schemaRefs>
    <ds:schemaRef ds:uri="http://schemas.openxmlformats.org/officeDocument/2006/bibliography"/>
  </ds:schemaRefs>
</ds:datastoreItem>
</file>

<file path=customXml/itemProps579.xml><?xml version="1.0" encoding="utf-8"?>
<ds:datastoreItem xmlns:ds="http://schemas.openxmlformats.org/officeDocument/2006/customXml" ds:itemID="{F12FF8FD-AD8C-4982-9BEF-53F66B80ED95}">
  <ds:schemaRefs>
    <ds:schemaRef ds:uri="http://schemas.openxmlformats.org/officeDocument/2006/bibliography"/>
  </ds:schemaRefs>
</ds:datastoreItem>
</file>

<file path=customXml/itemProps58.xml><?xml version="1.0" encoding="utf-8"?>
<ds:datastoreItem xmlns:ds="http://schemas.openxmlformats.org/officeDocument/2006/customXml" ds:itemID="{27A9931F-9435-443D-885E-F544B0D2335F}">
  <ds:schemaRefs>
    <ds:schemaRef ds:uri="http://schemas.openxmlformats.org/officeDocument/2006/bibliography"/>
  </ds:schemaRefs>
</ds:datastoreItem>
</file>

<file path=customXml/itemProps580.xml><?xml version="1.0" encoding="utf-8"?>
<ds:datastoreItem xmlns:ds="http://schemas.openxmlformats.org/officeDocument/2006/customXml" ds:itemID="{16640B42-2ADD-4442-947E-E03F235CD508}">
  <ds:schemaRefs>
    <ds:schemaRef ds:uri="http://schemas.openxmlformats.org/officeDocument/2006/bibliography"/>
  </ds:schemaRefs>
</ds:datastoreItem>
</file>

<file path=customXml/itemProps581.xml><?xml version="1.0" encoding="utf-8"?>
<ds:datastoreItem xmlns:ds="http://schemas.openxmlformats.org/officeDocument/2006/customXml" ds:itemID="{5F1D1B66-E192-41FE-8FF3-E9DD9EB97E5D}">
  <ds:schemaRefs>
    <ds:schemaRef ds:uri="http://schemas.openxmlformats.org/officeDocument/2006/bibliography"/>
  </ds:schemaRefs>
</ds:datastoreItem>
</file>

<file path=customXml/itemProps582.xml><?xml version="1.0" encoding="utf-8"?>
<ds:datastoreItem xmlns:ds="http://schemas.openxmlformats.org/officeDocument/2006/customXml" ds:itemID="{3E7F8B5E-0197-4635-86E1-FB51E982196A}">
  <ds:schemaRefs>
    <ds:schemaRef ds:uri="http://schemas.openxmlformats.org/officeDocument/2006/bibliography"/>
  </ds:schemaRefs>
</ds:datastoreItem>
</file>

<file path=customXml/itemProps583.xml><?xml version="1.0" encoding="utf-8"?>
<ds:datastoreItem xmlns:ds="http://schemas.openxmlformats.org/officeDocument/2006/customXml" ds:itemID="{20B6C332-179C-46C9-BF62-545FFC1B59D4}">
  <ds:schemaRefs>
    <ds:schemaRef ds:uri="http://schemas.openxmlformats.org/officeDocument/2006/bibliography"/>
  </ds:schemaRefs>
</ds:datastoreItem>
</file>

<file path=customXml/itemProps584.xml><?xml version="1.0" encoding="utf-8"?>
<ds:datastoreItem xmlns:ds="http://schemas.openxmlformats.org/officeDocument/2006/customXml" ds:itemID="{33660FB8-D059-4820-B779-4BE00A613FC9}">
  <ds:schemaRefs>
    <ds:schemaRef ds:uri="http://schemas.openxmlformats.org/officeDocument/2006/bibliography"/>
  </ds:schemaRefs>
</ds:datastoreItem>
</file>

<file path=customXml/itemProps585.xml><?xml version="1.0" encoding="utf-8"?>
<ds:datastoreItem xmlns:ds="http://schemas.openxmlformats.org/officeDocument/2006/customXml" ds:itemID="{B51DDA6A-FC86-405B-8289-9C0108E8BCD8}">
  <ds:schemaRefs>
    <ds:schemaRef ds:uri="http://schemas.openxmlformats.org/officeDocument/2006/bibliography"/>
  </ds:schemaRefs>
</ds:datastoreItem>
</file>

<file path=customXml/itemProps586.xml><?xml version="1.0" encoding="utf-8"?>
<ds:datastoreItem xmlns:ds="http://schemas.openxmlformats.org/officeDocument/2006/customXml" ds:itemID="{D3B3C0D5-7AE6-452D-8239-D25D6AB580D9}">
  <ds:schemaRefs>
    <ds:schemaRef ds:uri="http://schemas.openxmlformats.org/officeDocument/2006/bibliography"/>
  </ds:schemaRefs>
</ds:datastoreItem>
</file>

<file path=customXml/itemProps587.xml><?xml version="1.0" encoding="utf-8"?>
<ds:datastoreItem xmlns:ds="http://schemas.openxmlformats.org/officeDocument/2006/customXml" ds:itemID="{176ABE92-B236-4659-BE92-757A9FF2ED92}">
  <ds:schemaRefs>
    <ds:schemaRef ds:uri="http://schemas.openxmlformats.org/officeDocument/2006/bibliography"/>
  </ds:schemaRefs>
</ds:datastoreItem>
</file>

<file path=customXml/itemProps588.xml><?xml version="1.0" encoding="utf-8"?>
<ds:datastoreItem xmlns:ds="http://schemas.openxmlformats.org/officeDocument/2006/customXml" ds:itemID="{71195BBD-6B14-4303-9F1A-83BC8286AA86}">
  <ds:schemaRefs>
    <ds:schemaRef ds:uri="http://schemas.openxmlformats.org/officeDocument/2006/bibliography"/>
  </ds:schemaRefs>
</ds:datastoreItem>
</file>

<file path=customXml/itemProps589.xml><?xml version="1.0" encoding="utf-8"?>
<ds:datastoreItem xmlns:ds="http://schemas.openxmlformats.org/officeDocument/2006/customXml" ds:itemID="{742F9B1D-BCA3-4CD9-AE66-EC0DCF3A2089}">
  <ds:schemaRefs>
    <ds:schemaRef ds:uri="http://schemas.openxmlformats.org/officeDocument/2006/bibliography"/>
  </ds:schemaRefs>
</ds:datastoreItem>
</file>

<file path=customXml/itemProps59.xml><?xml version="1.0" encoding="utf-8"?>
<ds:datastoreItem xmlns:ds="http://schemas.openxmlformats.org/officeDocument/2006/customXml" ds:itemID="{1A705E05-BD91-402B-82C5-C53744C18364}">
  <ds:schemaRefs>
    <ds:schemaRef ds:uri="http://schemas.openxmlformats.org/officeDocument/2006/bibliography"/>
  </ds:schemaRefs>
</ds:datastoreItem>
</file>

<file path=customXml/itemProps590.xml><?xml version="1.0" encoding="utf-8"?>
<ds:datastoreItem xmlns:ds="http://schemas.openxmlformats.org/officeDocument/2006/customXml" ds:itemID="{40B69FC5-48C7-48C3-916F-2171C0D23DB5}">
  <ds:schemaRefs>
    <ds:schemaRef ds:uri="http://schemas.openxmlformats.org/officeDocument/2006/bibliography"/>
  </ds:schemaRefs>
</ds:datastoreItem>
</file>

<file path=customXml/itemProps591.xml><?xml version="1.0" encoding="utf-8"?>
<ds:datastoreItem xmlns:ds="http://schemas.openxmlformats.org/officeDocument/2006/customXml" ds:itemID="{156C517F-06DF-47B1-B752-90B5D9F08BC8}">
  <ds:schemaRefs>
    <ds:schemaRef ds:uri="http://schemas.openxmlformats.org/officeDocument/2006/bibliography"/>
  </ds:schemaRefs>
</ds:datastoreItem>
</file>

<file path=customXml/itemProps592.xml><?xml version="1.0" encoding="utf-8"?>
<ds:datastoreItem xmlns:ds="http://schemas.openxmlformats.org/officeDocument/2006/customXml" ds:itemID="{08BE2BFD-F293-4F52-B8FA-5A7844944C9B}">
  <ds:schemaRefs>
    <ds:schemaRef ds:uri="http://schemas.openxmlformats.org/officeDocument/2006/bibliography"/>
  </ds:schemaRefs>
</ds:datastoreItem>
</file>

<file path=customXml/itemProps593.xml><?xml version="1.0" encoding="utf-8"?>
<ds:datastoreItem xmlns:ds="http://schemas.openxmlformats.org/officeDocument/2006/customXml" ds:itemID="{9B360CBB-6C4D-4BB5-A54E-90853F98A627}">
  <ds:schemaRefs>
    <ds:schemaRef ds:uri="http://schemas.openxmlformats.org/officeDocument/2006/bibliography"/>
  </ds:schemaRefs>
</ds:datastoreItem>
</file>

<file path=customXml/itemProps594.xml><?xml version="1.0" encoding="utf-8"?>
<ds:datastoreItem xmlns:ds="http://schemas.openxmlformats.org/officeDocument/2006/customXml" ds:itemID="{05CC3372-D35F-40E4-B324-023A04CB185B}">
  <ds:schemaRefs>
    <ds:schemaRef ds:uri="http://schemas.openxmlformats.org/officeDocument/2006/bibliography"/>
  </ds:schemaRefs>
</ds:datastoreItem>
</file>

<file path=customXml/itemProps595.xml><?xml version="1.0" encoding="utf-8"?>
<ds:datastoreItem xmlns:ds="http://schemas.openxmlformats.org/officeDocument/2006/customXml" ds:itemID="{B4B19C3F-27ED-4C5F-B360-4BEB2E588C7C}">
  <ds:schemaRefs>
    <ds:schemaRef ds:uri="http://schemas.openxmlformats.org/officeDocument/2006/bibliography"/>
  </ds:schemaRefs>
</ds:datastoreItem>
</file>

<file path=customXml/itemProps596.xml><?xml version="1.0" encoding="utf-8"?>
<ds:datastoreItem xmlns:ds="http://schemas.openxmlformats.org/officeDocument/2006/customXml" ds:itemID="{011045BA-8F63-4C23-9183-2DAEDF21F6C4}">
  <ds:schemaRefs>
    <ds:schemaRef ds:uri="http://schemas.openxmlformats.org/officeDocument/2006/bibliography"/>
  </ds:schemaRefs>
</ds:datastoreItem>
</file>

<file path=customXml/itemProps597.xml><?xml version="1.0" encoding="utf-8"?>
<ds:datastoreItem xmlns:ds="http://schemas.openxmlformats.org/officeDocument/2006/customXml" ds:itemID="{6B25A8BC-7D7F-494F-A703-0041BB7A8F87}">
  <ds:schemaRefs>
    <ds:schemaRef ds:uri="http://schemas.openxmlformats.org/officeDocument/2006/bibliography"/>
  </ds:schemaRefs>
</ds:datastoreItem>
</file>

<file path=customXml/itemProps598.xml><?xml version="1.0" encoding="utf-8"?>
<ds:datastoreItem xmlns:ds="http://schemas.openxmlformats.org/officeDocument/2006/customXml" ds:itemID="{F2543CA8-79BC-4E2E-ABEC-CB3A96990A36}">
  <ds:schemaRefs>
    <ds:schemaRef ds:uri="http://schemas.openxmlformats.org/officeDocument/2006/bibliography"/>
  </ds:schemaRefs>
</ds:datastoreItem>
</file>

<file path=customXml/itemProps599.xml><?xml version="1.0" encoding="utf-8"?>
<ds:datastoreItem xmlns:ds="http://schemas.openxmlformats.org/officeDocument/2006/customXml" ds:itemID="{E318948D-3E00-4E5E-AD41-897DE3595E49}">
  <ds:schemaRefs>
    <ds:schemaRef ds:uri="http://schemas.openxmlformats.org/officeDocument/2006/bibliography"/>
  </ds:schemaRefs>
</ds:datastoreItem>
</file>

<file path=customXml/itemProps6.xml><?xml version="1.0" encoding="utf-8"?>
<ds:datastoreItem xmlns:ds="http://schemas.openxmlformats.org/officeDocument/2006/customXml" ds:itemID="{F1532BB6-69CF-4B50-B029-D83476F46EA0}">
  <ds:schemaRefs>
    <ds:schemaRef ds:uri="http://schemas.openxmlformats.org/officeDocument/2006/bibliography"/>
  </ds:schemaRefs>
</ds:datastoreItem>
</file>

<file path=customXml/itemProps60.xml><?xml version="1.0" encoding="utf-8"?>
<ds:datastoreItem xmlns:ds="http://schemas.openxmlformats.org/officeDocument/2006/customXml" ds:itemID="{B38300B5-35CE-4875-B3A8-56725A83AD57}">
  <ds:schemaRefs>
    <ds:schemaRef ds:uri="http://schemas.openxmlformats.org/officeDocument/2006/bibliography"/>
  </ds:schemaRefs>
</ds:datastoreItem>
</file>

<file path=customXml/itemProps600.xml><?xml version="1.0" encoding="utf-8"?>
<ds:datastoreItem xmlns:ds="http://schemas.openxmlformats.org/officeDocument/2006/customXml" ds:itemID="{56B96627-2685-4AAB-A42C-BA65B08DDEF5}">
  <ds:schemaRefs>
    <ds:schemaRef ds:uri="http://schemas.openxmlformats.org/officeDocument/2006/bibliography"/>
  </ds:schemaRefs>
</ds:datastoreItem>
</file>

<file path=customXml/itemProps601.xml><?xml version="1.0" encoding="utf-8"?>
<ds:datastoreItem xmlns:ds="http://schemas.openxmlformats.org/officeDocument/2006/customXml" ds:itemID="{09012608-8584-4541-A4BD-3DF62E1F390C}">
  <ds:schemaRefs>
    <ds:schemaRef ds:uri="http://schemas.openxmlformats.org/officeDocument/2006/bibliography"/>
  </ds:schemaRefs>
</ds:datastoreItem>
</file>

<file path=customXml/itemProps602.xml><?xml version="1.0" encoding="utf-8"?>
<ds:datastoreItem xmlns:ds="http://schemas.openxmlformats.org/officeDocument/2006/customXml" ds:itemID="{F5DDE691-7507-4F09-934D-9092DE3F7D76}">
  <ds:schemaRefs>
    <ds:schemaRef ds:uri="http://schemas.openxmlformats.org/officeDocument/2006/bibliography"/>
  </ds:schemaRefs>
</ds:datastoreItem>
</file>

<file path=customXml/itemProps603.xml><?xml version="1.0" encoding="utf-8"?>
<ds:datastoreItem xmlns:ds="http://schemas.openxmlformats.org/officeDocument/2006/customXml" ds:itemID="{3260D22B-331D-4EC5-8C8C-B2B298D696C4}">
  <ds:schemaRefs>
    <ds:schemaRef ds:uri="http://schemas.openxmlformats.org/officeDocument/2006/bibliography"/>
  </ds:schemaRefs>
</ds:datastoreItem>
</file>

<file path=customXml/itemProps604.xml><?xml version="1.0" encoding="utf-8"?>
<ds:datastoreItem xmlns:ds="http://schemas.openxmlformats.org/officeDocument/2006/customXml" ds:itemID="{9542C8C0-3399-4D29-8808-9A9D6F255402}">
  <ds:schemaRefs>
    <ds:schemaRef ds:uri="http://schemas.openxmlformats.org/officeDocument/2006/bibliography"/>
  </ds:schemaRefs>
</ds:datastoreItem>
</file>

<file path=customXml/itemProps605.xml><?xml version="1.0" encoding="utf-8"?>
<ds:datastoreItem xmlns:ds="http://schemas.openxmlformats.org/officeDocument/2006/customXml" ds:itemID="{FC37F453-21A1-4D67-9BC4-31DCBA83C1D2}">
  <ds:schemaRefs>
    <ds:schemaRef ds:uri="http://schemas.openxmlformats.org/officeDocument/2006/bibliography"/>
  </ds:schemaRefs>
</ds:datastoreItem>
</file>

<file path=customXml/itemProps606.xml><?xml version="1.0" encoding="utf-8"?>
<ds:datastoreItem xmlns:ds="http://schemas.openxmlformats.org/officeDocument/2006/customXml" ds:itemID="{598520D6-CB39-4CFD-96F1-A36125BD004E}">
  <ds:schemaRefs>
    <ds:schemaRef ds:uri="http://schemas.openxmlformats.org/officeDocument/2006/bibliography"/>
  </ds:schemaRefs>
</ds:datastoreItem>
</file>

<file path=customXml/itemProps607.xml><?xml version="1.0" encoding="utf-8"?>
<ds:datastoreItem xmlns:ds="http://schemas.openxmlformats.org/officeDocument/2006/customXml" ds:itemID="{632D4117-3F00-451F-AA38-6B6DE210F706}">
  <ds:schemaRefs>
    <ds:schemaRef ds:uri="http://schemas.openxmlformats.org/officeDocument/2006/bibliography"/>
  </ds:schemaRefs>
</ds:datastoreItem>
</file>

<file path=customXml/itemProps608.xml><?xml version="1.0" encoding="utf-8"?>
<ds:datastoreItem xmlns:ds="http://schemas.openxmlformats.org/officeDocument/2006/customXml" ds:itemID="{A63979CA-A976-4675-A0FE-B07023A5DAB7}">
  <ds:schemaRefs>
    <ds:schemaRef ds:uri="http://schemas.openxmlformats.org/officeDocument/2006/bibliography"/>
  </ds:schemaRefs>
</ds:datastoreItem>
</file>

<file path=customXml/itemProps609.xml><?xml version="1.0" encoding="utf-8"?>
<ds:datastoreItem xmlns:ds="http://schemas.openxmlformats.org/officeDocument/2006/customXml" ds:itemID="{30325929-EF26-4A48-BAD9-B38EF5268A2D}">
  <ds:schemaRefs>
    <ds:schemaRef ds:uri="http://schemas.openxmlformats.org/officeDocument/2006/bibliography"/>
  </ds:schemaRefs>
</ds:datastoreItem>
</file>

<file path=customXml/itemProps61.xml><?xml version="1.0" encoding="utf-8"?>
<ds:datastoreItem xmlns:ds="http://schemas.openxmlformats.org/officeDocument/2006/customXml" ds:itemID="{2334C5FA-9559-418D-9D8C-D508AC25F4B2}">
  <ds:schemaRefs>
    <ds:schemaRef ds:uri="http://schemas.openxmlformats.org/officeDocument/2006/bibliography"/>
  </ds:schemaRefs>
</ds:datastoreItem>
</file>

<file path=customXml/itemProps610.xml><?xml version="1.0" encoding="utf-8"?>
<ds:datastoreItem xmlns:ds="http://schemas.openxmlformats.org/officeDocument/2006/customXml" ds:itemID="{A8E3DF2F-9F17-4271-A0D5-C79F0172477A}">
  <ds:schemaRefs>
    <ds:schemaRef ds:uri="http://schemas.openxmlformats.org/officeDocument/2006/bibliography"/>
  </ds:schemaRefs>
</ds:datastoreItem>
</file>

<file path=customXml/itemProps611.xml><?xml version="1.0" encoding="utf-8"?>
<ds:datastoreItem xmlns:ds="http://schemas.openxmlformats.org/officeDocument/2006/customXml" ds:itemID="{74B74A61-5721-4765-BBA1-7FE3330A5A3B}">
  <ds:schemaRefs>
    <ds:schemaRef ds:uri="http://schemas.openxmlformats.org/officeDocument/2006/bibliography"/>
  </ds:schemaRefs>
</ds:datastoreItem>
</file>

<file path=customXml/itemProps612.xml><?xml version="1.0" encoding="utf-8"?>
<ds:datastoreItem xmlns:ds="http://schemas.openxmlformats.org/officeDocument/2006/customXml" ds:itemID="{D4DB340C-4FA6-4FE3-B5CF-D94B2D1E310E}">
  <ds:schemaRefs>
    <ds:schemaRef ds:uri="http://schemas.openxmlformats.org/officeDocument/2006/bibliography"/>
  </ds:schemaRefs>
</ds:datastoreItem>
</file>

<file path=customXml/itemProps613.xml><?xml version="1.0" encoding="utf-8"?>
<ds:datastoreItem xmlns:ds="http://schemas.openxmlformats.org/officeDocument/2006/customXml" ds:itemID="{258B25CE-0ECD-44FE-8967-7917ABDA4635}">
  <ds:schemaRefs>
    <ds:schemaRef ds:uri="http://schemas.openxmlformats.org/officeDocument/2006/bibliography"/>
  </ds:schemaRefs>
</ds:datastoreItem>
</file>

<file path=customXml/itemProps614.xml><?xml version="1.0" encoding="utf-8"?>
<ds:datastoreItem xmlns:ds="http://schemas.openxmlformats.org/officeDocument/2006/customXml" ds:itemID="{2657F399-354F-4C42-8896-AB292EB57EB2}">
  <ds:schemaRefs>
    <ds:schemaRef ds:uri="http://schemas.openxmlformats.org/officeDocument/2006/bibliography"/>
  </ds:schemaRefs>
</ds:datastoreItem>
</file>

<file path=customXml/itemProps62.xml><?xml version="1.0" encoding="utf-8"?>
<ds:datastoreItem xmlns:ds="http://schemas.openxmlformats.org/officeDocument/2006/customXml" ds:itemID="{04B0A0C5-38DD-4383-B28D-7F82693175AE}">
  <ds:schemaRefs>
    <ds:schemaRef ds:uri="http://schemas.openxmlformats.org/officeDocument/2006/bibliography"/>
  </ds:schemaRefs>
</ds:datastoreItem>
</file>

<file path=customXml/itemProps63.xml><?xml version="1.0" encoding="utf-8"?>
<ds:datastoreItem xmlns:ds="http://schemas.openxmlformats.org/officeDocument/2006/customXml" ds:itemID="{98D6FAB0-2E1E-45BE-8949-7FDA865595F8}">
  <ds:schemaRefs>
    <ds:schemaRef ds:uri="http://schemas.openxmlformats.org/officeDocument/2006/bibliography"/>
  </ds:schemaRefs>
</ds:datastoreItem>
</file>

<file path=customXml/itemProps64.xml><?xml version="1.0" encoding="utf-8"?>
<ds:datastoreItem xmlns:ds="http://schemas.openxmlformats.org/officeDocument/2006/customXml" ds:itemID="{75EB21FB-2C04-4CD0-B693-C420EDED052B}">
  <ds:schemaRefs>
    <ds:schemaRef ds:uri="http://schemas.openxmlformats.org/officeDocument/2006/bibliography"/>
  </ds:schemaRefs>
</ds:datastoreItem>
</file>

<file path=customXml/itemProps65.xml><?xml version="1.0" encoding="utf-8"?>
<ds:datastoreItem xmlns:ds="http://schemas.openxmlformats.org/officeDocument/2006/customXml" ds:itemID="{4727D0B6-AD13-4FEF-AB31-3E97907AC0F8}">
  <ds:schemaRefs>
    <ds:schemaRef ds:uri="http://schemas.openxmlformats.org/officeDocument/2006/bibliography"/>
  </ds:schemaRefs>
</ds:datastoreItem>
</file>

<file path=customXml/itemProps66.xml><?xml version="1.0" encoding="utf-8"?>
<ds:datastoreItem xmlns:ds="http://schemas.openxmlformats.org/officeDocument/2006/customXml" ds:itemID="{646CD605-6ACE-4F8A-8F1F-2FECAABBF82A}">
  <ds:schemaRefs>
    <ds:schemaRef ds:uri="http://schemas.openxmlformats.org/officeDocument/2006/bibliography"/>
  </ds:schemaRefs>
</ds:datastoreItem>
</file>

<file path=customXml/itemProps67.xml><?xml version="1.0" encoding="utf-8"?>
<ds:datastoreItem xmlns:ds="http://schemas.openxmlformats.org/officeDocument/2006/customXml" ds:itemID="{4D00A9EF-7C07-4511-AB18-4666F4ECF4E2}">
  <ds:schemaRefs>
    <ds:schemaRef ds:uri="http://schemas.openxmlformats.org/officeDocument/2006/bibliography"/>
  </ds:schemaRefs>
</ds:datastoreItem>
</file>

<file path=customXml/itemProps68.xml><?xml version="1.0" encoding="utf-8"?>
<ds:datastoreItem xmlns:ds="http://schemas.openxmlformats.org/officeDocument/2006/customXml" ds:itemID="{0EDEFCBB-2AFD-4EAE-B022-F36EADDCF39A}">
  <ds:schemaRefs>
    <ds:schemaRef ds:uri="http://schemas.openxmlformats.org/officeDocument/2006/bibliography"/>
  </ds:schemaRefs>
</ds:datastoreItem>
</file>

<file path=customXml/itemProps69.xml><?xml version="1.0" encoding="utf-8"?>
<ds:datastoreItem xmlns:ds="http://schemas.openxmlformats.org/officeDocument/2006/customXml" ds:itemID="{F5C28F85-E408-4A95-AE24-B105F93604F3}">
  <ds:schemaRefs>
    <ds:schemaRef ds:uri="http://schemas.openxmlformats.org/officeDocument/2006/bibliography"/>
  </ds:schemaRefs>
</ds:datastoreItem>
</file>

<file path=customXml/itemProps7.xml><?xml version="1.0" encoding="utf-8"?>
<ds:datastoreItem xmlns:ds="http://schemas.openxmlformats.org/officeDocument/2006/customXml" ds:itemID="{DDB8B970-88A1-443C-97CE-9D99CAECEEFF}">
  <ds:schemaRefs>
    <ds:schemaRef ds:uri="http://schemas.openxmlformats.org/officeDocument/2006/bibliography"/>
  </ds:schemaRefs>
</ds:datastoreItem>
</file>

<file path=customXml/itemProps70.xml><?xml version="1.0" encoding="utf-8"?>
<ds:datastoreItem xmlns:ds="http://schemas.openxmlformats.org/officeDocument/2006/customXml" ds:itemID="{02C95864-1A62-4BC6-A2FC-F2E49CA39B20}">
  <ds:schemaRefs>
    <ds:schemaRef ds:uri="http://schemas.openxmlformats.org/officeDocument/2006/bibliography"/>
  </ds:schemaRefs>
</ds:datastoreItem>
</file>

<file path=customXml/itemProps71.xml><?xml version="1.0" encoding="utf-8"?>
<ds:datastoreItem xmlns:ds="http://schemas.openxmlformats.org/officeDocument/2006/customXml" ds:itemID="{2186E692-DB75-477D-B49E-6714F0E7BDA6}">
  <ds:schemaRefs>
    <ds:schemaRef ds:uri="http://schemas.openxmlformats.org/officeDocument/2006/bibliography"/>
  </ds:schemaRefs>
</ds:datastoreItem>
</file>

<file path=customXml/itemProps72.xml><?xml version="1.0" encoding="utf-8"?>
<ds:datastoreItem xmlns:ds="http://schemas.openxmlformats.org/officeDocument/2006/customXml" ds:itemID="{4FAA774E-A2B6-431A-99BE-D84DB41C0856}">
  <ds:schemaRefs>
    <ds:schemaRef ds:uri="http://schemas.openxmlformats.org/officeDocument/2006/bibliography"/>
  </ds:schemaRefs>
</ds:datastoreItem>
</file>

<file path=customXml/itemProps73.xml><?xml version="1.0" encoding="utf-8"?>
<ds:datastoreItem xmlns:ds="http://schemas.openxmlformats.org/officeDocument/2006/customXml" ds:itemID="{15B67DA9-6012-4F0C-B2A8-EF3A9A95C835}">
  <ds:schemaRefs>
    <ds:schemaRef ds:uri="http://schemas.openxmlformats.org/officeDocument/2006/bibliography"/>
  </ds:schemaRefs>
</ds:datastoreItem>
</file>

<file path=customXml/itemProps74.xml><?xml version="1.0" encoding="utf-8"?>
<ds:datastoreItem xmlns:ds="http://schemas.openxmlformats.org/officeDocument/2006/customXml" ds:itemID="{DAD5A16B-D1EF-41F4-BF4D-BCF77D02BFE6}">
  <ds:schemaRefs>
    <ds:schemaRef ds:uri="http://schemas.openxmlformats.org/officeDocument/2006/bibliography"/>
  </ds:schemaRefs>
</ds:datastoreItem>
</file>

<file path=customXml/itemProps75.xml><?xml version="1.0" encoding="utf-8"?>
<ds:datastoreItem xmlns:ds="http://schemas.openxmlformats.org/officeDocument/2006/customXml" ds:itemID="{BE5C256A-0CFD-4387-BA8F-738D37A14B67}">
  <ds:schemaRefs>
    <ds:schemaRef ds:uri="http://schemas.openxmlformats.org/officeDocument/2006/bibliography"/>
  </ds:schemaRefs>
</ds:datastoreItem>
</file>

<file path=customXml/itemProps76.xml><?xml version="1.0" encoding="utf-8"?>
<ds:datastoreItem xmlns:ds="http://schemas.openxmlformats.org/officeDocument/2006/customXml" ds:itemID="{2AEAC18B-0CF4-4BB2-B90A-E040EF49004D}">
  <ds:schemaRefs>
    <ds:schemaRef ds:uri="http://schemas.openxmlformats.org/officeDocument/2006/bibliography"/>
  </ds:schemaRefs>
</ds:datastoreItem>
</file>

<file path=customXml/itemProps77.xml><?xml version="1.0" encoding="utf-8"?>
<ds:datastoreItem xmlns:ds="http://schemas.openxmlformats.org/officeDocument/2006/customXml" ds:itemID="{DD6F5F1A-821C-4A10-A0D5-5E405382D13D}">
  <ds:schemaRefs>
    <ds:schemaRef ds:uri="http://schemas.openxmlformats.org/officeDocument/2006/bibliography"/>
  </ds:schemaRefs>
</ds:datastoreItem>
</file>

<file path=customXml/itemProps78.xml><?xml version="1.0" encoding="utf-8"?>
<ds:datastoreItem xmlns:ds="http://schemas.openxmlformats.org/officeDocument/2006/customXml" ds:itemID="{23A9FC51-FA22-4E63-80E0-FDA874880BF3}">
  <ds:schemaRefs>
    <ds:schemaRef ds:uri="http://schemas.openxmlformats.org/officeDocument/2006/bibliography"/>
  </ds:schemaRefs>
</ds:datastoreItem>
</file>

<file path=customXml/itemProps79.xml><?xml version="1.0" encoding="utf-8"?>
<ds:datastoreItem xmlns:ds="http://schemas.openxmlformats.org/officeDocument/2006/customXml" ds:itemID="{741E9823-FCDF-450E-88C5-604EA3B9FB33}">
  <ds:schemaRefs>
    <ds:schemaRef ds:uri="http://schemas.openxmlformats.org/officeDocument/2006/bibliography"/>
  </ds:schemaRefs>
</ds:datastoreItem>
</file>

<file path=customXml/itemProps8.xml><?xml version="1.0" encoding="utf-8"?>
<ds:datastoreItem xmlns:ds="http://schemas.openxmlformats.org/officeDocument/2006/customXml" ds:itemID="{F5D0EC32-39B6-44CB-8ACA-25F1B040B834}">
  <ds:schemaRefs>
    <ds:schemaRef ds:uri="http://schemas.openxmlformats.org/officeDocument/2006/bibliography"/>
  </ds:schemaRefs>
</ds:datastoreItem>
</file>

<file path=customXml/itemProps80.xml><?xml version="1.0" encoding="utf-8"?>
<ds:datastoreItem xmlns:ds="http://schemas.openxmlformats.org/officeDocument/2006/customXml" ds:itemID="{970A84B3-7173-46FA-BA19-3B23AA375976}">
  <ds:schemaRefs>
    <ds:schemaRef ds:uri="http://schemas.openxmlformats.org/officeDocument/2006/bibliography"/>
  </ds:schemaRefs>
</ds:datastoreItem>
</file>

<file path=customXml/itemProps81.xml><?xml version="1.0" encoding="utf-8"?>
<ds:datastoreItem xmlns:ds="http://schemas.openxmlformats.org/officeDocument/2006/customXml" ds:itemID="{ED2F11B2-4EA2-4EF6-97BA-C9B3ABC14DB5}">
  <ds:schemaRefs>
    <ds:schemaRef ds:uri="http://schemas.openxmlformats.org/officeDocument/2006/bibliography"/>
  </ds:schemaRefs>
</ds:datastoreItem>
</file>

<file path=customXml/itemProps82.xml><?xml version="1.0" encoding="utf-8"?>
<ds:datastoreItem xmlns:ds="http://schemas.openxmlformats.org/officeDocument/2006/customXml" ds:itemID="{801A507C-3BC6-4FE8-AF0D-9D1F9C21D8C6}">
  <ds:schemaRefs>
    <ds:schemaRef ds:uri="http://schemas.openxmlformats.org/officeDocument/2006/bibliography"/>
  </ds:schemaRefs>
</ds:datastoreItem>
</file>

<file path=customXml/itemProps83.xml><?xml version="1.0" encoding="utf-8"?>
<ds:datastoreItem xmlns:ds="http://schemas.openxmlformats.org/officeDocument/2006/customXml" ds:itemID="{8A0CD511-4B4A-4E0A-82DE-901D6AC1961F}">
  <ds:schemaRefs>
    <ds:schemaRef ds:uri="http://schemas.openxmlformats.org/officeDocument/2006/bibliography"/>
  </ds:schemaRefs>
</ds:datastoreItem>
</file>

<file path=customXml/itemProps84.xml><?xml version="1.0" encoding="utf-8"?>
<ds:datastoreItem xmlns:ds="http://schemas.openxmlformats.org/officeDocument/2006/customXml" ds:itemID="{47513F8E-E39E-471A-99AF-DBAC8D8EB0CA}">
  <ds:schemaRefs>
    <ds:schemaRef ds:uri="http://schemas.openxmlformats.org/officeDocument/2006/bibliography"/>
  </ds:schemaRefs>
</ds:datastoreItem>
</file>

<file path=customXml/itemProps85.xml><?xml version="1.0" encoding="utf-8"?>
<ds:datastoreItem xmlns:ds="http://schemas.openxmlformats.org/officeDocument/2006/customXml" ds:itemID="{69BCA1C7-1096-48FB-9F54-41DF679FC32E}">
  <ds:schemaRefs>
    <ds:schemaRef ds:uri="http://schemas.openxmlformats.org/officeDocument/2006/bibliography"/>
  </ds:schemaRefs>
</ds:datastoreItem>
</file>

<file path=customXml/itemProps86.xml><?xml version="1.0" encoding="utf-8"?>
<ds:datastoreItem xmlns:ds="http://schemas.openxmlformats.org/officeDocument/2006/customXml" ds:itemID="{8BC00FC9-BCDD-4A02-BFD4-916FE827DD72}">
  <ds:schemaRefs>
    <ds:schemaRef ds:uri="http://schemas.openxmlformats.org/officeDocument/2006/bibliography"/>
  </ds:schemaRefs>
</ds:datastoreItem>
</file>

<file path=customXml/itemProps87.xml><?xml version="1.0" encoding="utf-8"?>
<ds:datastoreItem xmlns:ds="http://schemas.openxmlformats.org/officeDocument/2006/customXml" ds:itemID="{7E860007-3D2D-4E69-9BB6-CEE3CFEC5E83}">
  <ds:schemaRefs>
    <ds:schemaRef ds:uri="http://schemas.openxmlformats.org/officeDocument/2006/bibliography"/>
  </ds:schemaRefs>
</ds:datastoreItem>
</file>

<file path=customXml/itemProps88.xml><?xml version="1.0" encoding="utf-8"?>
<ds:datastoreItem xmlns:ds="http://schemas.openxmlformats.org/officeDocument/2006/customXml" ds:itemID="{8B81D160-6FCA-4CCA-9821-3092AF4F45FD}">
  <ds:schemaRefs>
    <ds:schemaRef ds:uri="http://schemas.openxmlformats.org/officeDocument/2006/bibliography"/>
  </ds:schemaRefs>
</ds:datastoreItem>
</file>

<file path=customXml/itemProps89.xml><?xml version="1.0" encoding="utf-8"?>
<ds:datastoreItem xmlns:ds="http://schemas.openxmlformats.org/officeDocument/2006/customXml" ds:itemID="{1894E8C5-F641-446A-9173-A5D1BA821533}">
  <ds:schemaRefs>
    <ds:schemaRef ds:uri="http://schemas.openxmlformats.org/officeDocument/2006/bibliography"/>
  </ds:schemaRefs>
</ds:datastoreItem>
</file>

<file path=customXml/itemProps9.xml><?xml version="1.0" encoding="utf-8"?>
<ds:datastoreItem xmlns:ds="http://schemas.openxmlformats.org/officeDocument/2006/customXml" ds:itemID="{5912C47F-F054-4FD6-BD9A-1E97FE182726}">
  <ds:schemaRefs>
    <ds:schemaRef ds:uri="http://schemas.openxmlformats.org/officeDocument/2006/bibliography"/>
  </ds:schemaRefs>
</ds:datastoreItem>
</file>

<file path=customXml/itemProps90.xml><?xml version="1.0" encoding="utf-8"?>
<ds:datastoreItem xmlns:ds="http://schemas.openxmlformats.org/officeDocument/2006/customXml" ds:itemID="{BD9B06F4-67AA-45CF-8007-45A5C21B007D}">
  <ds:schemaRefs>
    <ds:schemaRef ds:uri="http://schemas.openxmlformats.org/officeDocument/2006/bibliography"/>
  </ds:schemaRefs>
</ds:datastoreItem>
</file>

<file path=customXml/itemProps91.xml><?xml version="1.0" encoding="utf-8"?>
<ds:datastoreItem xmlns:ds="http://schemas.openxmlformats.org/officeDocument/2006/customXml" ds:itemID="{316D2B8C-EC9D-45F5-9558-B867CFD6DC2F}">
  <ds:schemaRefs>
    <ds:schemaRef ds:uri="http://schemas.openxmlformats.org/officeDocument/2006/bibliography"/>
  </ds:schemaRefs>
</ds:datastoreItem>
</file>

<file path=customXml/itemProps92.xml><?xml version="1.0" encoding="utf-8"?>
<ds:datastoreItem xmlns:ds="http://schemas.openxmlformats.org/officeDocument/2006/customXml" ds:itemID="{D64A9C08-F061-4EFE-A0D6-B3A52F9BB22A}">
  <ds:schemaRefs>
    <ds:schemaRef ds:uri="http://schemas.openxmlformats.org/officeDocument/2006/bibliography"/>
  </ds:schemaRefs>
</ds:datastoreItem>
</file>

<file path=customXml/itemProps93.xml><?xml version="1.0" encoding="utf-8"?>
<ds:datastoreItem xmlns:ds="http://schemas.openxmlformats.org/officeDocument/2006/customXml" ds:itemID="{D095EA03-20A2-44E3-AC75-E0BF96A88553}">
  <ds:schemaRefs>
    <ds:schemaRef ds:uri="http://schemas.openxmlformats.org/officeDocument/2006/bibliography"/>
  </ds:schemaRefs>
</ds:datastoreItem>
</file>

<file path=customXml/itemProps94.xml><?xml version="1.0" encoding="utf-8"?>
<ds:datastoreItem xmlns:ds="http://schemas.openxmlformats.org/officeDocument/2006/customXml" ds:itemID="{0E15AF3A-F8D4-4FA4-9780-0EEAA7DEBFD8}">
  <ds:schemaRefs>
    <ds:schemaRef ds:uri="http://schemas.openxmlformats.org/officeDocument/2006/bibliography"/>
  </ds:schemaRefs>
</ds:datastoreItem>
</file>

<file path=customXml/itemProps95.xml><?xml version="1.0" encoding="utf-8"?>
<ds:datastoreItem xmlns:ds="http://schemas.openxmlformats.org/officeDocument/2006/customXml" ds:itemID="{3ACAB6EF-20D4-4122-9751-F081C7A060B9}">
  <ds:schemaRefs>
    <ds:schemaRef ds:uri="http://schemas.openxmlformats.org/officeDocument/2006/bibliography"/>
  </ds:schemaRefs>
</ds:datastoreItem>
</file>

<file path=customXml/itemProps96.xml><?xml version="1.0" encoding="utf-8"?>
<ds:datastoreItem xmlns:ds="http://schemas.openxmlformats.org/officeDocument/2006/customXml" ds:itemID="{B54D6A1F-9D5C-4D15-86A1-E0C2C1F704A9}">
  <ds:schemaRefs>
    <ds:schemaRef ds:uri="http://schemas.openxmlformats.org/officeDocument/2006/bibliography"/>
  </ds:schemaRefs>
</ds:datastoreItem>
</file>

<file path=customXml/itemProps97.xml><?xml version="1.0" encoding="utf-8"?>
<ds:datastoreItem xmlns:ds="http://schemas.openxmlformats.org/officeDocument/2006/customXml" ds:itemID="{097E17F5-7EB4-4781-8020-CECB9317FE97}">
  <ds:schemaRefs>
    <ds:schemaRef ds:uri="http://schemas.openxmlformats.org/officeDocument/2006/bibliography"/>
  </ds:schemaRefs>
</ds:datastoreItem>
</file>

<file path=customXml/itemProps98.xml><?xml version="1.0" encoding="utf-8"?>
<ds:datastoreItem xmlns:ds="http://schemas.openxmlformats.org/officeDocument/2006/customXml" ds:itemID="{C3C448AE-1350-4A8F-ACB6-C46395389FD5}">
  <ds:schemaRefs>
    <ds:schemaRef ds:uri="http://schemas.openxmlformats.org/officeDocument/2006/bibliography"/>
  </ds:schemaRefs>
</ds:datastoreItem>
</file>

<file path=customXml/itemProps99.xml><?xml version="1.0" encoding="utf-8"?>
<ds:datastoreItem xmlns:ds="http://schemas.openxmlformats.org/officeDocument/2006/customXml" ds:itemID="{AB498359-C12A-4FDA-A79E-0FE16F7E0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gliederung und konzept.dot</Template>
  <TotalTime>0</TotalTime>
  <Pages>74</Pages>
  <Words>43379</Words>
  <Characters>313204</Characters>
  <Application>Microsoft Office Word</Application>
  <DocSecurity>0</DocSecurity>
  <Lines>6960</Lines>
  <Paragraphs>3461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An Economic Evaluation of Long-Term Financing for Nuclear Waste</vt:lpstr>
      <vt:lpstr>1</vt:lpstr>
    </vt:vector>
  </TitlesOfParts>
  <Company/>
  <LinksUpToDate>false</LinksUpToDate>
  <CharactersWithSpaces>353122</CharactersWithSpaces>
  <SharedDoc>false</SharedDoc>
  <HLinks>
    <vt:vector size="1698" baseType="variant">
      <vt:variant>
        <vt:i4>1572927</vt:i4>
      </vt:variant>
      <vt:variant>
        <vt:i4>1685</vt:i4>
      </vt:variant>
      <vt:variant>
        <vt:i4>0</vt:i4>
      </vt:variant>
      <vt:variant>
        <vt:i4>5</vt:i4>
      </vt:variant>
      <vt:variant>
        <vt:lpwstr/>
      </vt:variant>
      <vt:variant>
        <vt:lpwstr>_Toc372798774</vt:lpwstr>
      </vt:variant>
      <vt:variant>
        <vt:i4>1572927</vt:i4>
      </vt:variant>
      <vt:variant>
        <vt:i4>1679</vt:i4>
      </vt:variant>
      <vt:variant>
        <vt:i4>0</vt:i4>
      </vt:variant>
      <vt:variant>
        <vt:i4>5</vt:i4>
      </vt:variant>
      <vt:variant>
        <vt:lpwstr/>
      </vt:variant>
      <vt:variant>
        <vt:lpwstr>_Toc372798773</vt:lpwstr>
      </vt:variant>
      <vt:variant>
        <vt:i4>1572927</vt:i4>
      </vt:variant>
      <vt:variant>
        <vt:i4>1673</vt:i4>
      </vt:variant>
      <vt:variant>
        <vt:i4>0</vt:i4>
      </vt:variant>
      <vt:variant>
        <vt:i4>5</vt:i4>
      </vt:variant>
      <vt:variant>
        <vt:lpwstr/>
      </vt:variant>
      <vt:variant>
        <vt:lpwstr>_Toc372798772</vt:lpwstr>
      </vt:variant>
      <vt:variant>
        <vt:i4>1572927</vt:i4>
      </vt:variant>
      <vt:variant>
        <vt:i4>1667</vt:i4>
      </vt:variant>
      <vt:variant>
        <vt:i4>0</vt:i4>
      </vt:variant>
      <vt:variant>
        <vt:i4>5</vt:i4>
      </vt:variant>
      <vt:variant>
        <vt:lpwstr/>
      </vt:variant>
      <vt:variant>
        <vt:lpwstr>_Toc372798771</vt:lpwstr>
      </vt:variant>
      <vt:variant>
        <vt:i4>1572927</vt:i4>
      </vt:variant>
      <vt:variant>
        <vt:i4>1658</vt:i4>
      </vt:variant>
      <vt:variant>
        <vt:i4>0</vt:i4>
      </vt:variant>
      <vt:variant>
        <vt:i4>5</vt:i4>
      </vt:variant>
      <vt:variant>
        <vt:lpwstr/>
      </vt:variant>
      <vt:variant>
        <vt:lpwstr>_Toc372798770</vt:lpwstr>
      </vt:variant>
      <vt:variant>
        <vt:i4>1638463</vt:i4>
      </vt:variant>
      <vt:variant>
        <vt:i4>1652</vt:i4>
      </vt:variant>
      <vt:variant>
        <vt:i4>0</vt:i4>
      </vt:variant>
      <vt:variant>
        <vt:i4>5</vt:i4>
      </vt:variant>
      <vt:variant>
        <vt:lpwstr/>
      </vt:variant>
      <vt:variant>
        <vt:lpwstr>_Toc372798769</vt:lpwstr>
      </vt:variant>
      <vt:variant>
        <vt:i4>1638463</vt:i4>
      </vt:variant>
      <vt:variant>
        <vt:i4>1646</vt:i4>
      </vt:variant>
      <vt:variant>
        <vt:i4>0</vt:i4>
      </vt:variant>
      <vt:variant>
        <vt:i4>5</vt:i4>
      </vt:variant>
      <vt:variant>
        <vt:lpwstr/>
      </vt:variant>
      <vt:variant>
        <vt:lpwstr>_Toc372798768</vt:lpwstr>
      </vt:variant>
      <vt:variant>
        <vt:i4>1638463</vt:i4>
      </vt:variant>
      <vt:variant>
        <vt:i4>1640</vt:i4>
      </vt:variant>
      <vt:variant>
        <vt:i4>0</vt:i4>
      </vt:variant>
      <vt:variant>
        <vt:i4>5</vt:i4>
      </vt:variant>
      <vt:variant>
        <vt:lpwstr/>
      </vt:variant>
      <vt:variant>
        <vt:lpwstr>_Toc372798767</vt:lpwstr>
      </vt:variant>
      <vt:variant>
        <vt:i4>1638463</vt:i4>
      </vt:variant>
      <vt:variant>
        <vt:i4>1634</vt:i4>
      </vt:variant>
      <vt:variant>
        <vt:i4>0</vt:i4>
      </vt:variant>
      <vt:variant>
        <vt:i4>5</vt:i4>
      </vt:variant>
      <vt:variant>
        <vt:lpwstr/>
      </vt:variant>
      <vt:variant>
        <vt:lpwstr>_Toc372798766</vt:lpwstr>
      </vt:variant>
      <vt:variant>
        <vt:i4>4325404</vt:i4>
      </vt:variant>
      <vt:variant>
        <vt:i4>1628</vt:i4>
      </vt:variant>
      <vt:variant>
        <vt:i4>0</vt:i4>
      </vt:variant>
      <vt:variant>
        <vt:i4>5</vt:i4>
      </vt:variant>
      <vt:variant>
        <vt:lpwstr>../../../AppData/Local/Microsoft/Windows/Temporary Internet Files/Content.Outlook/VPBAQXYF/afuen_gutachten-v09_akl_21.11.2013.doc</vt:lpwstr>
      </vt:variant>
      <vt:variant>
        <vt:lpwstr>_Toc372798765</vt:lpwstr>
      </vt:variant>
      <vt:variant>
        <vt:i4>1638463</vt:i4>
      </vt:variant>
      <vt:variant>
        <vt:i4>1622</vt:i4>
      </vt:variant>
      <vt:variant>
        <vt:i4>0</vt:i4>
      </vt:variant>
      <vt:variant>
        <vt:i4>5</vt:i4>
      </vt:variant>
      <vt:variant>
        <vt:lpwstr/>
      </vt:variant>
      <vt:variant>
        <vt:lpwstr>_Toc372798764</vt:lpwstr>
      </vt:variant>
      <vt:variant>
        <vt:i4>1638463</vt:i4>
      </vt:variant>
      <vt:variant>
        <vt:i4>1616</vt:i4>
      </vt:variant>
      <vt:variant>
        <vt:i4>0</vt:i4>
      </vt:variant>
      <vt:variant>
        <vt:i4>5</vt:i4>
      </vt:variant>
      <vt:variant>
        <vt:lpwstr/>
      </vt:variant>
      <vt:variant>
        <vt:lpwstr>_Toc372798763</vt:lpwstr>
      </vt:variant>
      <vt:variant>
        <vt:i4>1638463</vt:i4>
      </vt:variant>
      <vt:variant>
        <vt:i4>1610</vt:i4>
      </vt:variant>
      <vt:variant>
        <vt:i4>0</vt:i4>
      </vt:variant>
      <vt:variant>
        <vt:i4>5</vt:i4>
      </vt:variant>
      <vt:variant>
        <vt:lpwstr/>
      </vt:variant>
      <vt:variant>
        <vt:lpwstr>_Toc372798762</vt:lpwstr>
      </vt:variant>
      <vt:variant>
        <vt:i4>1638463</vt:i4>
      </vt:variant>
      <vt:variant>
        <vt:i4>1604</vt:i4>
      </vt:variant>
      <vt:variant>
        <vt:i4>0</vt:i4>
      </vt:variant>
      <vt:variant>
        <vt:i4>5</vt:i4>
      </vt:variant>
      <vt:variant>
        <vt:lpwstr/>
      </vt:variant>
      <vt:variant>
        <vt:lpwstr>_Toc372798761</vt:lpwstr>
      </vt:variant>
      <vt:variant>
        <vt:i4>1179700</vt:i4>
      </vt:variant>
      <vt:variant>
        <vt:i4>1595</vt:i4>
      </vt:variant>
      <vt:variant>
        <vt:i4>0</vt:i4>
      </vt:variant>
      <vt:variant>
        <vt:i4>5</vt:i4>
      </vt:variant>
      <vt:variant>
        <vt:lpwstr/>
      </vt:variant>
      <vt:variant>
        <vt:lpwstr>_Toc373074365</vt:lpwstr>
      </vt:variant>
      <vt:variant>
        <vt:i4>1179700</vt:i4>
      </vt:variant>
      <vt:variant>
        <vt:i4>1589</vt:i4>
      </vt:variant>
      <vt:variant>
        <vt:i4>0</vt:i4>
      </vt:variant>
      <vt:variant>
        <vt:i4>5</vt:i4>
      </vt:variant>
      <vt:variant>
        <vt:lpwstr/>
      </vt:variant>
      <vt:variant>
        <vt:lpwstr>_Toc373074364</vt:lpwstr>
      </vt:variant>
      <vt:variant>
        <vt:i4>1179700</vt:i4>
      </vt:variant>
      <vt:variant>
        <vt:i4>1583</vt:i4>
      </vt:variant>
      <vt:variant>
        <vt:i4>0</vt:i4>
      </vt:variant>
      <vt:variant>
        <vt:i4>5</vt:i4>
      </vt:variant>
      <vt:variant>
        <vt:lpwstr/>
      </vt:variant>
      <vt:variant>
        <vt:lpwstr>_Toc373074363</vt:lpwstr>
      </vt:variant>
      <vt:variant>
        <vt:i4>1179700</vt:i4>
      </vt:variant>
      <vt:variant>
        <vt:i4>1577</vt:i4>
      </vt:variant>
      <vt:variant>
        <vt:i4>0</vt:i4>
      </vt:variant>
      <vt:variant>
        <vt:i4>5</vt:i4>
      </vt:variant>
      <vt:variant>
        <vt:lpwstr/>
      </vt:variant>
      <vt:variant>
        <vt:lpwstr>_Toc373074362</vt:lpwstr>
      </vt:variant>
      <vt:variant>
        <vt:i4>1179700</vt:i4>
      </vt:variant>
      <vt:variant>
        <vt:i4>1571</vt:i4>
      </vt:variant>
      <vt:variant>
        <vt:i4>0</vt:i4>
      </vt:variant>
      <vt:variant>
        <vt:i4>5</vt:i4>
      </vt:variant>
      <vt:variant>
        <vt:lpwstr/>
      </vt:variant>
      <vt:variant>
        <vt:lpwstr>_Toc373074361</vt:lpwstr>
      </vt:variant>
      <vt:variant>
        <vt:i4>1179700</vt:i4>
      </vt:variant>
      <vt:variant>
        <vt:i4>1565</vt:i4>
      </vt:variant>
      <vt:variant>
        <vt:i4>0</vt:i4>
      </vt:variant>
      <vt:variant>
        <vt:i4>5</vt:i4>
      </vt:variant>
      <vt:variant>
        <vt:lpwstr/>
      </vt:variant>
      <vt:variant>
        <vt:lpwstr>_Toc373074360</vt:lpwstr>
      </vt:variant>
      <vt:variant>
        <vt:i4>1114164</vt:i4>
      </vt:variant>
      <vt:variant>
        <vt:i4>1559</vt:i4>
      </vt:variant>
      <vt:variant>
        <vt:i4>0</vt:i4>
      </vt:variant>
      <vt:variant>
        <vt:i4>5</vt:i4>
      </vt:variant>
      <vt:variant>
        <vt:lpwstr/>
      </vt:variant>
      <vt:variant>
        <vt:lpwstr>_Toc373074359</vt:lpwstr>
      </vt:variant>
      <vt:variant>
        <vt:i4>1114164</vt:i4>
      </vt:variant>
      <vt:variant>
        <vt:i4>1553</vt:i4>
      </vt:variant>
      <vt:variant>
        <vt:i4>0</vt:i4>
      </vt:variant>
      <vt:variant>
        <vt:i4>5</vt:i4>
      </vt:variant>
      <vt:variant>
        <vt:lpwstr/>
      </vt:variant>
      <vt:variant>
        <vt:lpwstr>_Toc373074358</vt:lpwstr>
      </vt:variant>
      <vt:variant>
        <vt:i4>1114164</vt:i4>
      </vt:variant>
      <vt:variant>
        <vt:i4>1547</vt:i4>
      </vt:variant>
      <vt:variant>
        <vt:i4>0</vt:i4>
      </vt:variant>
      <vt:variant>
        <vt:i4>5</vt:i4>
      </vt:variant>
      <vt:variant>
        <vt:lpwstr/>
      </vt:variant>
      <vt:variant>
        <vt:lpwstr>_Toc373074357</vt:lpwstr>
      </vt:variant>
      <vt:variant>
        <vt:i4>1114164</vt:i4>
      </vt:variant>
      <vt:variant>
        <vt:i4>1541</vt:i4>
      </vt:variant>
      <vt:variant>
        <vt:i4>0</vt:i4>
      </vt:variant>
      <vt:variant>
        <vt:i4>5</vt:i4>
      </vt:variant>
      <vt:variant>
        <vt:lpwstr/>
      </vt:variant>
      <vt:variant>
        <vt:lpwstr>_Toc373074356</vt:lpwstr>
      </vt:variant>
      <vt:variant>
        <vt:i4>1114164</vt:i4>
      </vt:variant>
      <vt:variant>
        <vt:i4>1535</vt:i4>
      </vt:variant>
      <vt:variant>
        <vt:i4>0</vt:i4>
      </vt:variant>
      <vt:variant>
        <vt:i4>5</vt:i4>
      </vt:variant>
      <vt:variant>
        <vt:lpwstr/>
      </vt:variant>
      <vt:variant>
        <vt:lpwstr>_Toc373074355</vt:lpwstr>
      </vt:variant>
      <vt:variant>
        <vt:i4>1114164</vt:i4>
      </vt:variant>
      <vt:variant>
        <vt:i4>1529</vt:i4>
      </vt:variant>
      <vt:variant>
        <vt:i4>0</vt:i4>
      </vt:variant>
      <vt:variant>
        <vt:i4>5</vt:i4>
      </vt:variant>
      <vt:variant>
        <vt:lpwstr/>
      </vt:variant>
      <vt:variant>
        <vt:lpwstr>_Toc373074354</vt:lpwstr>
      </vt:variant>
      <vt:variant>
        <vt:i4>1114164</vt:i4>
      </vt:variant>
      <vt:variant>
        <vt:i4>1523</vt:i4>
      </vt:variant>
      <vt:variant>
        <vt:i4>0</vt:i4>
      </vt:variant>
      <vt:variant>
        <vt:i4>5</vt:i4>
      </vt:variant>
      <vt:variant>
        <vt:lpwstr/>
      </vt:variant>
      <vt:variant>
        <vt:lpwstr>_Toc373074353</vt:lpwstr>
      </vt:variant>
      <vt:variant>
        <vt:i4>1114164</vt:i4>
      </vt:variant>
      <vt:variant>
        <vt:i4>1517</vt:i4>
      </vt:variant>
      <vt:variant>
        <vt:i4>0</vt:i4>
      </vt:variant>
      <vt:variant>
        <vt:i4>5</vt:i4>
      </vt:variant>
      <vt:variant>
        <vt:lpwstr/>
      </vt:variant>
      <vt:variant>
        <vt:lpwstr>_Toc373074352</vt:lpwstr>
      </vt:variant>
      <vt:variant>
        <vt:i4>1114164</vt:i4>
      </vt:variant>
      <vt:variant>
        <vt:i4>1511</vt:i4>
      </vt:variant>
      <vt:variant>
        <vt:i4>0</vt:i4>
      </vt:variant>
      <vt:variant>
        <vt:i4>5</vt:i4>
      </vt:variant>
      <vt:variant>
        <vt:lpwstr/>
      </vt:variant>
      <vt:variant>
        <vt:lpwstr>_Toc373074351</vt:lpwstr>
      </vt:variant>
      <vt:variant>
        <vt:i4>1114164</vt:i4>
      </vt:variant>
      <vt:variant>
        <vt:i4>1505</vt:i4>
      </vt:variant>
      <vt:variant>
        <vt:i4>0</vt:i4>
      </vt:variant>
      <vt:variant>
        <vt:i4>5</vt:i4>
      </vt:variant>
      <vt:variant>
        <vt:lpwstr/>
      </vt:variant>
      <vt:variant>
        <vt:lpwstr>_Toc373074350</vt:lpwstr>
      </vt:variant>
      <vt:variant>
        <vt:i4>1048628</vt:i4>
      </vt:variant>
      <vt:variant>
        <vt:i4>1499</vt:i4>
      </vt:variant>
      <vt:variant>
        <vt:i4>0</vt:i4>
      </vt:variant>
      <vt:variant>
        <vt:i4>5</vt:i4>
      </vt:variant>
      <vt:variant>
        <vt:lpwstr/>
      </vt:variant>
      <vt:variant>
        <vt:lpwstr>_Toc373074349</vt:lpwstr>
      </vt:variant>
      <vt:variant>
        <vt:i4>1048628</vt:i4>
      </vt:variant>
      <vt:variant>
        <vt:i4>1493</vt:i4>
      </vt:variant>
      <vt:variant>
        <vt:i4>0</vt:i4>
      </vt:variant>
      <vt:variant>
        <vt:i4>5</vt:i4>
      </vt:variant>
      <vt:variant>
        <vt:lpwstr/>
      </vt:variant>
      <vt:variant>
        <vt:lpwstr>_Toc373074348</vt:lpwstr>
      </vt:variant>
      <vt:variant>
        <vt:i4>1048628</vt:i4>
      </vt:variant>
      <vt:variant>
        <vt:i4>1487</vt:i4>
      </vt:variant>
      <vt:variant>
        <vt:i4>0</vt:i4>
      </vt:variant>
      <vt:variant>
        <vt:i4>5</vt:i4>
      </vt:variant>
      <vt:variant>
        <vt:lpwstr/>
      </vt:variant>
      <vt:variant>
        <vt:lpwstr>_Toc373074347</vt:lpwstr>
      </vt:variant>
      <vt:variant>
        <vt:i4>1048628</vt:i4>
      </vt:variant>
      <vt:variant>
        <vt:i4>1481</vt:i4>
      </vt:variant>
      <vt:variant>
        <vt:i4>0</vt:i4>
      </vt:variant>
      <vt:variant>
        <vt:i4>5</vt:i4>
      </vt:variant>
      <vt:variant>
        <vt:lpwstr/>
      </vt:variant>
      <vt:variant>
        <vt:lpwstr>_Toc373074346</vt:lpwstr>
      </vt:variant>
      <vt:variant>
        <vt:i4>1048628</vt:i4>
      </vt:variant>
      <vt:variant>
        <vt:i4>1475</vt:i4>
      </vt:variant>
      <vt:variant>
        <vt:i4>0</vt:i4>
      </vt:variant>
      <vt:variant>
        <vt:i4>5</vt:i4>
      </vt:variant>
      <vt:variant>
        <vt:lpwstr/>
      </vt:variant>
      <vt:variant>
        <vt:lpwstr>_Toc373074345</vt:lpwstr>
      </vt:variant>
      <vt:variant>
        <vt:i4>1048628</vt:i4>
      </vt:variant>
      <vt:variant>
        <vt:i4>1469</vt:i4>
      </vt:variant>
      <vt:variant>
        <vt:i4>0</vt:i4>
      </vt:variant>
      <vt:variant>
        <vt:i4>5</vt:i4>
      </vt:variant>
      <vt:variant>
        <vt:lpwstr/>
      </vt:variant>
      <vt:variant>
        <vt:lpwstr>_Toc373074344</vt:lpwstr>
      </vt:variant>
      <vt:variant>
        <vt:i4>1048628</vt:i4>
      </vt:variant>
      <vt:variant>
        <vt:i4>1463</vt:i4>
      </vt:variant>
      <vt:variant>
        <vt:i4>0</vt:i4>
      </vt:variant>
      <vt:variant>
        <vt:i4>5</vt:i4>
      </vt:variant>
      <vt:variant>
        <vt:lpwstr/>
      </vt:variant>
      <vt:variant>
        <vt:lpwstr>_Toc373074343</vt:lpwstr>
      </vt:variant>
      <vt:variant>
        <vt:i4>1048628</vt:i4>
      </vt:variant>
      <vt:variant>
        <vt:i4>1457</vt:i4>
      </vt:variant>
      <vt:variant>
        <vt:i4>0</vt:i4>
      </vt:variant>
      <vt:variant>
        <vt:i4>5</vt:i4>
      </vt:variant>
      <vt:variant>
        <vt:lpwstr/>
      </vt:variant>
      <vt:variant>
        <vt:lpwstr>_Toc373074342</vt:lpwstr>
      </vt:variant>
      <vt:variant>
        <vt:i4>1048628</vt:i4>
      </vt:variant>
      <vt:variant>
        <vt:i4>1451</vt:i4>
      </vt:variant>
      <vt:variant>
        <vt:i4>0</vt:i4>
      </vt:variant>
      <vt:variant>
        <vt:i4>5</vt:i4>
      </vt:variant>
      <vt:variant>
        <vt:lpwstr/>
      </vt:variant>
      <vt:variant>
        <vt:lpwstr>_Toc373074341</vt:lpwstr>
      </vt:variant>
      <vt:variant>
        <vt:i4>1048628</vt:i4>
      </vt:variant>
      <vt:variant>
        <vt:i4>1445</vt:i4>
      </vt:variant>
      <vt:variant>
        <vt:i4>0</vt:i4>
      </vt:variant>
      <vt:variant>
        <vt:i4>5</vt:i4>
      </vt:variant>
      <vt:variant>
        <vt:lpwstr/>
      </vt:variant>
      <vt:variant>
        <vt:lpwstr>_Toc373074340</vt:lpwstr>
      </vt:variant>
      <vt:variant>
        <vt:i4>1507380</vt:i4>
      </vt:variant>
      <vt:variant>
        <vt:i4>1439</vt:i4>
      </vt:variant>
      <vt:variant>
        <vt:i4>0</vt:i4>
      </vt:variant>
      <vt:variant>
        <vt:i4>5</vt:i4>
      </vt:variant>
      <vt:variant>
        <vt:lpwstr/>
      </vt:variant>
      <vt:variant>
        <vt:lpwstr>_Toc373074339</vt:lpwstr>
      </vt:variant>
      <vt:variant>
        <vt:i4>1507380</vt:i4>
      </vt:variant>
      <vt:variant>
        <vt:i4>1433</vt:i4>
      </vt:variant>
      <vt:variant>
        <vt:i4>0</vt:i4>
      </vt:variant>
      <vt:variant>
        <vt:i4>5</vt:i4>
      </vt:variant>
      <vt:variant>
        <vt:lpwstr/>
      </vt:variant>
      <vt:variant>
        <vt:lpwstr>_Toc373074338</vt:lpwstr>
      </vt:variant>
      <vt:variant>
        <vt:i4>1507380</vt:i4>
      </vt:variant>
      <vt:variant>
        <vt:i4>1427</vt:i4>
      </vt:variant>
      <vt:variant>
        <vt:i4>0</vt:i4>
      </vt:variant>
      <vt:variant>
        <vt:i4>5</vt:i4>
      </vt:variant>
      <vt:variant>
        <vt:lpwstr/>
      </vt:variant>
      <vt:variant>
        <vt:lpwstr>_Toc373074337</vt:lpwstr>
      </vt:variant>
      <vt:variant>
        <vt:i4>1507380</vt:i4>
      </vt:variant>
      <vt:variant>
        <vt:i4>1421</vt:i4>
      </vt:variant>
      <vt:variant>
        <vt:i4>0</vt:i4>
      </vt:variant>
      <vt:variant>
        <vt:i4>5</vt:i4>
      </vt:variant>
      <vt:variant>
        <vt:lpwstr/>
      </vt:variant>
      <vt:variant>
        <vt:lpwstr>_Toc373074336</vt:lpwstr>
      </vt:variant>
      <vt:variant>
        <vt:i4>1507380</vt:i4>
      </vt:variant>
      <vt:variant>
        <vt:i4>1415</vt:i4>
      </vt:variant>
      <vt:variant>
        <vt:i4>0</vt:i4>
      </vt:variant>
      <vt:variant>
        <vt:i4>5</vt:i4>
      </vt:variant>
      <vt:variant>
        <vt:lpwstr/>
      </vt:variant>
      <vt:variant>
        <vt:lpwstr>_Toc373074335</vt:lpwstr>
      </vt:variant>
      <vt:variant>
        <vt:i4>1507380</vt:i4>
      </vt:variant>
      <vt:variant>
        <vt:i4>1409</vt:i4>
      </vt:variant>
      <vt:variant>
        <vt:i4>0</vt:i4>
      </vt:variant>
      <vt:variant>
        <vt:i4>5</vt:i4>
      </vt:variant>
      <vt:variant>
        <vt:lpwstr/>
      </vt:variant>
      <vt:variant>
        <vt:lpwstr>_Toc373074334</vt:lpwstr>
      </vt:variant>
      <vt:variant>
        <vt:i4>1507380</vt:i4>
      </vt:variant>
      <vt:variant>
        <vt:i4>1403</vt:i4>
      </vt:variant>
      <vt:variant>
        <vt:i4>0</vt:i4>
      </vt:variant>
      <vt:variant>
        <vt:i4>5</vt:i4>
      </vt:variant>
      <vt:variant>
        <vt:lpwstr/>
      </vt:variant>
      <vt:variant>
        <vt:lpwstr>_Toc373074333</vt:lpwstr>
      </vt:variant>
      <vt:variant>
        <vt:i4>1507380</vt:i4>
      </vt:variant>
      <vt:variant>
        <vt:i4>1397</vt:i4>
      </vt:variant>
      <vt:variant>
        <vt:i4>0</vt:i4>
      </vt:variant>
      <vt:variant>
        <vt:i4>5</vt:i4>
      </vt:variant>
      <vt:variant>
        <vt:lpwstr/>
      </vt:variant>
      <vt:variant>
        <vt:lpwstr>_Toc373074332</vt:lpwstr>
      </vt:variant>
      <vt:variant>
        <vt:i4>1507380</vt:i4>
      </vt:variant>
      <vt:variant>
        <vt:i4>1391</vt:i4>
      </vt:variant>
      <vt:variant>
        <vt:i4>0</vt:i4>
      </vt:variant>
      <vt:variant>
        <vt:i4>5</vt:i4>
      </vt:variant>
      <vt:variant>
        <vt:lpwstr/>
      </vt:variant>
      <vt:variant>
        <vt:lpwstr>_Toc373074331</vt:lpwstr>
      </vt:variant>
      <vt:variant>
        <vt:i4>1507380</vt:i4>
      </vt:variant>
      <vt:variant>
        <vt:i4>1385</vt:i4>
      </vt:variant>
      <vt:variant>
        <vt:i4>0</vt:i4>
      </vt:variant>
      <vt:variant>
        <vt:i4>5</vt:i4>
      </vt:variant>
      <vt:variant>
        <vt:lpwstr/>
      </vt:variant>
      <vt:variant>
        <vt:lpwstr>_Toc373074330</vt:lpwstr>
      </vt:variant>
      <vt:variant>
        <vt:i4>1441844</vt:i4>
      </vt:variant>
      <vt:variant>
        <vt:i4>1379</vt:i4>
      </vt:variant>
      <vt:variant>
        <vt:i4>0</vt:i4>
      </vt:variant>
      <vt:variant>
        <vt:i4>5</vt:i4>
      </vt:variant>
      <vt:variant>
        <vt:lpwstr/>
      </vt:variant>
      <vt:variant>
        <vt:lpwstr>_Toc373074329</vt:lpwstr>
      </vt:variant>
      <vt:variant>
        <vt:i4>1441844</vt:i4>
      </vt:variant>
      <vt:variant>
        <vt:i4>1373</vt:i4>
      </vt:variant>
      <vt:variant>
        <vt:i4>0</vt:i4>
      </vt:variant>
      <vt:variant>
        <vt:i4>5</vt:i4>
      </vt:variant>
      <vt:variant>
        <vt:lpwstr/>
      </vt:variant>
      <vt:variant>
        <vt:lpwstr>_Toc373074328</vt:lpwstr>
      </vt:variant>
      <vt:variant>
        <vt:i4>1441844</vt:i4>
      </vt:variant>
      <vt:variant>
        <vt:i4>1367</vt:i4>
      </vt:variant>
      <vt:variant>
        <vt:i4>0</vt:i4>
      </vt:variant>
      <vt:variant>
        <vt:i4>5</vt:i4>
      </vt:variant>
      <vt:variant>
        <vt:lpwstr/>
      </vt:variant>
      <vt:variant>
        <vt:lpwstr>_Toc373074327</vt:lpwstr>
      </vt:variant>
      <vt:variant>
        <vt:i4>1441844</vt:i4>
      </vt:variant>
      <vt:variant>
        <vt:i4>1361</vt:i4>
      </vt:variant>
      <vt:variant>
        <vt:i4>0</vt:i4>
      </vt:variant>
      <vt:variant>
        <vt:i4>5</vt:i4>
      </vt:variant>
      <vt:variant>
        <vt:lpwstr/>
      </vt:variant>
      <vt:variant>
        <vt:lpwstr>_Toc373074326</vt:lpwstr>
      </vt:variant>
      <vt:variant>
        <vt:i4>1441844</vt:i4>
      </vt:variant>
      <vt:variant>
        <vt:i4>1355</vt:i4>
      </vt:variant>
      <vt:variant>
        <vt:i4>0</vt:i4>
      </vt:variant>
      <vt:variant>
        <vt:i4>5</vt:i4>
      </vt:variant>
      <vt:variant>
        <vt:lpwstr/>
      </vt:variant>
      <vt:variant>
        <vt:lpwstr>_Toc373074325</vt:lpwstr>
      </vt:variant>
      <vt:variant>
        <vt:i4>1441844</vt:i4>
      </vt:variant>
      <vt:variant>
        <vt:i4>1349</vt:i4>
      </vt:variant>
      <vt:variant>
        <vt:i4>0</vt:i4>
      </vt:variant>
      <vt:variant>
        <vt:i4>5</vt:i4>
      </vt:variant>
      <vt:variant>
        <vt:lpwstr/>
      </vt:variant>
      <vt:variant>
        <vt:lpwstr>_Toc373074324</vt:lpwstr>
      </vt:variant>
      <vt:variant>
        <vt:i4>1441844</vt:i4>
      </vt:variant>
      <vt:variant>
        <vt:i4>1343</vt:i4>
      </vt:variant>
      <vt:variant>
        <vt:i4>0</vt:i4>
      </vt:variant>
      <vt:variant>
        <vt:i4>5</vt:i4>
      </vt:variant>
      <vt:variant>
        <vt:lpwstr/>
      </vt:variant>
      <vt:variant>
        <vt:lpwstr>_Toc373074323</vt:lpwstr>
      </vt:variant>
      <vt:variant>
        <vt:i4>1441844</vt:i4>
      </vt:variant>
      <vt:variant>
        <vt:i4>1337</vt:i4>
      </vt:variant>
      <vt:variant>
        <vt:i4>0</vt:i4>
      </vt:variant>
      <vt:variant>
        <vt:i4>5</vt:i4>
      </vt:variant>
      <vt:variant>
        <vt:lpwstr/>
      </vt:variant>
      <vt:variant>
        <vt:lpwstr>_Toc373074322</vt:lpwstr>
      </vt:variant>
      <vt:variant>
        <vt:i4>1441844</vt:i4>
      </vt:variant>
      <vt:variant>
        <vt:i4>1331</vt:i4>
      </vt:variant>
      <vt:variant>
        <vt:i4>0</vt:i4>
      </vt:variant>
      <vt:variant>
        <vt:i4>5</vt:i4>
      </vt:variant>
      <vt:variant>
        <vt:lpwstr/>
      </vt:variant>
      <vt:variant>
        <vt:lpwstr>_Toc373074321</vt:lpwstr>
      </vt:variant>
      <vt:variant>
        <vt:i4>1441844</vt:i4>
      </vt:variant>
      <vt:variant>
        <vt:i4>1325</vt:i4>
      </vt:variant>
      <vt:variant>
        <vt:i4>0</vt:i4>
      </vt:variant>
      <vt:variant>
        <vt:i4>5</vt:i4>
      </vt:variant>
      <vt:variant>
        <vt:lpwstr/>
      </vt:variant>
      <vt:variant>
        <vt:lpwstr>_Toc373074320</vt:lpwstr>
      </vt:variant>
      <vt:variant>
        <vt:i4>1376308</vt:i4>
      </vt:variant>
      <vt:variant>
        <vt:i4>1319</vt:i4>
      </vt:variant>
      <vt:variant>
        <vt:i4>0</vt:i4>
      </vt:variant>
      <vt:variant>
        <vt:i4>5</vt:i4>
      </vt:variant>
      <vt:variant>
        <vt:lpwstr/>
      </vt:variant>
      <vt:variant>
        <vt:lpwstr>_Toc373074319</vt:lpwstr>
      </vt:variant>
      <vt:variant>
        <vt:i4>1376308</vt:i4>
      </vt:variant>
      <vt:variant>
        <vt:i4>1313</vt:i4>
      </vt:variant>
      <vt:variant>
        <vt:i4>0</vt:i4>
      </vt:variant>
      <vt:variant>
        <vt:i4>5</vt:i4>
      </vt:variant>
      <vt:variant>
        <vt:lpwstr/>
      </vt:variant>
      <vt:variant>
        <vt:lpwstr>_Toc373074318</vt:lpwstr>
      </vt:variant>
      <vt:variant>
        <vt:i4>1376308</vt:i4>
      </vt:variant>
      <vt:variant>
        <vt:i4>1307</vt:i4>
      </vt:variant>
      <vt:variant>
        <vt:i4>0</vt:i4>
      </vt:variant>
      <vt:variant>
        <vt:i4>5</vt:i4>
      </vt:variant>
      <vt:variant>
        <vt:lpwstr/>
      </vt:variant>
      <vt:variant>
        <vt:lpwstr>_Toc373074317</vt:lpwstr>
      </vt:variant>
      <vt:variant>
        <vt:i4>1376308</vt:i4>
      </vt:variant>
      <vt:variant>
        <vt:i4>1301</vt:i4>
      </vt:variant>
      <vt:variant>
        <vt:i4>0</vt:i4>
      </vt:variant>
      <vt:variant>
        <vt:i4>5</vt:i4>
      </vt:variant>
      <vt:variant>
        <vt:lpwstr/>
      </vt:variant>
      <vt:variant>
        <vt:lpwstr>_Toc373074316</vt:lpwstr>
      </vt:variant>
      <vt:variant>
        <vt:i4>1376308</vt:i4>
      </vt:variant>
      <vt:variant>
        <vt:i4>1295</vt:i4>
      </vt:variant>
      <vt:variant>
        <vt:i4>0</vt:i4>
      </vt:variant>
      <vt:variant>
        <vt:i4>5</vt:i4>
      </vt:variant>
      <vt:variant>
        <vt:lpwstr/>
      </vt:variant>
      <vt:variant>
        <vt:lpwstr>_Toc373074315</vt:lpwstr>
      </vt:variant>
      <vt:variant>
        <vt:i4>1376308</vt:i4>
      </vt:variant>
      <vt:variant>
        <vt:i4>1289</vt:i4>
      </vt:variant>
      <vt:variant>
        <vt:i4>0</vt:i4>
      </vt:variant>
      <vt:variant>
        <vt:i4>5</vt:i4>
      </vt:variant>
      <vt:variant>
        <vt:lpwstr/>
      </vt:variant>
      <vt:variant>
        <vt:lpwstr>_Toc373074314</vt:lpwstr>
      </vt:variant>
      <vt:variant>
        <vt:i4>1376308</vt:i4>
      </vt:variant>
      <vt:variant>
        <vt:i4>1283</vt:i4>
      </vt:variant>
      <vt:variant>
        <vt:i4>0</vt:i4>
      </vt:variant>
      <vt:variant>
        <vt:i4>5</vt:i4>
      </vt:variant>
      <vt:variant>
        <vt:lpwstr/>
      </vt:variant>
      <vt:variant>
        <vt:lpwstr>_Toc373074313</vt:lpwstr>
      </vt:variant>
      <vt:variant>
        <vt:i4>1376308</vt:i4>
      </vt:variant>
      <vt:variant>
        <vt:i4>1277</vt:i4>
      </vt:variant>
      <vt:variant>
        <vt:i4>0</vt:i4>
      </vt:variant>
      <vt:variant>
        <vt:i4>5</vt:i4>
      </vt:variant>
      <vt:variant>
        <vt:lpwstr/>
      </vt:variant>
      <vt:variant>
        <vt:lpwstr>_Toc373074312</vt:lpwstr>
      </vt:variant>
      <vt:variant>
        <vt:i4>1376308</vt:i4>
      </vt:variant>
      <vt:variant>
        <vt:i4>1271</vt:i4>
      </vt:variant>
      <vt:variant>
        <vt:i4>0</vt:i4>
      </vt:variant>
      <vt:variant>
        <vt:i4>5</vt:i4>
      </vt:variant>
      <vt:variant>
        <vt:lpwstr/>
      </vt:variant>
      <vt:variant>
        <vt:lpwstr>_Toc373074311</vt:lpwstr>
      </vt:variant>
      <vt:variant>
        <vt:i4>1376308</vt:i4>
      </vt:variant>
      <vt:variant>
        <vt:i4>1265</vt:i4>
      </vt:variant>
      <vt:variant>
        <vt:i4>0</vt:i4>
      </vt:variant>
      <vt:variant>
        <vt:i4>5</vt:i4>
      </vt:variant>
      <vt:variant>
        <vt:lpwstr/>
      </vt:variant>
      <vt:variant>
        <vt:lpwstr>_Toc373074310</vt:lpwstr>
      </vt:variant>
      <vt:variant>
        <vt:i4>1310772</vt:i4>
      </vt:variant>
      <vt:variant>
        <vt:i4>1259</vt:i4>
      </vt:variant>
      <vt:variant>
        <vt:i4>0</vt:i4>
      </vt:variant>
      <vt:variant>
        <vt:i4>5</vt:i4>
      </vt:variant>
      <vt:variant>
        <vt:lpwstr/>
      </vt:variant>
      <vt:variant>
        <vt:lpwstr>_Toc373074309</vt:lpwstr>
      </vt:variant>
      <vt:variant>
        <vt:i4>1310772</vt:i4>
      </vt:variant>
      <vt:variant>
        <vt:i4>1253</vt:i4>
      </vt:variant>
      <vt:variant>
        <vt:i4>0</vt:i4>
      </vt:variant>
      <vt:variant>
        <vt:i4>5</vt:i4>
      </vt:variant>
      <vt:variant>
        <vt:lpwstr/>
      </vt:variant>
      <vt:variant>
        <vt:lpwstr>_Toc373074308</vt:lpwstr>
      </vt:variant>
      <vt:variant>
        <vt:i4>1310772</vt:i4>
      </vt:variant>
      <vt:variant>
        <vt:i4>1247</vt:i4>
      </vt:variant>
      <vt:variant>
        <vt:i4>0</vt:i4>
      </vt:variant>
      <vt:variant>
        <vt:i4>5</vt:i4>
      </vt:variant>
      <vt:variant>
        <vt:lpwstr/>
      </vt:variant>
      <vt:variant>
        <vt:lpwstr>_Toc373074307</vt:lpwstr>
      </vt:variant>
      <vt:variant>
        <vt:i4>1310772</vt:i4>
      </vt:variant>
      <vt:variant>
        <vt:i4>1241</vt:i4>
      </vt:variant>
      <vt:variant>
        <vt:i4>0</vt:i4>
      </vt:variant>
      <vt:variant>
        <vt:i4>5</vt:i4>
      </vt:variant>
      <vt:variant>
        <vt:lpwstr/>
      </vt:variant>
      <vt:variant>
        <vt:lpwstr>_Toc373074306</vt:lpwstr>
      </vt:variant>
      <vt:variant>
        <vt:i4>1310772</vt:i4>
      </vt:variant>
      <vt:variant>
        <vt:i4>1235</vt:i4>
      </vt:variant>
      <vt:variant>
        <vt:i4>0</vt:i4>
      </vt:variant>
      <vt:variant>
        <vt:i4>5</vt:i4>
      </vt:variant>
      <vt:variant>
        <vt:lpwstr/>
      </vt:variant>
      <vt:variant>
        <vt:lpwstr>_Toc373074305</vt:lpwstr>
      </vt:variant>
      <vt:variant>
        <vt:i4>1310772</vt:i4>
      </vt:variant>
      <vt:variant>
        <vt:i4>1229</vt:i4>
      </vt:variant>
      <vt:variant>
        <vt:i4>0</vt:i4>
      </vt:variant>
      <vt:variant>
        <vt:i4>5</vt:i4>
      </vt:variant>
      <vt:variant>
        <vt:lpwstr/>
      </vt:variant>
      <vt:variant>
        <vt:lpwstr>_Toc373074304</vt:lpwstr>
      </vt:variant>
      <vt:variant>
        <vt:i4>1310772</vt:i4>
      </vt:variant>
      <vt:variant>
        <vt:i4>1223</vt:i4>
      </vt:variant>
      <vt:variant>
        <vt:i4>0</vt:i4>
      </vt:variant>
      <vt:variant>
        <vt:i4>5</vt:i4>
      </vt:variant>
      <vt:variant>
        <vt:lpwstr/>
      </vt:variant>
      <vt:variant>
        <vt:lpwstr>_Toc373074303</vt:lpwstr>
      </vt:variant>
      <vt:variant>
        <vt:i4>1310772</vt:i4>
      </vt:variant>
      <vt:variant>
        <vt:i4>1217</vt:i4>
      </vt:variant>
      <vt:variant>
        <vt:i4>0</vt:i4>
      </vt:variant>
      <vt:variant>
        <vt:i4>5</vt:i4>
      </vt:variant>
      <vt:variant>
        <vt:lpwstr/>
      </vt:variant>
      <vt:variant>
        <vt:lpwstr>_Toc373074302</vt:lpwstr>
      </vt:variant>
      <vt:variant>
        <vt:i4>1310772</vt:i4>
      </vt:variant>
      <vt:variant>
        <vt:i4>1211</vt:i4>
      </vt:variant>
      <vt:variant>
        <vt:i4>0</vt:i4>
      </vt:variant>
      <vt:variant>
        <vt:i4>5</vt:i4>
      </vt:variant>
      <vt:variant>
        <vt:lpwstr/>
      </vt:variant>
      <vt:variant>
        <vt:lpwstr>_Toc373074301</vt:lpwstr>
      </vt:variant>
      <vt:variant>
        <vt:i4>1310772</vt:i4>
      </vt:variant>
      <vt:variant>
        <vt:i4>1205</vt:i4>
      </vt:variant>
      <vt:variant>
        <vt:i4>0</vt:i4>
      </vt:variant>
      <vt:variant>
        <vt:i4>5</vt:i4>
      </vt:variant>
      <vt:variant>
        <vt:lpwstr/>
      </vt:variant>
      <vt:variant>
        <vt:lpwstr>_Toc373074300</vt:lpwstr>
      </vt:variant>
      <vt:variant>
        <vt:i4>1900597</vt:i4>
      </vt:variant>
      <vt:variant>
        <vt:i4>1199</vt:i4>
      </vt:variant>
      <vt:variant>
        <vt:i4>0</vt:i4>
      </vt:variant>
      <vt:variant>
        <vt:i4>5</vt:i4>
      </vt:variant>
      <vt:variant>
        <vt:lpwstr/>
      </vt:variant>
      <vt:variant>
        <vt:lpwstr>_Toc373074299</vt:lpwstr>
      </vt:variant>
      <vt:variant>
        <vt:i4>1900597</vt:i4>
      </vt:variant>
      <vt:variant>
        <vt:i4>1193</vt:i4>
      </vt:variant>
      <vt:variant>
        <vt:i4>0</vt:i4>
      </vt:variant>
      <vt:variant>
        <vt:i4>5</vt:i4>
      </vt:variant>
      <vt:variant>
        <vt:lpwstr/>
      </vt:variant>
      <vt:variant>
        <vt:lpwstr>_Toc373074298</vt:lpwstr>
      </vt:variant>
      <vt:variant>
        <vt:i4>1900597</vt:i4>
      </vt:variant>
      <vt:variant>
        <vt:i4>1187</vt:i4>
      </vt:variant>
      <vt:variant>
        <vt:i4>0</vt:i4>
      </vt:variant>
      <vt:variant>
        <vt:i4>5</vt:i4>
      </vt:variant>
      <vt:variant>
        <vt:lpwstr/>
      </vt:variant>
      <vt:variant>
        <vt:lpwstr>_Toc373074297</vt:lpwstr>
      </vt:variant>
      <vt:variant>
        <vt:i4>1900597</vt:i4>
      </vt:variant>
      <vt:variant>
        <vt:i4>1181</vt:i4>
      </vt:variant>
      <vt:variant>
        <vt:i4>0</vt:i4>
      </vt:variant>
      <vt:variant>
        <vt:i4>5</vt:i4>
      </vt:variant>
      <vt:variant>
        <vt:lpwstr/>
      </vt:variant>
      <vt:variant>
        <vt:lpwstr>_Toc373074296</vt:lpwstr>
      </vt:variant>
      <vt:variant>
        <vt:i4>1900597</vt:i4>
      </vt:variant>
      <vt:variant>
        <vt:i4>1175</vt:i4>
      </vt:variant>
      <vt:variant>
        <vt:i4>0</vt:i4>
      </vt:variant>
      <vt:variant>
        <vt:i4>5</vt:i4>
      </vt:variant>
      <vt:variant>
        <vt:lpwstr/>
      </vt:variant>
      <vt:variant>
        <vt:lpwstr>_Toc373074295</vt:lpwstr>
      </vt:variant>
      <vt:variant>
        <vt:i4>1900597</vt:i4>
      </vt:variant>
      <vt:variant>
        <vt:i4>1169</vt:i4>
      </vt:variant>
      <vt:variant>
        <vt:i4>0</vt:i4>
      </vt:variant>
      <vt:variant>
        <vt:i4>5</vt:i4>
      </vt:variant>
      <vt:variant>
        <vt:lpwstr/>
      </vt:variant>
      <vt:variant>
        <vt:lpwstr>_Toc373074294</vt:lpwstr>
      </vt:variant>
      <vt:variant>
        <vt:i4>1900597</vt:i4>
      </vt:variant>
      <vt:variant>
        <vt:i4>1163</vt:i4>
      </vt:variant>
      <vt:variant>
        <vt:i4>0</vt:i4>
      </vt:variant>
      <vt:variant>
        <vt:i4>5</vt:i4>
      </vt:variant>
      <vt:variant>
        <vt:lpwstr/>
      </vt:variant>
      <vt:variant>
        <vt:lpwstr>_Toc373074293</vt:lpwstr>
      </vt:variant>
      <vt:variant>
        <vt:i4>1900597</vt:i4>
      </vt:variant>
      <vt:variant>
        <vt:i4>1157</vt:i4>
      </vt:variant>
      <vt:variant>
        <vt:i4>0</vt:i4>
      </vt:variant>
      <vt:variant>
        <vt:i4>5</vt:i4>
      </vt:variant>
      <vt:variant>
        <vt:lpwstr/>
      </vt:variant>
      <vt:variant>
        <vt:lpwstr>_Toc373074292</vt:lpwstr>
      </vt:variant>
      <vt:variant>
        <vt:i4>1900597</vt:i4>
      </vt:variant>
      <vt:variant>
        <vt:i4>1151</vt:i4>
      </vt:variant>
      <vt:variant>
        <vt:i4>0</vt:i4>
      </vt:variant>
      <vt:variant>
        <vt:i4>5</vt:i4>
      </vt:variant>
      <vt:variant>
        <vt:lpwstr/>
      </vt:variant>
      <vt:variant>
        <vt:lpwstr>_Toc373074291</vt:lpwstr>
      </vt:variant>
      <vt:variant>
        <vt:i4>1900597</vt:i4>
      </vt:variant>
      <vt:variant>
        <vt:i4>1145</vt:i4>
      </vt:variant>
      <vt:variant>
        <vt:i4>0</vt:i4>
      </vt:variant>
      <vt:variant>
        <vt:i4>5</vt:i4>
      </vt:variant>
      <vt:variant>
        <vt:lpwstr/>
      </vt:variant>
      <vt:variant>
        <vt:lpwstr>_Toc373074290</vt:lpwstr>
      </vt:variant>
      <vt:variant>
        <vt:i4>1835061</vt:i4>
      </vt:variant>
      <vt:variant>
        <vt:i4>1139</vt:i4>
      </vt:variant>
      <vt:variant>
        <vt:i4>0</vt:i4>
      </vt:variant>
      <vt:variant>
        <vt:i4>5</vt:i4>
      </vt:variant>
      <vt:variant>
        <vt:lpwstr/>
      </vt:variant>
      <vt:variant>
        <vt:lpwstr>_Toc373074289</vt:lpwstr>
      </vt:variant>
      <vt:variant>
        <vt:i4>1835061</vt:i4>
      </vt:variant>
      <vt:variant>
        <vt:i4>1133</vt:i4>
      </vt:variant>
      <vt:variant>
        <vt:i4>0</vt:i4>
      </vt:variant>
      <vt:variant>
        <vt:i4>5</vt:i4>
      </vt:variant>
      <vt:variant>
        <vt:lpwstr/>
      </vt:variant>
      <vt:variant>
        <vt:lpwstr>_Toc373074288</vt:lpwstr>
      </vt:variant>
      <vt:variant>
        <vt:i4>1835061</vt:i4>
      </vt:variant>
      <vt:variant>
        <vt:i4>1127</vt:i4>
      </vt:variant>
      <vt:variant>
        <vt:i4>0</vt:i4>
      </vt:variant>
      <vt:variant>
        <vt:i4>5</vt:i4>
      </vt:variant>
      <vt:variant>
        <vt:lpwstr/>
      </vt:variant>
      <vt:variant>
        <vt:lpwstr>_Toc373074287</vt:lpwstr>
      </vt:variant>
      <vt:variant>
        <vt:i4>1835061</vt:i4>
      </vt:variant>
      <vt:variant>
        <vt:i4>1121</vt:i4>
      </vt:variant>
      <vt:variant>
        <vt:i4>0</vt:i4>
      </vt:variant>
      <vt:variant>
        <vt:i4>5</vt:i4>
      </vt:variant>
      <vt:variant>
        <vt:lpwstr/>
      </vt:variant>
      <vt:variant>
        <vt:lpwstr>_Toc373074286</vt:lpwstr>
      </vt:variant>
      <vt:variant>
        <vt:i4>1835061</vt:i4>
      </vt:variant>
      <vt:variant>
        <vt:i4>1115</vt:i4>
      </vt:variant>
      <vt:variant>
        <vt:i4>0</vt:i4>
      </vt:variant>
      <vt:variant>
        <vt:i4>5</vt:i4>
      </vt:variant>
      <vt:variant>
        <vt:lpwstr/>
      </vt:variant>
      <vt:variant>
        <vt:lpwstr>_Toc373074285</vt:lpwstr>
      </vt:variant>
      <vt:variant>
        <vt:i4>1835061</vt:i4>
      </vt:variant>
      <vt:variant>
        <vt:i4>1109</vt:i4>
      </vt:variant>
      <vt:variant>
        <vt:i4>0</vt:i4>
      </vt:variant>
      <vt:variant>
        <vt:i4>5</vt:i4>
      </vt:variant>
      <vt:variant>
        <vt:lpwstr/>
      </vt:variant>
      <vt:variant>
        <vt:lpwstr>_Toc373074284</vt:lpwstr>
      </vt:variant>
      <vt:variant>
        <vt:i4>1835061</vt:i4>
      </vt:variant>
      <vt:variant>
        <vt:i4>1103</vt:i4>
      </vt:variant>
      <vt:variant>
        <vt:i4>0</vt:i4>
      </vt:variant>
      <vt:variant>
        <vt:i4>5</vt:i4>
      </vt:variant>
      <vt:variant>
        <vt:lpwstr/>
      </vt:variant>
      <vt:variant>
        <vt:lpwstr>_Toc373074283</vt:lpwstr>
      </vt:variant>
      <vt:variant>
        <vt:i4>1835061</vt:i4>
      </vt:variant>
      <vt:variant>
        <vt:i4>1097</vt:i4>
      </vt:variant>
      <vt:variant>
        <vt:i4>0</vt:i4>
      </vt:variant>
      <vt:variant>
        <vt:i4>5</vt:i4>
      </vt:variant>
      <vt:variant>
        <vt:lpwstr/>
      </vt:variant>
      <vt:variant>
        <vt:lpwstr>_Toc373074282</vt:lpwstr>
      </vt:variant>
      <vt:variant>
        <vt:i4>1835061</vt:i4>
      </vt:variant>
      <vt:variant>
        <vt:i4>1091</vt:i4>
      </vt:variant>
      <vt:variant>
        <vt:i4>0</vt:i4>
      </vt:variant>
      <vt:variant>
        <vt:i4>5</vt:i4>
      </vt:variant>
      <vt:variant>
        <vt:lpwstr/>
      </vt:variant>
      <vt:variant>
        <vt:lpwstr>_Toc373074281</vt:lpwstr>
      </vt:variant>
      <vt:variant>
        <vt:i4>1835061</vt:i4>
      </vt:variant>
      <vt:variant>
        <vt:i4>1085</vt:i4>
      </vt:variant>
      <vt:variant>
        <vt:i4>0</vt:i4>
      </vt:variant>
      <vt:variant>
        <vt:i4>5</vt:i4>
      </vt:variant>
      <vt:variant>
        <vt:lpwstr/>
      </vt:variant>
      <vt:variant>
        <vt:lpwstr>_Toc373074280</vt:lpwstr>
      </vt:variant>
      <vt:variant>
        <vt:i4>1245237</vt:i4>
      </vt:variant>
      <vt:variant>
        <vt:i4>1079</vt:i4>
      </vt:variant>
      <vt:variant>
        <vt:i4>0</vt:i4>
      </vt:variant>
      <vt:variant>
        <vt:i4>5</vt:i4>
      </vt:variant>
      <vt:variant>
        <vt:lpwstr/>
      </vt:variant>
      <vt:variant>
        <vt:lpwstr>_Toc373074279</vt:lpwstr>
      </vt:variant>
      <vt:variant>
        <vt:i4>1245237</vt:i4>
      </vt:variant>
      <vt:variant>
        <vt:i4>1073</vt:i4>
      </vt:variant>
      <vt:variant>
        <vt:i4>0</vt:i4>
      </vt:variant>
      <vt:variant>
        <vt:i4>5</vt:i4>
      </vt:variant>
      <vt:variant>
        <vt:lpwstr/>
      </vt:variant>
      <vt:variant>
        <vt:lpwstr>_Toc373074278</vt:lpwstr>
      </vt:variant>
      <vt:variant>
        <vt:i4>1245237</vt:i4>
      </vt:variant>
      <vt:variant>
        <vt:i4>1067</vt:i4>
      </vt:variant>
      <vt:variant>
        <vt:i4>0</vt:i4>
      </vt:variant>
      <vt:variant>
        <vt:i4>5</vt:i4>
      </vt:variant>
      <vt:variant>
        <vt:lpwstr/>
      </vt:variant>
      <vt:variant>
        <vt:lpwstr>_Toc373074277</vt:lpwstr>
      </vt:variant>
      <vt:variant>
        <vt:i4>1245237</vt:i4>
      </vt:variant>
      <vt:variant>
        <vt:i4>1061</vt:i4>
      </vt:variant>
      <vt:variant>
        <vt:i4>0</vt:i4>
      </vt:variant>
      <vt:variant>
        <vt:i4>5</vt:i4>
      </vt:variant>
      <vt:variant>
        <vt:lpwstr/>
      </vt:variant>
      <vt:variant>
        <vt:lpwstr>_Toc373074276</vt:lpwstr>
      </vt:variant>
      <vt:variant>
        <vt:i4>1245237</vt:i4>
      </vt:variant>
      <vt:variant>
        <vt:i4>1055</vt:i4>
      </vt:variant>
      <vt:variant>
        <vt:i4>0</vt:i4>
      </vt:variant>
      <vt:variant>
        <vt:i4>5</vt:i4>
      </vt:variant>
      <vt:variant>
        <vt:lpwstr/>
      </vt:variant>
      <vt:variant>
        <vt:lpwstr>_Toc373074275</vt:lpwstr>
      </vt:variant>
      <vt:variant>
        <vt:i4>1245237</vt:i4>
      </vt:variant>
      <vt:variant>
        <vt:i4>1049</vt:i4>
      </vt:variant>
      <vt:variant>
        <vt:i4>0</vt:i4>
      </vt:variant>
      <vt:variant>
        <vt:i4>5</vt:i4>
      </vt:variant>
      <vt:variant>
        <vt:lpwstr/>
      </vt:variant>
      <vt:variant>
        <vt:lpwstr>_Toc373074274</vt:lpwstr>
      </vt:variant>
      <vt:variant>
        <vt:i4>1245237</vt:i4>
      </vt:variant>
      <vt:variant>
        <vt:i4>1043</vt:i4>
      </vt:variant>
      <vt:variant>
        <vt:i4>0</vt:i4>
      </vt:variant>
      <vt:variant>
        <vt:i4>5</vt:i4>
      </vt:variant>
      <vt:variant>
        <vt:lpwstr/>
      </vt:variant>
      <vt:variant>
        <vt:lpwstr>_Toc373074273</vt:lpwstr>
      </vt:variant>
      <vt:variant>
        <vt:i4>1245237</vt:i4>
      </vt:variant>
      <vt:variant>
        <vt:i4>1037</vt:i4>
      </vt:variant>
      <vt:variant>
        <vt:i4>0</vt:i4>
      </vt:variant>
      <vt:variant>
        <vt:i4>5</vt:i4>
      </vt:variant>
      <vt:variant>
        <vt:lpwstr/>
      </vt:variant>
      <vt:variant>
        <vt:lpwstr>_Toc373074272</vt:lpwstr>
      </vt:variant>
      <vt:variant>
        <vt:i4>1245237</vt:i4>
      </vt:variant>
      <vt:variant>
        <vt:i4>1031</vt:i4>
      </vt:variant>
      <vt:variant>
        <vt:i4>0</vt:i4>
      </vt:variant>
      <vt:variant>
        <vt:i4>5</vt:i4>
      </vt:variant>
      <vt:variant>
        <vt:lpwstr/>
      </vt:variant>
      <vt:variant>
        <vt:lpwstr>_Toc373074271</vt:lpwstr>
      </vt:variant>
      <vt:variant>
        <vt:i4>1245237</vt:i4>
      </vt:variant>
      <vt:variant>
        <vt:i4>1025</vt:i4>
      </vt:variant>
      <vt:variant>
        <vt:i4>0</vt:i4>
      </vt:variant>
      <vt:variant>
        <vt:i4>5</vt:i4>
      </vt:variant>
      <vt:variant>
        <vt:lpwstr/>
      </vt:variant>
      <vt:variant>
        <vt:lpwstr>_Toc373074270</vt:lpwstr>
      </vt:variant>
      <vt:variant>
        <vt:i4>1179701</vt:i4>
      </vt:variant>
      <vt:variant>
        <vt:i4>1019</vt:i4>
      </vt:variant>
      <vt:variant>
        <vt:i4>0</vt:i4>
      </vt:variant>
      <vt:variant>
        <vt:i4>5</vt:i4>
      </vt:variant>
      <vt:variant>
        <vt:lpwstr/>
      </vt:variant>
      <vt:variant>
        <vt:lpwstr>_Toc373074269</vt:lpwstr>
      </vt:variant>
      <vt:variant>
        <vt:i4>1179701</vt:i4>
      </vt:variant>
      <vt:variant>
        <vt:i4>1013</vt:i4>
      </vt:variant>
      <vt:variant>
        <vt:i4>0</vt:i4>
      </vt:variant>
      <vt:variant>
        <vt:i4>5</vt:i4>
      </vt:variant>
      <vt:variant>
        <vt:lpwstr/>
      </vt:variant>
      <vt:variant>
        <vt:lpwstr>_Toc373074268</vt:lpwstr>
      </vt:variant>
      <vt:variant>
        <vt:i4>1179701</vt:i4>
      </vt:variant>
      <vt:variant>
        <vt:i4>1007</vt:i4>
      </vt:variant>
      <vt:variant>
        <vt:i4>0</vt:i4>
      </vt:variant>
      <vt:variant>
        <vt:i4>5</vt:i4>
      </vt:variant>
      <vt:variant>
        <vt:lpwstr/>
      </vt:variant>
      <vt:variant>
        <vt:lpwstr>_Toc373074267</vt:lpwstr>
      </vt:variant>
      <vt:variant>
        <vt:i4>1179701</vt:i4>
      </vt:variant>
      <vt:variant>
        <vt:i4>1001</vt:i4>
      </vt:variant>
      <vt:variant>
        <vt:i4>0</vt:i4>
      </vt:variant>
      <vt:variant>
        <vt:i4>5</vt:i4>
      </vt:variant>
      <vt:variant>
        <vt:lpwstr/>
      </vt:variant>
      <vt:variant>
        <vt:lpwstr>_Toc373074266</vt:lpwstr>
      </vt:variant>
      <vt:variant>
        <vt:i4>1179701</vt:i4>
      </vt:variant>
      <vt:variant>
        <vt:i4>995</vt:i4>
      </vt:variant>
      <vt:variant>
        <vt:i4>0</vt:i4>
      </vt:variant>
      <vt:variant>
        <vt:i4>5</vt:i4>
      </vt:variant>
      <vt:variant>
        <vt:lpwstr/>
      </vt:variant>
      <vt:variant>
        <vt:lpwstr>_Toc373074265</vt:lpwstr>
      </vt:variant>
      <vt:variant>
        <vt:i4>1179701</vt:i4>
      </vt:variant>
      <vt:variant>
        <vt:i4>989</vt:i4>
      </vt:variant>
      <vt:variant>
        <vt:i4>0</vt:i4>
      </vt:variant>
      <vt:variant>
        <vt:i4>5</vt:i4>
      </vt:variant>
      <vt:variant>
        <vt:lpwstr/>
      </vt:variant>
      <vt:variant>
        <vt:lpwstr>_Toc373074264</vt:lpwstr>
      </vt:variant>
      <vt:variant>
        <vt:i4>1179701</vt:i4>
      </vt:variant>
      <vt:variant>
        <vt:i4>983</vt:i4>
      </vt:variant>
      <vt:variant>
        <vt:i4>0</vt:i4>
      </vt:variant>
      <vt:variant>
        <vt:i4>5</vt:i4>
      </vt:variant>
      <vt:variant>
        <vt:lpwstr/>
      </vt:variant>
      <vt:variant>
        <vt:lpwstr>_Toc373074263</vt:lpwstr>
      </vt:variant>
      <vt:variant>
        <vt:i4>1179701</vt:i4>
      </vt:variant>
      <vt:variant>
        <vt:i4>977</vt:i4>
      </vt:variant>
      <vt:variant>
        <vt:i4>0</vt:i4>
      </vt:variant>
      <vt:variant>
        <vt:i4>5</vt:i4>
      </vt:variant>
      <vt:variant>
        <vt:lpwstr/>
      </vt:variant>
      <vt:variant>
        <vt:lpwstr>_Toc373074262</vt:lpwstr>
      </vt:variant>
      <vt:variant>
        <vt:i4>1179701</vt:i4>
      </vt:variant>
      <vt:variant>
        <vt:i4>971</vt:i4>
      </vt:variant>
      <vt:variant>
        <vt:i4>0</vt:i4>
      </vt:variant>
      <vt:variant>
        <vt:i4>5</vt:i4>
      </vt:variant>
      <vt:variant>
        <vt:lpwstr/>
      </vt:variant>
      <vt:variant>
        <vt:lpwstr>_Toc373074261</vt:lpwstr>
      </vt:variant>
      <vt:variant>
        <vt:i4>1179701</vt:i4>
      </vt:variant>
      <vt:variant>
        <vt:i4>965</vt:i4>
      </vt:variant>
      <vt:variant>
        <vt:i4>0</vt:i4>
      </vt:variant>
      <vt:variant>
        <vt:i4>5</vt:i4>
      </vt:variant>
      <vt:variant>
        <vt:lpwstr/>
      </vt:variant>
      <vt:variant>
        <vt:lpwstr>_Toc373074260</vt:lpwstr>
      </vt:variant>
      <vt:variant>
        <vt:i4>1114165</vt:i4>
      </vt:variant>
      <vt:variant>
        <vt:i4>959</vt:i4>
      </vt:variant>
      <vt:variant>
        <vt:i4>0</vt:i4>
      </vt:variant>
      <vt:variant>
        <vt:i4>5</vt:i4>
      </vt:variant>
      <vt:variant>
        <vt:lpwstr/>
      </vt:variant>
      <vt:variant>
        <vt:lpwstr>_Toc373074259</vt:lpwstr>
      </vt:variant>
      <vt:variant>
        <vt:i4>1114165</vt:i4>
      </vt:variant>
      <vt:variant>
        <vt:i4>953</vt:i4>
      </vt:variant>
      <vt:variant>
        <vt:i4>0</vt:i4>
      </vt:variant>
      <vt:variant>
        <vt:i4>5</vt:i4>
      </vt:variant>
      <vt:variant>
        <vt:lpwstr/>
      </vt:variant>
      <vt:variant>
        <vt:lpwstr>_Toc373074258</vt:lpwstr>
      </vt:variant>
      <vt:variant>
        <vt:i4>1114165</vt:i4>
      </vt:variant>
      <vt:variant>
        <vt:i4>947</vt:i4>
      </vt:variant>
      <vt:variant>
        <vt:i4>0</vt:i4>
      </vt:variant>
      <vt:variant>
        <vt:i4>5</vt:i4>
      </vt:variant>
      <vt:variant>
        <vt:lpwstr/>
      </vt:variant>
      <vt:variant>
        <vt:lpwstr>_Toc373074257</vt:lpwstr>
      </vt:variant>
      <vt:variant>
        <vt:i4>1114165</vt:i4>
      </vt:variant>
      <vt:variant>
        <vt:i4>941</vt:i4>
      </vt:variant>
      <vt:variant>
        <vt:i4>0</vt:i4>
      </vt:variant>
      <vt:variant>
        <vt:i4>5</vt:i4>
      </vt:variant>
      <vt:variant>
        <vt:lpwstr/>
      </vt:variant>
      <vt:variant>
        <vt:lpwstr>_Toc373074256</vt:lpwstr>
      </vt:variant>
      <vt:variant>
        <vt:i4>1114165</vt:i4>
      </vt:variant>
      <vt:variant>
        <vt:i4>935</vt:i4>
      </vt:variant>
      <vt:variant>
        <vt:i4>0</vt:i4>
      </vt:variant>
      <vt:variant>
        <vt:i4>5</vt:i4>
      </vt:variant>
      <vt:variant>
        <vt:lpwstr/>
      </vt:variant>
      <vt:variant>
        <vt:lpwstr>_Toc373074255</vt:lpwstr>
      </vt:variant>
      <vt:variant>
        <vt:i4>1114165</vt:i4>
      </vt:variant>
      <vt:variant>
        <vt:i4>929</vt:i4>
      </vt:variant>
      <vt:variant>
        <vt:i4>0</vt:i4>
      </vt:variant>
      <vt:variant>
        <vt:i4>5</vt:i4>
      </vt:variant>
      <vt:variant>
        <vt:lpwstr/>
      </vt:variant>
      <vt:variant>
        <vt:lpwstr>_Toc373074254</vt:lpwstr>
      </vt:variant>
      <vt:variant>
        <vt:i4>1114165</vt:i4>
      </vt:variant>
      <vt:variant>
        <vt:i4>923</vt:i4>
      </vt:variant>
      <vt:variant>
        <vt:i4>0</vt:i4>
      </vt:variant>
      <vt:variant>
        <vt:i4>5</vt:i4>
      </vt:variant>
      <vt:variant>
        <vt:lpwstr/>
      </vt:variant>
      <vt:variant>
        <vt:lpwstr>_Toc373074253</vt:lpwstr>
      </vt:variant>
      <vt:variant>
        <vt:i4>1114165</vt:i4>
      </vt:variant>
      <vt:variant>
        <vt:i4>917</vt:i4>
      </vt:variant>
      <vt:variant>
        <vt:i4>0</vt:i4>
      </vt:variant>
      <vt:variant>
        <vt:i4>5</vt:i4>
      </vt:variant>
      <vt:variant>
        <vt:lpwstr/>
      </vt:variant>
      <vt:variant>
        <vt:lpwstr>_Toc373074252</vt:lpwstr>
      </vt:variant>
      <vt:variant>
        <vt:i4>1114165</vt:i4>
      </vt:variant>
      <vt:variant>
        <vt:i4>911</vt:i4>
      </vt:variant>
      <vt:variant>
        <vt:i4>0</vt:i4>
      </vt:variant>
      <vt:variant>
        <vt:i4>5</vt:i4>
      </vt:variant>
      <vt:variant>
        <vt:lpwstr/>
      </vt:variant>
      <vt:variant>
        <vt:lpwstr>_Toc373074251</vt:lpwstr>
      </vt:variant>
      <vt:variant>
        <vt:i4>1114165</vt:i4>
      </vt:variant>
      <vt:variant>
        <vt:i4>905</vt:i4>
      </vt:variant>
      <vt:variant>
        <vt:i4>0</vt:i4>
      </vt:variant>
      <vt:variant>
        <vt:i4>5</vt:i4>
      </vt:variant>
      <vt:variant>
        <vt:lpwstr/>
      </vt:variant>
      <vt:variant>
        <vt:lpwstr>_Toc373074250</vt:lpwstr>
      </vt:variant>
      <vt:variant>
        <vt:i4>1048629</vt:i4>
      </vt:variant>
      <vt:variant>
        <vt:i4>899</vt:i4>
      </vt:variant>
      <vt:variant>
        <vt:i4>0</vt:i4>
      </vt:variant>
      <vt:variant>
        <vt:i4>5</vt:i4>
      </vt:variant>
      <vt:variant>
        <vt:lpwstr/>
      </vt:variant>
      <vt:variant>
        <vt:lpwstr>_Toc373074249</vt:lpwstr>
      </vt:variant>
      <vt:variant>
        <vt:i4>1048629</vt:i4>
      </vt:variant>
      <vt:variant>
        <vt:i4>893</vt:i4>
      </vt:variant>
      <vt:variant>
        <vt:i4>0</vt:i4>
      </vt:variant>
      <vt:variant>
        <vt:i4>5</vt:i4>
      </vt:variant>
      <vt:variant>
        <vt:lpwstr/>
      </vt:variant>
      <vt:variant>
        <vt:lpwstr>_Toc373074248</vt:lpwstr>
      </vt:variant>
      <vt:variant>
        <vt:i4>1048629</vt:i4>
      </vt:variant>
      <vt:variant>
        <vt:i4>887</vt:i4>
      </vt:variant>
      <vt:variant>
        <vt:i4>0</vt:i4>
      </vt:variant>
      <vt:variant>
        <vt:i4>5</vt:i4>
      </vt:variant>
      <vt:variant>
        <vt:lpwstr/>
      </vt:variant>
      <vt:variant>
        <vt:lpwstr>_Toc373074247</vt:lpwstr>
      </vt:variant>
      <vt:variant>
        <vt:i4>1048629</vt:i4>
      </vt:variant>
      <vt:variant>
        <vt:i4>881</vt:i4>
      </vt:variant>
      <vt:variant>
        <vt:i4>0</vt:i4>
      </vt:variant>
      <vt:variant>
        <vt:i4>5</vt:i4>
      </vt:variant>
      <vt:variant>
        <vt:lpwstr/>
      </vt:variant>
      <vt:variant>
        <vt:lpwstr>_Toc373074246</vt:lpwstr>
      </vt:variant>
      <vt:variant>
        <vt:i4>1048629</vt:i4>
      </vt:variant>
      <vt:variant>
        <vt:i4>875</vt:i4>
      </vt:variant>
      <vt:variant>
        <vt:i4>0</vt:i4>
      </vt:variant>
      <vt:variant>
        <vt:i4>5</vt:i4>
      </vt:variant>
      <vt:variant>
        <vt:lpwstr/>
      </vt:variant>
      <vt:variant>
        <vt:lpwstr>_Toc373074245</vt:lpwstr>
      </vt:variant>
      <vt:variant>
        <vt:i4>1048629</vt:i4>
      </vt:variant>
      <vt:variant>
        <vt:i4>869</vt:i4>
      </vt:variant>
      <vt:variant>
        <vt:i4>0</vt:i4>
      </vt:variant>
      <vt:variant>
        <vt:i4>5</vt:i4>
      </vt:variant>
      <vt:variant>
        <vt:lpwstr/>
      </vt:variant>
      <vt:variant>
        <vt:lpwstr>_Toc373074244</vt:lpwstr>
      </vt:variant>
      <vt:variant>
        <vt:i4>1048629</vt:i4>
      </vt:variant>
      <vt:variant>
        <vt:i4>863</vt:i4>
      </vt:variant>
      <vt:variant>
        <vt:i4>0</vt:i4>
      </vt:variant>
      <vt:variant>
        <vt:i4>5</vt:i4>
      </vt:variant>
      <vt:variant>
        <vt:lpwstr/>
      </vt:variant>
      <vt:variant>
        <vt:lpwstr>_Toc373074243</vt:lpwstr>
      </vt:variant>
      <vt:variant>
        <vt:i4>1048629</vt:i4>
      </vt:variant>
      <vt:variant>
        <vt:i4>857</vt:i4>
      </vt:variant>
      <vt:variant>
        <vt:i4>0</vt:i4>
      </vt:variant>
      <vt:variant>
        <vt:i4>5</vt:i4>
      </vt:variant>
      <vt:variant>
        <vt:lpwstr/>
      </vt:variant>
      <vt:variant>
        <vt:lpwstr>_Toc373074242</vt:lpwstr>
      </vt:variant>
      <vt:variant>
        <vt:i4>1048629</vt:i4>
      </vt:variant>
      <vt:variant>
        <vt:i4>851</vt:i4>
      </vt:variant>
      <vt:variant>
        <vt:i4>0</vt:i4>
      </vt:variant>
      <vt:variant>
        <vt:i4>5</vt:i4>
      </vt:variant>
      <vt:variant>
        <vt:lpwstr/>
      </vt:variant>
      <vt:variant>
        <vt:lpwstr>_Toc373074241</vt:lpwstr>
      </vt:variant>
      <vt:variant>
        <vt:i4>1048629</vt:i4>
      </vt:variant>
      <vt:variant>
        <vt:i4>845</vt:i4>
      </vt:variant>
      <vt:variant>
        <vt:i4>0</vt:i4>
      </vt:variant>
      <vt:variant>
        <vt:i4>5</vt:i4>
      </vt:variant>
      <vt:variant>
        <vt:lpwstr/>
      </vt:variant>
      <vt:variant>
        <vt:lpwstr>_Toc373074240</vt:lpwstr>
      </vt:variant>
      <vt:variant>
        <vt:i4>1507381</vt:i4>
      </vt:variant>
      <vt:variant>
        <vt:i4>839</vt:i4>
      </vt:variant>
      <vt:variant>
        <vt:i4>0</vt:i4>
      </vt:variant>
      <vt:variant>
        <vt:i4>5</vt:i4>
      </vt:variant>
      <vt:variant>
        <vt:lpwstr/>
      </vt:variant>
      <vt:variant>
        <vt:lpwstr>_Toc373074239</vt:lpwstr>
      </vt:variant>
      <vt:variant>
        <vt:i4>1507381</vt:i4>
      </vt:variant>
      <vt:variant>
        <vt:i4>833</vt:i4>
      </vt:variant>
      <vt:variant>
        <vt:i4>0</vt:i4>
      </vt:variant>
      <vt:variant>
        <vt:i4>5</vt:i4>
      </vt:variant>
      <vt:variant>
        <vt:lpwstr/>
      </vt:variant>
      <vt:variant>
        <vt:lpwstr>_Toc373074238</vt:lpwstr>
      </vt:variant>
      <vt:variant>
        <vt:i4>1507381</vt:i4>
      </vt:variant>
      <vt:variant>
        <vt:i4>827</vt:i4>
      </vt:variant>
      <vt:variant>
        <vt:i4>0</vt:i4>
      </vt:variant>
      <vt:variant>
        <vt:i4>5</vt:i4>
      </vt:variant>
      <vt:variant>
        <vt:lpwstr/>
      </vt:variant>
      <vt:variant>
        <vt:lpwstr>_Toc373074237</vt:lpwstr>
      </vt:variant>
      <vt:variant>
        <vt:i4>1507381</vt:i4>
      </vt:variant>
      <vt:variant>
        <vt:i4>821</vt:i4>
      </vt:variant>
      <vt:variant>
        <vt:i4>0</vt:i4>
      </vt:variant>
      <vt:variant>
        <vt:i4>5</vt:i4>
      </vt:variant>
      <vt:variant>
        <vt:lpwstr/>
      </vt:variant>
      <vt:variant>
        <vt:lpwstr>_Toc373074236</vt:lpwstr>
      </vt:variant>
      <vt:variant>
        <vt:i4>1507381</vt:i4>
      </vt:variant>
      <vt:variant>
        <vt:i4>815</vt:i4>
      </vt:variant>
      <vt:variant>
        <vt:i4>0</vt:i4>
      </vt:variant>
      <vt:variant>
        <vt:i4>5</vt:i4>
      </vt:variant>
      <vt:variant>
        <vt:lpwstr/>
      </vt:variant>
      <vt:variant>
        <vt:lpwstr>_Toc373074235</vt:lpwstr>
      </vt:variant>
      <vt:variant>
        <vt:i4>1507381</vt:i4>
      </vt:variant>
      <vt:variant>
        <vt:i4>809</vt:i4>
      </vt:variant>
      <vt:variant>
        <vt:i4>0</vt:i4>
      </vt:variant>
      <vt:variant>
        <vt:i4>5</vt:i4>
      </vt:variant>
      <vt:variant>
        <vt:lpwstr/>
      </vt:variant>
      <vt:variant>
        <vt:lpwstr>_Toc373074234</vt:lpwstr>
      </vt:variant>
      <vt:variant>
        <vt:i4>1507381</vt:i4>
      </vt:variant>
      <vt:variant>
        <vt:i4>803</vt:i4>
      </vt:variant>
      <vt:variant>
        <vt:i4>0</vt:i4>
      </vt:variant>
      <vt:variant>
        <vt:i4>5</vt:i4>
      </vt:variant>
      <vt:variant>
        <vt:lpwstr/>
      </vt:variant>
      <vt:variant>
        <vt:lpwstr>_Toc373074233</vt:lpwstr>
      </vt:variant>
      <vt:variant>
        <vt:i4>1507381</vt:i4>
      </vt:variant>
      <vt:variant>
        <vt:i4>797</vt:i4>
      </vt:variant>
      <vt:variant>
        <vt:i4>0</vt:i4>
      </vt:variant>
      <vt:variant>
        <vt:i4>5</vt:i4>
      </vt:variant>
      <vt:variant>
        <vt:lpwstr/>
      </vt:variant>
      <vt:variant>
        <vt:lpwstr>_Toc373074232</vt:lpwstr>
      </vt:variant>
      <vt:variant>
        <vt:i4>1507381</vt:i4>
      </vt:variant>
      <vt:variant>
        <vt:i4>791</vt:i4>
      </vt:variant>
      <vt:variant>
        <vt:i4>0</vt:i4>
      </vt:variant>
      <vt:variant>
        <vt:i4>5</vt:i4>
      </vt:variant>
      <vt:variant>
        <vt:lpwstr/>
      </vt:variant>
      <vt:variant>
        <vt:lpwstr>_Toc373074231</vt:lpwstr>
      </vt:variant>
      <vt:variant>
        <vt:i4>1507381</vt:i4>
      </vt:variant>
      <vt:variant>
        <vt:i4>785</vt:i4>
      </vt:variant>
      <vt:variant>
        <vt:i4>0</vt:i4>
      </vt:variant>
      <vt:variant>
        <vt:i4>5</vt:i4>
      </vt:variant>
      <vt:variant>
        <vt:lpwstr/>
      </vt:variant>
      <vt:variant>
        <vt:lpwstr>_Toc373074230</vt:lpwstr>
      </vt:variant>
      <vt:variant>
        <vt:i4>1441845</vt:i4>
      </vt:variant>
      <vt:variant>
        <vt:i4>779</vt:i4>
      </vt:variant>
      <vt:variant>
        <vt:i4>0</vt:i4>
      </vt:variant>
      <vt:variant>
        <vt:i4>5</vt:i4>
      </vt:variant>
      <vt:variant>
        <vt:lpwstr/>
      </vt:variant>
      <vt:variant>
        <vt:lpwstr>_Toc373074229</vt:lpwstr>
      </vt:variant>
      <vt:variant>
        <vt:i4>1441845</vt:i4>
      </vt:variant>
      <vt:variant>
        <vt:i4>773</vt:i4>
      </vt:variant>
      <vt:variant>
        <vt:i4>0</vt:i4>
      </vt:variant>
      <vt:variant>
        <vt:i4>5</vt:i4>
      </vt:variant>
      <vt:variant>
        <vt:lpwstr/>
      </vt:variant>
      <vt:variant>
        <vt:lpwstr>_Toc373074228</vt:lpwstr>
      </vt:variant>
      <vt:variant>
        <vt:i4>1441845</vt:i4>
      </vt:variant>
      <vt:variant>
        <vt:i4>767</vt:i4>
      </vt:variant>
      <vt:variant>
        <vt:i4>0</vt:i4>
      </vt:variant>
      <vt:variant>
        <vt:i4>5</vt:i4>
      </vt:variant>
      <vt:variant>
        <vt:lpwstr/>
      </vt:variant>
      <vt:variant>
        <vt:lpwstr>_Toc373074227</vt:lpwstr>
      </vt:variant>
      <vt:variant>
        <vt:i4>1441845</vt:i4>
      </vt:variant>
      <vt:variant>
        <vt:i4>761</vt:i4>
      </vt:variant>
      <vt:variant>
        <vt:i4>0</vt:i4>
      </vt:variant>
      <vt:variant>
        <vt:i4>5</vt:i4>
      </vt:variant>
      <vt:variant>
        <vt:lpwstr/>
      </vt:variant>
      <vt:variant>
        <vt:lpwstr>_Toc373074226</vt:lpwstr>
      </vt:variant>
      <vt:variant>
        <vt:i4>1900599</vt:i4>
      </vt:variant>
      <vt:variant>
        <vt:i4>755</vt:i4>
      </vt:variant>
      <vt:variant>
        <vt:i4>0</vt:i4>
      </vt:variant>
      <vt:variant>
        <vt:i4>5</vt:i4>
      </vt:variant>
      <vt:variant>
        <vt:lpwstr/>
      </vt:variant>
      <vt:variant>
        <vt:lpwstr>_Toc373004797</vt:lpwstr>
      </vt:variant>
      <vt:variant>
        <vt:i4>1900599</vt:i4>
      </vt:variant>
      <vt:variant>
        <vt:i4>749</vt:i4>
      </vt:variant>
      <vt:variant>
        <vt:i4>0</vt:i4>
      </vt:variant>
      <vt:variant>
        <vt:i4>5</vt:i4>
      </vt:variant>
      <vt:variant>
        <vt:lpwstr/>
      </vt:variant>
      <vt:variant>
        <vt:lpwstr>_Toc373004796</vt:lpwstr>
      </vt:variant>
      <vt:variant>
        <vt:i4>1900599</vt:i4>
      </vt:variant>
      <vt:variant>
        <vt:i4>743</vt:i4>
      </vt:variant>
      <vt:variant>
        <vt:i4>0</vt:i4>
      </vt:variant>
      <vt:variant>
        <vt:i4>5</vt:i4>
      </vt:variant>
      <vt:variant>
        <vt:lpwstr/>
      </vt:variant>
      <vt:variant>
        <vt:lpwstr>_Toc373004795</vt:lpwstr>
      </vt:variant>
      <vt:variant>
        <vt:i4>1900599</vt:i4>
      </vt:variant>
      <vt:variant>
        <vt:i4>737</vt:i4>
      </vt:variant>
      <vt:variant>
        <vt:i4>0</vt:i4>
      </vt:variant>
      <vt:variant>
        <vt:i4>5</vt:i4>
      </vt:variant>
      <vt:variant>
        <vt:lpwstr/>
      </vt:variant>
      <vt:variant>
        <vt:lpwstr>_Toc373004794</vt:lpwstr>
      </vt:variant>
      <vt:variant>
        <vt:i4>1900599</vt:i4>
      </vt:variant>
      <vt:variant>
        <vt:i4>731</vt:i4>
      </vt:variant>
      <vt:variant>
        <vt:i4>0</vt:i4>
      </vt:variant>
      <vt:variant>
        <vt:i4>5</vt:i4>
      </vt:variant>
      <vt:variant>
        <vt:lpwstr/>
      </vt:variant>
      <vt:variant>
        <vt:lpwstr>_Toc373004793</vt:lpwstr>
      </vt:variant>
      <vt:variant>
        <vt:i4>1900599</vt:i4>
      </vt:variant>
      <vt:variant>
        <vt:i4>725</vt:i4>
      </vt:variant>
      <vt:variant>
        <vt:i4>0</vt:i4>
      </vt:variant>
      <vt:variant>
        <vt:i4>5</vt:i4>
      </vt:variant>
      <vt:variant>
        <vt:lpwstr/>
      </vt:variant>
      <vt:variant>
        <vt:lpwstr>_Toc373004792</vt:lpwstr>
      </vt:variant>
      <vt:variant>
        <vt:i4>1900599</vt:i4>
      </vt:variant>
      <vt:variant>
        <vt:i4>719</vt:i4>
      </vt:variant>
      <vt:variant>
        <vt:i4>0</vt:i4>
      </vt:variant>
      <vt:variant>
        <vt:i4>5</vt:i4>
      </vt:variant>
      <vt:variant>
        <vt:lpwstr/>
      </vt:variant>
      <vt:variant>
        <vt:lpwstr>_Toc373004791</vt:lpwstr>
      </vt:variant>
      <vt:variant>
        <vt:i4>1900599</vt:i4>
      </vt:variant>
      <vt:variant>
        <vt:i4>713</vt:i4>
      </vt:variant>
      <vt:variant>
        <vt:i4>0</vt:i4>
      </vt:variant>
      <vt:variant>
        <vt:i4>5</vt:i4>
      </vt:variant>
      <vt:variant>
        <vt:lpwstr/>
      </vt:variant>
      <vt:variant>
        <vt:lpwstr>_Toc373004790</vt:lpwstr>
      </vt:variant>
      <vt:variant>
        <vt:i4>1835063</vt:i4>
      </vt:variant>
      <vt:variant>
        <vt:i4>707</vt:i4>
      </vt:variant>
      <vt:variant>
        <vt:i4>0</vt:i4>
      </vt:variant>
      <vt:variant>
        <vt:i4>5</vt:i4>
      </vt:variant>
      <vt:variant>
        <vt:lpwstr/>
      </vt:variant>
      <vt:variant>
        <vt:lpwstr>_Toc373004789</vt:lpwstr>
      </vt:variant>
      <vt:variant>
        <vt:i4>1835063</vt:i4>
      </vt:variant>
      <vt:variant>
        <vt:i4>701</vt:i4>
      </vt:variant>
      <vt:variant>
        <vt:i4>0</vt:i4>
      </vt:variant>
      <vt:variant>
        <vt:i4>5</vt:i4>
      </vt:variant>
      <vt:variant>
        <vt:lpwstr/>
      </vt:variant>
      <vt:variant>
        <vt:lpwstr>_Toc373004788</vt:lpwstr>
      </vt:variant>
      <vt:variant>
        <vt:i4>1835063</vt:i4>
      </vt:variant>
      <vt:variant>
        <vt:i4>695</vt:i4>
      </vt:variant>
      <vt:variant>
        <vt:i4>0</vt:i4>
      </vt:variant>
      <vt:variant>
        <vt:i4>5</vt:i4>
      </vt:variant>
      <vt:variant>
        <vt:lpwstr/>
      </vt:variant>
      <vt:variant>
        <vt:lpwstr>_Toc373004787</vt:lpwstr>
      </vt:variant>
      <vt:variant>
        <vt:i4>1835063</vt:i4>
      </vt:variant>
      <vt:variant>
        <vt:i4>689</vt:i4>
      </vt:variant>
      <vt:variant>
        <vt:i4>0</vt:i4>
      </vt:variant>
      <vt:variant>
        <vt:i4>5</vt:i4>
      </vt:variant>
      <vt:variant>
        <vt:lpwstr/>
      </vt:variant>
      <vt:variant>
        <vt:lpwstr>_Toc373004786</vt:lpwstr>
      </vt:variant>
      <vt:variant>
        <vt:i4>1835063</vt:i4>
      </vt:variant>
      <vt:variant>
        <vt:i4>683</vt:i4>
      </vt:variant>
      <vt:variant>
        <vt:i4>0</vt:i4>
      </vt:variant>
      <vt:variant>
        <vt:i4>5</vt:i4>
      </vt:variant>
      <vt:variant>
        <vt:lpwstr/>
      </vt:variant>
      <vt:variant>
        <vt:lpwstr>_Toc373004785</vt:lpwstr>
      </vt:variant>
      <vt:variant>
        <vt:i4>1835063</vt:i4>
      </vt:variant>
      <vt:variant>
        <vt:i4>677</vt:i4>
      </vt:variant>
      <vt:variant>
        <vt:i4>0</vt:i4>
      </vt:variant>
      <vt:variant>
        <vt:i4>5</vt:i4>
      </vt:variant>
      <vt:variant>
        <vt:lpwstr/>
      </vt:variant>
      <vt:variant>
        <vt:lpwstr>_Toc373004784</vt:lpwstr>
      </vt:variant>
      <vt:variant>
        <vt:i4>1835063</vt:i4>
      </vt:variant>
      <vt:variant>
        <vt:i4>671</vt:i4>
      </vt:variant>
      <vt:variant>
        <vt:i4>0</vt:i4>
      </vt:variant>
      <vt:variant>
        <vt:i4>5</vt:i4>
      </vt:variant>
      <vt:variant>
        <vt:lpwstr/>
      </vt:variant>
      <vt:variant>
        <vt:lpwstr>_Toc373004783</vt:lpwstr>
      </vt:variant>
      <vt:variant>
        <vt:i4>1835063</vt:i4>
      </vt:variant>
      <vt:variant>
        <vt:i4>665</vt:i4>
      </vt:variant>
      <vt:variant>
        <vt:i4>0</vt:i4>
      </vt:variant>
      <vt:variant>
        <vt:i4>5</vt:i4>
      </vt:variant>
      <vt:variant>
        <vt:lpwstr/>
      </vt:variant>
      <vt:variant>
        <vt:lpwstr>_Toc373004782</vt:lpwstr>
      </vt:variant>
      <vt:variant>
        <vt:i4>1835063</vt:i4>
      </vt:variant>
      <vt:variant>
        <vt:i4>659</vt:i4>
      </vt:variant>
      <vt:variant>
        <vt:i4>0</vt:i4>
      </vt:variant>
      <vt:variant>
        <vt:i4>5</vt:i4>
      </vt:variant>
      <vt:variant>
        <vt:lpwstr/>
      </vt:variant>
      <vt:variant>
        <vt:lpwstr>_Toc373004781</vt:lpwstr>
      </vt:variant>
      <vt:variant>
        <vt:i4>1835063</vt:i4>
      </vt:variant>
      <vt:variant>
        <vt:i4>653</vt:i4>
      </vt:variant>
      <vt:variant>
        <vt:i4>0</vt:i4>
      </vt:variant>
      <vt:variant>
        <vt:i4>5</vt:i4>
      </vt:variant>
      <vt:variant>
        <vt:lpwstr/>
      </vt:variant>
      <vt:variant>
        <vt:lpwstr>_Toc373004780</vt:lpwstr>
      </vt:variant>
      <vt:variant>
        <vt:i4>1245239</vt:i4>
      </vt:variant>
      <vt:variant>
        <vt:i4>647</vt:i4>
      </vt:variant>
      <vt:variant>
        <vt:i4>0</vt:i4>
      </vt:variant>
      <vt:variant>
        <vt:i4>5</vt:i4>
      </vt:variant>
      <vt:variant>
        <vt:lpwstr/>
      </vt:variant>
      <vt:variant>
        <vt:lpwstr>_Toc373004779</vt:lpwstr>
      </vt:variant>
      <vt:variant>
        <vt:i4>1245239</vt:i4>
      </vt:variant>
      <vt:variant>
        <vt:i4>641</vt:i4>
      </vt:variant>
      <vt:variant>
        <vt:i4>0</vt:i4>
      </vt:variant>
      <vt:variant>
        <vt:i4>5</vt:i4>
      </vt:variant>
      <vt:variant>
        <vt:lpwstr/>
      </vt:variant>
      <vt:variant>
        <vt:lpwstr>_Toc373004778</vt:lpwstr>
      </vt:variant>
      <vt:variant>
        <vt:i4>1245239</vt:i4>
      </vt:variant>
      <vt:variant>
        <vt:i4>635</vt:i4>
      </vt:variant>
      <vt:variant>
        <vt:i4>0</vt:i4>
      </vt:variant>
      <vt:variant>
        <vt:i4>5</vt:i4>
      </vt:variant>
      <vt:variant>
        <vt:lpwstr/>
      </vt:variant>
      <vt:variant>
        <vt:lpwstr>_Toc373004777</vt:lpwstr>
      </vt:variant>
      <vt:variant>
        <vt:i4>1245239</vt:i4>
      </vt:variant>
      <vt:variant>
        <vt:i4>629</vt:i4>
      </vt:variant>
      <vt:variant>
        <vt:i4>0</vt:i4>
      </vt:variant>
      <vt:variant>
        <vt:i4>5</vt:i4>
      </vt:variant>
      <vt:variant>
        <vt:lpwstr/>
      </vt:variant>
      <vt:variant>
        <vt:lpwstr>_Toc373004776</vt:lpwstr>
      </vt:variant>
      <vt:variant>
        <vt:i4>1245239</vt:i4>
      </vt:variant>
      <vt:variant>
        <vt:i4>623</vt:i4>
      </vt:variant>
      <vt:variant>
        <vt:i4>0</vt:i4>
      </vt:variant>
      <vt:variant>
        <vt:i4>5</vt:i4>
      </vt:variant>
      <vt:variant>
        <vt:lpwstr/>
      </vt:variant>
      <vt:variant>
        <vt:lpwstr>_Toc373004775</vt:lpwstr>
      </vt:variant>
      <vt:variant>
        <vt:i4>1245239</vt:i4>
      </vt:variant>
      <vt:variant>
        <vt:i4>617</vt:i4>
      </vt:variant>
      <vt:variant>
        <vt:i4>0</vt:i4>
      </vt:variant>
      <vt:variant>
        <vt:i4>5</vt:i4>
      </vt:variant>
      <vt:variant>
        <vt:lpwstr/>
      </vt:variant>
      <vt:variant>
        <vt:lpwstr>_Toc373004774</vt:lpwstr>
      </vt:variant>
      <vt:variant>
        <vt:i4>1245239</vt:i4>
      </vt:variant>
      <vt:variant>
        <vt:i4>611</vt:i4>
      </vt:variant>
      <vt:variant>
        <vt:i4>0</vt:i4>
      </vt:variant>
      <vt:variant>
        <vt:i4>5</vt:i4>
      </vt:variant>
      <vt:variant>
        <vt:lpwstr/>
      </vt:variant>
      <vt:variant>
        <vt:lpwstr>_Toc373004773</vt:lpwstr>
      </vt:variant>
      <vt:variant>
        <vt:i4>1245239</vt:i4>
      </vt:variant>
      <vt:variant>
        <vt:i4>605</vt:i4>
      </vt:variant>
      <vt:variant>
        <vt:i4>0</vt:i4>
      </vt:variant>
      <vt:variant>
        <vt:i4>5</vt:i4>
      </vt:variant>
      <vt:variant>
        <vt:lpwstr/>
      </vt:variant>
      <vt:variant>
        <vt:lpwstr>_Toc373004772</vt:lpwstr>
      </vt:variant>
      <vt:variant>
        <vt:i4>1245239</vt:i4>
      </vt:variant>
      <vt:variant>
        <vt:i4>599</vt:i4>
      </vt:variant>
      <vt:variant>
        <vt:i4>0</vt:i4>
      </vt:variant>
      <vt:variant>
        <vt:i4>5</vt:i4>
      </vt:variant>
      <vt:variant>
        <vt:lpwstr/>
      </vt:variant>
      <vt:variant>
        <vt:lpwstr>_Toc373004771</vt:lpwstr>
      </vt:variant>
      <vt:variant>
        <vt:i4>1245239</vt:i4>
      </vt:variant>
      <vt:variant>
        <vt:i4>593</vt:i4>
      </vt:variant>
      <vt:variant>
        <vt:i4>0</vt:i4>
      </vt:variant>
      <vt:variant>
        <vt:i4>5</vt:i4>
      </vt:variant>
      <vt:variant>
        <vt:lpwstr/>
      </vt:variant>
      <vt:variant>
        <vt:lpwstr>_Toc373004770</vt:lpwstr>
      </vt:variant>
      <vt:variant>
        <vt:i4>1179703</vt:i4>
      </vt:variant>
      <vt:variant>
        <vt:i4>587</vt:i4>
      </vt:variant>
      <vt:variant>
        <vt:i4>0</vt:i4>
      </vt:variant>
      <vt:variant>
        <vt:i4>5</vt:i4>
      </vt:variant>
      <vt:variant>
        <vt:lpwstr/>
      </vt:variant>
      <vt:variant>
        <vt:lpwstr>_Toc373004769</vt:lpwstr>
      </vt:variant>
      <vt:variant>
        <vt:i4>1179703</vt:i4>
      </vt:variant>
      <vt:variant>
        <vt:i4>581</vt:i4>
      </vt:variant>
      <vt:variant>
        <vt:i4>0</vt:i4>
      </vt:variant>
      <vt:variant>
        <vt:i4>5</vt:i4>
      </vt:variant>
      <vt:variant>
        <vt:lpwstr/>
      </vt:variant>
      <vt:variant>
        <vt:lpwstr>_Toc373004768</vt:lpwstr>
      </vt:variant>
      <vt:variant>
        <vt:i4>1179703</vt:i4>
      </vt:variant>
      <vt:variant>
        <vt:i4>575</vt:i4>
      </vt:variant>
      <vt:variant>
        <vt:i4>0</vt:i4>
      </vt:variant>
      <vt:variant>
        <vt:i4>5</vt:i4>
      </vt:variant>
      <vt:variant>
        <vt:lpwstr/>
      </vt:variant>
      <vt:variant>
        <vt:lpwstr>_Toc373004767</vt:lpwstr>
      </vt:variant>
      <vt:variant>
        <vt:i4>1179703</vt:i4>
      </vt:variant>
      <vt:variant>
        <vt:i4>569</vt:i4>
      </vt:variant>
      <vt:variant>
        <vt:i4>0</vt:i4>
      </vt:variant>
      <vt:variant>
        <vt:i4>5</vt:i4>
      </vt:variant>
      <vt:variant>
        <vt:lpwstr/>
      </vt:variant>
      <vt:variant>
        <vt:lpwstr>_Toc373004766</vt:lpwstr>
      </vt:variant>
      <vt:variant>
        <vt:i4>1179703</vt:i4>
      </vt:variant>
      <vt:variant>
        <vt:i4>563</vt:i4>
      </vt:variant>
      <vt:variant>
        <vt:i4>0</vt:i4>
      </vt:variant>
      <vt:variant>
        <vt:i4>5</vt:i4>
      </vt:variant>
      <vt:variant>
        <vt:lpwstr/>
      </vt:variant>
      <vt:variant>
        <vt:lpwstr>_Toc373004765</vt:lpwstr>
      </vt:variant>
      <vt:variant>
        <vt:i4>1179703</vt:i4>
      </vt:variant>
      <vt:variant>
        <vt:i4>557</vt:i4>
      </vt:variant>
      <vt:variant>
        <vt:i4>0</vt:i4>
      </vt:variant>
      <vt:variant>
        <vt:i4>5</vt:i4>
      </vt:variant>
      <vt:variant>
        <vt:lpwstr/>
      </vt:variant>
      <vt:variant>
        <vt:lpwstr>_Toc373004764</vt:lpwstr>
      </vt:variant>
      <vt:variant>
        <vt:i4>1179703</vt:i4>
      </vt:variant>
      <vt:variant>
        <vt:i4>551</vt:i4>
      </vt:variant>
      <vt:variant>
        <vt:i4>0</vt:i4>
      </vt:variant>
      <vt:variant>
        <vt:i4>5</vt:i4>
      </vt:variant>
      <vt:variant>
        <vt:lpwstr/>
      </vt:variant>
      <vt:variant>
        <vt:lpwstr>_Toc373004763</vt:lpwstr>
      </vt:variant>
      <vt:variant>
        <vt:i4>1179703</vt:i4>
      </vt:variant>
      <vt:variant>
        <vt:i4>545</vt:i4>
      </vt:variant>
      <vt:variant>
        <vt:i4>0</vt:i4>
      </vt:variant>
      <vt:variant>
        <vt:i4>5</vt:i4>
      </vt:variant>
      <vt:variant>
        <vt:lpwstr/>
      </vt:variant>
      <vt:variant>
        <vt:lpwstr>_Toc373004762</vt:lpwstr>
      </vt:variant>
      <vt:variant>
        <vt:i4>1179703</vt:i4>
      </vt:variant>
      <vt:variant>
        <vt:i4>539</vt:i4>
      </vt:variant>
      <vt:variant>
        <vt:i4>0</vt:i4>
      </vt:variant>
      <vt:variant>
        <vt:i4>5</vt:i4>
      </vt:variant>
      <vt:variant>
        <vt:lpwstr/>
      </vt:variant>
      <vt:variant>
        <vt:lpwstr>_Toc373004761</vt:lpwstr>
      </vt:variant>
      <vt:variant>
        <vt:i4>1179703</vt:i4>
      </vt:variant>
      <vt:variant>
        <vt:i4>533</vt:i4>
      </vt:variant>
      <vt:variant>
        <vt:i4>0</vt:i4>
      </vt:variant>
      <vt:variant>
        <vt:i4>5</vt:i4>
      </vt:variant>
      <vt:variant>
        <vt:lpwstr/>
      </vt:variant>
      <vt:variant>
        <vt:lpwstr>_Toc373004760</vt:lpwstr>
      </vt:variant>
      <vt:variant>
        <vt:i4>1114167</vt:i4>
      </vt:variant>
      <vt:variant>
        <vt:i4>527</vt:i4>
      </vt:variant>
      <vt:variant>
        <vt:i4>0</vt:i4>
      </vt:variant>
      <vt:variant>
        <vt:i4>5</vt:i4>
      </vt:variant>
      <vt:variant>
        <vt:lpwstr/>
      </vt:variant>
      <vt:variant>
        <vt:lpwstr>_Toc373004759</vt:lpwstr>
      </vt:variant>
      <vt:variant>
        <vt:i4>1114167</vt:i4>
      </vt:variant>
      <vt:variant>
        <vt:i4>521</vt:i4>
      </vt:variant>
      <vt:variant>
        <vt:i4>0</vt:i4>
      </vt:variant>
      <vt:variant>
        <vt:i4>5</vt:i4>
      </vt:variant>
      <vt:variant>
        <vt:lpwstr/>
      </vt:variant>
      <vt:variant>
        <vt:lpwstr>_Toc373004758</vt:lpwstr>
      </vt:variant>
      <vt:variant>
        <vt:i4>1114167</vt:i4>
      </vt:variant>
      <vt:variant>
        <vt:i4>515</vt:i4>
      </vt:variant>
      <vt:variant>
        <vt:i4>0</vt:i4>
      </vt:variant>
      <vt:variant>
        <vt:i4>5</vt:i4>
      </vt:variant>
      <vt:variant>
        <vt:lpwstr/>
      </vt:variant>
      <vt:variant>
        <vt:lpwstr>_Toc373004757</vt:lpwstr>
      </vt:variant>
      <vt:variant>
        <vt:i4>1114167</vt:i4>
      </vt:variant>
      <vt:variant>
        <vt:i4>509</vt:i4>
      </vt:variant>
      <vt:variant>
        <vt:i4>0</vt:i4>
      </vt:variant>
      <vt:variant>
        <vt:i4>5</vt:i4>
      </vt:variant>
      <vt:variant>
        <vt:lpwstr/>
      </vt:variant>
      <vt:variant>
        <vt:lpwstr>_Toc373004756</vt:lpwstr>
      </vt:variant>
      <vt:variant>
        <vt:i4>1114167</vt:i4>
      </vt:variant>
      <vt:variant>
        <vt:i4>503</vt:i4>
      </vt:variant>
      <vt:variant>
        <vt:i4>0</vt:i4>
      </vt:variant>
      <vt:variant>
        <vt:i4>5</vt:i4>
      </vt:variant>
      <vt:variant>
        <vt:lpwstr/>
      </vt:variant>
      <vt:variant>
        <vt:lpwstr>_Toc373004755</vt:lpwstr>
      </vt:variant>
      <vt:variant>
        <vt:i4>1114167</vt:i4>
      </vt:variant>
      <vt:variant>
        <vt:i4>497</vt:i4>
      </vt:variant>
      <vt:variant>
        <vt:i4>0</vt:i4>
      </vt:variant>
      <vt:variant>
        <vt:i4>5</vt:i4>
      </vt:variant>
      <vt:variant>
        <vt:lpwstr/>
      </vt:variant>
      <vt:variant>
        <vt:lpwstr>_Toc373004754</vt:lpwstr>
      </vt:variant>
      <vt:variant>
        <vt:i4>1114167</vt:i4>
      </vt:variant>
      <vt:variant>
        <vt:i4>491</vt:i4>
      </vt:variant>
      <vt:variant>
        <vt:i4>0</vt:i4>
      </vt:variant>
      <vt:variant>
        <vt:i4>5</vt:i4>
      </vt:variant>
      <vt:variant>
        <vt:lpwstr/>
      </vt:variant>
      <vt:variant>
        <vt:lpwstr>_Toc373004753</vt:lpwstr>
      </vt:variant>
      <vt:variant>
        <vt:i4>1114167</vt:i4>
      </vt:variant>
      <vt:variant>
        <vt:i4>485</vt:i4>
      </vt:variant>
      <vt:variant>
        <vt:i4>0</vt:i4>
      </vt:variant>
      <vt:variant>
        <vt:i4>5</vt:i4>
      </vt:variant>
      <vt:variant>
        <vt:lpwstr/>
      </vt:variant>
      <vt:variant>
        <vt:lpwstr>_Toc373004752</vt:lpwstr>
      </vt:variant>
      <vt:variant>
        <vt:i4>1114167</vt:i4>
      </vt:variant>
      <vt:variant>
        <vt:i4>479</vt:i4>
      </vt:variant>
      <vt:variant>
        <vt:i4>0</vt:i4>
      </vt:variant>
      <vt:variant>
        <vt:i4>5</vt:i4>
      </vt:variant>
      <vt:variant>
        <vt:lpwstr/>
      </vt:variant>
      <vt:variant>
        <vt:lpwstr>_Toc373004751</vt:lpwstr>
      </vt:variant>
      <vt:variant>
        <vt:i4>1114167</vt:i4>
      </vt:variant>
      <vt:variant>
        <vt:i4>473</vt:i4>
      </vt:variant>
      <vt:variant>
        <vt:i4>0</vt:i4>
      </vt:variant>
      <vt:variant>
        <vt:i4>5</vt:i4>
      </vt:variant>
      <vt:variant>
        <vt:lpwstr/>
      </vt:variant>
      <vt:variant>
        <vt:lpwstr>_Toc373004750</vt:lpwstr>
      </vt:variant>
      <vt:variant>
        <vt:i4>1048631</vt:i4>
      </vt:variant>
      <vt:variant>
        <vt:i4>467</vt:i4>
      </vt:variant>
      <vt:variant>
        <vt:i4>0</vt:i4>
      </vt:variant>
      <vt:variant>
        <vt:i4>5</vt:i4>
      </vt:variant>
      <vt:variant>
        <vt:lpwstr/>
      </vt:variant>
      <vt:variant>
        <vt:lpwstr>_Toc373004749</vt:lpwstr>
      </vt:variant>
      <vt:variant>
        <vt:i4>1048631</vt:i4>
      </vt:variant>
      <vt:variant>
        <vt:i4>461</vt:i4>
      </vt:variant>
      <vt:variant>
        <vt:i4>0</vt:i4>
      </vt:variant>
      <vt:variant>
        <vt:i4>5</vt:i4>
      </vt:variant>
      <vt:variant>
        <vt:lpwstr/>
      </vt:variant>
      <vt:variant>
        <vt:lpwstr>_Toc373004748</vt:lpwstr>
      </vt:variant>
      <vt:variant>
        <vt:i4>1048631</vt:i4>
      </vt:variant>
      <vt:variant>
        <vt:i4>455</vt:i4>
      </vt:variant>
      <vt:variant>
        <vt:i4>0</vt:i4>
      </vt:variant>
      <vt:variant>
        <vt:i4>5</vt:i4>
      </vt:variant>
      <vt:variant>
        <vt:lpwstr/>
      </vt:variant>
      <vt:variant>
        <vt:lpwstr>_Toc373004747</vt:lpwstr>
      </vt:variant>
      <vt:variant>
        <vt:i4>1048631</vt:i4>
      </vt:variant>
      <vt:variant>
        <vt:i4>449</vt:i4>
      </vt:variant>
      <vt:variant>
        <vt:i4>0</vt:i4>
      </vt:variant>
      <vt:variant>
        <vt:i4>5</vt:i4>
      </vt:variant>
      <vt:variant>
        <vt:lpwstr/>
      </vt:variant>
      <vt:variant>
        <vt:lpwstr>_Toc373004746</vt:lpwstr>
      </vt:variant>
      <vt:variant>
        <vt:i4>1048631</vt:i4>
      </vt:variant>
      <vt:variant>
        <vt:i4>443</vt:i4>
      </vt:variant>
      <vt:variant>
        <vt:i4>0</vt:i4>
      </vt:variant>
      <vt:variant>
        <vt:i4>5</vt:i4>
      </vt:variant>
      <vt:variant>
        <vt:lpwstr/>
      </vt:variant>
      <vt:variant>
        <vt:lpwstr>_Toc373004745</vt:lpwstr>
      </vt:variant>
      <vt:variant>
        <vt:i4>1048631</vt:i4>
      </vt:variant>
      <vt:variant>
        <vt:i4>437</vt:i4>
      </vt:variant>
      <vt:variant>
        <vt:i4>0</vt:i4>
      </vt:variant>
      <vt:variant>
        <vt:i4>5</vt:i4>
      </vt:variant>
      <vt:variant>
        <vt:lpwstr/>
      </vt:variant>
      <vt:variant>
        <vt:lpwstr>_Toc373004744</vt:lpwstr>
      </vt:variant>
      <vt:variant>
        <vt:i4>1048631</vt:i4>
      </vt:variant>
      <vt:variant>
        <vt:i4>431</vt:i4>
      </vt:variant>
      <vt:variant>
        <vt:i4>0</vt:i4>
      </vt:variant>
      <vt:variant>
        <vt:i4>5</vt:i4>
      </vt:variant>
      <vt:variant>
        <vt:lpwstr/>
      </vt:variant>
      <vt:variant>
        <vt:lpwstr>_Toc373004743</vt:lpwstr>
      </vt:variant>
      <vt:variant>
        <vt:i4>1048631</vt:i4>
      </vt:variant>
      <vt:variant>
        <vt:i4>425</vt:i4>
      </vt:variant>
      <vt:variant>
        <vt:i4>0</vt:i4>
      </vt:variant>
      <vt:variant>
        <vt:i4>5</vt:i4>
      </vt:variant>
      <vt:variant>
        <vt:lpwstr/>
      </vt:variant>
      <vt:variant>
        <vt:lpwstr>_Toc373004742</vt:lpwstr>
      </vt:variant>
      <vt:variant>
        <vt:i4>1048631</vt:i4>
      </vt:variant>
      <vt:variant>
        <vt:i4>419</vt:i4>
      </vt:variant>
      <vt:variant>
        <vt:i4>0</vt:i4>
      </vt:variant>
      <vt:variant>
        <vt:i4>5</vt:i4>
      </vt:variant>
      <vt:variant>
        <vt:lpwstr/>
      </vt:variant>
      <vt:variant>
        <vt:lpwstr>_Toc373004741</vt:lpwstr>
      </vt:variant>
      <vt:variant>
        <vt:i4>1048631</vt:i4>
      </vt:variant>
      <vt:variant>
        <vt:i4>413</vt:i4>
      </vt:variant>
      <vt:variant>
        <vt:i4>0</vt:i4>
      </vt:variant>
      <vt:variant>
        <vt:i4>5</vt:i4>
      </vt:variant>
      <vt:variant>
        <vt:lpwstr/>
      </vt:variant>
      <vt:variant>
        <vt:lpwstr>_Toc373004740</vt:lpwstr>
      </vt:variant>
      <vt:variant>
        <vt:i4>1507383</vt:i4>
      </vt:variant>
      <vt:variant>
        <vt:i4>407</vt:i4>
      </vt:variant>
      <vt:variant>
        <vt:i4>0</vt:i4>
      </vt:variant>
      <vt:variant>
        <vt:i4>5</vt:i4>
      </vt:variant>
      <vt:variant>
        <vt:lpwstr/>
      </vt:variant>
      <vt:variant>
        <vt:lpwstr>_Toc373004739</vt:lpwstr>
      </vt:variant>
      <vt:variant>
        <vt:i4>1507383</vt:i4>
      </vt:variant>
      <vt:variant>
        <vt:i4>401</vt:i4>
      </vt:variant>
      <vt:variant>
        <vt:i4>0</vt:i4>
      </vt:variant>
      <vt:variant>
        <vt:i4>5</vt:i4>
      </vt:variant>
      <vt:variant>
        <vt:lpwstr/>
      </vt:variant>
      <vt:variant>
        <vt:lpwstr>_Toc373004738</vt:lpwstr>
      </vt:variant>
      <vt:variant>
        <vt:i4>1507383</vt:i4>
      </vt:variant>
      <vt:variant>
        <vt:i4>395</vt:i4>
      </vt:variant>
      <vt:variant>
        <vt:i4>0</vt:i4>
      </vt:variant>
      <vt:variant>
        <vt:i4>5</vt:i4>
      </vt:variant>
      <vt:variant>
        <vt:lpwstr/>
      </vt:variant>
      <vt:variant>
        <vt:lpwstr>_Toc373004737</vt:lpwstr>
      </vt:variant>
      <vt:variant>
        <vt:i4>1507383</vt:i4>
      </vt:variant>
      <vt:variant>
        <vt:i4>389</vt:i4>
      </vt:variant>
      <vt:variant>
        <vt:i4>0</vt:i4>
      </vt:variant>
      <vt:variant>
        <vt:i4>5</vt:i4>
      </vt:variant>
      <vt:variant>
        <vt:lpwstr/>
      </vt:variant>
      <vt:variant>
        <vt:lpwstr>_Toc373004736</vt:lpwstr>
      </vt:variant>
      <vt:variant>
        <vt:i4>1507383</vt:i4>
      </vt:variant>
      <vt:variant>
        <vt:i4>383</vt:i4>
      </vt:variant>
      <vt:variant>
        <vt:i4>0</vt:i4>
      </vt:variant>
      <vt:variant>
        <vt:i4>5</vt:i4>
      </vt:variant>
      <vt:variant>
        <vt:lpwstr/>
      </vt:variant>
      <vt:variant>
        <vt:lpwstr>_Toc373004735</vt:lpwstr>
      </vt:variant>
      <vt:variant>
        <vt:i4>1507383</vt:i4>
      </vt:variant>
      <vt:variant>
        <vt:i4>377</vt:i4>
      </vt:variant>
      <vt:variant>
        <vt:i4>0</vt:i4>
      </vt:variant>
      <vt:variant>
        <vt:i4>5</vt:i4>
      </vt:variant>
      <vt:variant>
        <vt:lpwstr/>
      </vt:variant>
      <vt:variant>
        <vt:lpwstr>_Toc373004734</vt:lpwstr>
      </vt:variant>
      <vt:variant>
        <vt:i4>1507383</vt:i4>
      </vt:variant>
      <vt:variant>
        <vt:i4>371</vt:i4>
      </vt:variant>
      <vt:variant>
        <vt:i4>0</vt:i4>
      </vt:variant>
      <vt:variant>
        <vt:i4>5</vt:i4>
      </vt:variant>
      <vt:variant>
        <vt:lpwstr/>
      </vt:variant>
      <vt:variant>
        <vt:lpwstr>_Toc373004733</vt:lpwstr>
      </vt:variant>
      <vt:variant>
        <vt:i4>1507383</vt:i4>
      </vt:variant>
      <vt:variant>
        <vt:i4>365</vt:i4>
      </vt:variant>
      <vt:variant>
        <vt:i4>0</vt:i4>
      </vt:variant>
      <vt:variant>
        <vt:i4>5</vt:i4>
      </vt:variant>
      <vt:variant>
        <vt:lpwstr/>
      </vt:variant>
      <vt:variant>
        <vt:lpwstr>_Toc373004732</vt:lpwstr>
      </vt:variant>
      <vt:variant>
        <vt:i4>1507383</vt:i4>
      </vt:variant>
      <vt:variant>
        <vt:i4>359</vt:i4>
      </vt:variant>
      <vt:variant>
        <vt:i4>0</vt:i4>
      </vt:variant>
      <vt:variant>
        <vt:i4>5</vt:i4>
      </vt:variant>
      <vt:variant>
        <vt:lpwstr/>
      </vt:variant>
      <vt:variant>
        <vt:lpwstr>_Toc373004731</vt:lpwstr>
      </vt:variant>
      <vt:variant>
        <vt:i4>1507383</vt:i4>
      </vt:variant>
      <vt:variant>
        <vt:i4>353</vt:i4>
      </vt:variant>
      <vt:variant>
        <vt:i4>0</vt:i4>
      </vt:variant>
      <vt:variant>
        <vt:i4>5</vt:i4>
      </vt:variant>
      <vt:variant>
        <vt:lpwstr/>
      </vt:variant>
      <vt:variant>
        <vt:lpwstr>_Toc373004730</vt:lpwstr>
      </vt:variant>
      <vt:variant>
        <vt:i4>1441847</vt:i4>
      </vt:variant>
      <vt:variant>
        <vt:i4>347</vt:i4>
      </vt:variant>
      <vt:variant>
        <vt:i4>0</vt:i4>
      </vt:variant>
      <vt:variant>
        <vt:i4>5</vt:i4>
      </vt:variant>
      <vt:variant>
        <vt:lpwstr/>
      </vt:variant>
      <vt:variant>
        <vt:lpwstr>_Toc373004729</vt:lpwstr>
      </vt:variant>
      <vt:variant>
        <vt:i4>1441847</vt:i4>
      </vt:variant>
      <vt:variant>
        <vt:i4>341</vt:i4>
      </vt:variant>
      <vt:variant>
        <vt:i4>0</vt:i4>
      </vt:variant>
      <vt:variant>
        <vt:i4>5</vt:i4>
      </vt:variant>
      <vt:variant>
        <vt:lpwstr/>
      </vt:variant>
      <vt:variant>
        <vt:lpwstr>_Toc373004728</vt:lpwstr>
      </vt:variant>
      <vt:variant>
        <vt:i4>1441847</vt:i4>
      </vt:variant>
      <vt:variant>
        <vt:i4>335</vt:i4>
      </vt:variant>
      <vt:variant>
        <vt:i4>0</vt:i4>
      </vt:variant>
      <vt:variant>
        <vt:i4>5</vt:i4>
      </vt:variant>
      <vt:variant>
        <vt:lpwstr/>
      </vt:variant>
      <vt:variant>
        <vt:lpwstr>_Toc373004727</vt:lpwstr>
      </vt:variant>
      <vt:variant>
        <vt:i4>1441847</vt:i4>
      </vt:variant>
      <vt:variant>
        <vt:i4>329</vt:i4>
      </vt:variant>
      <vt:variant>
        <vt:i4>0</vt:i4>
      </vt:variant>
      <vt:variant>
        <vt:i4>5</vt:i4>
      </vt:variant>
      <vt:variant>
        <vt:lpwstr/>
      </vt:variant>
      <vt:variant>
        <vt:lpwstr>_Toc373004726</vt:lpwstr>
      </vt:variant>
      <vt:variant>
        <vt:i4>1441847</vt:i4>
      </vt:variant>
      <vt:variant>
        <vt:i4>323</vt:i4>
      </vt:variant>
      <vt:variant>
        <vt:i4>0</vt:i4>
      </vt:variant>
      <vt:variant>
        <vt:i4>5</vt:i4>
      </vt:variant>
      <vt:variant>
        <vt:lpwstr/>
      </vt:variant>
      <vt:variant>
        <vt:lpwstr>_Toc373004725</vt:lpwstr>
      </vt:variant>
      <vt:variant>
        <vt:i4>1441847</vt:i4>
      </vt:variant>
      <vt:variant>
        <vt:i4>317</vt:i4>
      </vt:variant>
      <vt:variant>
        <vt:i4>0</vt:i4>
      </vt:variant>
      <vt:variant>
        <vt:i4>5</vt:i4>
      </vt:variant>
      <vt:variant>
        <vt:lpwstr/>
      </vt:variant>
      <vt:variant>
        <vt:lpwstr>_Toc373004724</vt:lpwstr>
      </vt:variant>
      <vt:variant>
        <vt:i4>1441847</vt:i4>
      </vt:variant>
      <vt:variant>
        <vt:i4>311</vt:i4>
      </vt:variant>
      <vt:variant>
        <vt:i4>0</vt:i4>
      </vt:variant>
      <vt:variant>
        <vt:i4>5</vt:i4>
      </vt:variant>
      <vt:variant>
        <vt:lpwstr/>
      </vt:variant>
      <vt:variant>
        <vt:lpwstr>_Toc373004723</vt:lpwstr>
      </vt:variant>
      <vt:variant>
        <vt:i4>1441847</vt:i4>
      </vt:variant>
      <vt:variant>
        <vt:i4>305</vt:i4>
      </vt:variant>
      <vt:variant>
        <vt:i4>0</vt:i4>
      </vt:variant>
      <vt:variant>
        <vt:i4>5</vt:i4>
      </vt:variant>
      <vt:variant>
        <vt:lpwstr/>
      </vt:variant>
      <vt:variant>
        <vt:lpwstr>_Toc373004722</vt:lpwstr>
      </vt:variant>
      <vt:variant>
        <vt:i4>1441847</vt:i4>
      </vt:variant>
      <vt:variant>
        <vt:i4>299</vt:i4>
      </vt:variant>
      <vt:variant>
        <vt:i4>0</vt:i4>
      </vt:variant>
      <vt:variant>
        <vt:i4>5</vt:i4>
      </vt:variant>
      <vt:variant>
        <vt:lpwstr/>
      </vt:variant>
      <vt:variant>
        <vt:lpwstr>_Toc373004721</vt:lpwstr>
      </vt:variant>
      <vt:variant>
        <vt:i4>1441847</vt:i4>
      </vt:variant>
      <vt:variant>
        <vt:i4>293</vt:i4>
      </vt:variant>
      <vt:variant>
        <vt:i4>0</vt:i4>
      </vt:variant>
      <vt:variant>
        <vt:i4>5</vt:i4>
      </vt:variant>
      <vt:variant>
        <vt:lpwstr/>
      </vt:variant>
      <vt:variant>
        <vt:lpwstr>_Toc373004720</vt:lpwstr>
      </vt:variant>
      <vt:variant>
        <vt:i4>1376311</vt:i4>
      </vt:variant>
      <vt:variant>
        <vt:i4>287</vt:i4>
      </vt:variant>
      <vt:variant>
        <vt:i4>0</vt:i4>
      </vt:variant>
      <vt:variant>
        <vt:i4>5</vt:i4>
      </vt:variant>
      <vt:variant>
        <vt:lpwstr/>
      </vt:variant>
      <vt:variant>
        <vt:lpwstr>_Toc373004719</vt:lpwstr>
      </vt:variant>
      <vt:variant>
        <vt:i4>1376311</vt:i4>
      </vt:variant>
      <vt:variant>
        <vt:i4>281</vt:i4>
      </vt:variant>
      <vt:variant>
        <vt:i4>0</vt:i4>
      </vt:variant>
      <vt:variant>
        <vt:i4>5</vt:i4>
      </vt:variant>
      <vt:variant>
        <vt:lpwstr/>
      </vt:variant>
      <vt:variant>
        <vt:lpwstr>_Toc373004718</vt:lpwstr>
      </vt:variant>
      <vt:variant>
        <vt:i4>1376311</vt:i4>
      </vt:variant>
      <vt:variant>
        <vt:i4>275</vt:i4>
      </vt:variant>
      <vt:variant>
        <vt:i4>0</vt:i4>
      </vt:variant>
      <vt:variant>
        <vt:i4>5</vt:i4>
      </vt:variant>
      <vt:variant>
        <vt:lpwstr/>
      </vt:variant>
      <vt:variant>
        <vt:lpwstr>_Toc373004717</vt:lpwstr>
      </vt:variant>
      <vt:variant>
        <vt:i4>1376311</vt:i4>
      </vt:variant>
      <vt:variant>
        <vt:i4>269</vt:i4>
      </vt:variant>
      <vt:variant>
        <vt:i4>0</vt:i4>
      </vt:variant>
      <vt:variant>
        <vt:i4>5</vt:i4>
      </vt:variant>
      <vt:variant>
        <vt:lpwstr/>
      </vt:variant>
      <vt:variant>
        <vt:lpwstr>_Toc373004716</vt:lpwstr>
      </vt:variant>
      <vt:variant>
        <vt:i4>1376311</vt:i4>
      </vt:variant>
      <vt:variant>
        <vt:i4>263</vt:i4>
      </vt:variant>
      <vt:variant>
        <vt:i4>0</vt:i4>
      </vt:variant>
      <vt:variant>
        <vt:i4>5</vt:i4>
      </vt:variant>
      <vt:variant>
        <vt:lpwstr/>
      </vt:variant>
      <vt:variant>
        <vt:lpwstr>_Toc373004715</vt:lpwstr>
      </vt:variant>
      <vt:variant>
        <vt:i4>1376311</vt:i4>
      </vt:variant>
      <vt:variant>
        <vt:i4>257</vt:i4>
      </vt:variant>
      <vt:variant>
        <vt:i4>0</vt:i4>
      </vt:variant>
      <vt:variant>
        <vt:i4>5</vt:i4>
      </vt:variant>
      <vt:variant>
        <vt:lpwstr/>
      </vt:variant>
      <vt:variant>
        <vt:lpwstr>_Toc373004714</vt:lpwstr>
      </vt:variant>
      <vt:variant>
        <vt:i4>1376311</vt:i4>
      </vt:variant>
      <vt:variant>
        <vt:i4>251</vt:i4>
      </vt:variant>
      <vt:variant>
        <vt:i4>0</vt:i4>
      </vt:variant>
      <vt:variant>
        <vt:i4>5</vt:i4>
      </vt:variant>
      <vt:variant>
        <vt:lpwstr/>
      </vt:variant>
      <vt:variant>
        <vt:lpwstr>_Toc373004713</vt:lpwstr>
      </vt:variant>
      <vt:variant>
        <vt:i4>1376311</vt:i4>
      </vt:variant>
      <vt:variant>
        <vt:i4>245</vt:i4>
      </vt:variant>
      <vt:variant>
        <vt:i4>0</vt:i4>
      </vt:variant>
      <vt:variant>
        <vt:i4>5</vt:i4>
      </vt:variant>
      <vt:variant>
        <vt:lpwstr/>
      </vt:variant>
      <vt:variant>
        <vt:lpwstr>_Toc373004712</vt:lpwstr>
      </vt:variant>
      <vt:variant>
        <vt:i4>1376311</vt:i4>
      </vt:variant>
      <vt:variant>
        <vt:i4>239</vt:i4>
      </vt:variant>
      <vt:variant>
        <vt:i4>0</vt:i4>
      </vt:variant>
      <vt:variant>
        <vt:i4>5</vt:i4>
      </vt:variant>
      <vt:variant>
        <vt:lpwstr/>
      </vt:variant>
      <vt:variant>
        <vt:lpwstr>_Toc373004711</vt:lpwstr>
      </vt:variant>
      <vt:variant>
        <vt:i4>1376311</vt:i4>
      </vt:variant>
      <vt:variant>
        <vt:i4>233</vt:i4>
      </vt:variant>
      <vt:variant>
        <vt:i4>0</vt:i4>
      </vt:variant>
      <vt:variant>
        <vt:i4>5</vt:i4>
      </vt:variant>
      <vt:variant>
        <vt:lpwstr/>
      </vt:variant>
      <vt:variant>
        <vt:lpwstr>_Toc373004710</vt:lpwstr>
      </vt:variant>
      <vt:variant>
        <vt:i4>1310775</vt:i4>
      </vt:variant>
      <vt:variant>
        <vt:i4>227</vt:i4>
      </vt:variant>
      <vt:variant>
        <vt:i4>0</vt:i4>
      </vt:variant>
      <vt:variant>
        <vt:i4>5</vt:i4>
      </vt:variant>
      <vt:variant>
        <vt:lpwstr/>
      </vt:variant>
      <vt:variant>
        <vt:lpwstr>_Toc373004709</vt:lpwstr>
      </vt:variant>
      <vt:variant>
        <vt:i4>1310775</vt:i4>
      </vt:variant>
      <vt:variant>
        <vt:i4>221</vt:i4>
      </vt:variant>
      <vt:variant>
        <vt:i4>0</vt:i4>
      </vt:variant>
      <vt:variant>
        <vt:i4>5</vt:i4>
      </vt:variant>
      <vt:variant>
        <vt:lpwstr/>
      </vt:variant>
      <vt:variant>
        <vt:lpwstr>_Toc373004708</vt:lpwstr>
      </vt:variant>
      <vt:variant>
        <vt:i4>1310775</vt:i4>
      </vt:variant>
      <vt:variant>
        <vt:i4>215</vt:i4>
      </vt:variant>
      <vt:variant>
        <vt:i4>0</vt:i4>
      </vt:variant>
      <vt:variant>
        <vt:i4>5</vt:i4>
      </vt:variant>
      <vt:variant>
        <vt:lpwstr/>
      </vt:variant>
      <vt:variant>
        <vt:lpwstr>_Toc373004707</vt:lpwstr>
      </vt:variant>
      <vt:variant>
        <vt:i4>1310775</vt:i4>
      </vt:variant>
      <vt:variant>
        <vt:i4>209</vt:i4>
      </vt:variant>
      <vt:variant>
        <vt:i4>0</vt:i4>
      </vt:variant>
      <vt:variant>
        <vt:i4>5</vt:i4>
      </vt:variant>
      <vt:variant>
        <vt:lpwstr/>
      </vt:variant>
      <vt:variant>
        <vt:lpwstr>_Toc373004706</vt:lpwstr>
      </vt:variant>
      <vt:variant>
        <vt:i4>1310775</vt:i4>
      </vt:variant>
      <vt:variant>
        <vt:i4>203</vt:i4>
      </vt:variant>
      <vt:variant>
        <vt:i4>0</vt:i4>
      </vt:variant>
      <vt:variant>
        <vt:i4>5</vt:i4>
      </vt:variant>
      <vt:variant>
        <vt:lpwstr/>
      </vt:variant>
      <vt:variant>
        <vt:lpwstr>_Toc373004705</vt:lpwstr>
      </vt:variant>
      <vt:variant>
        <vt:i4>1310775</vt:i4>
      </vt:variant>
      <vt:variant>
        <vt:i4>197</vt:i4>
      </vt:variant>
      <vt:variant>
        <vt:i4>0</vt:i4>
      </vt:variant>
      <vt:variant>
        <vt:i4>5</vt:i4>
      </vt:variant>
      <vt:variant>
        <vt:lpwstr/>
      </vt:variant>
      <vt:variant>
        <vt:lpwstr>_Toc373004704</vt:lpwstr>
      </vt:variant>
      <vt:variant>
        <vt:i4>1310775</vt:i4>
      </vt:variant>
      <vt:variant>
        <vt:i4>191</vt:i4>
      </vt:variant>
      <vt:variant>
        <vt:i4>0</vt:i4>
      </vt:variant>
      <vt:variant>
        <vt:i4>5</vt:i4>
      </vt:variant>
      <vt:variant>
        <vt:lpwstr/>
      </vt:variant>
      <vt:variant>
        <vt:lpwstr>_Toc373004703</vt:lpwstr>
      </vt:variant>
      <vt:variant>
        <vt:i4>1310775</vt:i4>
      </vt:variant>
      <vt:variant>
        <vt:i4>185</vt:i4>
      </vt:variant>
      <vt:variant>
        <vt:i4>0</vt:i4>
      </vt:variant>
      <vt:variant>
        <vt:i4>5</vt:i4>
      </vt:variant>
      <vt:variant>
        <vt:lpwstr/>
      </vt:variant>
      <vt:variant>
        <vt:lpwstr>_Toc373004702</vt:lpwstr>
      </vt:variant>
      <vt:variant>
        <vt:i4>1310775</vt:i4>
      </vt:variant>
      <vt:variant>
        <vt:i4>179</vt:i4>
      </vt:variant>
      <vt:variant>
        <vt:i4>0</vt:i4>
      </vt:variant>
      <vt:variant>
        <vt:i4>5</vt:i4>
      </vt:variant>
      <vt:variant>
        <vt:lpwstr/>
      </vt:variant>
      <vt:variant>
        <vt:lpwstr>_Toc373004701</vt:lpwstr>
      </vt:variant>
      <vt:variant>
        <vt:i4>1310775</vt:i4>
      </vt:variant>
      <vt:variant>
        <vt:i4>173</vt:i4>
      </vt:variant>
      <vt:variant>
        <vt:i4>0</vt:i4>
      </vt:variant>
      <vt:variant>
        <vt:i4>5</vt:i4>
      </vt:variant>
      <vt:variant>
        <vt:lpwstr/>
      </vt:variant>
      <vt:variant>
        <vt:lpwstr>_Toc373004700</vt:lpwstr>
      </vt:variant>
      <vt:variant>
        <vt:i4>1900598</vt:i4>
      </vt:variant>
      <vt:variant>
        <vt:i4>167</vt:i4>
      </vt:variant>
      <vt:variant>
        <vt:i4>0</vt:i4>
      </vt:variant>
      <vt:variant>
        <vt:i4>5</vt:i4>
      </vt:variant>
      <vt:variant>
        <vt:lpwstr/>
      </vt:variant>
      <vt:variant>
        <vt:lpwstr>_Toc373004699</vt:lpwstr>
      </vt:variant>
      <vt:variant>
        <vt:i4>1900598</vt:i4>
      </vt:variant>
      <vt:variant>
        <vt:i4>161</vt:i4>
      </vt:variant>
      <vt:variant>
        <vt:i4>0</vt:i4>
      </vt:variant>
      <vt:variant>
        <vt:i4>5</vt:i4>
      </vt:variant>
      <vt:variant>
        <vt:lpwstr/>
      </vt:variant>
      <vt:variant>
        <vt:lpwstr>_Toc373004698</vt:lpwstr>
      </vt:variant>
      <vt:variant>
        <vt:i4>1900598</vt:i4>
      </vt:variant>
      <vt:variant>
        <vt:i4>155</vt:i4>
      </vt:variant>
      <vt:variant>
        <vt:i4>0</vt:i4>
      </vt:variant>
      <vt:variant>
        <vt:i4>5</vt:i4>
      </vt:variant>
      <vt:variant>
        <vt:lpwstr/>
      </vt:variant>
      <vt:variant>
        <vt:lpwstr>_Toc373004697</vt:lpwstr>
      </vt:variant>
      <vt:variant>
        <vt:i4>1900598</vt:i4>
      </vt:variant>
      <vt:variant>
        <vt:i4>149</vt:i4>
      </vt:variant>
      <vt:variant>
        <vt:i4>0</vt:i4>
      </vt:variant>
      <vt:variant>
        <vt:i4>5</vt:i4>
      </vt:variant>
      <vt:variant>
        <vt:lpwstr/>
      </vt:variant>
      <vt:variant>
        <vt:lpwstr>_Toc373004696</vt:lpwstr>
      </vt:variant>
      <vt:variant>
        <vt:i4>1900598</vt:i4>
      </vt:variant>
      <vt:variant>
        <vt:i4>143</vt:i4>
      </vt:variant>
      <vt:variant>
        <vt:i4>0</vt:i4>
      </vt:variant>
      <vt:variant>
        <vt:i4>5</vt:i4>
      </vt:variant>
      <vt:variant>
        <vt:lpwstr/>
      </vt:variant>
      <vt:variant>
        <vt:lpwstr>_Toc373004695</vt:lpwstr>
      </vt:variant>
      <vt:variant>
        <vt:i4>1900598</vt:i4>
      </vt:variant>
      <vt:variant>
        <vt:i4>137</vt:i4>
      </vt:variant>
      <vt:variant>
        <vt:i4>0</vt:i4>
      </vt:variant>
      <vt:variant>
        <vt:i4>5</vt:i4>
      </vt:variant>
      <vt:variant>
        <vt:lpwstr/>
      </vt:variant>
      <vt:variant>
        <vt:lpwstr>_Toc373004694</vt:lpwstr>
      </vt:variant>
      <vt:variant>
        <vt:i4>1900598</vt:i4>
      </vt:variant>
      <vt:variant>
        <vt:i4>131</vt:i4>
      </vt:variant>
      <vt:variant>
        <vt:i4>0</vt:i4>
      </vt:variant>
      <vt:variant>
        <vt:i4>5</vt:i4>
      </vt:variant>
      <vt:variant>
        <vt:lpwstr/>
      </vt:variant>
      <vt:variant>
        <vt:lpwstr>_Toc373004693</vt:lpwstr>
      </vt:variant>
      <vt:variant>
        <vt:i4>1900598</vt:i4>
      </vt:variant>
      <vt:variant>
        <vt:i4>125</vt:i4>
      </vt:variant>
      <vt:variant>
        <vt:i4>0</vt:i4>
      </vt:variant>
      <vt:variant>
        <vt:i4>5</vt:i4>
      </vt:variant>
      <vt:variant>
        <vt:lpwstr/>
      </vt:variant>
      <vt:variant>
        <vt:lpwstr>_Toc373004692</vt:lpwstr>
      </vt:variant>
      <vt:variant>
        <vt:i4>1900598</vt:i4>
      </vt:variant>
      <vt:variant>
        <vt:i4>119</vt:i4>
      </vt:variant>
      <vt:variant>
        <vt:i4>0</vt:i4>
      </vt:variant>
      <vt:variant>
        <vt:i4>5</vt:i4>
      </vt:variant>
      <vt:variant>
        <vt:lpwstr/>
      </vt:variant>
      <vt:variant>
        <vt:lpwstr>_Toc373004691</vt:lpwstr>
      </vt:variant>
      <vt:variant>
        <vt:i4>1900598</vt:i4>
      </vt:variant>
      <vt:variant>
        <vt:i4>113</vt:i4>
      </vt:variant>
      <vt:variant>
        <vt:i4>0</vt:i4>
      </vt:variant>
      <vt:variant>
        <vt:i4>5</vt:i4>
      </vt:variant>
      <vt:variant>
        <vt:lpwstr/>
      </vt:variant>
      <vt:variant>
        <vt:lpwstr>_Toc373004690</vt:lpwstr>
      </vt:variant>
      <vt:variant>
        <vt:i4>1835062</vt:i4>
      </vt:variant>
      <vt:variant>
        <vt:i4>107</vt:i4>
      </vt:variant>
      <vt:variant>
        <vt:i4>0</vt:i4>
      </vt:variant>
      <vt:variant>
        <vt:i4>5</vt:i4>
      </vt:variant>
      <vt:variant>
        <vt:lpwstr/>
      </vt:variant>
      <vt:variant>
        <vt:lpwstr>_Toc373004689</vt:lpwstr>
      </vt:variant>
      <vt:variant>
        <vt:i4>1835062</vt:i4>
      </vt:variant>
      <vt:variant>
        <vt:i4>101</vt:i4>
      </vt:variant>
      <vt:variant>
        <vt:i4>0</vt:i4>
      </vt:variant>
      <vt:variant>
        <vt:i4>5</vt:i4>
      </vt:variant>
      <vt:variant>
        <vt:lpwstr/>
      </vt:variant>
      <vt:variant>
        <vt:lpwstr>_Toc373004688</vt:lpwstr>
      </vt:variant>
      <vt:variant>
        <vt:i4>1835062</vt:i4>
      </vt:variant>
      <vt:variant>
        <vt:i4>95</vt:i4>
      </vt:variant>
      <vt:variant>
        <vt:i4>0</vt:i4>
      </vt:variant>
      <vt:variant>
        <vt:i4>5</vt:i4>
      </vt:variant>
      <vt:variant>
        <vt:lpwstr/>
      </vt:variant>
      <vt:variant>
        <vt:lpwstr>_Toc373004687</vt:lpwstr>
      </vt:variant>
      <vt:variant>
        <vt:i4>1835062</vt:i4>
      </vt:variant>
      <vt:variant>
        <vt:i4>89</vt:i4>
      </vt:variant>
      <vt:variant>
        <vt:i4>0</vt:i4>
      </vt:variant>
      <vt:variant>
        <vt:i4>5</vt:i4>
      </vt:variant>
      <vt:variant>
        <vt:lpwstr/>
      </vt:variant>
      <vt:variant>
        <vt:lpwstr>_Toc373004686</vt:lpwstr>
      </vt:variant>
      <vt:variant>
        <vt:i4>1835062</vt:i4>
      </vt:variant>
      <vt:variant>
        <vt:i4>83</vt:i4>
      </vt:variant>
      <vt:variant>
        <vt:i4>0</vt:i4>
      </vt:variant>
      <vt:variant>
        <vt:i4>5</vt:i4>
      </vt:variant>
      <vt:variant>
        <vt:lpwstr/>
      </vt:variant>
      <vt:variant>
        <vt:lpwstr>_Toc373004685</vt:lpwstr>
      </vt:variant>
      <vt:variant>
        <vt:i4>1835062</vt:i4>
      </vt:variant>
      <vt:variant>
        <vt:i4>77</vt:i4>
      </vt:variant>
      <vt:variant>
        <vt:i4>0</vt:i4>
      </vt:variant>
      <vt:variant>
        <vt:i4>5</vt:i4>
      </vt:variant>
      <vt:variant>
        <vt:lpwstr/>
      </vt:variant>
      <vt:variant>
        <vt:lpwstr>_Toc373004684</vt:lpwstr>
      </vt:variant>
      <vt:variant>
        <vt:i4>1835062</vt:i4>
      </vt:variant>
      <vt:variant>
        <vt:i4>71</vt:i4>
      </vt:variant>
      <vt:variant>
        <vt:i4>0</vt:i4>
      </vt:variant>
      <vt:variant>
        <vt:i4>5</vt:i4>
      </vt:variant>
      <vt:variant>
        <vt:lpwstr/>
      </vt:variant>
      <vt:variant>
        <vt:lpwstr>_Toc373004683</vt:lpwstr>
      </vt:variant>
      <vt:variant>
        <vt:i4>1835062</vt:i4>
      </vt:variant>
      <vt:variant>
        <vt:i4>65</vt:i4>
      </vt:variant>
      <vt:variant>
        <vt:i4>0</vt:i4>
      </vt:variant>
      <vt:variant>
        <vt:i4>5</vt:i4>
      </vt:variant>
      <vt:variant>
        <vt:lpwstr/>
      </vt:variant>
      <vt:variant>
        <vt:lpwstr>_Toc373004682</vt:lpwstr>
      </vt:variant>
      <vt:variant>
        <vt:i4>1835062</vt:i4>
      </vt:variant>
      <vt:variant>
        <vt:i4>59</vt:i4>
      </vt:variant>
      <vt:variant>
        <vt:i4>0</vt:i4>
      </vt:variant>
      <vt:variant>
        <vt:i4>5</vt:i4>
      </vt:variant>
      <vt:variant>
        <vt:lpwstr/>
      </vt:variant>
      <vt:variant>
        <vt:lpwstr>_Toc373004681</vt:lpwstr>
      </vt:variant>
      <vt:variant>
        <vt:i4>1835062</vt:i4>
      </vt:variant>
      <vt:variant>
        <vt:i4>53</vt:i4>
      </vt:variant>
      <vt:variant>
        <vt:i4>0</vt:i4>
      </vt:variant>
      <vt:variant>
        <vt:i4>5</vt:i4>
      </vt:variant>
      <vt:variant>
        <vt:lpwstr/>
      </vt:variant>
      <vt:variant>
        <vt:lpwstr>_Toc373004680</vt:lpwstr>
      </vt:variant>
      <vt:variant>
        <vt:i4>1245238</vt:i4>
      </vt:variant>
      <vt:variant>
        <vt:i4>47</vt:i4>
      </vt:variant>
      <vt:variant>
        <vt:i4>0</vt:i4>
      </vt:variant>
      <vt:variant>
        <vt:i4>5</vt:i4>
      </vt:variant>
      <vt:variant>
        <vt:lpwstr/>
      </vt:variant>
      <vt:variant>
        <vt:lpwstr>_Toc373004679</vt:lpwstr>
      </vt:variant>
      <vt:variant>
        <vt:i4>1245238</vt:i4>
      </vt:variant>
      <vt:variant>
        <vt:i4>41</vt:i4>
      </vt:variant>
      <vt:variant>
        <vt:i4>0</vt:i4>
      </vt:variant>
      <vt:variant>
        <vt:i4>5</vt:i4>
      </vt:variant>
      <vt:variant>
        <vt:lpwstr/>
      </vt:variant>
      <vt:variant>
        <vt:lpwstr>_Toc373004678</vt:lpwstr>
      </vt:variant>
      <vt:variant>
        <vt:i4>1245238</vt:i4>
      </vt:variant>
      <vt:variant>
        <vt:i4>35</vt:i4>
      </vt:variant>
      <vt:variant>
        <vt:i4>0</vt:i4>
      </vt:variant>
      <vt:variant>
        <vt:i4>5</vt:i4>
      </vt:variant>
      <vt:variant>
        <vt:lpwstr/>
      </vt:variant>
      <vt:variant>
        <vt:lpwstr>_Toc373004677</vt:lpwstr>
      </vt:variant>
      <vt:variant>
        <vt:i4>1245238</vt:i4>
      </vt:variant>
      <vt:variant>
        <vt:i4>29</vt:i4>
      </vt:variant>
      <vt:variant>
        <vt:i4>0</vt:i4>
      </vt:variant>
      <vt:variant>
        <vt:i4>5</vt:i4>
      </vt:variant>
      <vt:variant>
        <vt:lpwstr/>
      </vt:variant>
      <vt:variant>
        <vt:lpwstr>_Toc373004676</vt:lpwstr>
      </vt:variant>
      <vt:variant>
        <vt:i4>1245238</vt:i4>
      </vt:variant>
      <vt:variant>
        <vt:i4>23</vt:i4>
      </vt:variant>
      <vt:variant>
        <vt:i4>0</vt:i4>
      </vt:variant>
      <vt:variant>
        <vt:i4>5</vt:i4>
      </vt:variant>
      <vt:variant>
        <vt:lpwstr/>
      </vt:variant>
      <vt:variant>
        <vt:lpwstr>_Toc373004675</vt:lpwstr>
      </vt:variant>
      <vt:variant>
        <vt:i4>1245238</vt:i4>
      </vt:variant>
      <vt:variant>
        <vt:i4>17</vt:i4>
      </vt:variant>
      <vt:variant>
        <vt:i4>0</vt:i4>
      </vt:variant>
      <vt:variant>
        <vt:i4>5</vt:i4>
      </vt:variant>
      <vt:variant>
        <vt:lpwstr/>
      </vt:variant>
      <vt:variant>
        <vt:lpwstr>_Toc373004674</vt:lpwstr>
      </vt:variant>
      <vt:variant>
        <vt:i4>1245238</vt:i4>
      </vt:variant>
      <vt:variant>
        <vt:i4>11</vt:i4>
      </vt:variant>
      <vt:variant>
        <vt:i4>0</vt:i4>
      </vt:variant>
      <vt:variant>
        <vt:i4>5</vt:i4>
      </vt:variant>
      <vt:variant>
        <vt:lpwstr/>
      </vt:variant>
      <vt:variant>
        <vt:lpwstr>_Toc373004673</vt:lpwstr>
      </vt:variant>
      <vt:variant>
        <vt:i4>1245238</vt:i4>
      </vt:variant>
      <vt:variant>
        <vt:i4>5</vt:i4>
      </vt:variant>
      <vt:variant>
        <vt:i4>0</vt:i4>
      </vt:variant>
      <vt:variant>
        <vt:i4>5</vt:i4>
      </vt:variant>
      <vt:variant>
        <vt:lpwstr/>
      </vt:variant>
      <vt:variant>
        <vt:lpwstr>_Toc373004672</vt:lpwstr>
      </vt:variant>
      <vt:variant>
        <vt:i4>2293796</vt:i4>
      </vt:variant>
      <vt:variant>
        <vt:i4>12</vt:i4>
      </vt:variant>
      <vt:variant>
        <vt:i4>0</vt:i4>
      </vt:variant>
      <vt:variant>
        <vt:i4>5</vt:i4>
      </vt:variant>
      <vt:variant>
        <vt:lpwstr>http://www.tennet.eu/nl/about-tennet/organisation/structure/tennet-holding-bv.html</vt:lpwstr>
      </vt:variant>
      <vt:variant>
        <vt:lpwstr/>
      </vt:variant>
      <vt:variant>
        <vt:i4>7667815</vt:i4>
      </vt:variant>
      <vt:variant>
        <vt:i4>9</vt:i4>
      </vt:variant>
      <vt:variant>
        <vt:i4>0</vt:i4>
      </vt:variant>
      <vt:variant>
        <vt:i4>5</vt:i4>
      </vt:variant>
      <vt:variant>
        <vt:lpwstr>http://www.rwe.com/web/cms/de/37110/rwe/presse-news/pressemitteilungen/pressemitteilungen/?pmid=4006769</vt:lpwstr>
      </vt:variant>
      <vt:variant>
        <vt:lpwstr/>
      </vt:variant>
      <vt:variant>
        <vt:i4>7012410</vt:i4>
      </vt:variant>
      <vt:variant>
        <vt:i4>0</vt:i4>
      </vt:variant>
      <vt:variant>
        <vt:i4>0</vt:i4>
      </vt:variant>
      <vt:variant>
        <vt:i4>5</vt:i4>
      </vt:variant>
      <vt:variant>
        <vt:lpwstr>http://www.bdew.de/internet.nsf/id/DE_Brutto-Stromerzeugung_2007_nach_Energietraegern_in_Deutschland?open&amp;ccm=500030030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Economic Evaluation of Long-Term Financing for Nuclear Waste</dc:title>
  <dc:subject/>
  <dc:creator>Thorsten Becker</dc:creator>
  <cp:keywords/>
  <dc:description/>
  <cp:lastModifiedBy>Awawda, Mahdi (SI EP EMS FIN P PE)</cp:lastModifiedBy>
  <cp:revision>23</cp:revision>
  <cp:lastPrinted>2023-09-11T10:02:00Z</cp:lastPrinted>
  <dcterms:created xsi:type="dcterms:W3CDTF">2023-09-10T09:04:00Z</dcterms:created>
  <dcterms:modified xsi:type="dcterms:W3CDTF">2023-09-24T16:38:00Z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e8c89cfe7661c8146b9578ebaa727ea9fd3e4633d4d1a7db7999c1344470f2f2</vt:lpwstr>
  </property>
  <property fmtid="{D5CDD505-2E9C-101B-9397-08002B2CF9AE}" pid="3" name="MSIP_Label_9d258917-277f-42cd-a3cd-14c4e9ee58bc_Enabled">
    <vt:lpwstr>true</vt:lpwstr>
  </property>
  <property fmtid="{D5CDD505-2E9C-101B-9397-08002B2CF9AE}" pid="4" name="MSIP_Label_9d258917-277f-42cd-a3cd-14c4e9ee58bc_SetDate">
    <vt:lpwstr>2023-06-19T06:47:53Z</vt:lpwstr>
  </property>
  <property fmtid="{D5CDD505-2E9C-101B-9397-08002B2CF9AE}" pid="5" name="MSIP_Label_9d258917-277f-42cd-a3cd-14c4e9ee58bc_Method">
    <vt:lpwstr>Standard</vt:lpwstr>
  </property>
  <property fmtid="{D5CDD505-2E9C-101B-9397-08002B2CF9AE}" pid="6" name="MSIP_Label_9d258917-277f-42cd-a3cd-14c4e9ee58bc_Name">
    <vt:lpwstr>restricted</vt:lpwstr>
  </property>
  <property fmtid="{D5CDD505-2E9C-101B-9397-08002B2CF9AE}" pid="7" name="MSIP_Label_9d258917-277f-42cd-a3cd-14c4e9ee58bc_SiteId">
    <vt:lpwstr>38ae3bcd-9579-4fd4-adda-b42e1495d55a</vt:lpwstr>
  </property>
  <property fmtid="{D5CDD505-2E9C-101B-9397-08002B2CF9AE}" pid="8" name="MSIP_Label_9d258917-277f-42cd-a3cd-14c4e9ee58bc_ActionId">
    <vt:lpwstr>094755d5-c3dc-415f-b27a-4f70500226c4</vt:lpwstr>
  </property>
  <property fmtid="{D5CDD505-2E9C-101B-9397-08002B2CF9AE}" pid="9" name="MSIP_Label_9d258917-277f-42cd-a3cd-14c4e9ee58bc_ContentBits">
    <vt:lpwstr>0</vt:lpwstr>
  </property>
  <property fmtid="{D5CDD505-2E9C-101B-9397-08002B2CF9AE}" pid="10" name="Document_Confidentiality">
    <vt:lpwstr>Restricted</vt:lpwstr>
  </property>
  <property fmtid="{D5CDD505-2E9C-101B-9397-08002B2CF9AE}" pid="11" name="ZOTERO_PREF_1">
    <vt:lpwstr>&lt;data data-version="3" zotero-version="6.0.27"&gt;&lt;session id="plNgVLL4"/&gt;&lt;style id="http://www.zotero.org/styles/chicago-author-date" locale="en-US" hasBibliography="1" bibliographyStyleHasBeenSet="1"/&gt;&lt;prefs&gt;&lt;pref name="fieldType" value="Field"/&gt;&lt;pref name</vt:lpwstr>
  </property>
  <property fmtid="{D5CDD505-2E9C-101B-9397-08002B2CF9AE}" pid="12" name="ZOTERO_PREF_2">
    <vt:lpwstr>="automaticJournalAbbreviations" value="true"/&gt;&lt;/prefs&gt;&lt;/data&gt;</vt:lpwstr>
  </property>
</Properties>
</file>